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4D1E53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F321DE" w:rsidRPr="004D1E53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ДВАДЕСЕТ 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ДЕВЕТЕ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седнице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Комисије за обезбеђење квалитета Универзитета у Крагујевцу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F321DE" w:rsidRPr="004D1E53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0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6.10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.201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године (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четвртак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) са почетком у 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4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,00 сати у Ректорату Универзитета у Крагујевцу</w:t>
      </w:r>
    </w:p>
    <w:p w:rsidR="00F321DE" w:rsidRPr="004D1E53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Default="00F321DE" w:rsidP="00F32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43B" w:rsidRDefault="00F321DE" w:rsidP="00F32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проф. др Марија Станић, проф. др Дарко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Хинић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Миладин Стефановић, проф. др Владимир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Курћубић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, проф. др Живорад Марковић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 w:rsidRPr="00F321DE">
        <w:t xml:space="preserve"> 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Милош Радовановић,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Марија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Мандарић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Милан Костић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проф. др Синиша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Варга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Мирко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Ђапић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Јелена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Стаматовић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Милан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Вулета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F321DE" w:rsidRPr="00F3243B" w:rsidRDefault="00F321DE" w:rsidP="00F32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43B" w:rsidRDefault="00F321DE" w:rsidP="00F32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нису присуствовали: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Иван Јовановић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Биљана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Гужвић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Стефан Адамовић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F321DE" w:rsidRPr="00F21133" w:rsidRDefault="00F321DE" w:rsidP="00F32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</w:p>
    <w:p w:rsidR="00F321DE" w:rsidRPr="004D1E53" w:rsidRDefault="00F321DE" w:rsidP="00F321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F321DE" w:rsidRDefault="00F321DE" w:rsidP="00F321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F321DE" w:rsidRPr="004D1E53" w:rsidRDefault="00F321DE" w:rsidP="00F321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4D1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 xml:space="preserve"> са допуном</w:t>
      </w: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F321DE" w:rsidRPr="004D1E53" w:rsidRDefault="00F321DE" w:rsidP="00F321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21133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ДНЕВНИ РЕД</w:t>
      </w:r>
    </w:p>
    <w:p w:rsidR="00F321DE" w:rsidRPr="00F21133" w:rsidRDefault="00F321DE" w:rsidP="00F321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Усвајање извода из записника са претходне </w:t>
      </w: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седнице </w:t>
      </w:r>
    </w:p>
    <w:p w:rsidR="00F321DE" w:rsidRPr="00F321DE" w:rsidRDefault="00F321DE" w:rsidP="00F321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II  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Потврђивање мандата члановима Комисије за обезбеђење квалитета из реда студената</w:t>
      </w:r>
    </w:p>
    <w:p w:rsidR="00F321DE" w:rsidRPr="00F321DE" w:rsidRDefault="00F321DE" w:rsidP="00F321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III 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Доношење аката из надлежности Комисије за обезбеђење квалитета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1DE" w:rsidRDefault="00F321DE" w:rsidP="00F321DE">
      <w:pPr>
        <w:numPr>
          <w:ilvl w:val="0"/>
          <w:numId w:val="1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Одлука о изменама и допунама Одлуке о формирању радне групе за припрему Акционог плана у циљу подизања нивоа видљивости и рангирања Универзитета у Крагујевцу и његових чланица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Latn-RS"/>
        </w:rPr>
        <w:t>.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IV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F321DE" w:rsidRPr="003747B9" w:rsidRDefault="00F321DE" w:rsidP="00F321DE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_______________________________________________________________________________________________________</w:t>
      </w:r>
    </w:p>
    <w:p w:rsidR="00F321DE" w:rsidRPr="003747B9" w:rsidRDefault="00F321DE" w:rsidP="00F321DE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F321DE" w:rsidRPr="003747B9" w:rsidRDefault="00F321DE" w:rsidP="00F321DE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F321DE" w:rsidRPr="00F3243B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  </w:t>
      </w:r>
    </w:p>
    <w:p w:rsidR="00F321DE" w:rsidRPr="00F3243B" w:rsidRDefault="00F321DE" w:rsidP="00F321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43B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Усвајање извода из записника са претходне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седнице </w:t>
      </w:r>
    </w:p>
    <w:p w:rsidR="00F321DE" w:rsidRPr="00F3243B" w:rsidRDefault="00F321DE" w:rsidP="00F321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321DE" w:rsidRPr="00F3243B" w:rsidRDefault="00F321DE" w:rsidP="00F321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CS"/>
        </w:rPr>
        <w:t>Једногласно је усвојен извод из записника са претходне седнице Комисије за обезбеђење квалитета.</w:t>
      </w:r>
    </w:p>
    <w:p w:rsidR="00F321DE" w:rsidRPr="00F3243B" w:rsidRDefault="00F321DE" w:rsidP="00F321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321DE" w:rsidRDefault="00F321DE" w:rsidP="00F321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321DE" w:rsidRPr="00F321DE" w:rsidRDefault="00F321DE" w:rsidP="00F321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21133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II  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Потврђивање мандата члановима Комисије за обезбеђење квалитета из реда студената</w:t>
      </w:r>
    </w:p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321DE" w:rsidRDefault="00F321DE" w:rsidP="00F32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Једногласно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је потврђен мандат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члановима Комисије за обезбеђење квалитета из реда студената.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</w:p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III 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Доношење аката из надлежности Комисије за обезбеђење квалитета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1DE" w:rsidRDefault="00F321DE" w:rsidP="00F321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Одлука о изменама и допунама Одлуке о формирању радне групе за припрему Акционог плана у циљу подизања нивоа видљивости и рангирања Универзитета у Крагујевцу и његових чланица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Latn-RS"/>
        </w:rPr>
        <w:t>.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Default="00F321DE" w:rsidP="00F32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је, на седници одржаној 07.09.2016. године, разматрала потребу да се Универзитет у Крагујевцу и његове чланице активно укључе у процесе европских и светских рангирања. У том смислу, донета је одлука да се формира Радна група за припрему Акционог плана, у циљу подизања нивоа видљивости и рангирања Универзитета у Крагујевцу и његових чланица,чији је један од чланова представник студената. Међутим, како је мандат представницима студената истекао и </w:t>
      </w:r>
    </w:p>
    <w:p w:rsidR="00F321DE" w:rsidRDefault="00F321DE" w:rsidP="00F32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Сенат именовао нове представнике из реда студената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Комисија за обезбеђење квалитета је именовала Милана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Вулету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 члана Радне групе из реда студената.</w:t>
      </w:r>
    </w:p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IV</w:t>
      </w:r>
    </w:p>
    <w:p w:rsid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321DE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F321DE" w:rsidRPr="00F321DE" w:rsidRDefault="00F321DE" w:rsidP="00F3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:rsidR="00F321DE" w:rsidRDefault="00F321DE" w:rsidP="00F321DE">
      <w:pPr>
        <w:spacing w:after="0" w:line="240" w:lineRule="auto"/>
        <w:ind w:right="-100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У оквиру ове тачке дневног реда, чланови Радне групе су предложили одређене активности у циљу прикупљања података неопходних за израду Акционог плана 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CS"/>
        </w:rPr>
        <w:t>у циљу подизања нивоа видљивости и рангирања Универзитета у Крагујевцу и његових чланица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. У том смислу, донети су следећи закључци:</w:t>
      </w:r>
    </w:p>
    <w:p w:rsidR="00F321DE" w:rsidRPr="0019505C" w:rsidRDefault="00F321DE" w:rsidP="00F321DE">
      <w:pPr>
        <w:spacing w:after="0" w:line="240" w:lineRule="auto"/>
        <w:ind w:right="-100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pStyle w:val="ListParagraph"/>
        <w:numPr>
          <w:ilvl w:val="0"/>
          <w:numId w:val="3"/>
        </w:num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Н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аставници и сарадници факултета у саставу Универзитета у Крагујевцу дужни су да приликом објављивања научних резултата правилно наводе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афилијацију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</w:p>
    <w:p w:rsidR="00F321DE" w:rsidRP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pStyle w:val="ListParagraph"/>
        <w:numPr>
          <w:ilvl w:val="0"/>
          <w:numId w:val="3"/>
        </w:num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отребно је да наставници и сарадници факултета у саставу Универзитета у Крагујевцу, у што краћем року, доставе Комисији за обезбеђење квалитета Универзитета у Крагујевцу, број радова на Web of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Science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(или КОБСОНУ-у) објављених у последњих 5 година, који ће бити приказани појединачно за сваку годину. </w:t>
      </w:r>
    </w:p>
    <w:p w:rsidR="00F321DE" w:rsidRP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pStyle w:val="ListParagraph"/>
        <w:numPr>
          <w:ilvl w:val="0"/>
          <w:numId w:val="3"/>
        </w:num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Потребно је да надлежни органи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факултета у саставу Универзитета у Крагујевцу, у циљу квалитетнијег и интензивнијег промовисања Универзитета на међународном нивоу, објаве на својим званичним интернет адресама наставне активности и називе курсева који се одвијају на енглеском језику, као и да њихов број, у складу са својим могућностима, повећају.</w:t>
      </w:r>
    </w:p>
    <w:p w:rsidR="00F321DE" w:rsidRP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pStyle w:val="ListParagraph"/>
        <w:numPr>
          <w:ilvl w:val="0"/>
          <w:numId w:val="3"/>
        </w:num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Предлаже се наставницима и сарадницима факултета у саставу Универзитета у Крагујевцу да, у циљу међународне анализе и подизања рангирања Универзитета, отворе профиле на релевантним базама података (SCOPUS,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ResearchGate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Google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Scholar</w:t>
      </w:r>
      <w:proofErr w:type="spellEnd"/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сл.), као и да своје профиле благовремено ажурирају.</w:t>
      </w:r>
    </w:p>
    <w:p w:rsidR="00F321DE" w:rsidRP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Такође, предложено је да, у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циљу квалитетније израде Акционог плана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  <w:r w:rsidRP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председници Комисија за квалитет факултета у саставу Универзитета, у року од 30 дана од дана пријема Закључка, доставе председнику Комисије за обезбеђење квалитета Универзитета у Крагујевцу извештај о спроведеним активностима које су наведене у Закључку.</w:t>
      </w:r>
    </w:p>
    <w:p w:rsid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Default="00F321DE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AF2CC3" w:rsidRDefault="00AF2CC3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AF2CC3" w:rsidRDefault="00AF2CC3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1DE" w:rsidRPr="003747B9" w:rsidRDefault="00AF2CC3" w:rsidP="00F321DE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14:5</w:t>
      </w:r>
      <w:bookmarkStart w:id="0" w:name="_GoBack"/>
      <w:bookmarkEnd w:id="0"/>
      <w:r w:rsidR="00F321DE">
        <w:rPr>
          <w:rFonts w:ascii="Times New Roman" w:eastAsia="Times New Roman" w:hAnsi="Times New Roman" w:cs="Times New Roman"/>
          <w:sz w:val="20"/>
          <w:szCs w:val="20"/>
          <w:lang w:val="sr-Cyrl-RS"/>
        </w:rPr>
        <w:t>0</w:t>
      </w:r>
      <w:r w:rsidR="00F321DE"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сати.</w:t>
      </w:r>
    </w:p>
    <w:p w:rsidR="00F321DE" w:rsidRPr="003747B9" w:rsidRDefault="00F321DE" w:rsidP="00F321DE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321DE" w:rsidRDefault="00F321DE" w:rsidP="00F321D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321DE" w:rsidRPr="0019505C" w:rsidRDefault="00F321DE" w:rsidP="00F321D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19505C">
        <w:rPr>
          <w:rFonts w:ascii="Times New Roman" w:eastAsia="Times New Roman" w:hAnsi="Times New Roman" w:cs="Times New Roman"/>
          <w:lang w:val="sr-Cyrl-CS"/>
        </w:rPr>
        <w:t>ПРЕДСЕДНИК</w:t>
      </w:r>
    </w:p>
    <w:p w:rsidR="00F321DE" w:rsidRPr="0019505C" w:rsidRDefault="00F321DE" w:rsidP="00F321DE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19505C">
        <w:rPr>
          <w:rFonts w:ascii="Times New Roman" w:eastAsia="Times New Roman" w:hAnsi="Times New Roman" w:cs="Times New Roman"/>
          <w:lang w:val="ru-RU"/>
        </w:rPr>
        <w:tab/>
      </w:r>
      <w:r w:rsidRPr="0019505C">
        <w:rPr>
          <w:rFonts w:ascii="Times New Roman" w:eastAsia="Times New Roman" w:hAnsi="Times New Roman" w:cs="Times New Roman"/>
          <w:lang w:val="ru-RU"/>
        </w:rPr>
        <w:tab/>
        <w:t xml:space="preserve">    </w:t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ru-RU"/>
        </w:rPr>
        <w:t xml:space="preserve">                       </w:t>
      </w:r>
      <w:r w:rsidRPr="0019505C">
        <w:rPr>
          <w:rFonts w:ascii="Times New Roman" w:eastAsia="Times New Roman" w:hAnsi="Times New Roman" w:cs="Times New Roman"/>
          <w:lang w:val="sr-Cyrl-CS"/>
        </w:rPr>
        <w:t xml:space="preserve">Комисије за обезбеђење квалитета </w:t>
      </w:r>
    </w:p>
    <w:p w:rsidR="00F321DE" w:rsidRPr="0019505C" w:rsidRDefault="00F321DE" w:rsidP="00F321DE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19505C">
        <w:rPr>
          <w:rFonts w:ascii="Times New Roman" w:eastAsia="Times New Roman" w:hAnsi="Times New Roman" w:cs="Times New Roman"/>
          <w:lang w:val="sr-Cyrl-CS"/>
        </w:rPr>
        <w:t>Универзитета у Крагујевцу</w:t>
      </w:r>
    </w:p>
    <w:p w:rsidR="00F321DE" w:rsidRPr="0019505C" w:rsidRDefault="00F321DE" w:rsidP="00F321D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19505C">
        <w:rPr>
          <w:rFonts w:ascii="Times New Roman" w:eastAsia="Times New Roman" w:hAnsi="Times New Roman" w:cs="Times New Roman"/>
          <w:lang w:val="sr-Cyrl-CS"/>
        </w:rPr>
        <w:t xml:space="preserve">   </w:t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  <w:t xml:space="preserve">   </w:t>
      </w:r>
    </w:p>
    <w:p w:rsidR="00F321DE" w:rsidRPr="003747B9" w:rsidRDefault="00F321DE" w:rsidP="00F321DE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505C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proofErr w:type="gramStart"/>
      <w:r w:rsidRPr="0019505C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Pr="0019505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9505C">
        <w:rPr>
          <w:rFonts w:ascii="Times New Roman" w:eastAsia="Times New Roman" w:hAnsi="Times New Roman" w:cs="Times New Roman"/>
          <w:lang w:val="ru-RU"/>
        </w:rPr>
        <w:t>Марија</w:t>
      </w:r>
      <w:proofErr w:type="spellEnd"/>
      <w:r w:rsidRPr="0019505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9505C">
        <w:rPr>
          <w:rFonts w:ascii="Times New Roman" w:eastAsia="Times New Roman" w:hAnsi="Times New Roman" w:cs="Times New Roman"/>
          <w:lang w:val="ru-RU"/>
        </w:rPr>
        <w:t>Станић</w:t>
      </w:r>
      <w:proofErr w:type="spellEnd"/>
    </w:p>
    <w:p w:rsidR="00F321DE" w:rsidRPr="003747B9" w:rsidRDefault="00F321DE" w:rsidP="00F321DE">
      <w:pPr>
        <w:rPr>
          <w:rFonts w:ascii="Times New Roman" w:hAnsi="Times New Roman" w:cs="Times New Roman"/>
          <w:sz w:val="20"/>
          <w:szCs w:val="20"/>
        </w:rPr>
      </w:pPr>
    </w:p>
    <w:p w:rsidR="00F321DE" w:rsidRPr="003747B9" w:rsidRDefault="00F321DE" w:rsidP="00F321DE">
      <w:pPr>
        <w:rPr>
          <w:rFonts w:ascii="Times New Roman" w:hAnsi="Times New Roman" w:cs="Times New Roman"/>
          <w:sz w:val="20"/>
          <w:szCs w:val="20"/>
        </w:rPr>
      </w:pPr>
    </w:p>
    <w:p w:rsidR="00F321DE" w:rsidRDefault="00F321DE" w:rsidP="00F321DE"/>
    <w:p w:rsidR="00F321DE" w:rsidRPr="005C71EC" w:rsidRDefault="00F321DE" w:rsidP="00F321DE">
      <w:pPr>
        <w:rPr>
          <w:lang w:val="sr-Cyrl-RS"/>
        </w:rPr>
      </w:pPr>
    </w:p>
    <w:p w:rsidR="00F321DE" w:rsidRDefault="00F321DE" w:rsidP="00F321DE"/>
    <w:p w:rsidR="003F53F5" w:rsidRDefault="003F53F5"/>
    <w:sectPr w:rsidR="003F53F5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AF2CC3">
    <w:pPr>
      <w:pStyle w:val="Footer"/>
      <w:jc w:val="right"/>
    </w:pPr>
  </w:p>
  <w:p w:rsidR="001154FB" w:rsidRDefault="00AF2CC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425E"/>
    <w:multiLevelType w:val="hybridMultilevel"/>
    <w:tmpl w:val="5CC4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5702B"/>
    <w:multiLevelType w:val="hybridMultilevel"/>
    <w:tmpl w:val="82CC2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790A3E"/>
    <w:multiLevelType w:val="hybridMultilevel"/>
    <w:tmpl w:val="79FAD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DE"/>
    <w:rsid w:val="003F53F5"/>
    <w:rsid w:val="00AF2CC3"/>
    <w:rsid w:val="00F3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21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1DE"/>
  </w:style>
  <w:style w:type="paragraph" w:styleId="ListParagraph">
    <w:name w:val="List Paragraph"/>
    <w:basedOn w:val="Normal"/>
    <w:uiPriority w:val="34"/>
    <w:qFormat/>
    <w:rsid w:val="00F32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21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1DE"/>
  </w:style>
  <w:style w:type="paragraph" w:styleId="ListParagraph">
    <w:name w:val="List Paragraph"/>
    <w:basedOn w:val="Normal"/>
    <w:uiPriority w:val="34"/>
    <w:qFormat/>
    <w:rsid w:val="00F3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2016-10-20T07:41:00Z</dcterms:created>
  <dcterms:modified xsi:type="dcterms:W3CDTF">2016-10-20T07:52:00Z</dcterms:modified>
</cp:coreProperties>
</file>