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622" w:rsidRPr="009D00B8" w:rsidRDefault="000E1622" w:rsidP="000E1622">
      <w:pPr>
        <w:jc w:val="center"/>
        <w:rPr>
          <w:rFonts w:ascii="Palatino Linotype" w:hAnsi="Palatino Linotype"/>
          <w:b/>
          <w:sz w:val="28"/>
          <w:szCs w:val="28"/>
          <w:lang w:val="sr-Cyrl-RS"/>
        </w:rPr>
      </w:pPr>
      <w:bookmarkStart w:id="0" w:name="_GoBack"/>
      <w:bookmarkEnd w:id="0"/>
    </w:p>
    <w:p w:rsidR="000E1622" w:rsidRPr="00463DF6" w:rsidRDefault="000E1622" w:rsidP="000E1622">
      <w:pPr>
        <w:jc w:val="center"/>
        <w:rPr>
          <w:rFonts w:ascii="Palatino Linotype" w:hAnsi="Palatino Linotype"/>
          <w:b/>
          <w:sz w:val="28"/>
          <w:szCs w:val="28"/>
        </w:rPr>
      </w:pPr>
    </w:p>
    <w:p w:rsidR="000E1622" w:rsidRPr="001A3393" w:rsidRDefault="000E1622" w:rsidP="000E1622">
      <w:pPr>
        <w:jc w:val="center"/>
        <w:rPr>
          <w:rFonts w:ascii="Times New Roman" w:hAnsi="Times New Roman"/>
          <w:b/>
          <w:sz w:val="32"/>
          <w:szCs w:val="32"/>
          <w:lang w:val="sr-Cyrl-CS"/>
        </w:rPr>
      </w:pPr>
      <w:r w:rsidRPr="001A3393">
        <w:rPr>
          <w:rFonts w:ascii="Times New Roman" w:hAnsi="Times New Roman"/>
          <w:b/>
          <w:sz w:val="32"/>
          <w:szCs w:val="32"/>
          <w:lang w:val="sr-Cyrl-CS"/>
        </w:rPr>
        <w:t>УНИВЕРЗИТЕТ У КРАГУЈЕВЦУ</w:t>
      </w:r>
    </w:p>
    <w:p w:rsidR="000E1622" w:rsidRPr="005F6A4B" w:rsidRDefault="000E1622" w:rsidP="000E1622">
      <w:pPr>
        <w:rPr>
          <w:rFonts w:ascii="Palatino Linotype" w:hAnsi="Palatino Linotype"/>
          <w:lang w:val="ru-RU"/>
        </w:rPr>
      </w:pPr>
    </w:p>
    <w:p w:rsidR="000E1622" w:rsidRDefault="000E1622" w:rsidP="000E1622">
      <w:pPr>
        <w:rPr>
          <w:rFonts w:ascii="Palatino Linotype" w:hAnsi="Palatino Linotype"/>
          <w:lang w:val="ru-RU"/>
        </w:rPr>
      </w:pPr>
    </w:p>
    <w:p w:rsidR="000E1622" w:rsidRPr="00463DF6" w:rsidRDefault="00C62614" w:rsidP="000E1622">
      <w:pPr>
        <w:rPr>
          <w:rFonts w:ascii="Palatino Linotype" w:hAnsi="Palatino Linotype"/>
          <w:lang w:val="ru-RU"/>
        </w:rPr>
      </w:pPr>
      <w:r>
        <w:rPr>
          <w:rFonts w:ascii="Times New Roman" w:hAnsi="Times New Roma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6pt;margin-top:26pt;width:94.55pt;height:117pt;z-index:251658240">
            <v:imagedata r:id="rId8" o:title=""/>
            <w10:wrap type="topAndBottom"/>
          </v:shape>
          <o:OLEObject Type="Embed" ProgID="CorelPhotoPaint.Image.7" ShapeID="_x0000_s1026" DrawAspect="Content" ObjectID="_1551776316" r:id="rId9">
            <o:FieldCodes>\s</o:FieldCodes>
          </o:OLEObject>
        </w:object>
      </w:r>
    </w:p>
    <w:p w:rsidR="000E1622" w:rsidRDefault="000E1622" w:rsidP="000E1622">
      <w:pPr>
        <w:rPr>
          <w:rFonts w:ascii="Palatino Linotype" w:hAnsi="Palatino Linotype"/>
          <w:lang w:val="ru-RU"/>
        </w:rPr>
      </w:pPr>
    </w:p>
    <w:p w:rsidR="000E1622" w:rsidRDefault="000E1622" w:rsidP="000E1622">
      <w:pPr>
        <w:rPr>
          <w:rFonts w:ascii="Palatino Linotype" w:hAnsi="Palatino Linotype"/>
          <w:lang w:val="ru-RU"/>
        </w:rPr>
      </w:pPr>
    </w:p>
    <w:p w:rsidR="000E1622" w:rsidRDefault="000E1622" w:rsidP="000E1622">
      <w:pPr>
        <w:rPr>
          <w:rFonts w:ascii="Palatino Linotype" w:hAnsi="Palatino Linotype"/>
          <w:lang w:val="ru-RU"/>
        </w:rPr>
      </w:pPr>
    </w:p>
    <w:p w:rsidR="000E1622" w:rsidRPr="005F6A4B" w:rsidRDefault="000E1622" w:rsidP="000E1622">
      <w:pPr>
        <w:rPr>
          <w:rFonts w:ascii="Palatino Linotype" w:hAnsi="Palatino Linotype"/>
          <w:lang w:val="ru-RU"/>
        </w:rPr>
      </w:pPr>
    </w:p>
    <w:p w:rsidR="000E1622" w:rsidRPr="00463DF6" w:rsidRDefault="000E1622" w:rsidP="000E1622">
      <w:pPr>
        <w:rPr>
          <w:rFonts w:ascii="Palatino Linotype" w:hAnsi="Palatino Linotype"/>
          <w:lang w:val="ru-RU"/>
        </w:rPr>
      </w:pPr>
    </w:p>
    <w:p w:rsidR="000E1622" w:rsidRPr="001A3393" w:rsidRDefault="000E1622" w:rsidP="000E1622">
      <w:pPr>
        <w:jc w:val="center"/>
        <w:rPr>
          <w:rFonts w:ascii="Times New Roman" w:hAnsi="Times New Roman"/>
          <w:b/>
          <w:i/>
          <w:sz w:val="36"/>
          <w:szCs w:val="36"/>
          <w:lang w:val="ru-RU"/>
        </w:rPr>
      </w:pPr>
      <w:r w:rsidRPr="001A3393">
        <w:rPr>
          <w:rFonts w:ascii="Times New Roman" w:hAnsi="Times New Roman"/>
          <w:b/>
          <w:i/>
          <w:sz w:val="36"/>
          <w:szCs w:val="36"/>
          <w:lang w:val="sr-Cyrl-CS"/>
        </w:rPr>
        <w:t xml:space="preserve">ИЗВЕШТАЈ О РАДУ </w:t>
      </w:r>
    </w:p>
    <w:p w:rsidR="000E1622" w:rsidRPr="001A3393" w:rsidRDefault="000E1622" w:rsidP="000E1622">
      <w:pPr>
        <w:jc w:val="center"/>
        <w:rPr>
          <w:rFonts w:ascii="Times New Roman" w:hAnsi="Times New Roman"/>
          <w:b/>
          <w:i/>
          <w:sz w:val="36"/>
          <w:szCs w:val="36"/>
          <w:lang w:val="sr-Cyrl-CS"/>
        </w:rPr>
      </w:pPr>
      <w:r w:rsidRPr="001A3393">
        <w:rPr>
          <w:rFonts w:ascii="Times New Roman" w:hAnsi="Times New Roman"/>
          <w:b/>
          <w:i/>
          <w:sz w:val="36"/>
          <w:szCs w:val="36"/>
          <w:lang w:val="sr-Cyrl-CS"/>
        </w:rPr>
        <w:t xml:space="preserve">УНИВЕРЗИТЕТА У КРАГУЈЕВЦУ </w:t>
      </w:r>
    </w:p>
    <w:p w:rsidR="000E1622" w:rsidRPr="001A3393" w:rsidRDefault="00FF45F0" w:rsidP="000E1622">
      <w:pPr>
        <w:jc w:val="center"/>
        <w:rPr>
          <w:rFonts w:ascii="Times New Roman" w:hAnsi="Times New Roman"/>
          <w:b/>
          <w:i/>
          <w:sz w:val="36"/>
          <w:szCs w:val="36"/>
          <w:lang w:val="ru-RU"/>
        </w:rPr>
      </w:pPr>
      <w:r w:rsidRPr="001A3393">
        <w:rPr>
          <w:rFonts w:ascii="Times New Roman" w:hAnsi="Times New Roman"/>
          <w:b/>
          <w:i/>
          <w:sz w:val="36"/>
          <w:szCs w:val="36"/>
          <w:lang w:val="sr-Cyrl-RS"/>
        </w:rPr>
        <w:t>ЗА ПЕРИОД ОД 1.10.2015. ДО 31.12.</w:t>
      </w:r>
      <w:r w:rsidR="000E1622" w:rsidRPr="001A3393">
        <w:rPr>
          <w:rFonts w:ascii="Times New Roman" w:hAnsi="Times New Roman"/>
          <w:b/>
          <w:i/>
          <w:sz w:val="36"/>
          <w:szCs w:val="36"/>
          <w:lang w:val="sr-Cyrl-CS"/>
        </w:rPr>
        <w:t>20</w:t>
      </w:r>
      <w:r w:rsidR="000E1622" w:rsidRPr="001A3393">
        <w:rPr>
          <w:rFonts w:ascii="Times New Roman" w:hAnsi="Times New Roman"/>
          <w:b/>
          <w:i/>
          <w:sz w:val="36"/>
          <w:szCs w:val="36"/>
          <w:lang w:val="ru-RU"/>
        </w:rPr>
        <w:t>16</w:t>
      </w:r>
      <w:r w:rsidR="000E1622" w:rsidRPr="001A3393">
        <w:rPr>
          <w:rFonts w:ascii="Times New Roman" w:hAnsi="Times New Roman"/>
          <w:b/>
          <w:i/>
          <w:sz w:val="36"/>
          <w:szCs w:val="36"/>
          <w:lang w:val="sr-Cyrl-CS"/>
        </w:rPr>
        <w:t>. ГОДИН</w:t>
      </w:r>
      <w:r w:rsidRPr="001A3393">
        <w:rPr>
          <w:rFonts w:ascii="Times New Roman" w:hAnsi="Times New Roman"/>
          <w:b/>
          <w:i/>
          <w:sz w:val="36"/>
          <w:szCs w:val="36"/>
          <w:lang w:val="sr-Cyrl-CS"/>
        </w:rPr>
        <w:t>Е</w:t>
      </w:r>
    </w:p>
    <w:p w:rsidR="000E1622" w:rsidRPr="00463DF6" w:rsidRDefault="000E1622" w:rsidP="000E1622">
      <w:pPr>
        <w:jc w:val="center"/>
        <w:rPr>
          <w:rFonts w:ascii="Verdana" w:hAnsi="Verdana"/>
          <w:b/>
          <w:sz w:val="20"/>
          <w:szCs w:val="20"/>
          <w:lang w:val="ru-RU"/>
        </w:rPr>
      </w:pPr>
    </w:p>
    <w:p w:rsidR="000E1622" w:rsidRPr="00463DF6" w:rsidRDefault="000E1622" w:rsidP="000E1622">
      <w:pPr>
        <w:jc w:val="center"/>
        <w:rPr>
          <w:rFonts w:ascii="Verdana" w:hAnsi="Verdana"/>
          <w:b/>
          <w:sz w:val="20"/>
          <w:szCs w:val="20"/>
          <w:lang w:val="ru-RU"/>
        </w:rPr>
      </w:pPr>
    </w:p>
    <w:p w:rsidR="000E1622" w:rsidRPr="00463DF6" w:rsidRDefault="000E1622" w:rsidP="000E1622">
      <w:pPr>
        <w:jc w:val="center"/>
        <w:rPr>
          <w:rFonts w:ascii="Verdana" w:hAnsi="Verdana"/>
          <w:b/>
          <w:sz w:val="20"/>
          <w:szCs w:val="20"/>
          <w:lang w:val="ru-RU"/>
        </w:rPr>
      </w:pPr>
    </w:p>
    <w:p w:rsidR="000E1622" w:rsidRPr="00463DF6" w:rsidRDefault="000E1622" w:rsidP="000E1622">
      <w:pPr>
        <w:rPr>
          <w:rFonts w:ascii="Verdana" w:hAnsi="Verdana"/>
          <w:b/>
          <w:sz w:val="20"/>
          <w:szCs w:val="20"/>
          <w:lang w:val="ru-RU"/>
        </w:rPr>
      </w:pPr>
    </w:p>
    <w:p w:rsidR="000E1622" w:rsidRPr="00463DF6" w:rsidRDefault="000E1622" w:rsidP="000E1622">
      <w:pPr>
        <w:rPr>
          <w:rFonts w:ascii="Verdana" w:hAnsi="Verdana"/>
          <w:b/>
          <w:sz w:val="20"/>
          <w:szCs w:val="20"/>
          <w:lang w:val="ru-RU"/>
        </w:rPr>
      </w:pPr>
    </w:p>
    <w:p w:rsidR="000E1622" w:rsidRPr="00463DF6" w:rsidRDefault="000E1622" w:rsidP="000E1622">
      <w:pPr>
        <w:rPr>
          <w:rFonts w:ascii="Verdana" w:hAnsi="Verdana"/>
          <w:b/>
          <w:sz w:val="20"/>
          <w:szCs w:val="20"/>
          <w:lang w:val="ru-RU"/>
        </w:rPr>
      </w:pPr>
    </w:p>
    <w:p w:rsidR="000E1622" w:rsidRPr="001A3393" w:rsidRDefault="000E1622" w:rsidP="000E1622">
      <w:pPr>
        <w:jc w:val="center"/>
        <w:rPr>
          <w:rFonts w:ascii="Times New Roman" w:hAnsi="Times New Roman"/>
          <w:b/>
          <w:sz w:val="24"/>
          <w:szCs w:val="24"/>
          <w:lang w:val="sr-Cyrl-CS"/>
        </w:rPr>
      </w:pPr>
      <w:r w:rsidRPr="001A3393">
        <w:rPr>
          <w:rFonts w:ascii="Times New Roman" w:hAnsi="Times New Roman"/>
          <w:b/>
          <w:sz w:val="24"/>
          <w:szCs w:val="24"/>
          <w:lang w:val="sr-Cyrl-CS"/>
        </w:rPr>
        <w:t>Крагујевац,</w:t>
      </w:r>
      <w:r w:rsidRPr="001A3393">
        <w:rPr>
          <w:rFonts w:ascii="Times New Roman" w:hAnsi="Times New Roman"/>
          <w:b/>
          <w:sz w:val="24"/>
          <w:szCs w:val="24"/>
          <w:lang w:val="ru-RU"/>
        </w:rPr>
        <w:t xml:space="preserve"> фебруар</w:t>
      </w:r>
      <w:r w:rsidRPr="001A3393">
        <w:rPr>
          <w:rFonts w:ascii="Times New Roman" w:hAnsi="Times New Roman"/>
          <w:b/>
          <w:sz w:val="24"/>
          <w:szCs w:val="24"/>
          <w:lang w:val="sr-Cyrl-CS"/>
        </w:rPr>
        <w:t xml:space="preserve"> 2017. године</w:t>
      </w:r>
    </w:p>
    <w:p w:rsidR="000E1622" w:rsidRPr="00463DF6" w:rsidRDefault="000E1622" w:rsidP="000E1622">
      <w:pPr>
        <w:rPr>
          <w:rFonts w:ascii="Verdana" w:hAnsi="Verdana"/>
          <w:b/>
          <w:i/>
          <w:sz w:val="20"/>
          <w:szCs w:val="20"/>
          <w:lang w:val="sr-Cyrl-CS"/>
        </w:rPr>
      </w:pPr>
    </w:p>
    <w:p w:rsidR="000E1622" w:rsidRPr="001A3393" w:rsidRDefault="000E1622" w:rsidP="001A3393">
      <w:pPr>
        <w:spacing w:after="0" w:line="240" w:lineRule="auto"/>
        <w:jc w:val="both"/>
        <w:rPr>
          <w:rFonts w:ascii="Times New Roman" w:hAnsi="Times New Roman"/>
          <w:sz w:val="24"/>
          <w:szCs w:val="24"/>
          <w:lang w:val="sr-Cyrl-CS"/>
        </w:rPr>
      </w:pPr>
      <w:r w:rsidRPr="001A3393">
        <w:rPr>
          <w:rFonts w:ascii="Times New Roman" w:hAnsi="Times New Roman"/>
          <w:sz w:val="24"/>
          <w:szCs w:val="24"/>
          <w:lang w:val="sr-Cyrl-CS"/>
        </w:rPr>
        <w:tab/>
      </w:r>
    </w:p>
    <w:p w:rsidR="003111A0" w:rsidRPr="001A3393" w:rsidRDefault="003111A0" w:rsidP="001A3393">
      <w:pPr>
        <w:spacing w:line="240" w:lineRule="auto"/>
        <w:rPr>
          <w:rFonts w:ascii="Times New Roman" w:hAnsi="Times New Roman"/>
          <w:b/>
          <w:i/>
          <w:sz w:val="24"/>
          <w:szCs w:val="24"/>
          <w:lang w:val="sr-Cyrl-CS"/>
        </w:rPr>
      </w:pPr>
      <w:r w:rsidRPr="001A3393">
        <w:rPr>
          <w:rFonts w:ascii="Times New Roman" w:hAnsi="Times New Roman"/>
          <w:b/>
          <w:i/>
          <w:sz w:val="24"/>
          <w:szCs w:val="24"/>
        </w:rPr>
        <w:t>I</w:t>
      </w:r>
      <w:r w:rsidRPr="001A3393">
        <w:rPr>
          <w:rFonts w:ascii="Times New Roman" w:hAnsi="Times New Roman"/>
          <w:b/>
          <w:i/>
          <w:sz w:val="24"/>
          <w:szCs w:val="24"/>
          <w:lang w:val="sr-Cyrl-CS"/>
        </w:rPr>
        <w:t xml:space="preserve"> УВОДНЕ НАПОМЕНЕ</w:t>
      </w:r>
    </w:p>
    <w:p w:rsidR="003111A0" w:rsidRPr="001A3393" w:rsidRDefault="003111A0" w:rsidP="001A3393">
      <w:pPr>
        <w:spacing w:line="240" w:lineRule="auto"/>
        <w:rPr>
          <w:rFonts w:ascii="Times New Roman" w:hAnsi="Times New Roman"/>
          <w:b/>
          <w:i/>
          <w:sz w:val="24"/>
          <w:szCs w:val="24"/>
          <w:lang w:val="sr-Cyrl-CS"/>
        </w:rPr>
      </w:pPr>
    </w:p>
    <w:p w:rsidR="003111A0" w:rsidRPr="001A3393" w:rsidRDefault="003111A0" w:rsidP="001A3393">
      <w:pPr>
        <w:spacing w:line="240" w:lineRule="auto"/>
        <w:ind w:firstLine="708"/>
        <w:jc w:val="both"/>
        <w:rPr>
          <w:rFonts w:ascii="Times New Roman" w:hAnsi="Times New Roman"/>
          <w:sz w:val="24"/>
          <w:szCs w:val="24"/>
          <w:lang w:val="sr-Cyrl-CS"/>
        </w:rPr>
      </w:pPr>
      <w:r w:rsidRPr="001A3393">
        <w:rPr>
          <w:rFonts w:ascii="Times New Roman" w:hAnsi="Times New Roman"/>
          <w:sz w:val="24"/>
          <w:szCs w:val="24"/>
          <w:lang w:val="sr-Cyrl-CS"/>
        </w:rPr>
        <w:t xml:space="preserve">У својој приступној беседи, као кандидат за избор ректора, проф. др Небојша Арсенијевић, као стратешке циљеве у даљем развоју Универзитета у Крагујевцу, истакао је  развој кадрова, опреме и </w:t>
      </w:r>
      <w:r w:rsidR="00A40439" w:rsidRPr="001A3393">
        <w:rPr>
          <w:rFonts w:ascii="Times New Roman" w:hAnsi="Times New Roman"/>
          <w:sz w:val="24"/>
          <w:szCs w:val="24"/>
          <w:lang w:val="sr-Cyrl-RS"/>
        </w:rPr>
        <w:t xml:space="preserve">обезбеђивање </w:t>
      </w:r>
      <w:r w:rsidRPr="001A3393">
        <w:rPr>
          <w:rFonts w:ascii="Times New Roman" w:hAnsi="Times New Roman"/>
          <w:sz w:val="24"/>
          <w:szCs w:val="24"/>
          <w:lang w:val="sr-Cyrl-CS"/>
        </w:rPr>
        <w:t>простора кроз:</w:t>
      </w:r>
    </w:p>
    <w:p w:rsidR="003111A0" w:rsidRPr="001A3393" w:rsidRDefault="003111A0" w:rsidP="001A3393">
      <w:pPr>
        <w:pStyle w:val="ListParagraph"/>
        <w:numPr>
          <w:ilvl w:val="0"/>
          <w:numId w:val="93"/>
        </w:numPr>
        <w:jc w:val="both"/>
        <w:rPr>
          <w:lang w:val="sr-Cyrl-CS"/>
        </w:rPr>
      </w:pPr>
      <w:r w:rsidRPr="001A3393">
        <w:rPr>
          <w:lang w:val="sr-Cyrl-CS"/>
        </w:rPr>
        <w:t>подизање нивоа квалитета наставе и научноистраживачког и уметничког рада,</w:t>
      </w:r>
    </w:p>
    <w:p w:rsidR="003111A0" w:rsidRPr="001A3393" w:rsidRDefault="003111A0" w:rsidP="001A3393">
      <w:pPr>
        <w:pStyle w:val="ListParagraph"/>
        <w:numPr>
          <w:ilvl w:val="0"/>
          <w:numId w:val="93"/>
        </w:numPr>
        <w:jc w:val="both"/>
        <w:rPr>
          <w:lang w:val="sr-Cyrl-CS"/>
        </w:rPr>
      </w:pPr>
      <w:r w:rsidRPr="001A3393">
        <w:rPr>
          <w:lang w:val="sr-Cyrl-CS"/>
        </w:rPr>
        <w:t>мере на постизању посебности у идентификацији Универзитета у Крагујевцу и  вишег нивоа видљивости и заступљености  на међународном плану</w:t>
      </w:r>
    </w:p>
    <w:p w:rsidR="003111A0" w:rsidRPr="001A3393" w:rsidRDefault="003111A0" w:rsidP="001A3393">
      <w:pPr>
        <w:pStyle w:val="ListParagraph"/>
        <w:numPr>
          <w:ilvl w:val="0"/>
          <w:numId w:val="93"/>
        </w:numPr>
        <w:jc w:val="both"/>
        <w:rPr>
          <w:lang w:val="sr-Cyrl-CS"/>
        </w:rPr>
      </w:pPr>
      <w:r w:rsidRPr="001A3393">
        <w:rPr>
          <w:lang w:val="sr-Cyrl-CS"/>
        </w:rPr>
        <w:t>наставак започетих активности у вези са  потписаним Уговорима о изградњи:</w:t>
      </w:r>
    </w:p>
    <w:p w:rsidR="003111A0" w:rsidRPr="001A3393" w:rsidRDefault="003111A0" w:rsidP="001A3393">
      <w:pPr>
        <w:pStyle w:val="ListParagraph"/>
        <w:numPr>
          <w:ilvl w:val="0"/>
          <w:numId w:val="94"/>
        </w:numPr>
        <w:jc w:val="both"/>
        <w:rPr>
          <w:lang w:val="sr-Cyrl-CS"/>
        </w:rPr>
      </w:pPr>
      <w:r w:rsidRPr="001A3393">
        <w:rPr>
          <w:lang w:val="sr-Cyrl-CS"/>
        </w:rPr>
        <w:t>станова за младе истраживаче и Центара изврсности из средстава кредита Банке за развој Савета Европе,</w:t>
      </w:r>
    </w:p>
    <w:p w:rsidR="003111A0" w:rsidRPr="001A3393" w:rsidRDefault="003111A0" w:rsidP="001A3393">
      <w:pPr>
        <w:pStyle w:val="ListParagraph"/>
        <w:numPr>
          <w:ilvl w:val="0"/>
          <w:numId w:val="94"/>
        </w:numPr>
        <w:jc w:val="both"/>
        <w:rPr>
          <w:lang w:val="sr-Cyrl-CS"/>
        </w:rPr>
      </w:pPr>
      <w:r w:rsidRPr="001A3393">
        <w:rPr>
          <w:lang w:val="sr-Cyrl-CS"/>
        </w:rPr>
        <w:t>Легата академика Николе Коке Јанковића и Центра САНУ</w:t>
      </w:r>
    </w:p>
    <w:p w:rsidR="003111A0" w:rsidRPr="001A3393" w:rsidRDefault="003111A0" w:rsidP="001A3393">
      <w:pPr>
        <w:pStyle w:val="ListParagraph"/>
        <w:numPr>
          <w:ilvl w:val="0"/>
          <w:numId w:val="94"/>
        </w:numPr>
        <w:jc w:val="both"/>
        <w:rPr>
          <w:lang w:val="sr-Cyrl-CS"/>
        </w:rPr>
      </w:pPr>
      <w:r w:rsidRPr="001A3393">
        <w:rPr>
          <w:lang w:val="sr-Cyrl-CS"/>
        </w:rPr>
        <w:t xml:space="preserve">обезбеђење Дома војске Србије за потребе ФИЛУМ-а </w:t>
      </w:r>
    </w:p>
    <w:p w:rsidR="003111A0" w:rsidRPr="001A3393" w:rsidRDefault="003111A0" w:rsidP="001A3393">
      <w:pPr>
        <w:pStyle w:val="ListParagraph"/>
        <w:numPr>
          <w:ilvl w:val="0"/>
          <w:numId w:val="93"/>
        </w:numPr>
        <w:jc w:val="both"/>
        <w:rPr>
          <w:lang w:val="sr-Cyrl-CS"/>
        </w:rPr>
      </w:pPr>
      <w:r w:rsidRPr="001A3393">
        <w:rPr>
          <w:lang w:val="sr-Cyrl-CS"/>
        </w:rPr>
        <w:t>успостављање нових и проширивање постојећих  основа сарадње са САНУ</w:t>
      </w:r>
    </w:p>
    <w:p w:rsidR="001A3393" w:rsidRPr="001A3393" w:rsidRDefault="001A3393" w:rsidP="001A3393">
      <w:pPr>
        <w:spacing w:line="240" w:lineRule="auto"/>
        <w:jc w:val="both"/>
        <w:rPr>
          <w:rFonts w:ascii="Times New Roman" w:hAnsi="Times New Roman"/>
          <w:sz w:val="24"/>
          <w:szCs w:val="24"/>
          <w:lang w:val="sr-Cyrl-CS"/>
        </w:rPr>
      </w:pPr>
    </w:p>
    <w:p w:rsidR="003111A0" w:rsidRPr="001A3393" w:rsidRDefault="003111A0" w:rsidP="001A3393">
      <w:pPr>
        <w:spacing w:line="240" w:lineRule="auto"/>
        <w:ind w:firstLine="708"/>
        <w:jc w:val="both"/>
        <w:rPr>
          <w:rFonts w:ascii="Times New Roman" w:hAnsi="Times New Roman"/>
          <w:sz w:val="24"/>
          <w:szCs w:val="24"/>
          <w:lang w:val="sr-Cyrl-CS"/>
        </w:rPr>
      </w:pPr>
      <w:r w:rsidRPr="001A3393">
        <w:rPr>
          <w:rFonts w:ascii="Times New Roman" w:hAnsi="Times New Roman"/>
          <w:sz w:val="24"/>
          <w:szCs w:val="24"/>
          <w:lang w:val="sr-Cyrl-CS"/>
        </w:rPr>
        <w:t xml:space="preserve">Ступањем на дужност ректора, др Небојше Арсенијевића, редовног професора Факултета медицинских наука у Крагујевцу, 1.октобра 2015. године, са проректорским тимом у саставу: </w:t>
      </w:r>
    </w:p>
    <w:p w:rsidR="003111A0" w:rsidRPr="001A3393" w:rsidRDefault="003111A0" w:rsidP="001A3393">
      <w:pPr>
        <w:spacing w:line="240" w:lineRule="auto"/>
        <w:jc w:val="both"/>
        <w:rPr>
          <w:rFonts w:ascii="Times New Roman" w:hAnsi="Times New Roman"/>
          <w:sz w:val="24"/>
          <w:szCs w:val="24"/>
          <w:lang w:val="sr-Cyrl-CS"/>
        </w:rPr>
      </w:pPr>
      <w:r w:rsidRPr="001A3393">
        <w:rPr>
          <w:rFonts w:ascii="Times New Roman" w:hAnsi="Times New Roman"/>
          <w:sz w:val="24"/>
          <w:szCs w:val="24"/>
          <w:lang w:val="sr-Cyrl-CS"/>
        </w:rPr>
        <w:t>-др Јерослав Живанић, редовни професор Факултета техничких наука у Чачку, задужен за сарадњу и координацију факултета ван седишта Универзитета,</w:t>
      </w:r>
    </w:p>
    <w:p w:rsidR="003111A0" w:rsidRPr="001A3393" w:rsidRDefault="003111A0" w:rsidP="001A3393">
      <w:pPr>
        <w:spacing w:line="240" w:lineRule="auto"/>
        <w:jc w:val="both"/>
        <w:rPr>
          <w:rFonts w:ascii="Times New Roman" w:hAnsi="Times New Roman"/>
          <w:sz w:val="24"/>
          <w:szCs w:val="24"/>
          <w:lang w:val="sr-Cyrl-CS"/>
        </w:rPr>
      </w:pPr>
      <w:r w:rsidRPr="001A3393">
        <w:rPr>
          <w:rFonts w:ascii="Times New Roman" w:hAnsi="Times New Roman"/>
          <w:sz w:val="24"/>
          <w:szCs w:val="24"/>
          <w:lang w:val="sr-Cyrl-CS"/>
        </w:rPr>
        <w:t>-др Драган Бошковић, редовни професор ФИЛУМ-а, задужен за науку,</w:t>
      </w:r>
    </w:p>
    <w:p w:rsidR="003111A0" w:rsidRPr="001A3393" w:rsidRDefault="003111A0" w:rsidP="001A3393">
      <w:pPr>
        <w:spacing w:line="240" w:lineRule="auto"/>
        <w:jc w:val="both"/>
        <w:rPr>
          <w:rFonts w:ascii="Times New Roman" w:hAnsi="Times New Roman"/>
          <w:sz w:val="24"/>
          <w:szCs w:val="24"/>
          <w:lang w:val="sr-Cyrl-CS"/>
        </w:rPr>
      </w:pPr>
      <w:r w:rsidRPr="001A3393">
        <w:rPr>
          <w:rFonts w:ascii="Times New Roman" w:hAnsi="Times New Roman"/>
          <w:sz w:val="24"/>
          <w:szCs w:val="24"/>
          <w:lang w:val="sr-Cyrl-CS"/>
        </w:rPr>
        <w:t>-др Милован Матовић, редовни професор Факултета медицинских наука, задужен за међународну сарадњу, и</w:t>
      </w:r>
    </w:p>
    <w:p w:rsidR="001A3393" w:rsidRDefault="003111A0" w:rsidP="001A3393">
      <w:pPr>
        <w:spacing w:line="240" w:lineRule="auto"/>
        <w:jc w:val="both"/>
        <w:rPr>
          <w:rFonts w:ascii="Times New Roman" w:hAnsi="Times New Roman"/>
          <w:sz w:val="24"/>
          <w:szCs w:val="24"/>
          <w:lang w:val="sr-Cyrl-CS"/>
        </w:rPr>
      </w:pPr>
      <w:r w:rsidRPr="001A3393">
        <w:rPr>
          <w:rFonts w:ascii="Times New Roman" w:hAnsi="Times New Roman"/>
          <w:sz w:val="24"/>
          <w:szCs w:val="24"/>
          <w:lang w:val="sr-Cyrl-CS"/>
        </w:rPr>
        <w:t>-др Петар Веселиновић, редовни професор Економског факултета, за наставу и студентска питања,</w:t>
      </w:r>
      <w:r w:rsidR="00250C56" w:rsidRPr="001A3393">
        <w:rPr>
          <w:rFonts w:ascii="Times New Roman" w:hAnsi="Times New Roman"/>
          <w:sz w:val="24"/>
          <w:szCs w:val="24"/>
          <w:lang w:val="sr-Cyrl-CS"/>
        </w:rPr>
        <w:t xml:space="preserve"> који је дужност обављао, због избора за декана Факултета, до септембра 2016., а након тога академик др Радован Вукадиновић, редовни професор Правног факултета</w:t>
      </w:r>
      <w:r w:rsidR="001A3393">
        <w:rPr>
          <w:rFonts w:ascii="Times New Roman" w:hAnsi="Times New Roman"/>
          <w:sz w:val="24"/>
          <w:szCs w:val="24"/>
          <w:lang w:val="sr-Cyrl-CS"/>
        </w:rPr>
        <w:t>,</w:t>
      </w:r>
    </w:p>
    <w:p w:rsidR="003111A0" w:rsidRDefault="003111A0" w:rsidP="001A3393">
      <w:pPr>
        <w:spacing w:line="240" w:lineRule="auto"/>
        <w:jc w:val="both"/>
        <w:rPr>
          <w:rFonts w:ascii="Times New Roman" w:hAnsi="Times New Roman"/>
          <w:sz w:val="24"/>
          <w:szCs w:val="24"/>
          <w:lang w:val="sr-Cyrl-CS"/>
        </w:rPr>
      </w:pPr>
      <w:r w:rsidRPr="001A3393">
        <w:rPr>
          <w:rFonts w:ascii="Times New Roman" w:hAnsi="Times New Roman"/>
          <w:sz w:val="24"/>
          <w:szCs w:val="24"/>
          <w:lang w:val="sr-Cyrl-CS"/>
        </w:rPr>
        <w:t>одмах се, у сарадњи са надлежним органима Универзитета започело са активностима на остваривању стратешких циљева.</w:t>
      </w:r>
    </w:p>
    <w:p w:rsidR="001A3393" w:rsidRPr="001A3393" w:rsidRDefault="001A3393" w:rsidP="001A3393">
      <w:pPr>
        <w:spacing w:line="240" w:lineRule="auto"/>
        <w:jc w:val="both"/>
        <w:rPr>
          <w:rFonts w:ascii="Times New Roman" w:hAnsi="Times New Roman"/>
          <w:sz w:val="24"/>
          <w:szCs w:val="24"/>
          <w:lang w:val="sr-Cyrl-CS"/>
        </w:rPr>
      </w:pPr>
    </w:p>
    <w:p w:rsidR="003111A0" w:rsidRPr="001A3393" w:rsidRDefault="003111A0" w:rsidP="001A3393">
      <w:pPr>
        <w:spacing w:line="240" w:lineRule="auto"/>
        <w:jc w:val="both"/>
        <w:rPr>
          <w:rFonts w:ascii="Times New Roman" w:hAnsi="Times New Roman"/>
          <w:b/>
          <w:sz w:val="24"/>
          <w:szCs w:val="24"/>
          <w:lang w:val="sr-Cyrl-CS"/>
        </w:rPr>
      </w:pPr>
      <w:r w:rsidRPr="001A3393">
        <w:rPr>
          <w:rFonts w:ascii="Times New Roman" w:hAnsi="Times New Roman"/>
          <w:b/>
          <w:sz w:val="24"/>
          <w:szCs w:val="24"/>
          <w:lang w:val="sr-Cyrl-CS"/>
        </w:rPr>
        <w:t xml:space="preserve">1. </w:t>
      </w:r>
      <w:r w:rsidR="006B030D" w:rsidRPr="001A3393">
        <w:rPr>
          <w:rFonts w:ascii="Times New Roman" w:hAnsi="Times New Roman"/>
          <w:b/>
          <w:sz w:val="24"/>
          <w:szCs w:val="24"/>
          <w:lang w:val="sr-Cyrl-CS"/>
        </w:rPr>
        <w:t>ПОДИЗАЊЕ НИВОА КВАЛИТЕТА НАСТАВЕ И НАУЧНОИСТРАЖИВАЧКОГ  И УМЕТНИЧКОГ РАДА</w:t>
      </w:r>
    </w:p>
    <w:p w:rsidR="003A60B0" w:rsidRPr="001A3393" w:rsidRDefault="003A60B0" w:rsidP="001A3393">
      <w:pPr>
        <w:spacing w:line="240" w:lineRule="auto"/>
        <w:jc w:val="both"/>
        <w:rPr>
          <w:rFonts w:ascii="Times New Roman" w:hAnsi="Times New Roman"/>
          <w:b/>
          <w:sz w:val="24"/>
          <w:szCs w:val="24"/>
          <w:lang w:val="sr-Cyrl-CS"/>
        </w:rPr>
      </w:pPr>
      <w:r w:rsidRPr="001A3393">
        <w:rPr>
          <w:rFonts w:ascii="Times New Roman" w:hAnsi="Times New Roman"/>
          <w:b/>
          <w:sz w:val="24"/>
          <w:szCs w:val="24"/>
          <w:lang w:val="sr-Cyrl-CS"/>
        </w:rPr>
        <w:t>1.1.</w:t>
      </w:r>
      <w:r w:rsidRPr="001A3393">
        <w:rPr>
          <w:rFonts w:ascii="Times New Roman" w:hAnsi="Times New Roman"/>
          <w:sz w:val="24"/>
          <w:szCs w:val="24"/>
          <w:lang w:val="sr-Cyrl-CS"/>
        </w:rPr>
        <w:t xml:space="preserve"> </w:t>
      </w:r>
      <w:r w:rsidRPr="001A3393">
        <w:rPr>
          <w:rFonts w:ascii="Times New Roman" w:hAnsi="Times New Roman"/>
          <w:b/>
          <w:sz w:val="24"/>
          <w:szCs w:val="24"/>
          <w:lang w:val="sr-Cyrl-CS"/>
        </w:rPr>
        <w:t>Правилник о начину и поступку заснивања радног односа и стицању звања наставника Универзитета у Крагујевцу</w:t>
      </w:r>
    </w:p>
    <w:p w:rsidR="003111A0" w:rsidRPr="001A3393" w:rsidRDefault="005E4465" w:rsidP="001A3393">
      <w:pPr>
        <w:spacing w:line="240" w:lineRule="auto"/>
        <w:ind w:firstLine="708"/>
        <w:jc w:val="both"/>
        <w:rPr>
          <w:rFonts w:ascii="Times New Roman" w:hAnsi="Times New Roman"/>
          <w:sz w:val="24"/>
          <w:szCs w:val="24"/>
          <w:lang w:val="sr-Cyrl-CS"/>
        </w:rPr>
      </w:pPr>
      <w:r w:rsidRPr="001A3393">
        <w:rPr>
          <w:rFonts w:ascii="Times New Roman" w:hAnsi="Times New Roman"/>
          <w:sz w:val="24"/>
          <w:szCs w:val="24"/>
          <w:lang w:val="sr-Cyrl-CS"/>
        </w:rPr>
        <w:t xml:space="preserve">Доношење Минималних услова за избор у звања наставника на универзитету представљало је повод и основ да Универзитет у Крагујевцу, крајем 2015. године започне </w:t>
      </w:r>
      <w:r w:rsidRPr="001A3393">
        <w:rPr>
          <w:rFonts w:ascii="Times New Roman" w:hAnsi="Times New Roman"/>
          <w:sz w:val="24"/>
          <w:szCs w:val="24"/>
          <w:lang w:val="sr-Cyrl-CS"/>
        </w:rPr>
        <w:lastRenderedPageBreak/>
        <w:t>активности на  доношењу новог Правилника о начину и поступку заснивања радног односа и стицању звања наставника Универзитета у Крагујевцу.</w:t>
      </w:r>
    </w:p>
    <w:p w:rsidR="009D00B8" w:rsidRPr="001A3393" w:rsidRDefault="005E4465" w:rsidP="001A3393">
      <w:pPr>
        <w:spacing w:line="240" w:lineRule="auto"/>
        <w:ind w:firstLine="708"/>
        <w:jc w:val="both"/>
        <w:rPr>
          <w:rFonts w:ascii="Times New Roman" w:hAnsi="Times New Roman"/>
          <w:sz w:val="24"/>
          <w:szCs w:val="24"/>
          <w:lang w:val="sr-Cyrl-CS"/>
        </w:rPr>
      </w:pPr>
      <w:r w:rsidRPr="001A3393">
        <w:rPr>
          <w:rFonts w:ascii="Times New Roman" w:hAnsi="Times New Roman"/>
          <w:sz w:val="24"/>
          <w:szCs w:val="24"/>
          <w:lang w:val="sr-Cyrl-CS"/>
        </w:rPr>
        <w:t>У поступку доношења новог Правилника, којим с</w:t>
      </w:r>
      <w:r w:rsidR="00C71573" w:rsidRPr="001A3393">
        <w:rPr>
          <w:rFonts w:ascii="Times New Roman" w:hAnsi="Times New Roman"/>
          <w:sz w:val="24"/>
          <w:szCs w:val="24"/>
          <w:lang w:val="sr-Cyrl-CS"/>
        </w:rPr>
        <w:t>е, усаглашавао</w:t>
      </w:r>
      <w:r w:rsidRPr="001A3393">
        <w:rPr>
          <w:rFonts w:ascii="Times New Roman" w:hAnsi="Times New Roman"/>
          <w:sz w:val="24"/>
          <w:szCs w:val="24"/>
          <w:lang w:val="sr-Cyrl-CS"/>
        </w:rPr>
        <w:t xml:space="preserve"> са</w:t>
      </w:r>
      <w:r w:rsidR="00C71573" w:rsidRPr="001A3393">
        <w:rPr>
          <w:rFonts w:ascii="Times New Roman" w:hAnsi="Times New Roman"/>
          <w:sz w:val="24"/>
          <w:szCs w:val="24"/>
          <w:lang w:val="sr-Cyrl-CS"/>
        </w:rPr>
        <w:t xml:space="preserve"> одредбама</w:t>
      </w:r>
      <w:r w:rsidRPr="001A3393">
        <w:rPr>
          <w:rFonts w:ascii="Times New Roman" w:hAnsi="Times New Roman"/>
          <w:sz w:val="24"/>
          <w:szCs w:val="24"/>
          <w:lang w:val="sr-Cyrl-CS"/>
        </w:rPr>
        <w:t xml:space="preserve"> Минимални</w:t>
      </w:r>
      <w:r w:rsidR="00C71573" w:rsidRPr="001A3393">
        <w:rPr>
          <w:rFonts w:ascii="Times New Roman" w:hAnsi="Times New Roman"/>
          <w:sz w:val="24"/>
          <w:szCs w:val="24"/>
          <w:lang w:val="sr-Cyrl-CS"/>
        </w:rPr>
        <w:t>х услов</w:t>
      </w:r>
      <w:r w:rsidRPr="001A3393">
        <w:rPr>
          <w:rFonts w:ascii="Times New Roman" w:hAnsi="Times New Roman"/>
          <w:sz w:val="24"/>
          <w:szCs w:val="24"/>
          <w:lang w:val="sr-Cyrl-CS"/>
        </w:rPr>
        <w:t>а</w:t>
      </w:r>
      <w:r w:rsidR="00B042B7" w:rsidRPr="001A3393">
        <w:rPr>
          <w:rFonts w:ascii="Times New Roman" w:hAnsi="Times New Roman"/>
          <w:sz w:val="24"/>
          <w:szCs w:val="24"/>
          <w:lang w:val="sr-Cyrl-CS"/>
        </w:rPr>
        <w:t>,</w:t>
      </w:r>
      <w:r w:rsidR="009D00B8" w:rsidRPr="001A3393">
        <w:rPr>
          <w:rFonts w:ascii="Times New Roman" w:hAnsi="Times New Roman"/>
          <w:sz w:val="24"/>
          <w:szCs w:val="24"/>
          <w:lang w:val="sr-Cyrl-CS"/>
        </w:rPr>
        <w:t xml:space="preserve"> Универзитет у Крагујевцу је спровео јавну расправу на свим радним телима и органима Универзитета, (Комисија за претходна питања, Комисија за обезбеђење квалитета, Већа и Сенат), а  у којој су учествовали и сви факултети у саставу Универзитета.</w:t>
      </w:r>
    </w:p>
    <w:p w:rsidR="00530F06" w:rsidRPr="001A3393" w:rsidRDefault="009D00B8" w:rsidP="001A3393">
      <w:pPr>
        <w:spacing w:line="240" w:lineRule="auto"/>
        <w:ind w:firstLine="708"/>
        <w:jc w:val="both"/>
        <w:rPr>
          <w:rFonts w:ascii="Times New Roman" w:hAnsi="Times New Roman"/>
          <w:sz w:val="24"/>
          <w:szCs w:val="24"/>
          <w:lang w:val="sr-Cyrl-CS"/>
        </w:rPr>
      </w:pPr>
      <w:r w:rsidRPr="001A3393">
        <w:rPr>
          <w:rFonts w:ascii="Times New Roman" w:hAnsi="Times New Roman"/>
          <w:sz w:val="24"/>
          <w:szCs w:val="24"/>
          <w:lang w:val="sr-Cyrl-CS"/>
        </w:rPr>
        <w:t>Поред одредби које су усаглашене са Минималним условима, Универзитет је увео и стандарде који ће довести до подизања нивоа квалитета</w:t>
      </w:r>
      <w:r w:rsidR="00530F06" w:rsidRPr="001A3393">
        <w:rPr>
          <w:rFonts w:ascii="Times New Roman" w:hAnsi="Times New Roman"/>
          <w:sz w:val="24"/>
          <w:szCs w:val="24"/>
          <w:lang w:val="sr-Cyrl-CS"/>
        </w:rPr>
        <w:t xml:space="preserve"> наставе и научно истраживачког односно уметничког рада, тако што је:</w:t>
      </w:r>
    </w:p>
    <w:p w:rsidR="005E4465" w:rsidRPr="001A3393" w:rsidRDefault="00530F06" w:rsidP="001A3393">
      <w:pPr>
        <w:spacing w:line="240" w:lineRule="auto"/>
        <w:jc w:val="both"/>
        <w:rPr>
          <w:rFonts w:ascii="Times New Roman" w:hAnsi="Times New Roman"/>
          <w:sz w:val="24"/>
          <w:szCs w:val="24"/>
          <w:lang w:val="sr-Cyrl-CS"/>
        </w:rPr>
      </w:pPr>
      <w:r w:rsidRPr="001A3393">
        <w:rPr>
          <w:rFonts w:ascii="Times New Roman" w:hAnsi="Times New Roman"/>
          <w:sz w:val="24"/>
          <w:szCs w:val="24"/>
          <w:lang w:val="sr-Cyrl-CS"/>
        </w:rPr>
        <w:t>-увео стандард обавезне пуне афилијације аутора што подразумева обавезу навођења назива Универзитета, чиме ће се  допринети видљивости Универзитета и повећати броја аутора</w:t>
      </w:r>
      <w:r w:rsidR="00B042B7" w:rsidRPr="001A3393">
        <w:rPr>
          <w:rFonts w:ascii="Times New Roman" w:hAnsi="Times New Roman"/>
          <w:sz w:val="24"/>
          <w:szCs w:val="24"/>
          <w:lang w:val="sr-Cyrl-CS"/>
        </w:rPr>
        <w:t xml:space="preserve"> </w:t>
      </w:r>
      <w:r w:rsidRPr="001A3393">
        <w:rPr>
          <w:rFonts w:ascii="Times New Roman" w:hAnsi="Times New Roman"/>
          <w:sz w:val="24"/>
          <w:szCs w:val="24"/>
          <w:lang w:val="sr-Cyrl-CS"/>
        </w:rPr>
        <w:t xml:space="preserve">који објављују у престижним светским часописима, </w:t>
      </w:r>
    </w:p>
    <w:p w:rsidR="00530F06" w:rsidRPr="001A3393" w:rsidRDefault="00530F06" w:rsidP="001A3393">
      <w:pPr>
        <w:spacing w:line="240" w:lineRule="auto"/>
        <w:jc w:val="both"/>
        <w:rPr>
          <w:rFonts w:ascii="Times New Roman" w:hAnsi="Times New Roman"/>
          <w:sz w:val="24"/>
          <w:szCs w:val="24"/>
          <w:lang w:val="sr-Cyrl-CS"/>
        </w:rPr>
      </w:pPr>
      <w:r w:rsidRPr="001A3393">
        <w:rPr>
          <w:rFonts w:ascii="Times New Roman" w:hAnsi="Times New Roman"/>
          <w:sz w:val="24"/>
          <w:szCs w:val="24"/>
          <w:lang w:val="sr-Cyrl-CS"/>
        </w:rPr>
        <w:t>-увео обавезу наставницима који се бирају у звање ванредни или редовни професор да имају најмање један објављен рад у часопису који издаје факултет, односно Универзитет, чиме ће се допринети подизању нивоа квалитета издавачке делатности,</w:t>
      </w:r>
    </w:p>
    <w:p w:rsidR="00530F06" w:rsidRPr="001A3393" w:rsidRDefault="00530F06" w:rsidP="001A3393">
      <w:pPr>
        <w:spacing w:line="240" w:lineRule="auto"/>
        <w:jc w:val="both"/>
        <w:rPr>
          <w:rFonts w:ascii="Times New Roman" w:hAnsi="Times New Roman"/>
          <w:sz w:val="24"/>
          <w:szCs w:val="24"/>
          <w:lang w:val="sr-Cyrl-CS"/>
        </w:rPr>
      </w:pPr>
      <w:r w:rsidRPr="001A3393">
        <w:rPr>
          <w:rFonts w:ascii="Times New Roman" w:hAnsi="Times New Roman"/>
          <w:sz w:val="24"/>
          <w:szCs w:val="24"/>
          <w:lang w:val="sr-Cyrl-CS"/>
        </w:rPr>
        <w:t xml:space="preserve">-као изборни елемент, између осталих, </w:t>
      </w:r>
      <w:r w:rsidR="00465A0C" w:rsidRPr="001A3393">
        <w:rPr>
          <w:rFonts w:ascii="Times New Roman" w:hAnsi="Times New Roman"/>
          <w:sz w:val="24"/>
          <w:szCs w:val="24"/>
          <w:lang w:val="sr-Cyrl-CS"/>
        </w:rPr>
        <w:t xml:space="preserve"> вредновао </w:t>
      </w:r>
      <w:r w:rsidRPr="001A3393">
        <w:rPr>
          <w:rFonts w:ascii="Times New Roman" w:hAnsi="Times New Roman"/>
          <w:sz w:val="24"/>
          <w:szCs w:val="24"/>
          <w:lang w:val="sr-Cyrl-CS"/>
        </w:rPr>
        <w:t xml:space="preserve"> и учешће наставника у програмима размене</w:t>
      </w:r>
      <w:r w:rsidR="00465A0C" w:rsidRPr="001A3393">
        <w:rPr>
          <w:rFonts w:ascii="Times New Roman" w:hAnsi="Times New Roman"/>
          <w:sz w:val="24"/>
          <w:szCs w:val="24"/>
          <w:lang w:val="sr-Cyrl-CS"/>
        </w:rPr>
        <w:t xml:space="preserve"> и мобилности</w:t>
      </w:r>
      <w:r w:rsidRPr="001A3393">
        <w:rPr>
          <w:rFonts w:ascii="Times New Roman" w:hAnsi="Times New Roman"/>
          <w:sz w:val="24"/>
          <w:szCs w:val="24"/>
          <w:lang w:val="sr-Cyrl-CS"/>
        </w:rPr>
        <w:t>, што доприн</w:t>
      </w:r>
      <w:r w:rsidR="003A60B0" w:rsidRPr="001A3393">
        <w:rPr>
          <w:rFonts w:ascii="Times New Roman" w:hAnsi="Times New Roman"/>
          <w:sz w:val="24"/>
          <w:szCs w:val="24"/>
          <w:lang w:val="sr-Cyrl-CS"/>
        </w:rPr>
        <w:t>оси размени искустава и подизању и осавремењавању</w:t>
      </w:r>
      <w:r w:rsidRPr="001A3393">
        <w:rPr>
          <w:rFonts w:ascii="Times New Roman" w:hAnsi="Times New Roman"/>
          <w:sz w:val="24"/>
          <w:szCs w:val="24"/>
          <w:lang w:val="sr-Cyrl-CS"/>
        </w:rPr>
        <w:t xml:space="preserve"> нивоа</w:t>
      </w:r>
      <w:r w:rsidR="003A60B0" w:rsidRPr="001A3393">
        <w:rPr>
          <w:rFonts w:ascii="Times New Roman" w:hAnsi="Times New Roman"/>
          <w:sz w:val="24"/>
          <w:szCs w:val="24"/>
          <w:lang w:val="sr-Cyrl-CS"/>
        </w:rPr>
        <w:t xml:space="preserve"> наставе и</w:t>
      </w:r>
      <w:r w:rsidRPr="001A3393">
        <w:rPr>
          <w:rFonts w:ascii="Times New Roman" w:hAnsi="Times New Roman"/>
          <w:sz w:val="24"/>
          <w:szCs w:val="24"/>
          <w:lang w:val="sr-Cyrl-CS"/>
        </w:rPr>
        <w:t xml:space="preserve"> мобилности у оквиру међународне сарадње</w:t>
      </w:r>
      <w:r w:rsidR="00465A0C" w:rsidRPr="001A3393">
        <w:rPr>
          <w:rFonts w:ascii="Times New Roman" w:hAnsi="Times New Roman"/>
          <w:sz w:val="24"/>
          <w:szCs w:val="24"/>
          <w:lang w:val="sr-Cyrl-CS"/>
        </w:rPr>
        <w:t>,</w:t>
      </w:r>
    </w:p>
    <w:p w:rsidR="003A60B0" w:rsidRPr="001A3393" w:rsidRDefault="003A60B0" w:rsidP="001A3393">
      <w:pPr>
        <w:spacing w:line="240" w:lineRule="auto"/>
        <w:jc w:val="both"/>
        <w:rPr>
          <w:rFonts w:ascii="Times New Roman" w:hAnsi="Times New Roman"/>
          <w:sz w:val="24"/>
          <w:szCs w:val="24"/>
          <w:lang w:val="sr-Cyrl-CS"/>
        </w:rPr>
      </w:pPr>
      <w:r w:rsidRPr="001A3393">
        <w:rPr>
          <w:rFonts w:ascii="Times New Roman" w:hAnsi="Times New Roman"/>
          <w:sz w:val="24"/>
          <w:szCs w:val="24"/>
          <w:lang w:val="sr-Cyrl-CS"/>
        </w:rPr>
        <w:t>-као изборни елемент такође је уведен и критеријум учешћа у изради и спровођењу заједничких студијских програма са другим факултетима и универзитетима у земљи и иностранству, што посебно доприноси осавремењавању студијских програма и подизању нивоа извођења наставе, као и ангажовања наставника,</w:t>
      </w:r>
    </w:p>
    <w:p w:rsidR="00465A0C" w:rsidRPr="001A3393" w:rsidRDefault="00465A0C" w:rsidP="001A3393">
      <w:pPr>
        <w:spacing w:line="240" w:lineRule="auto"/>
        <w:jc w:val="both"/>
        <w:rPr>
          <w:rFonts w:ascii="Times New Roman" w:hAnsi="Times New Roman"/>
          <w:sz w:val="24"/>
          <w:szCs w:val="24"/>
          <w:lang w:val="sr-Cyrl-CS"/>
        </w:rPr>
      </w:pPr>
      <w:r w:rsidRPr="001A3393">
        <w:rPr>
          <w:rFonts w:ascii="Times New Roman" w:hAnsi="Times New Roman"/>
          <w:sz w:val="24"/>
          <w:szCs w:val="24"/>
          <w:lang w:val="sr-Cyrl-CS"/>
        </w:rPr>
        <w:t>-створена могућност да се приликом вредновања</w:t>
      </w:r>
      <w:r w:rsidR="003A60B0" w:rsidRPr="001A3393">
        <w:rPr>
          <w:rFonts w:ascii="Times New Roman" w:hAnsi="Times New Roman"/>
          <w:sz w:val="24"/>
          <w:szCs w:val="24"/>
          <w:lang w:val="sr-Cyrl-CS"/>
        </w:rPr>
        <w:t xml:space="preserve"> резултата наставног рада и ангажовања у развоју наставе вреднују и електронска издања књига, уџбеника и других издања,</w:t>
      </w:r>
    </w:p>
    <w:p w:rsidR="003A60B0" w:rsidRPr="001A3393" w:rsidRDefault="003A60B0" w:rsidP="001A3393">
      <w:pPr>
        <w:spacing w:line="240" w:lineRule="auto"/>
        <w:jc w:val="both"/>
        <w:rPr>
          <w:rFonts w:ascii="Times New Roman" w:hAnsi="Times New Roman"/>
          <w:sz w:val="24"/>
          <w:szCs w:val="24"/>
          <w:lang w:val="sr-Cyrl-CS"/>
        </w:rPr>
      </w:pPr>
      <w:r w:rsidRPr="001A3393">
        <w:rPr>
          <w:rFonts w:ascii="Times New Roman" w:hAnsi="Times New Roman"/>
          <w:sz w:val="24"/>
          <w:szCs w:val="24"/>
          <w:lang w:val="sr-Cyrl-CS"/>
        </w:rPr>
        <w:t>-увео обавезу за наставнике у звању редовни професор да, на сваких пет година од стицања звања, поднесе извештај о свом наставном, научноистраживачком односно уметничком раду, чиме се додатно стимулишу редовни професори да наставе да дају максимални допринос настави и науци до краја свог радног стажа.</w:t>
      </w:r>
    </w:p>
    <w:p w:rsidR="003A60B0" w:rsidRDefault="00AA567C" w:rsidP="001A3393">
      <w:pPr>
        <w:spacing w:line="240" w:lineRule="auto"/>
        <w:ind w:firstLine="708"/>
        <w:jc w:val="both"/>
        <w:rPr>
          <w:rFonts w:ascii="Times New Roman" w:hAnsi="Times New Roman"/>
          <w:sz w:val="24"/>
          <w:szCs w:val="24"/>
          <w:lang w:val="sr-Cyrl-CS"/>
        </w:rPr>
      </w:pPr>
      <w:r w:rsidRPr="001A3393">
        <w:rPr>
          <w:rFonts w:ascii="Times New Roman" w:hAnsi="Times New Roman"/>
          <w:sz w:val="24"/>
          <w:szCs w:val="24"/>
          <w:lang w:val="sr-Cyrl-CS"/>
        </w:rPr>
        <w:t xml:space="preserve">Универзитет у Крагујевцу, изменом Статута и правилника </w:t>
      </w:r>
      <w:r w:rsidR="003A60B0" w:rsidRPr="001A3393">
        <w:rPr>
          <w:rFonts w:ascii="Times New Roman" w:hAnsi="Times New Roman"/>
          <w:sz w:val="24"/>
          <w:szCs w:val="24"/>
          <w:lang w:val="sr-Cyrl-CS"/>
        </w:rPr>
        <w:t xml:space="preserve"> </w:t>
      </w:r>
      <w:r w:rsidRPr="001A3393">
        <w:rPr>
          <w:rFonts w:ascii="Times New Roman" w:hAnsi="Times New Roman"/>
          <w:sz w:val="24"/>
          <w:szCs w:val="24"/>
          <w:lang w:val="sr-Cyrl-CS"/>
        </w:rPr>
        <w:t>у области избора наставника</w:t>
      </w:r>
      <w:r w:rsidR="00C60C4E" w:rsidRPr="001A3393">
        <w:rPr>
          <w:rFonts w:ascii="Times New Roman" w:hAnsi="Times New Roman"/>
          <w:sz w:val="24"/>
          <w:szCs w:val="24"/>
          <w:lang w:val="sr-Cyrl-CS"/>
        </w:rPr>
        <w:t xml:space="preserve"> по први пут је започео са реализацијом законом утврђене обавезе планирања политике запошљавања наставника и сарадника, у циљу континуиране реализације наставе и акредитованих студијских програма, али истовремено и обезбеђивања младог наставног</w:t>
      </w:r>
      <w:r w:rsidR="006B030D" w:rsidRPr="001A3393">
        <w:rPr>
          <w:rFonts w:ascii="Times New Roman" w:hAnsi="Times New Roman"/>
          <w:sz w:val="24"/>
          <w:szCs w:val="24"/>
          <w:lang w:val="sr-Cyrl-CS"/>
        </w:rPr>
        <w:t xml:space="preserve"> и научноистраживачког кадра.</w:t>
      </w:r>
    </w:p>
    <w:p w:rsidR="001A3393" w:rsidRPr="001A3393" w:rsidRDefault="001A3393" w:rsidP="001A3393">
      <w:pPr>
        <w:spacing w:line="240" w:lineRule="auto"/>
        <w:ind w:firstLine="708"/>
        <w:jc w:val="both"/>
        <w:rPr>
          <w:rFonts w:ascii="Times New Roman" w:hAnsi="Times New Roman"/>
          <w:sz w:val="24"/>
          <w:szCs w:val="24"/>
          <w:lang w:val="sr-Cyrl-CS"/>
        </w:rPr>
      </w:pPr>
    </w:p>
    <w:p w:rsidR="003A60B0" w:rsidRPr="001A3393" w:rsidRDefault="00464886" w:rsidP="001A3393">
      <w:pPr>
        <w:spacing w:line="240" w:lineRule="auto"/>
        <w:jc w:val="both"/>
        <w:rPr>
          <w:rFonts w:ascii="Times New Roman" w:hAnsi="Times New Roman"/>
          <w:b/>
          <w:sz w:val="24"/>
          <w:szCs w:val="24"/>
          <w:lang w:val="sr-Cyrl-CS"/>
        </w:rPr>
      </w:pPr>
      <w:r w:rsidRPr="001A3393">
        <w:rPr>
          <w:rFonts w:ascii="Times New Roman" w:hAnsi="Times New Roman"/>
          <w:b/>
          <w:sz w:val="24"/>
          <w:szCs w:val="24"/>
          <w:lang w:val="sr-Cyrl-CS"/>
        </w:rPr>
        <w:t>1.2. Правилник о пријави, изради и одбрани докторске дисертације, односно докторског уметничког пројекта</w:t>
      </w:r>
    </w:p>
    <w:p w:rsidR="00D46E9C" w:rsidRPr="001A3393" w:rsidRDefault="00D46E9C" w:rsidP="001A3393">
      <w:pPr>
        <w:spacing w:line="240" w:lineRule="auto"/>
        <w:ind w:firstLine="708"/>
        <w:jc w:val="both"/>
        <w:rPr>
          <w:rFonts w:ascii="Times New Roman" w:hAnsi="Times New Roman"/>
          <w:sz w:val="24"/>
          <w:szCs w:val="24"/>
          <w:lang w:val="sr-Cyrl-CS"/>
        </w:rPr>
      </w:pPr>
      <w:r w:rsidRPr="001A3393">
        <w:rPr>
          <w:rFonts w:ascii="Times New Roman" w:hAnsi="Times New Roman"/>
          <w:sz w:val="24"/>
          <w:szCs w:val="24"/>
          <w:lang w:val="sr-Cyrl-CS"/>
        </w:rPr>
        <w:t xml:space="preserve">Правилником о пријави, изради и одбрани докторске дисертације, односно докторског уметничког пројекта, који је донет септембра 2016. године, а чија је израда и усаглашавање започела почетком године, уведен је и нормативно уређен докторски </w:t>
      </w:r>
      <w:r w:rsidRPr="001A3393">
        <w:rPr>
          <w:rFonts w:ascii="Times New Roman" w:hAnsi="Times New Roman"/>
          <w:sz w:val="24"/>
          <w:szCs w:val="24"/>
          <w:lang w:val="sr-Cyrl-CS"/>
        </w:rPr>
        <w:lastRenderedPageBreak/>
        <w:t>уметнички пројекат, јасно дефинисана процедура пријаве, рокови израде, изглед и садржина докторске дисертације, односно докторског уметничког пројекта. Такође уведена су правила, усклађена са Статутом Универзитета да ментор докторске дисертације, односно докторског уметничког пројекта, не може истовремено</w:t>
      </w:r>
      <w:r w:rsidR="00ED69DC" w:rsidRPr="001A3393">
        <w:rPr>
          <w:rFonts w:ascii="Times New Roman" w:hAnsi="Times New Roman"/>
          <w:sz w:val="24"/>
          <w:szCs w:val="24"/>
          <w:lang w:val="sr-Cyrl-CS"/>
        </w:rPr>
        <w:t xml:space="preserve"> бити и члан Комисије за израду, односно одбрану.</w:t>
      </w:r>
      <w:r w:rsidRPr="001A3393">
        <w:rPr>
          <w:rFonts w:ascii="Times New Roman" w:hAnsi="Times New Roman"/>
          <w:sz w:val="24"/>
          <w:szCs w:val="24"/>
          <w:lang w:val="sr-Cyrl-CS"/>
        </w:rPr>
        <w:t xml:space="preserve"> </w:t>
      </w:r>
    </w:p>
    <w:p w:rsidR="00ED69DC" w:rsidRPr="001A3393" w:rsidRDefault="00ED69DC" w:rsidP="001A3393">
      <w:pPr>
        <w:autoSpaceDE w:val="0"/>
        <w:autoSpaceDN w:val="0"/>
        <w:adjustRightInd w:val="0"/>
        <w:spacing w:line="240" w:lineRule="auto"/>
        <w:ind w:firstLine="720"/>
        <w:jc w:val="both"/>
        <w:rPr>
          <w:rFonts w:ascii="Times New Roman" w:eastAsia="Times New Roman" w:hAnsi="Times New Roman"/>
          <w:sz w:val="24"/>
          <w:szCs w:val="24"/>
          <w:lang w:val="sr-Cyrl-CS" w:eastAsia="zh-CN"/>
        </w:rPr>
      </w:pPr>
      <w:r w:rsidRPr="001A3393">
        <w:rPr>
          <w:rFonts w:ascii="Times New Roman" w:hAnsi="Times New Roman"/>
          <w:sz w:val="24"/>
          <w:szCs w:val="24"/>
          <w:lang w:val="sr-Cyrl-CS"/>
        </w:rPr>
        <w:t xml:space="preserve">Такође, новина је у прецизирању услова које мора да испуни ментор, који се  </w:t>
      </w:r>
      <w:r w:rsidR="00013DF3" w:rsidRPr="001A3393">
        <w:rPr>
          <w:rFonts w:ascii="Times New Roman" w:eastAsia="Times New Roman" w:hAnsi="Times New Roman"/>
          <w:sz w:val="24"/>
          <w:szCs w:val="24"/>
          <w:lang w:val="sr-Cyrl-CS" w:eastAsia="zh-CN"/>
        </w:rPr>
        <w:t xml:space="preserve"> </w:t>
      </w:r>
      <w:r w:rsidRPr="001A3393">
        <w:rPr>
          <w:rFonts w:ascii="Times New Roman" w:eastAsia="SimSun" w:hAnsi="Times New Roman"/>
          <w:sz w:val="24"/>
          <w:szCs w:val="24"/>
          <w:lang w:val="sr-Cyrl-RS" w:eastAsia="zh-CN"/>
        </w:rPr>
        <w:t>одређује из реда наставника Универзитета из уже научне, односно уметничке области из које се дисертација, односно уметнички пројекат припрема, и који испуњава услове да буде ментор за вођење докторских дисертација, односно докторских уметничких пројеката, у складу са стандардом 9 за акредитацију студијских програма докторских академских студија на високошколским установама.</w:t>
      </w:r>
    </w:p>
    <w:p w:rsidR="00ED69DC" w:rsidRPr="001A3393" w:rsidRDefault="00ED69DC" w:rsidP="001A3393">
      <w:pPr>
        <w:spacing w:after="0" w:line="240" w:lineRule="auto"/>
        <w:ind w:firstLine="720"/>
        <w:jc w:val="both"/>
        <w:rPr>
          <w:rFonts w:ascii="Times New Roman" w:eastAsia="Times New Roman" w:hAnsi="Times New Roman"/>
          <w:sz w:val="24"/>
          <w:szCs w:val="24"/>
          <w:lang w:val="sr-Cyrl-CS" w:eastAsia="zh-CN"/>
        </w:rPr>
      </w:pPr>
      <w:r w:rsidRPr="001A3393">
        <w:rPr>
          <w:rFonts w:ascii="Times New Roman" w:eastAsia="Times New Roman" w:hAnsi="Times New Roman"/>
          <w:sz w:val="24"/>
          <w:szCs w:val="24"/>
          <w:lang w:val="sr-Cyrl-CS" w:eastAsia="zh-CN"/>
        </w:rPr>
        <w:t>Када је тема докторске дисертације мултидисциплинарног карактера, ментор се одређује из једне од  научних области које тема докторске дисертације обухвата.</w:t>
      </w:r>
    </w:p>
    <w:p w:rsidR="00ED69DC" w:rsidRPr="001A3393" w:rsidRDefault="00ED69DC" w:rsidP="001A3393">
      <w:pPr>
        <w:spacing w:after="0" w:line="240" w:lineRule="auto"/>
        <w:ind w:firstLine="720"/>
        <w:jc w:val="both"/>
        <w:rPr>
          <w:rFonts w:ascii="Times New Roman" w:eastAsia="Times New Roman" w:hAnsi="Times New Roman"/>
          <w:sz w:val="24"/>
          <w:szCs w:val="24"/>
          <w:lang w:val="sr-Cyrl-CS" w:eastAsia="zh-CN"/>
        </w:rPr>
      </w:pPr>
    </w:p>
    <w:p w:rsidR="00ED69DC" w:rsidRPr="001A3393" w:rsidRDefault="00ED69DC" w:rsidP="001A3393">
      <w:pPr>
        <w:spacing w:after="0" w:line="240" w:lineRule="auto"/>
        <w:ind w:firstLine="720"/>
        <w:jc w:val="both"/>
        <w:rPr>
          <w:rFonts w:ascii="Times New Roman" w:eastAsia="Times New Roman" w:hAnsi="Times New Roman"/>
          <w:sz w:val="24"/>
          <w:szCs w:val="24"/>
          <w:lang w:val="sr-Cyrl-CS" w:eastAsia="zh-CN"/>
        </w:rPr>
      </w:pPr>
      <w:r w:rsidRPr="001A3393">
        <w:rPr>
          <w:rFonts w:ascii="Times New Roman" w:eastAsia="Times New Roman" w:hAnsi="Times New Roman"/>
          <w:sz w:val="24"/>
          <w:szCs w:val="24"/>
          <w:lang w:val="sr-Cyrl-CS" w:eastAsia="zh-CN"/>
        </w:rPr>
        <w:t>Када је тема докторске дисертације интердисциплинарног карактера, ментор се одређује из научне области, односно једне од ужих научних области које тема докторске дисертације обухвата.</w:t>
      </w:r>
    </w:p>
    <w:p w:rsidR="00ED69DC" w:rsidRPr="001A3393" w:rsidRDefault="00ED69DC" w:rsidP="001A3393">
      <w:pPr>
        <w:spacing w:after="0" w:line="240" w:lineRule="auto"/>
        <w:ind w:firstLine="720"/>
        <w:jc w:val="both"/>
        <w:rPr>
          <w:rFonts w:ascii="Times New Roman" w:eastAsia="Times New Roman" w:hAnsi="Times New Roman"/>
          <w:sz w:val="24"/>
          <w:szCs w:val="24"/>
          <w:lang w:val="sr-Cyrl-CS" w:eastAsia="zh-CN"/>
        </w:rPr>
      </w:pPr>
    </w:p>
    <w:p w:rsidR="00ED69DC" w:rsidRPr="001A3393" w:rsidRDefault="00ED69DC" w:rsidP="001A3393">
      <w:pPr>
        <w:spacing w:after="0" w:line="240" w:lineRule="auto"/>
        <w:ind w:firstLine="720"/>
        <w:jc w:val="both"/>
        <w:rPr>
          <w:rFonts w:ascii="Times New Roman" w:eastAsia="SimSun" w:hAnsi="Times New Roman"/>
          <w:sz w:val="24"/>
          <w:szCs w:val="24"/>
          <w:lang w:val="sr-Cyrl-CS" w:eastAsia="zh-CN"/>
        </w:rPr>
      </w:pPr>
      <w:r w:rsidRPr="001A3393">
        <w:rPr>
          <w:rFonts w:ascii="Times New Roman" w:eastAsia="SimSun" w:hAnsi="Times New Roman"/>
          <w:sz w:val="24"/>
          <w:szCs w:val="24"/>
          <w:lang w:val="sr-Cyrl-CS" w:eastAsia="zh-CN"/>
        </w:rPr>
        <w:t>Изузетно, када је тема докторске дисертације мултидисциплинарног, односно интердисциплинарног карактера, а у циљу постизања максималних</w:t>
      </w:r>
      <w:r w:rsidRPr="001A3393">
        <w:rPr>
          <w:rFonts w:ascii="Times New Roman" w:eastAsia="SimSun" w:hAnsi="Times New Roman"/>
          <w:sz w:val="24"/>
          <w:szCs w:val="24"/>
          <w:lang w:val="ru-RU" w:eastAsia="zh-CN"/>
        </w:rPr>
        <w:t xml:space="preserve">  научних, односно уметничких резултата и давања највишег доприноса развоју научне, односно уметничке мисли, за ментора се могу одредити равноправни ментори, односно коментори, као и да </w:t>
      </w:r>
      <w:r w:rsidRPr="001A3393">
        <w:rPr>
          <w:rFonts w:ascii="Times New Roman" w:eastAsia="SimSun" w:hAnsi="Times New Roman"/>
          <w:sz w:val="24"/>
          <w:szCs w:val="24"/>
          <w:lang w:val="sr-Cyrl-CS" w:eastAsia="zh-CN"/>
        </w:rPr>
        <w:t xml:space="preserve">ментор може да води највише  </w:t>
      </w:r>
      <w:r w:rsidRPr="001A3393">
        <w:rPr>
          <w:rFonts w:ascii="Times New Roman" w:eastAsia="SimSun" w:hAnsi="Times New Roman"/>
          <w:color w:val="000000"/>
          <w:sz w:val="24"/>
          <w:szCs w:val="24"/>
          <w:lang w:val="sr-Cyrl-CS" w:eastAsia="zh-CN"/>
        </w:rPr>
        <w:t xml:space="preserve">пет </w:t>
      </w:r>
      <w:r w:rsidRPr="001A3393">
        <w:rPr>
          <w:rFonts w:ascii="Times New Roman" w:eastAsia="SimSun" w:hAnsi="Times New Roman"/>
          <w:sz w:val="24"/>
          <w:szCs w:val="24"/>
          <w:lang w:val="sr-Cyrl-CS" w:eastAsia="zh-CN"/>
        </w:rPr>
        <w:t xml:space="preserve"> доктората истовремено. </w:t>
      </w:r>
    </w:p>
    <w:p w:rsidR="00ED69DC" w:rsidRPr="001A3393" w:rsidRDefault="00ED69DC" w:rsidP="001A3393">
      <w:pPr>
        <w:spacing w:after="0" w:line="240" w:lineRule="auto"/>
        <w:ind w:firstLine="720"/>
        <w:jc w:val="both"/>
        <w:rPr>
          <w:rFonts w:ascii="Times New Roman" w:eastAsia="SimSun" w:hAnsi="Times New Roman"/>
          <w:sz w:val="24"/>
          <w:szCs w:val="24"/>
          <w:lang w:val="sr-Cyrl-CS" w:eastAsia="zh-CN"/>
        </w:rPr>
      </w:pPr>
    </w:p>
    <w:p w:rsidR="00ED69DC" w:rsidRPr="001A3393" w:rsidRDefault="00ED69DC" w:rsidP="001A3393">
      <w:pPr>
        <w:autoSpaceDE w:val="0"/>
        <w:autoSpaceDN w:val="0"/>
        <w:adjustRightInd w:val="0"/>
        <w:spacing w:line="240" w:lineRule="auto"/>
        <w:ind w:firstLine="720"/>
        <w:jc w:val="both"/>
        <w:rPr>
          <w:rFonts w:ascii="Times New Roman" w:eastAsia="Times New Roman" w:hAnsi="Times New Roman"/>
          <w:sz w:val="24"/>
          <w:szCs w:val="24"/>
          <w:lang w:val="sr-Cyrl-CS" w:eastAsia="zh-CN"/>
        </w:rPr>
      </w:pPr>
      <w:r w:rsidRPr="001A3393">
        <w:rPr>
          <w:rFonts w:ascii="Times New Roman" w:hAnsi="Times New Roman"/>
          <w:sz w:val="24"/>
          <w:szCs w:val="24"/>
          <w:lang w:val="sr-Cyrl-CS"/>
        </w:rPr>
        <w:t>Такође, када је</w:t>
      </w:r>
      <w:r w:rsidRPr="001A3393">
        <w:rPr>
          <w:rFonts w:ascii="Times New Roman" w:eastAsia="Times New Roman" w:hAnsi="Times New Roman"/>
          <w:sz w:val="24"/>
          <w:szCs w:val="24"/>
          <w:lang w:val="sr-Cyrl-CS" w:eastAsia="zh-CN"/>
        </w:rPr>
        <w:t xml:space="preserve"> тема докторске дисертације, односно </w:t>
      </w:r>
      <w:r w:rsidRPr="001A3393">
        <w:rPr>
          <w:rFonts w:ascii="Times New Roman" w:eastAsia="Times New Roman" w:hAnsi="Times New Roman"/>
          <w:color w:val="000000"/>
          <w:sz w:val="24"/>
          <w:szCs w:val="24"/>
          <w:lang w:val="de-DE" w:eastAsia="zh-CN"/>
        </w:rPr>
        <w:t>докторск</w:t>
      </w:r>
      <w:r w:rsidRPr="001A3393">
        <w:rPr>
          <w:rFonts w:ascii="Times New Roman" w:eastAsia="Times New Roman" w:hAnsi="Times New Roman"/>
          <w:color w:val="000000"/>
          <w:sz w:val="24"/>
          <w:szCs w:val="24"/>
          <w:lang w:val="sr-Cyrl-RS" w:eastAsia="zh-CN"/>
        </w:rPr>
        <w:t>ог</w:t>
      </w:r>
      <w:r w:rsidRPr="001A3393">
        <w:rPr>
          <w:rFonts w:ascii="Times New Roman" w:eastAsia="Times New Roman" w:hAnsi="Times New Roman"/>
          <w:sz w:val="24"/>
          <w:szCs w:val="24"/>
          <w:lang w:val="sr-Cyrl-CS" w:eastAsia="zh-CN"/>
        </w:rPr>
        <w:t xml:space="preserve"> уметничког пројекта, мултидисциплинарног или интердисциплинарног карактера састав Комисије </w:t>
      </w:r>
      <w:r w:rsidRPr="001A3393">
        <w:rPr>
          <w:rFonts w:ascii="Times New Roman" w:eastAsia="Times New Roman" w:hAnsi="Times New Roman"/>
          <w:color w:val="000000"/>
          <w:sz w:val="24"/>
          <w:szCs w:val="24"/>
          <w:lang w:val="ru-RU" w:eastAsia="zh-CN"/>
        </w:rPr>
        <w:t xml:space="preserve"> </w:t>
      </w:r>
      <w:r w:rsidRPr="001A3393">
        <w:rPr>
          <w:rFonts w:ascii="Times New Roman" w:eastAsia="Times New Roman" w:hAnsi="Times New Roman"/>
          <w:sz w:val="24"/>
          <w:szCs w:val="24"/>
          <w:lang w:val="sr-Cyrl-CS" w:eastAsia="zh-CN"/>
        </w:rPr>
        <w:t xml:space="preserve">мора бити такав да предложени председник и чланови Комисије буду </w:t>
      </w:r>
      <w:r w:rsidRPr="001A3393">
        <w:rPr>
          <w:rFonts w:ascii="Times New Roman" w:eastAsia="Times New Roman" w:hAnsi="Times New Roman"/>
          <w:sz w:val="24"/>
          <w:szCs w:val="24"/>
          <w:lang w:val="sr-Cyrl-RS" w:eastAsia="zh-CN"/>
        </w:rPr>
        <w:t>наставници универзитета или истраживачи из одговарајућих научних, односно уметничких области</w:t>
      </w:r>
      <w:r w:rsidRPr="001A3393">
        <w:rPr>
          <w:rFonts w:ascii="Times New Roman" w:eastAsia="Times New Roman" w:hAnsi="Times New Roman"/>
          <w:sz w:val="24"/>
          <w:szCs w:val="24"/>
          <w:lang w:val="sr-Cyrl-CS" w:eastAsia="zh-CN"/>
        </w:rPr>
        <w:t xml:space="preserve"> које одражавају природу теме.</w:t>
      </w:r>
    </w:p>
    <w:p w:rsidR="00124214" w:rsidRPr="00227EE8" w:rsidRDefault="00124214" w:rsidP="001A3393">
      <w:pPr>
        <w:autoSpaceDE w:val="0"/>
        <w:autoSpaceDN w:val="0"/>
        <w:adjustRightInd w:val="0"/>
        <w:spacing w:line="240" w:lineRule="auto"/>
        <w:ind w:firstLine="720"/>
        <w:jc w:val="both"/>
        <w:rPr>
          <w:rFonts w:ascii="Times New Roman" w:hAnsi="Times New Roman"/>
          <w:sz w:val="24"/>
          <w:szCs w:val="24"/>
          <w:lang w:val="ru-RU"/>
        </w:rPr>
      </w:pPr>
      <w:r w:rsidRPr="00227EE8">
        <w:rPr>
          <w:rFonts w:ascii="Times New Roman" w:hAnsi="Times New Roman"/>
          <w:sz w:val="24"/>
          <w:szCs w:val="24"/>
          <w:lang w:val="ru-RU"/>
        </w:rPr>
        <w:t>У складу са чланом 30. став 7. Закона о високом образовању Министарство, просвете науке и технолошког развоја је 28. септембра 2016. године, дало сагласност на Правилник о пријави, изради и одбрани докторске дисертације, односно докторског уметничког пројекта Универзитета у Крагујевцу.</w:t>
      </w:r>
    </w:p>
    <w:p w:rsidR="001A3393" w:rsidRPr="00227EE8" w:rsidRDefault="001A3393" w:rsidP="001A3393">
      <w:pPr>
        <w:autoSpaceDE w:val="0"/>
        <w:autoSpaceDN w:val="0"/>
        <w:adjustRightInd w:val="0"/>
        <w:spacing w:line="240" w:lineRule="auto"/>
        <w:ind w:firstLine="720"/>
        <w:jc w:val="both"/>
        <w:rPr>
          <w:rFonts w:ascii="Times New Roman" w:hAnsi="Times New Roman"/>
          <w:sz w:val="24"/>
          <w:szCs w:val="24"/>
          <w:lang w:val="ru-RU"/>
        </w:rPr>
      </w:pPr>
    </w:p>
    <w:p w:rsidR="00944769" w:rsidRPr="001A3393" w:rsidRDefault="00944769" w:rsidP="001A3393">
      <w:pPr>
        <w:autoSpaceDE w:val="0"/>
        <w:autoSpaceDN w:val="0"/>
        <w:adjustRightInd w:val="0"/>
        <w:spacing w:line="240" w:lineRule="auto"/>
        <w:jc w:val="both"/>
        <w:rPr>
          <w:rFonts w:ascii="Times New Roman" w:eastAsia="Times New Roman" w:hAnsi="Times New Roman"/>
          <w:b/>
          <w:sz w:val="24"/>
          <w:szCs w:val="24"/>
          <w:lang w:val="sr-Cyrl-CS" w:eastAsia="zh-CN"/>
        </w:rPr>
      </w:pPr>
      <w:r w:rsidRPr="001A3393">
        <w:rPr>
          <w:rFonts w:ascii="Times New Roman" w:eastAsia="Times New Roman" w:hAnsi="Times New Roman"/>
          <w:b/>
          <w:sz w:val="24"/>
          <w:szCs w:val="24"/>
          <w:lang w:val="sr-Cyrl-CS" w:eastAsia="zh-CN"/>
        </w:rPr>
        <w:t>1.3. Подстицај развоју научноистраживачког и уметничког рада наставника</w:t>
      </w:r>
    </w:p>
    <w:p w:rsidR="00841413" w:rsidRPr="001A3393" w:rsidRDefault="00841413" w:rsidP="001A3393">
      <w:pPr>
        <w:autoSpaceDE w:val="0"/>
        <w:autoSpaceDN w:val="0"/>
        <w:adjustRightInd w:val="0"/>
        <w:spacing w:line="240" w:lineRule="auto"/>
        <w:jc w:val="both"/>
        <w:rPr>
          <w:rFonts w:ascii="Times New Roman" w:eastAsia="Times New Roman" w:hAnsi="Times New Roman"/>
          <w:b/>
          <w:sz w:val="24"/>
          <w:szCs w:val="24"/>
          <w:lang w:val="sr-Cyrl-CS" w:eastAsia="zh-CN"/>
        </w:rPr>
      </w:pPr>
      <w:r w:rsidRPr="001A3393">
        <w:rPr>
          <w:rFonts w:ascii="Times New Roman" w:eastAsia="Times New Roman" w:hAnsi="Times New Roman"/>
          <w:b/>
          <w:sz w:val="24"/>
          <w:szCs w:val="24"/>
          <w:lang w:val="sr-Cyrl-CS" w:eastAsia="zh-CN"/>
        </w:rPr>
        <w:tab/>
        <w:t>Светосавска награда</w:t>
      </w:r>
    </w:p>
    <w:p w:rsidR="005337CF" w:rsidRDefault="005337CF" w:rsidP="001A3393">
      <w:pPr>
        <w:spacing w:line="240" w:lineRule="auto"/>
        <w:ind w:firstLine="567"/>
        <w:jc w:val="both"/>
        <w:rPr>
          <w:rFonts w:ascii="Times New Roman" w:hAnsi="Times New Roman"/>
          <w:sz w:val="24"/>
          <w:szCs w:val="24"/>
          <w:lang w:val="sr-Cyrl-RS"/>
        </w:rPr>
      </w:pPr>
      <w:r w:rsidRPr="001A3393">
        <w:rPr>
          <w:rFonts w:ascii="Times New Roman" w:eastAsia="Times New Roman" w:hAnsi="Times New Roman"/>
          <w:b/>
          <w:sz w:val="24"/>
          <w:szCs w:val="24"/>
          <w:lang w:val="sr-Cyrl-CS" w:eastAsia="zh-CN"/>
        </w:rPr>
        <w:tab/>
      </w:r>
      <w:r w:rsidRPr="001A3393">
        <w:rPr>
          <w:rFonts w:ascii="Times New Roman" w:eastAsia="Times New Roman" w:hAnsi="Times New Roman"/>
          <w:noProof/>
          <w:sz w:val="24"/>
          <w:szCs w:val="24"/>
          <w:lang w:val="sr-Cyrl-RS"/>
        </w:rPr>
        <w:t xml:space="preserve">У циљу постицања наставника у области научноистраживачког, односно уметничког рада Универзитет је по први пут установио Светосавску награду коју, за Дан Светог Саве додељује за </w:t>
      </w:r>
      <w:r w:rsidRPr="001A3393">
        <w:rPr>
          <w:rFonts w:ascii="Times New Roman" w:hAnsi="Times New Roman"/>
          <w:sz w:val="24"/>
          <w:szCs w:val="24"/>
          <w:lang w:val="sr-Cyrl-RS"/>
        </w:rPr>
        <w:t xml:space="preserve">изузетне резултате и иновације у области науке/уметности, </w:t>
      </w:r>
      <w:r w:rsidRPr="001A3393">
        <w:rPr>
          <w:rFonts w:ascii="Times New Roman" w:hAnsi="Times New Roman"/>
          <w:sz w:val="24"/>
          <w:szCs w:val="24"/>
          <w:lang w:val="ru-RU"/>
        </w:rPr>
        <w:t>изузетне успехе у организацији</w:t>
      </w:r>
      <w:r w:rsidRPr="001A3393">
        <w:rPr>
          <w:rFonts w:ascii="Times New Roman" w:hAnsi="Times New Roman"/>
          <w:sz w:val="24"/>
          <w:szCs w:val="24"/>
          <w:lang w:val="sr-Cyrl-RS"/>
        </w:rPr>
        <w:t xml:space="preserve"> и реализацији националних, међународних и других научно-</w:t>
      </w:r>
      <w:r w:rsidRPr="001A3393">
        <w:rPr>
          <w:rFonts w:ascii="Times New Roman" w:hAnsi="Times New Roman"/>
          <w:sz w:val="24"/>
          <w:szCs w:val="24"/>
          <w:lang w:val="ru-RU"/>
        </w:rPr>
        <w:t>истраживачких пројеката</w:t>
      </w:r>
      <w:r w:rsidRPr="001A3393">
        <w:rPr>
          <w:rFonts w:ascii="Times New Roman" w:hAnsi="Times New Roman"/>
          <w:sz w:val="24"/>
          <w:szCs w:val="24"/>
          <w:lang w:val="sr-Cyrl-RS"/>
        </w:rPr>
        <w:t>, регистроване патенте, експерименте, објављене значајне научне/уметничке радове и научна/уметничка дела која су допринела развоју, унапређивању и популаризацији научног и уметничког рада  Универзитета</w:t>
      </w:r>
      <w:r w:rsidR="00E42706" w:rsidRPr="001A3393">
        <w:rPr>
          <w:rFonts w:ascii="Times New Roman" w:hAnsi="Times New Roman"/>
          <w:sz w:val="24"/>
          <w:szCs w:val="24"/>
          <w:lang w:val="sr-Cyrl-RS"/>
        </w:rPr>
        <w:t xml:space="preserve">, </w:t>
      </w:r>
      <w:r w:rsidRPr="001A3393">
        <w:rPr>
          <w:rFonts w:ascii="Times New Roman" w:hAnsi="Times New Roman"/>
          <w:sz w:val="24"/>
          <w:szCs w:val="24"/>
          <w:lang w:val="sr-Cyrl-RS"/>
        </w:rPr>
        <w:t xml:space="preserve"> з</w:t>
      </w:r>
      <w:r w:rsidR="00E42706" w:rsidRPr="001A3393">
        <w:rPr>
          <w:rFonts w:ascii="Times New Roman" w:hAnsi="Times New Roman"/>
          <w:sz w:val="24"/>
          <w:szCs w:val="24"/>
          <w:lang w:val="sr-Cyrl-RS"/>
        </w:rPr>
        <w:t xml:space="preserve">а животно дело, која се  додељује  појединцу и </w:t>
      </w:r>
      <w:r w:rsidRPr="001A3393">
        <w:rPr>
          <w:rFonts w:ascii="Times New Roman" w:hAnsi="Times New Roman"/>
          <w:sz w:val="24"/>
          <w:szCs w:val="24"/>
          <w:lang w:val="sr-Cyrl-RS"/>
        </w:rPr>
        <w:t xml:space="preserve"> за изузетна постигнућа</w:t>
      </w:r>
      <w:r w:rsidR="00E42706" w:rsidRPr="001A3393">
        <w:rPr>
          <w:rFonts w:ascii="Times New Roman" w:hAnsi="Times New Roman"/>
          <w:sz w:val="24"/>
          <w:szCs w:val="24"/>
          <w:lang w:val="sr-Cyrl-RS"/>
        </w:rPr>
        <w:t xml:space="preserve">, која се </w:t>
      </w:r>
      <w:r w:rsidRPr="001A3393">
        <w:rPr>
          <w:rFonts w:ascii="Times New Roman" w:hAnsi="Times New Roman"/>
          <w:sz w:val="24"/>
          <w:szCs w:val="24"/>
          <w:lang w:val="sr-Cyrl-RS"/>
        </w:rPr>
        <w:t xml:space="preserve"> </w:t>
      </w:r>
      <w:r w:rsidR="00E42706" w:rsidRPr="001A3393">
        <w:rPr>
          <w:rFonts w:ascii="Times New Roman" w:hAnsi="Times New Roman"/>
          <w:sz w:val="24"/>
          <w:szCs w:val="24"/>
          <w:lang w:val="sr-Cyrl-RS"/>
        </w:rPr>
        <w:t xml:space="preserve">може </w:t>
      </w:r>
      <w:r w:rsidRPr="001A3393">
        <w:rPr>
          <w:rFonts w:ascii="Times New Roman" w:hAnsi="Times New Roman"/>
          <w:sz w:val="24"/>
          <w:szCs w:val="24"/>
          <w:lang w:val="sr-Cyrl-RS"/>
        </w:rPr>
        <w:t xml:space="preserve"> доделити </w:t>
      </w:r>
      <w:r w:rsidRPr="001A3393">
        <w:rPr>
          <w:rFonts w:ascii="Times New Roman" w:hAnsi="Times New Roman"/>
          <w:sz w:val="24"/>
          <w:szCs w:val="24"/>
          <w:lang w:val="sr-Cyrl-RS"/>
        </w:rPr>
        <w:lastRenderedPageBreak/>
        <w:t xml:space="preserve">појединцу, за посебне или истраживачком тиму, за заједничке </w:t>
      </w:r>
      <w:r w:rsidR="00E42706" w:rsidRPr="001A3393">
        <w:rPr>
          <w:rFonts w:ascii="Times New Roman" w:hAnsi="Times New Roman"/>
          <w:sz w:val="24"/>
          <w:szCs w:val="24"/>
          <w:lang w:val="sr-Cyrl-RS"/>
        </w:rPr>
        <w:t>резултате,</w:t>
      </w:r>
      <w:r w:rsidRPr="001A3393">
        <w:rPr>
          <w:rFonts w:ascii="Times New Roman" w:hAnsi="Times New Roman"/>
          <w:sz w:val="24"/>
          <w:szCs w:val="24"/>
          <w:lang w:val="sr-Cyrl-RS"/>
        </w:rPr>
        <w:t xml:space="preserve"> које су постигли у периоду од пет година које претходе години у којој се додељује награда.</w:t>
      </w:r>
    </w:p>
    <w:p w:rsidR="001A3393" w:rsidRDefault="001A3393" w:rsidP="001A3393">
      <w:pPr>
        <w:spacing w:line="240" w:lineRule="auto"/>
        <w:ind w:firstLine="567"/>
        <w:jc w:val="both"/>
        <w:rPr>
          <w:rFonts w:ascii="Times New Roman" w:hAnsi="Times New Roman"/>
          <w:sz w:val="24"/>
          <w:szCs w:val="24"/>
          <w:lang w:val="sr-Cyrl-RS"/>
        </w:rPr>
      </w:pPr>
    </w:p>
    <w:p w:rsidR="001A3393" w:rsidRDefault="001A3393" w:rsidP="001A3393">
      <w:pPr>
        <w:spacing w:line="240" w:lineRule="auto"/>
        <w:ind w:firstLine="567"/>
        <w:jc w:val="center"/>
        <w:rPr>
          <w:rFonts w:ascii="Times New Roman" w:hAnsi="Times New Roman"/>
          <w:sz w:val="24"/>
          <w:szCs w:val="24"/>
          <w:lang w:val="sr-Cyrl-RS"/>
        </w:rPr>
      </w:pPr>
      <w:r>
        <w:rPr>
          <w:noProof/>
          <w:lang w:val="sr-Latn-RS" w:eastAsia="sr-Latn-RS"/>
        </w:rPr>
        <w:drawing>
          <wp:inline distT="0" distB="0" distL="0" distR="0" wp14:anchorId="597E0942" wp14:editId="5533CE7F">
            <wp:extent cx="3503981" cy="3982085"/>
            <wp:effectExtent l="0" t="0" r="1270" b="0"/>
            <wp:docPr id="6" name="Picture 6" descr="http://www.kg.ac.rs/sli/foto_2017012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g.ac.rs/sli/foto_20170127_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150" cy="4005006"/>
                    </a:xfrm>
                    <a:prstGeom prst="rect">
                      <a:avLst/>
                    </a:prstGeom>
                    <a:noFill/>
                    <a:ln>
                      <a:noFill/>
                    </a:ln>
                  </pic:spPr>
                </pic:pic>
              </a:graphicData>
            </a:graphic>
          </wp:inline>
        </w:drawing>
      </w:r>
    </w:p>
    <w:p w:rsidR="001A3393" w:rsidRPr="001A3393" w:rsidRDefault="001A3393" w:rsidP="001A3393">
      <w:pPr>
        <w:spacing w:line="240" w:lineRule="auto"/>
        <w:ind w:firstLine="567"/>
        <w:jc w:val="both"/>
        <w:rPr>
          <w:rFonts w:ascii="Times New Roman" w:hAnsi="Times New Roman"/>
          <w:i/>
          <w:sz w:val="24"/>
          <w:szCs w:val="24"/>
          <w:lang w:val="sr-Cyrl-RS"/>
        </w:rPr>
      </w:pPr>
      <w:r w:rsidRPr="001A3393">
        <w:rPr>
          <w:rFonts w:ascii="Times New Roman" w:hAnsi="Times New Roman"/>
          <w:i/>
          <w:sz w:val="24"/>
          <w:szCs w:val="24"/>
          <w:lang w:val="sr-Cyrl-RS"/>
        </w:rPr>
        <w:t>Ректор Универзитета са добитницима Светосавске награде, 27. јануар 2017. године</w:t>
      </w:r>
    </w:p>
    <w:p w:rsidR="001A3393" w:rsidRPr="001A3393" w:rsidRDefault="001A3393" w:rsidP="001A3393">
      <w:pPr>
        <w:spacing w:line="240" w:lineRule="auto"/>
        <w:jc w:val="both"/>
        <w:rPr>
          <w:rFonts w:ascii="Times New Roman" w:hAnsi="Times New Roman"/>
          <w:sz w:val="24"/>
          <w:szCs w:val="24"/>
          <w:lang w:val="sr-Cyrl-RS"/>
        </w:rPr>
      </w:pPr>
    </w:p>
    <w:p w:rsidR="00841413" w:rsidRPr="001A3393" w:rsidRDefault="00841413" w:rsidP="001A3393">
      <w:pPr>
        <w:spacing w:after="160" w:line="240" w:lineRule="auto"/>
        <w:ind w:firstLine="567"/>
        <w:jc w:val="both"/>
        <w:rPr>
          <w:rFonts w:ascii="Times New Roman" w:eastAsia="Times New Roman" w:hAnsi="Times New Roman"/>
          <w:b/>
          <w:noProof/>
          <w:sz w:val="24"/>
          <w:szCs w:val="24"/>
          <w:lang w:val="sr-Cyrl-RS"/>
        </w:rPr>
      </w:pPr>
      <w:r w:rsidRPr="001A3393">
        <w:rPr>
          <w:rFonts w:ascii="Times New Roman" w:eastAsia="Times New Roman" w:hAnsi="Times New Roman"/>
          <w:b/>
          <w:noProof/>
          <w:sz w:val="24"/>
          <w:szCs w:val="24"/>
          <w:lang w:val="sr-Cyrl-RS"/>
        </w:rPr>
        <w:t>Стипендије за постдокторанде</w:t>
      </w:r>
    </w:p>
    <w:p w:rsidR="00841413" w:rsidRPr="001A3393" w:rsidRDefault="00841413" w:rsidP="001A3393">
      <w:pPr>
        <w:spacing w:after="160" w:line="240" w:lineRule="auto"/>
        <w:ind w:firstLine="567"/>
        <w:jc w:val="both"/>
        <w:rPr>
          <w:rFonts w:ascii="Times New Roman" w:eastAsia="Times New Roman" w:hAnsi="Times New Roman"/>
          <w:noProof/>
          <w:sz w:val="24"/>
          <w:szCs w:val="24"/>
          <w:lang w:val="sr-Cyrl-RS"/>
        </w:rPr>
      </w:pPr>
      <w:r w:rsidRPr="001A3393">
        <w:rPr>
          <w:rFonts w:ascii="Times New Roman" w:eastAsia="Times New Roman" w:hAnsi="Times New Roman"/>
          <w:noProof/>
          <w:sz w:val="24"/>
          <w:szCs w:val="24"/>
          <w:lang w:val="sr-Cyrl-RS"/>
        </w:rPr>
        <w:t>Одлуком</w:t>
      </w:r>
      <w:r w:rsidRPr="001A3393">
        <w:rPr>
          <w:rFonts w:ascii="Times New Roman" w:eastAsia="Times New Roman" w:hAnsi="Times New Roman"/>
          <w:noProof/>
          <w:spacing w:val="31"/>
          <w:sz w:val="24"/>
          <w:szCs w:val="24"/>
          <w:lang w:val="sr-Cyrl-RS"/>
        </w:rPr>
        <w:t xml:space="preserve"> </w:t>
      </w:r>
      <w:r w:rsidRPr="001A3393">
        <w:rPr>
          <w:rFonts w:ascii="Times New Roman" w:eastAsia="Times New Roman" w:hAnsi="Times New Roman"/>
          <w:noProof/>
          <w:sz w:val="24"/>
          <w:szCs w:val="24"/>
          <w:lang w:val="sr-Cyrl-RS"/>
        </w:rPr>
        <w:t>о</w:t>
      </w:r>
      <w:r w:rsidRPr="001A3393">
        <w:rPr>
          <w:rFonts w:ascii="Times New Roman" w:eastAsia="Times New Roman" w:hAnsi="Times New Roman"/>
          <w:noProof/>
          <w:spacing w:val="30"/>
          <w:sz w:val="24"/>
          <w:szCs w:val="24"/>
          <w:lang w:val="sr-Cyrl-RS"/>
        </w:rPr>
        <w:t xml:space="preserve"> </w:t>
      </w:r>
      <w:r w:rsidRPr="001A3393">
        <w:rPr>
          <w:rFonts w:ascii="Times New Roman" w:eastAsiaTheme="minorHAnsi" w:hAnsi="Times New Roman"/>
          <w:sz w:val="24"/>
          <w:szCs w:val="24"/>
          <w:lang w:val="ru-RU"/>
        </w:rPr>
        <w:t>стипендирању постдокторанада, која је такође по први пут установљена на Универзитету,</w:t>
      </w:r>
      <w:r w:rsidRPr="001A3393">
        <w:rPr>
          <w:rFonts w:ascii="Times New Roman" w:eastAsia="Times New Roman" w:hAnsi="Times New Roman"/>
          <w:noProof/>
          <w:spacing w:val="13"/>
          <w:sz w:val="24"/>
          <w:szCs w:val="24"/>
          <w:lang w:val="sr-Cyrl-RS"/>
        </w:rPr>
        <w:t xml:space="preserve"> уређени су</w:t>
      </w:r>
      <w:r w:rsidRPr="001A3393">
        <w:rPr>
          <w:rFonts w:ascii="Times New Roman" w:eastAsia="Times New Roman" w:hAnsi="Times New Roman"/>
          <w:noProof/>
          <w:sz w:val="24"/>
          <w:szCs w:val="24"/>
          <w:lang w:val="sr-Cyrl-RS"/>
        </w:rPr>
        <w:t xml:space="preserve"> </w:t>
      </w:r>
      <w:r w:rsidRPr="001A3393">
        <w:rPr>
          <w:rFonts w:ascii="Times New Roman" w:eastAsia="Times New Roman" w:hAnsi="Times New Roman"/>
          <w:noProof/>
          <w:spacing w:val="-5"/>
          <w:sz w:val="24"/>
          <w:szCs w:val="24"/>
          <w:lang w:val="sr-Cyrl-RS"/>
        </w:rPr>
        <w:t>у</w:t>
      </w:r>
      <w:r w:rsidRPr="001A3393">
        <w:rPr>
          <w:rFonts w:ascii="Times New Roman" w:eastAsia="Times New Roman" w:hAnsi="Times New Roman"/>
          <w:noProof/>
          <w:spacing w:val="-1"/>
          <w:sz w:val="24"/>
          <w:szCs w:val="24"/>
          <w:lang w:val="sr-Cyrl-RS"/>
        </w:rPr>
        <w:t>с</w:t>
      </w:r>
      <w:r w:rsidRPr="001A3393">
        <w:rPr>
          <w:rFonts w:ascii="Times New Roman" w:eastAsia="Times New Roman" w:hAnsi="Times New Roman"/>
          <w:noProof/>
          <w:sz w:val="24"/>
          <w:szCs w:val="24"/>
          <w:lang w:val="sr-Cyrl-RS"/>
        </w:rPr>
        <w:t xml:space="preserve">лови, </w:t>
      </w:r>
      <w:r w:rsidRPr="001A3393">
        <w:rPr>
          <w:rFonts w:ascii="Times New Roman" w:eastAsia="Times New Roman" w:hAnsi="Times New Roman"/>
          <w:noProof/>
          <w:spacing w:val="20"/>
          <w:sz w:val="24"/>
          <w:szCs w:val="24"/>
          <w:lang w:val="sr-Cyrl-RS"/>
        </w:rPr>
        <w:t xml:space="preserve">критеријуми и поступак </w:t>
      </w:r>
      <w:r w:rsidRPr="001A3393">
        <w:rPr>
          <w:rFonts w:ascii="Times New Roman" w:eastAsia="Times New Roman" w:hAnsi="Times New Roman"/>
          <w:noProof/>
          <w:spacing w:val="1"/>
          <w:sz w:val="24"/>
          <w:szCs w:val="24"/>
          <w:lang w:val="sr-Cyrl-RS"/>
        </w:rPr>
        <w:t>з</w:t>
      </w:r>
      <w:r w:rsidRPr="001A3393">
        <w:rPr>
          <w:rFonts w:ascii="Times New Roman" w:eastAsia="Times New Roman" w:hAnsi="Times New Roman"/>
          <w:noProof/>
          <w:sz w:val="24"/>
          <w:szCs w:val="24"/>
          <w:lang w:val="sr-Cyrl-RS"/>
        </w:rPr>
        <w:t>а</w:t>
      </w:r>
      <w:r w:rsidRPr="001A3393">
        <w:rPr>
          <w:rFonts w:ascii="Times New Roman" w:eastAsia="Times New Roman" w:hAnsi="Times New Roman"/>
          <w:noProof/>
          <w:spacing w:val="18"/>
          <w:sz w:val="24"/>
          <w:szCs w:val="24"/>
          <w:lang w:val="sr-Cyrl-RS"/>
        </w:rPr>
        <w:t xml:space="preserve"> доделу стипендија постдокторандима (докторима наука) </w:t>
      </w:r>
      <w:r w:rsidRPr="001A3393">
        <w:rPr>
          <w:rFonts w:ascii="Times New Roman" w:eastAsia="Times New Roman" w:hAnsi="Times New Roman"/>
          <w:noProof/>
          <w:sz w:val="24"/>
          <w:szCs w:val="24"/>
          <w:lang w:val="sr-Cyrl-RS"/>
        </w:rPr>
        <w:t xml:space="preserve"> У</w:t>
      </w:r>
      <w:r w:rsidRPr="001A3393">
        <w:rPr>
          <w:rFonts w:ascii="Times New Roman" w:eastAsia="Times New Roman" w:hAnsi="Times New Roman"/>
          <w:noProof/>
          <w:spacing w:val="1"/>
          <w:sz w:val="24"/>
          <w:szCs w:val="24"/>
          <w:lang w:val="sr-Cyrl-RS"/>
        </w:rPr>
        <w:t>н</w:t>
      </w:r>
      <w:r w:rsidRPr="001A3393">
        <w:rPr>
          <w:rFonts w:ascii="Times New Roman" w:eastAsia="Times New Roman" w:hAnsi="Times New Roman"/>
          <w:noProof/>
          <w:spacing w:val="-2"/>
          <w:sz w:val="24"/>
          <w:szCs w:val="24"/>
          <w:lang w:val="sr-Cyrl-RS"/>
        </w:rPr>
        <w:t>и</w:t>
      </w:r>
      <w:r w:rsidRPr="001A3393">
        <w:rPr>
          <w:rFonts w:ascii="Times New Roman" w:eastAsia="Times New Roman" w:hAnsi="Times New Roman"/>
          <w:noProof/>
          <w:sz w:val="24"/>
          <w:szCs w:val="24"/>
          <w:lang w:val="sr-Cyrl-RS"/>
        </w:rPr>
        <w:t>в</w:t>
      </w:r>
      <w:r w:rsidRPr="001A3393">
        <w:rPr>
          <w:rFonts w:ascii="Times New Roman" w:eastAsia="Times New Roman" w:hAnsi="Times New Roman"/>
          <w:noProof/>
          <w:spacing w:val="-2"/>
          <w:sz w:val="24"/>
          <w:szCs w:val="24"/>
          <w:lang w:val="sr-Cyrl-RS"/>
        </w:rPr>
        <w:t>е</w:t>
      </w:r>
      <w:r w:rsidRPr="001A3393">
        <w:rPr>
          <w:rFonts w:ascii="Times New Roman" w:eastAsia="Times New Roman" w:hAnsi="Times New Roman"/>
          <w:noProof/>
          <w:sz w:val="24"/>
          <w:szCs w:val="24"/>
          <w:lang w:val="sr-Cyrl-RS"/>
        </w:rPr>
        <w:t>рзите</w:t>
      </w:r>
      <w:r w:rsidRPr="001A3393">
        <w:rPr>
          <w:rFonts w:ascii="Times New Roman" w:eastAsia="Times New Roman" w:hAnsi="Times New Roman"/>
          <w:noProof/>
          <w:spacing w:val="2"/>
          <w:sz w:val="24"/>
          <w:szCs w:val="24"/>
          <w:lang w:val="sr-Cyrl-RS"/>
        </w:rPr>
        <w:t>т</w:t>
      </w:r>
      <w:r w:rsidRPr="001A3393">
        <w:rPr>
          <w:rFonts w:ascii="Times New Roman" w:eastAsia="Times New Roman" w:hAnsi="Times New Roman"/>
          <w:noProof/>
          <w:sz w:val="24"/>
          <w:szCs w:val="24"/>
          <w:lang w:val="sr-Cyrl-RS"/>
        </w:rPr>
        <w:t>а</w:t>
      </w:r>
      <w:r w:rsidRPr="001A3393">
        <w:rPr>
          <w:rFonts w:ascii="Times New Roman" w:eastAsia="Times New Roman" w:hAnsi="Times New Roman"/>
          <w:noProof/>
          <w:spacing w:val="18"/>
          <w:sz w:val="24"/>
          <w:szCs w:val="24"/>
          <w:lang w:val="sr-Cyrl-RS"/>
        </w:rPr>
        <w:t xml:space="preserve"> </w:t>
      </w:r>
      <w:r w:rsidRPr="001A3393">
        <w:rPr>
          <w:rFonts w:ascii="Times New Roman" w:eastAsia="Times New Roman" w:hAnsi="Times New Roman"/>
          <w:noProof/>
          <w:sz w:val="24"/>
          <w:szCs w:val="24"/>
          <w:lang w:val="sr-Cyrl-RS"/>
        </w:rPr>
        <w:t>у</w:t>
      </w:r>
      <w:r w:rsidRPr="001A3393">
        <w:rPr>
          <w:rFonts w:ascii="Times New Roman" w:eastAsia="Times New Roman" w:hAnsi="Times New Roman"/>
          <w:noProof/>
          <w:spacing w:val="14"/>
          <w:sz w:val="24"/>
          <w:szCs w:val="24"/>
          <w:lang w:val="sr-Cyrl-RS"/>
        </w:rPr>
        <w:t xml:space="preserve"> </w:t>
      </w:r>
      <w:r w:rsidRPr="001A3393">
        <w:rPr>
          <w:rFonts w:ascii="Times New Roman" w:eastAsia="Times New Roman" w:hAnsi="Times New Roman"/>
          <w:noProof/>
          <w:sz w:val="24"/>
          <w:szCs w:val="24"/>
          <w:lang w:val="sr-Cyrl-RS"/>
        </w:rPr>
        <w:t>К</w:t>
      </w:r>
      <w:r w:rsidRPr="001A3393">
        <w:rPr>
          <w:rFonts w:ascii="Times New Roman" w:eastAsia="Times New Roman" w:hAnsi="Times New Roman"/>
          <w:noProof/>
          <w:spacing w:val="2"/>
          <w:sz w:val="24"/>
          <w:szCs w:val="24"/>
          <w:lang w:val="sr-Cyrl-RS"/>
        </w:rPr>
        <w:t>р</w:t>
      </w:r>
      <w:r w:rsidRPr="001A3393">
        <w:rPr>
          <w:rFonts w:ascii="Times New Roman" w:eastAsia="Times New Roman" w:hAnsi="Times New Roman"/>
          <w:noProof/>
          <w:spacing w:val="-1"/>
          <w:sz w:val="24"/>
          <w:szCs w:val="24"/>
          <w:lang w:val="sr-Cyrl-RS"/>
        </w:rPr>
        <w:t>а</w:t>
      </w:r>
      <w:r w:rsidRPr="001A3393">
        <w:rPr>
          <w:rFonts w:ascii="Times New Roman" w:eastAsia="Times New Roman" w:hAnsi="Times New Roman"/>
          <w:noProof/>
          <w:spacing w:val="4"/>
          <w:sz w:val="24"/>
          <w:szCs w:val="24"/>
          <w:lang w:val="sr-Cyrl-RS"/>
        </w:rPr>
        <w:t>г</w:t>
      </w:r>
      <w:r w:rsidRPr="001A3393">
        <w:rPr>
          <w:rFonts w:ascii="Times New Roman" w:eastAsia="Times New Roman" w:hAnsi="Times New Roman"/>
          <w:noProof/>
          <w:spacing w:val="-8"/>
          <w:sz w:val="24"/>
          <w:szCs w:val="24"/>
          <w:lang w:val="sr-Cyrl-RS"/>
        </w:rPr>
        <w:t>у</w:t>
      </w:r>
      <w:r w:rsidRPr="001A3393">
        <w:rPr>
          <w:rFonts w:ascii="Times New Roman" w:eastAsia="Times New Roman" w:hAnsi="Times New Roman"/>
          <w:noProof/>
          <w:spacing w:val="3"/>
          <w:sz w:val="24"/>
          <w:szCs w:val="24"/>
          <w:lang w:val="sr-Cyrl-RS"/>
        </w:rPr>
        <w:t>ј</w:t>
      </w:r>
      <w:r w:rsidRPr="001A3393">
        <w:rPr>
          <w:rFonts w:ascii="Times New Roman" w:eastAsia="Times New Roman" w:hAnsi="Times New Roman"/>
          <w:noProof/>
          <w:spacing w:val="-1"/>
          <w:sz w:val="24"/>
          <w:szCs w:val="24"/>
          <w:lang w:val="sr-Cyrl-RS"/>
        </w:rPr>
        <w:t>e</w:t>
      </w:r>
      <w:r w:rsidRPr="001A3393">
        <w:rPr>
          <w:rFonts w:ascii="Times New Roman" w:eastAsia="Times New Roman" w:hAnsi="Times New Roman"/>
          <w:noProof/>
          <w:sz w:val="24"/>
          <w:szCs w:val="24"/>
          <w:lang w:val="sr-Cyrl-RS"/>
        </w:rPr>
        <w:t>в</w:t>
      </w:r>
      <w:r w:rsidRPr="001A3393">
        <w:rPr>
          <w:rFonts w:ascii="Times New Roman" w:eastAsia="Times New Roman" w:hAnsi="Times New Roman"/>
          <w:noProof/>
          <w:spacing w:val="2"/>
          <w:sz w:val="24"/>
          <w:szCs w:val="24"/>
          <w:lang w:val="sr-Cyrl-RS"/>
        </w:rPr>
        <w:t>ц</w:t>
      </w:r>
      <w:r w:rsidRPr="001A3393">
        <w:rPr>
          <w:rFonts w:ascii="Times New Roman" w:eastAsia="Times New Roman" w:hAnsi="Times New Roman"/>
          <w:noProof/>
          <w:sz w:val="24"/>
          <w:szCs w:val="24"/>
          <w:lang w:val="sr-Cyrl-RS"/>
        </w:rPr>
        <w:t xml:space="preserve">у , која се додељују сваке године, путем конкурса, </w:t>
      </w:r>
      <w:r w:rsidRPr="001A3393">
        <w:rPr>
          <w:rFonts w:ascii="Times New Roman" w:eastAsiaTheme="minorHAnsi" w:hAnsi="Times New Roman"/>
          <w:sz w:val="24"/>
          <w:szCs w:val="24"/>
          <w:lang w:val="sr-Cyrl-RS"/>
        </w:rPr>
        <w:t>ради подизања нивоа и унапређења научно-истраживачког рада Универзитета.</w:t>
      </w:r>
      <w:r w:rsidRPr="001A3393">
        <w:rPr>
          <w:rFonts w:ascii="Times New Roman" w:eastAsia="Times New Roman" w:hAnsi="Times New Roman"/>
          <w:noProof/>
          <w:sz w:val="24"/>
          <w:szCs w:val="24"/>
          <w:lang w:val="sr-Cyrl-RS"/>
        </w:rPr>
        <w:t xml:space="preserve"> </w:t>
      </w:r>
    </w:p>
    <w:p w:rsidR="00841413" w:rsidRPr="001A3393" w:rsidRDefault="00841413" w:rsidP="001A3393">
      <w:pPr>
        <w:spacing w:after="160" w:line="240" w:lineRule="auto"/>
        <w:ind w:firstLine="567"/>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Универзитет у Крагујевцу додељује две постдокторске стипендије у току једне школске године, и то:</w:t>
      </w:r>
    </w:p>
    <w:p w:rsidR="00841413" w:rsidRPr="001A3393" w:rsidRDefault="00841413" w:rsidP="001A3393">
      <w:pPr>
        <w:spacing w:after="160" w:line="240" w:lineRule="auto"/>
        <w:ind w:firstLine="720"/>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 xml:space="preserve">- постдокторандима запосленим на факултетима у саставу  Универзитета у Крагујевцу који би своје усавршавање реализовали на неком од универзитета у иностранству, и </w:t>
      </w:r>
    </w:p>
    <w:p w:rsidR="00841413" w:rsidRPr="001A3393" w:rsidRDefault="00841413" w:rsidP="001A3393">
      <w:pPr>
        <w:spacing w:after="160" w:line="240" w:lineRule="auto"/>
        <w:ind w:firstLine="720"/>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 постдокторандима са универзитета из иностранства који би своје усавршавање реализовали на неком од факултета у саставу Универзитета у Крагујевцу.</w:t>
      </w:r>
    </w:p>
    <w:p w:rsidR="00841413" w:rsidRPr="001A3393" w:rsidRDefault="00841413" w:rsidP="001A3393">
      <w:pPr>
        <w:shd w:val="clear" w:color="auto" w:fill="FFFFFF"/>
        <w:spacing w:after="180" w:line="240" w:lineRule="auto"/>
        <w:ind w:firstLine="567"/>
        <w:jc w:val="both"/>
        <w:textAlignment w:val="baseline"/>
        <w:rPr>
          <w:rFonts w:ascii="Times New Roman" w:eastAsia="Times New Roman" w:hAnsi="Times New Roman"/>
          <w:sz w:val="24"/>
          <w:szCs w:val="24"/>
          <w:lang w:val="sr-Cyrl-RS"/>
        </w:rPr>
      </w:pPr>
      <w:r w:rsidRPr="001A3393">
        <w:rPr>
          <w:rFonts w:ascii="Times New Roman" w:eastAsia="Times New Roman" w:hAnsi="Times New Roman"/>
          <w:sz w:val="24"/>
          <w:szCs w:val="24"/>
          <w:lang w:val="sr-Cyrl-RS"/>
        </w:rPr>
        <w:lastRenderedPageBreak/>
        <w:t>Универзитет у Крагујевцу додељује стипендије за постдокт</w:t>
      </w:r>
      <w:r w:rsidR="00592F57" w:rsidRPr="001A3393">
        <w:rPr>
          <w:rFonts w:ascii="Times New Roman" w:eastAsia="Times New Roman" w:hAnsi="Times New Roman"/>
          <w:sz w:val="24"/>
          <w:szCs w:val="24"/>
          <w:lang w:val="sr-Cyrl-RS"/>
        </w:rPr>
        <w:t xml:space="preserve">орско усавршавање </w:t>
      </w:r>
      <w:r w:rsidRPr="001A3393">
        <w:rPr>
          <w:rFonts w:ascii="Times New Roman" w:eastAsia="Times New Roman" w:hAnsi="Times New Roman"/>
          <w:sz w:val="24"/>
          <w:szCs w:val="24"/>
          <w:lang w:val="sr-Cyrl-RS"/>
        </w:rPr>
        <w:t xml:space="preserve"> које ће се реализовати у периоду најкраће месец </w:t>
      </w:r>
      <w:r w:rsidR="00592F57" w:rsidRPr="001A3393">
        <w:rPr>
          <w:rFonts w:ascii="Times New Roman" w:eastAsia="Times New Roman" w:hAnsi="Times New Roman"/>
          <w:sz w:val="24"/>
          <w:szCs w:val="24"/>
          <w:lang w:val="sr-Cyrl-RS"/>
        </w:rPr>
        <w:t xml:space="preserve">, а најдуже три месеца, а њену висину </w:t>
      </w:r>
      <w:r w:rsidRPr="001A3393">
        <w:rPr>
          <w:rFonts w:ascii="Times New Roman" w:eastAsia="Times New Roman" w:hAnsi="Times New Roman"/>
          <w:sz w:val="24"/>
          <w:szCs w:val="24"/>
          <w:lang w:val="sr-Cyrl-RS"/>
        </w:rPr>
        <w:t xml:space="preserve"> утврђује Савет Универзитета. </w:t>
      </w:r>
    </w:p>
    <w:p w:rsidR="00071019" w:rsidRPr="001A3393" w:rsidRDefault="00071019" w:rsidP="001A3393">
      <w:pPr>
        <w:shd w:val="clear" w:color="auto" w:fill="FFFFFF"/>
        <w:spacing w:after="180" w:line="240" w:lineRule="auto"/>
        <w:ind w:firstLine="708"/>
        <w:jc w:val="both"/>
        <w:textAlignment w:val="baseline"/>
        <w:rPr>
          <w:rFonts w:ascii="Times New Roman" w:eastAsia="Times New Roman" w:hAnsi="Times New Roman"/>
          <w:sz w:val="24"/>
          <w:szCs w:val="24"/>
          <w:lang w:val="sr-Cyrl-RS"/>
        </w:rPr>
      </w:pPr>
      <w:r w:rsidRPr="001A3393">
        <w:rPr>
          <w:rFonts w:ascii="Times New Roman" w:eastAsia="Times New Roman" w:hAnsi="Times New Roman"/>
          <w:sz w:val="24"/>
          <w:szCs w:val="24"/>
          <w:lang w:val="sr-Cyrl-RS"/>
        </w:rPr>
        <w:t>Универзитет у Крагујевцу је, кроз учешће и реализацију бројних међународних пројеката</w:t>
      </w:r>
      <w:r w:rsidR="0046591E" w:rsidRPr="001A3393">
        <w:rPr>
          <w:rFonts w:ascii="Times New Roman" w:eastAsia="Times New Roman" w:hAnsi="Times New Roman"/>
          <w:sz w:val="24"/>
          <w:szCs w:val="24"/>
          <w:lang w:val="sr-Cyrl-RS"/>
        </w:rPr>
        <w:t xml:space="preserve"> створио основне предуслове за развој научноистраживачког рада, подизање укупног нивоа капацитета, могућност студирања уз рад, као и обуке запослених према потребама послодаваца.</w:t>
      </w:r>
    </w:p>
    <w:p w:rsidR="00A40439" w:rsidRPr="001A3393" w:rsidRDefault="0046591E" w:rsidP="001A3393">
      <w:pPr>
        <w:spacing w:before="100" w:beforeAutospacing="1" w:after="100" w:afterAutospacing="1" w:line="240" w:lineRule="auto"/>
        <w:ind w:firstLine="708"/>
        <w:jc w:val="both"/>
        <w:rPr>
          <w:rFonts w:ascii="Times New Roman" w:eastAsia="Times New Roman" w:hAnsi="Times New Roman"/>
          <w:sz w:val="24"/>
          <w:szCs w:val="24"/>
          <w:lang w:val="sr-Latn-RS" w:eastAsia="sr-Latn-RS"/>
        </w:rPr>
      </w:pPr>
      <w:r w:rsidRPr="001A3393">
        <w:rPr>
          <w:rFonts w:ascii="Times New Roman" w:eastAsia="Times New Roman" w:hAnsi="Times New Roman"/>
          <w:sz w:val="24"/>
          <w:szCs w:val="24"/>
          <w:lang w:val="sr-Latn-RS" w:eastAsia="sr-Latn-RS"/>
        </w:rPr>
        <w:t>У том смислу, у</w:t>
      </w:r>
      <w:r w:rsidR="00A40439" w:rsidRPr="001A3393">
        <w:rPr>
          <w:rFonts w:ascii="Times New Roman" w:eastAsia="Times New Roman" w:hAnsi="Times New Roman"/>
          <w:sz w:val="24"/>
          <w:szCs w:val="24"/>
          <w:lang w:val="sr-Latn-RS" w:eastAsia="sr-Latn-RS"/>
        </w:rPr>
        <w:t xml:space="preserve"> октобру 2016. године Сенат Универзитета у Крагујевцу усвојио је </w:t>
      </w:r>
      <w:hyperlink r:id="rId11" w:history="1">
        <w:r w:rsidR="00A40439" w:rsidRPr="001A3393">
          <w:rPr>
            <w:rFonts w:ascii="Times New Roman" w:eastAsia="Times New Roman" w:hAnsi="Times New Roman"/>
            <w:sz w:val="24"/>
            <w:szCs w:val="24"/>
            <w:lang w:val="sr-Latn-RS" w:eastAsia="sr-Latn-RS"/>
          </w:rPr>
          <w:t>Стратегију људских ресурса за истраживаче</w:t>
        </w:r>
      </w:hyperlink>
      <w:r w:rsidR="00A40439" w:rsidRPr="001A3393">
        <w:rPr>
          <w:rFonts w:ascii="Times New Roman" w:eastAsia="Times New Roman" w:hAnsi="Times New Roman"/>
          <w:sz w:val="24"/>
          <w:szCs w:val="24"/>
          <w:lang w:val="sr-Latn-RS" w:eastAsia="sr-Latn-RS"/>
        </w:rPr>
        <w:t> и </w:t>
      </w:r>
      <w:hyperlink r:id="rId12" w:history="1">
        <w:r w:rsidR="00A40439" w:rsidRPr="001A3393">
          <w:rPr>
            <w:rFonts w:ascii="Times New Roman" w:eastAsia="Times New Roman" w:hAnsi="Times New Roman"/>
            <w:sz w:val="24"/>
            <w:szCs w:val="24"/>
            <w:lang w:val="sr-Latn-RS" w:eastAsia="sr-Latn-RS"/>
          </w:rPr>
          <w:t>Акциони план за спровођење Стратегије људских ресурса за истраживаче</w:t>
        </w:r>
      </w:hyperlink>
      <w:r w:rsidR="00A40439" w:rsidRPr="001A3393">
        <w:rPr>
          <w:rFonts w:ascii="Times New Roman" w:eastAsia="Times New Roman" w:hAnsi="Times New Roman"/>
          <w:sz w:val="24"/>
          <w:szCs w:val="24"/>
          <w:lang w:val="sr-Latn-RS" w:eastAsia="sr-Latn-RS"/>
        </w:rPr>
        <w:t>. Оба документа усаглашена су са начелима </w:t>
      </w:r>
      <w:hyperlink r:id="rId13" w:history="1">
        <w:r w:rsidR="00A40439" w:rsidRPr="001A3393">
          <w:rPr>
            <w:rFonts w:ascii="Times New Roman" w:eastAsia="Times New Roman" w:hAnsi="Times New Roman"/>
            <w:sz w:val="24"/>
            <w:szCs w:val="24"/>
            <w:lang w:val="sr-Latn-RS" w:eastAsia="sr-Latn-RS"/>
          </w:rPr>
          <w:t>Европске повеље за истраживаче</w:t>
        </w:r>
      </w:hyperlink>
      <w:r w:rsidR="00A40439" w:rsidRPr="001A3393">
        <w:rPr>
          <w:rFonts w:ascii="Times New Roman" w:eastAsia="Times New Roman" w:hAnsi="Times New Roman"/>
          <w:sz w:val="24"/>
          <w:szCs w:val="24"/>
          <w:lang w:val="sr-Latn-RS" w:eastAsia="sr-Latn-RS"/>
        </w:rPr>
        <w:t> и </w:t>
      </w:r>
      <w:hyperlink r:id="rId14" w:history="1">
        <w:r w:rsidR="00A40439" w:rsidRPr="001A3393">
          <w:rPr>
            <w:rFonts w:ascii="Times New Roman" w:eastAsia="Times New Roman" w:hAnsi="Times New Roman"/>
            <w:sz w:val="24"/>
            <w:szCs w:val="24"/>
            <w:lang w:val="sr-Latn-RS" w:eastAsia="sr-Latn-RS"/>
          </w:rPr>
          <w:t>Европског кодекса о запошљавању истраживача</w:t>
        </w:r>
      </w:hyperlink>
      <w:r w:rsidR="00A40439" w:rsidRPr="001A3393">
        <w:rPr>
          <w:rFonts w:ascii="Times New Roman" w:eastAsia="Times New Roman" w:hAnsi="Times New Roman"/>
          <w:sz w:val="24"/>
          <w:szCs w:val="24"/>
          <w:lang w:val="sr-Latn-RS" w:eastAsia="sr-Latn-RS"/>
        </w:rPr>
        <w:t>.</w:t>
      </w:r>
    </w:p>
    <w:p w:rsidR="00340955" w:rsidRPr="001A3393" w:rsidRDefault="00A40439" w:rsidP="001A3393">
      <w:pPr>
        <w:spacing w:before="100" w:beforeAutospacing="1" w:after="100" w:afterAutospacing="1" w:line="240" w:lineRule="auto"/>
        <w:ind w:firstLine="708"/>
        <w:jc w:val="both"/>
        <w:rPr>
          <w:rFonts w:ascii="Times New Roman" w:eastAsia="Times New Roman" w:hAnsi="Times New Roman"/>
          <w:sz w:val="24"/>
          <w:szCs w:val="24"/>
          <w:lang w:val="sr-Latn-RS" w:eastAsia="sr-Latn-RS"/>
        </w:rPr>
      </w:pPr>
      <w:r w:rsidRPr="001A3393">
        <w:rPr>
          <w:rFonts w:ascii="Times New Roman" w:eastAsia="Times New Roman" w:hAnsi="Times New Roman"/>
          <w:sz w:val="24"/>
          <w:szCs w:val="24"/>
          <w:lang w:val="sr-Latn-RS" w:eastAsia="sr-Latn-RS"/>
        </w:rPr>
        <w:t xml:space="preserve">Усвајањем ових принципа, Универзитет у Крагујевцу се обавезао на посвећеност и континуирану активност у циљу даљег побољшања положаја научних радника, а тиме је остварио и право на аплицирање за престижно признање – Лого изврсности у области унапређења услова рада истраживача, који додељује Европска комисија. </w:t>
      </w:r>
    </w:p>
    <w:p w:rsidR="00A40439" w:rsidRPr="001A3393" w:rsidRDefault="00A40439" w:rsidP="001A3393">
      <w:pPr>
        <w:spacing w:before="100" w:beforeAutospacing="1" w:after="100" w:afterAutospacing="1" w:line="240" w:lineRule="auto"/>
        <w:ind w:firstLine="708"/>
        <w:jc w:val="both"/>
        <w:rPr>
          <w:rFonts w:ascii="Times New Roman" w:eastAsia="Times New Roman" w:hAnsi="Times New Roman"/>
          <w:sz w:val="24"/>
          <w:szCs w:val="24"/>
          <w:lang w:val="sr-Latn-RS" w:eastAsia="sr-Latn-RS"/>
        </w:rPr>
      </w:pPr>
      <w:r w:rsidRPr="001A3393">
        <w:rPr>
          <w:rFonts w:ascii="Times New Roman" w:eastAsia="Times New Roman" w:hAnsi="Times New Roman"/>
          <w:sz w:val="24"/>
          <w:szCs w:val="24"/>
          <w:lang w:val="sr-Latn-RS" w:eastAsia="sr-Latn-RS"/>
        </w:rPr>
        <w:t>Овај лого је међународно препозната ознака ст</w:t>
      </w:r>
      <w:r w:rsidR="00340955" w:rsidRPr="001A3393">
        <w:rPr>
          <w:rFonts w:ascii="Times New Roman" w:eastAsia="Times New Roman" w:hAnsi="Times New Roman"/>
          <w:sz w:val="24"/>
          <w:szCs w:val="24"/>
          <w:lang w:val="sr-Latn-RS" w:eastAsia="sr-Latn-RS"/>
        </w:rPr>
        <w:t xml:space="preserve">андарда квалитета на овом пољу, </w:t>
      </w:r>
      <w:r w:rsidRPr="001A3393">
        <w:rPr>
          <w:rFonts w:ascii="Times New Roman" w:eastAsia="Times New Roman" w:hAnsi="Times New Roman"/>
          <w:sz w:val="24"/>
          <w:szCs w:val="24"/>
          <w:lang w:val="sr-Latn-RS" w:eastAsia="sr-Latn-RS"/>
        </w:rPr>
        <w:t>што</w:t>
      </w:r>
      <w:r w:rsidR="0046591E" w:rsidRPr="001A3393">
        <w:rPr>
          <w:rFonts w:ascii="Times New Roman" w:eastAsia="Times New Roman" w:hAnsi="Times New Roman"/>
          <w:sz w:val="24"/>
          <w:szCs w:val="24"/>
          <w:lang w:val="sr-Cyrl-RS" w:eastAsia="sr-Latn-RS"/>
        </w:rPr>
        <w:t xml:space="preserve"> ће представљати</w:t>
      </w:r>
      <w:r w:rsidRPr="001A3393">
        <w:rPr>
          <w:rFonts w:ascii="Times New Roman" w:eastAsia="Times New Roman" w:hAnsi="Times New Roman"/>
          <w:sz w:val="24"/>
          <w:szCs w:val="24"/>
          <w:lang w:val="sr-Latn-RS" w:eastAsia="sr-Latn-RS"/>
        </w:rPr>
        <w:t xml:space="preserve"> значајан корак за Универзитет у смислу бољег позиционирања и рангирања у међународним оквирима, унапређења квалитета рада у истраживачком сектору и повезивања са водећим истраживачким организацијама у Европи.</w:t>
      </w:r>
    </w:p>
    <w:p w:rsidR="00071019" w:rsidRPr="001A3393" w:rsidRDefault="000A444C" w:rsidP="001A3393">
      <w:pPr>
        <w:pStyle w:val="NormalWeb"/>
        <w:spacing w:before="390" w:beforeAutospacing="0" w:after="300" w:afterAutospacing="0"/>
        <w:ind w:firstLine="708"/>
        <w:jc w:val="both"/>
        <w:rPr>
          <w:bCs/>
          <w:lang w:val="sr-Latn-RS"/>
        </w:rPr>
      </w:pPr>
      <w:r w:rsidRPr="001A3393">
        <w:rPr>
          <w:bCs/>
          <w:lang w:val="sr-Cyrl-RS"/>
        </w:rPr>
        <w:t xml:space="preserve">Такође </w:t>
      </w:r>
      <w:r w:rsidRPr="001A3393">
        <w:rPr>
          <w:bCs/>
        </w:rPr>
        <w:t>Универзитет</w:t>
      </w:r>
      <w:r w:rsidRPr="00227EE8">
        <w:rPr>
          <w:bCs/>
          <w:lang w:val="sr-Latn-RS"/>
        </w:rPr>
        <w:t xml:space="preserve"> </w:t>
      </w:r>
      <w:r w:rsidRPr="001A3393">
        <w:rPr>
          <w:bCs/>
        </w:rPr>
        <w:t>у</w:t>
      </w:r>
      <w:r w:rsidRPr="00227EE8">
        <w:rPr>
          <w:bCs/>
          <w:lang w:val="sr-Latn-RS"/>
        </w:rPr>
        <w:t xml:space="preserve"> </w:t>
      </w:r>
      <w:r w:rsidRPr="001A3393">
        <w:rPr>
          <w:bCs/>
        </w:rPr>
        <w:t>Крагујевцу</w:t>
      </w:r>
      <w:r w:rsidRPr="00227EE8">
        <w:rPr>
          <w:bCs/>
          <w:lang w:val="sr-Latn-RS"/>
        </w:rPr>
        <w:t xml:space="preserve"> </w:t>
      </w:r>
      <w:r w:rsidRPr="001A3393">
        <w:rPr>
          <w:bCs/>
        </w:rPr>
        <w:t>је</w:t>
      </w:r>
      <w:r w:rsidRPr="00227EE8">
        <w:rPr>
          <w:bCs/>
          <w:lang w:val="sr-Latn-RS"/>
        </w:rPr>
        <w:t xml:space="preserve"> </w:t>
      </w:r>
      <w:r w:rsidRPr="001A3393">
        <w:rPr>
          <w:bCs/>
        </w:rPr>
        <w:t>учесник</w:t>
      </w:r>
      <w:r w:rsidRPr="00227EE8">
        <w:rPr>
          <w:bCs/>
          <w:lang w:val="sr-Latn-RS"/>
        </w:rPr>
        <w:t xml:space="preserve"> </w:t>
      </w:r>
      <w:r w:rsidRPr="001A3393">
        <w:rPr>
          <w:bCs/>
        </w:rPr>
        <w:t>међународног</w:t>
      </w:r>
      <w:r w:rsidRPr="00227EE8">
        <w:rPr>
          <w:bCs/>
          <w:lang w:val="sr-Latn-RS"/>
        </w:rPr>
        <w:t xml:space="preserve"> </w:t>
      </w:r>
      <w:r w:rsidRPr="001A3393">
        <w:rPr>
          <w:bCs/>
        </w:rPr>
        <w:t>пројекта</w:t>
      </w:r>
      <w:r w:rsidRPr="00227EE8">
        <w:rPr>
          <w:bCs/>
          <w:lang w:val="sr-Latn-RS"/>
        </w:rPr>
        <w:t xml:space="preserve"> “Introduction of Part-Time and Short Cycle Studies in Serbia” (PT&amp;SCHE) </w:t>
      </w:r>
      <w:r w:rsidRPr="001A3393">
        <w:rPr>
          <w:bCs/>
        </w:rPr>
        <w:t>чија</w:t>
      </w:r>
      <w:r w:rsidRPr="00227EE8">
        <w:rPr>
          <w:bCs/>
          <w:lang w:val="sr-Latn-RS"/>
        </w:rPr>
        <w:t xml:space="preserve"> </w:t>
      </w:r>
      <w:r w:rsidRPr="001A3393">
        <w:rPr>
          <w:bCs/>
        </w:rPr>
        <w:t>је</w:t>
      </w:r>
      <w:r w:rsidRPr="00227EE8">
        <w:rPr>
          <w:bCs/>
          <w:lang w:val="sr-Latn-RS"/>
        </w:rPr>
        <w:t xml:space="preserve"> </w:t>
      </w:r>
      <w:r w:rsidRPr="001A3393">
        <w:rPr>
          <w:bCs/>
        </w:rPr>
        <w:t>реализација</w:t>
      </w:r>
      <w:r w:rsidR="0046591E" w:rsidRPr="00227EE8">
        <w:rPr>
          <w:bCs/>
          <w:lang w:val="sr-Latn-RS"/>
        </w:rPr>
        <w:t xml:space="preserve"> </w:t>
      </w:r>
      <w:r w:rsidR="0046591E" w:rsidRPr="001A3393">
        <w:rPr>
          <w:bCs/>
        </w:rPr>
        <w:t>отпочела</w:t>
      </w:r>
      <w:r w:rsidR="0046591E" w:rsidRPr="00227EE8">
        <w:rPr>
          <w:bCs/>
          <w:lang w:val="sr-Latn-RS"/>
        </w:rPr>
        <w:t xml:space="preserve"> 15. </w:t>
      </w:r>
      <w:r w:rsidR="0046591E" w:rsidRPr="001A3393">
        <w:rPr>
          <w:bCs/>
        </w:rPr>
        <w:t>октобра</w:t>
      </w:r>
      <w:r w:rsidR="0046591E" w:rsidRPr="00227EE8">
        <w:rPr>
          <w:bCs/>
          <w:lang w:val="sr-Latn-RS"/>
        </w:rPr>
        <w:t xml:space="preserve"> 2015. </w:t>
      </w:r>
      <w:r w:rsidR="0046591E" w:rsidRPr="001A3393">
        <w:rPr>
          <w:bCs/>
        </w:rPr>
        <w:t>године</w:t>
      </w:r>
      <w:r w:rsidR="0046591E" w:rsidRPr="00227EE8">
        <w:rPr>
          <w:bCs/>
          <w:lang w:val="sr-Latn-RS"/>
        </w:rPr>
        <w:t xml:space="preserve">, </w:t>
      </w:r>
      <w:r w:rsidR="0046591E" w:rsidRPr="001A3393">
        <w:rPr>
          <w:bCs/>
        </w:rPr>
        <w:t>који</w:t>
      </w:r>
      <w:r w:rsidR="0046591E" w:rsidRPr="00227EE8">
        <w:rPr>
          <w:bCs/>
          <w:lang w:val="sr-Latn-RS"/>
        </w:rPr>
        <w:t xml:space="preserve"> </w:t>
      </w:r>
      <w:r w:rsidR="0046591E" w:rsidRPr="001A3393">
        <w:rPr>
          <w:bCs/>
        </w:rPr>
        <w:t>има</w:t>
      </w:r>
      <w:r w:rsidR="0046591E" w:rsidRPr="00227EE8">
        <w:rPr>
          <w:bCs/>
          <w:lang w:val="sr-Latn-RS"/>
        </w:rPr>
        <w:t xml:space="preserve"> </w:t>
      </w:r>
      <w:r w:rsidR="0046591E" w:rsidRPr="001A3393">
        <w:rPr>
          <w:bCs/>
        </w:rPr>
        <w:t>за</w:t>
      </w:r>
      <w:r w:rsidR="0046591E" w:rsidRPr="00227EE8">
        <w:rPr>
          <w:bCs/>
          <w:lang w:val="sr-Latn-RS"/>
        </w:rPr>
        <w:t xml:space="preserve"> </w:t>
      </w:r>
      <w:r w:rsidR="0046591E" w:rsidRPr="001A3393">
        <w:rPr>
          <w:bCs/>
        </w:rPr>
        <w:t>циљ</w:t>
      </w:r>
      <w:r w:rsidRPr="00227EE8">
        <w:rPr>
          <w:rStyle w:val="Strong"/>
          <w:b w:val="0"/>
          <w:lang w:val="sr-Latn-RS"/>
        </w:rPr>
        <w:t xml:space="preserve">  </w:t>
      </w:r>
      <w:r w:rsidRPr="001A3393">
        <w:t>дефинисање</w:t>
      </w:r>
      <w:r w:rsidRPr="00227EE8">
        <w:rPr>
          <w:lang w:val="sr-Latn-RS"/>
        </w:rPr>
        <w:t xml:space="preserve"> </w:t>
      </w:r>
      <w:r w:rsidRPr="001A3393">
        <w:t>правног</w:t>
      </w:r>
      <w:r w:rsidRPr="00227EE8">
        <w:rPr>
          <w:lang w:val="sr-Latn-RS"/>
        </w:rPr>
        <w:t xml:space="preserve"> </w:t>
      </w:r>
      <w:r w:rsidRPr="001A3393">
        <w:t>оквира</w:t>
      </w:r>
      <w:r w:rsidRPr="00227EE8">
        <w:rPr>
          <w:lang w:val="sr-Latn-RS"/>
        </w:rPr>
        <w:t xml:space="preserve"> </w:t>
      </w:r>
      <w:r w:rsidRPr="001A3393">
        <w:t>који</w:t>
      </w:r>
      <w:r w:rsidRPr="00227EE8">
        <w:rPr>
          <w:lang w:val="sr-Latn-RS"/>
        </w:rPr>
        <w:t xml:space="preserve"> </w:t>
      </w:r>
      <w:r w:rsidRPr="001A3393">
        <w:t>подржава</w:t>
      </w:r>
      <w:r w:rsidRPr="00227EE8">
        <w:rPr>
          <w:lang w:val="sr-Latn-RS"/>
        </w:rPr>
        <w:t xml:space="preserve"> </w:t>
      </w:r>
      <w:r w:rsidRPr="001A3393">
        <w:t>развој</w:t>
      </w:r>
      <w:r w:rsidRPr="00227EE8">
        <w:rPr>
          <w:lang w:val="sr-Latn-RS"/>
        </w:rPr>
        <w:t xml:space="preserve"> </w:t>
      </w:r>
      <w:r w:rsidRPr="001A3393">
        <w:t>и</w:t>
      </w:r>
      <w:r w:rsidRPr="00227EE8">
        <w:rPr>
          <w:lang w:val="sr-Latn-RS"/>
        </w:rPr>
        <w:t xml:space="preserve"> </w:t>
      </w:r>
      <w:r w:rsidRPr="001A3393">
        <w:t>примену</w:t>
      </w:r>
      <w:r w:rsidRPr="00227EE8">
        <w:rPr>
          <w:lang w:val="sr-Latn-RS"/>
        </w:rPr>
        <w:t xml:space="preserve"> </w:t>
      </w:r>
      <w:r w:rsidRPr="001A3393">
        <w:t>продуженог</w:t>
      </w:r>
      <w:r w:rsidRPr="00227EE8">
        <w:rPr>
          <w:rStyle w:val="apple-converted-space"/>
          <w:rFonts w:eastAsia="Calibri"/>
          <w:lang w:val="sr-Latn-RS"/>
        </w:rPr>
        <w:t> </w:t>
      </w:r>
      <w:r w:rsidRPr="00227EE8">
        <w:rPr>
          <w:rStyle w:val="Emphasis"/>
          <w:rFonts w:eastAsia="Calibri"/>
          <w:lang w:val="sr-Latn-RS"/>
        </w:rPr>
        <w:t>(</w:t>
      </w:r>
      <w:r w:rsidR="00071019" w:rsidRPr="00227EE8">
        <w:rPr>
          <w:rStyle w:val="Emphasis"/>
          <w:rFonts w:eastAsia="Calibri"/>
          <w:lang w:val="sr-Latn-RS"/>
        </w:rPr>
        <w:t>Part</w:t>
      </w:r>
      <w:r w:rsidRPr="00227EE8">
        <w:rPr>
          <w:rStyle w:val="Emphasis"/>
          <w:rFonts w:eastAsia="Calibri"/>
          <w:lang w:val="sr-Latn-RS"/>
        </w:rPr>
        <w:t>-</w:t>
      </w:r>
      <w:r w:rsidR="00071019" w:rsidRPr="00227EE8">
        <w:rPr>
          <w:rStyle w:val="Emphasis"/>
          <w:rFonts w:eastAsia="Calibri"/>
          <w:lang w:val="sr-Latn-RS"/>
        </w:rPr>
        <w:t>Time</w:t>
      </w:r>
      <w:r w:rsidRPr="00227EE8">
        <w:rPr>
          <w:rStyle w:val="Emphasis"/>
          <w:rFonts w:eastAsia="Calibri"/>
          <w:lang w:val="sr-Latn-RS"/>
        </w:rPr>
        <w:t>)</w:t>
      </w:r>
      <w:r w:rsidRPr="00227EE8">
        <w:rPr>
          <w:rStyle w:val="apple-converted-space"/>
          <w:rFonts w:eastAsia="Calibri"/>
          <w:i/>
          <w:iCs/>
          <w:lang w:val="sr-Latn-RS"/>
        </w:rPr>
        <w:t> </w:t>
      </w:r>
      <w:r w:rsidRPr="001A3393">
        <w:t>студирања</w:t>
      </w:r>
      <w:r w:rsidRPr="00227EE8">
        <w:rPr>
          <w:lang w:val="sr-Latn-RS"/>
        </w:rPr>
        <w:t xml:space="preserve"> </w:t>
      </w:r>
      <w:r w:rsidRPr="001A3393">
        <w:t>и</w:t>
      </w:r>
      <w:r w:rsidRPr="00227EE8">
        <w:rPr>
          <w:lang w:val="sr-Latn-RS"/>
        </w:rPr>
        <w:t xml:space="preserve"> </w:t>
      </w:r>
      <w:r w:rsidRPr="001A3393">
        <w:t>студирања</w:t>
      </w:r>
      <w:r w:rsidRPr="00227EE8">
        <w:rPr>
          <w:lang w:val="sr-Latn-RS"/>
        </w:rPr>
        <w:t xml:space="preserve"> </w:t>
      </w:r>
      <w:r w:rsidRPr="001A3393">
        <w:t>кроз</w:t>
      </w:r>
      <w:r w:rsidRPr="00227EE8">
        <w:rPr>
          <w:lang w:val="sr-Latn-RS"/>
        </w:rPr>
        <w:t xml:space="preserve"> </w:t>
      </w:r>
      <w:r w:rsidRPr="001A3393">
        <w:t>кратке</w:t>
      </w:r>
      <w:r w:rsidRPr="00227EE8">
        <w:rPr>
          <w:lang w:val="sr-Latn-RS"/>
        </w:rPr>
        <w:t xml:space="preserve"> </w:t>
      </w:r>
      <w:r w:rsidRPr="001A3393">
        <w:t>циклусе</w:t>
      </w:r>
      <w:r w:rsidRPr="00227EE8">
        <w:rPr>
          <w:lang w:val="sr-Latn-RS"/>
        </w:rPr>
        <w:t xml:space="preserve"> (</w:t>
      </w:r>
      <w:r w:rsidR="00071019" w:rsidRPr="00227EE8">
        <w:rPr>
          <w:rStyle w:val="Emphasis"/>
          <w:rFonts w:eastAsia="Calibri"/>
          <w:lang w:val="sr-Latn-RS"/>
        </w:rPr>
        <w:t>Short</w:t>
      </w:r>
      <w:r w:rsidRPr="00227EE8">
        <w:rPr>
          <w:rStyle w:val="Emphasis"/>
          <w:rFonts w:eastAsia="Calibri"/>
          <w:lang w:val="sr-Latn-RS"/>
        </w:rPr>
        <w:t xml:space="preserve"> </w:t>
      </w:r>
      <w:r w:rsidR="00071019" w:rsidRPr="00227EE8">
        <w:rPr>
          <w:rStyle w:val="Emphasis"/>
          <w:rFonts w:eastAsia="Calibri"/>
          <w:lang w:val="sr-Latn-RS"/>
        </w:rPr>
        <w:t>C</w:t>
      </w:r>
      <w:r w:rsidRPr="00227EE8">
        <w:rPr>
          <w:rStyle w:val="Emphasis"/>
          <w:rFonts w:eastAsia="Calibri"/>
          <w:lang w:val="sr-Latn-RS"/>
        </w:rPr>
        <w:t>y</w:t>
      </w:r>
      <w:r w:rsidR="00071019" w:rsidRPr="00227EE8">
        <w:rPr>
          <w:rStyle w:val="Emphasis"/>
          <w:rFonts w:eastAsia="Calibri"/>
          <w:lang w:val="sr-Latn-RS"/>
        </w:rPr>
        <w:t>cles</w:t>
      </w:r>
      <w:r w:rsidR="00071019" w:rsidRPr="00227EE8">
        <w:rPr>
          <w:lang w:val="sr-Latn-RS"/>
        </w:rPr>
        <w:t xml:space="preserve">), </w:t>
      </w:r>
      <w:r w:rsidRPr="001A3393">
        <w:t>усвајање</w:t>
      </w:r>
      <w:r w:rsidRPr="00227EE8">
        <w:rPr>
          <w:lang w:val="sr-Latn-RS"/>
        </w:rPr>
        <w:t xml:space="preserve"> </w:t>
      </w:r>
      <w:r w:rsidRPr="001A3393">
        <w:t>и</w:t>
      </w:r>
      <w:r w:rsidRPr="00227EE8">
        <w:rPr>
          <w:lang w:val="sr-Latn-RS"/>
        </w:rPr>
        <w:t xml:space="preserve"> </w:t>
      </w:r>
      <w:r w:rsidRPr="001A3393">
        <w:t>имплементација</w:t>
      </w:r>
      <w:r w:rsidRPr="00227EE8">
        <w:rPr>
          <w:lang w:val="sr-Latn-RS"/>
        </w:rPr>
        <w:t xml:space="preserve"> </w:t>
      </w:r>
      <w:r w:rsidRPr="001A3393">
        <w:t>најпогодније</w:t>
      </w:r>
      <w:r w:rsidRPr="00227EE8">
        <w:rPr>
          <w:lang w:val="sr-Latn-RS"/>
        </w:rPr>
        <w:t xml:space="preserve"> </w:t>
      </w:r>
      <w:r w:rsidR="00071019" w:rsidRPr="001A3393">
        <w:t>онлајн</w:t>
      </w:r>
      <w:r w:rsidRPr="00227EE8">
        <w:rPr>
          <w:lang w:val="sr-Latn-RS"/>
        </w:rPr>
        <w:t xml:space="preserve"> </w:t>
      </w:r>
      <w:r w:rsidRPr="001A3393">
        <w:t>и</w:t>
      </w:r>
      <w:r w:rsidRPr="00227EE8">
        <w:rPr>
          <w:lang w:val="sr-Latn-RS"/>
        </w:rPr>
        <w:t xml:space="preserve"> </w:t>
      </w:r>
      <w:r w:rsidRPr="001A3393">
        <w:t>традиционалне</w:t>
      </w:r>
      <w:r w:rsidRPr="00227EE8">
        <w:rPr>
          <w:lang w:val="sr-Latn-RS"/>
        </w:rPr>
        <w:t xml:space="preserve"> (</w:t>
      </w:r>
      <w:r w:rsidRPr="001A3393">
        <w:t>лицем</w:t>
      </w:r>
      <w:r w:rsidRPr="00227EE8">
        <w:rPr>
          <w:lang w:val="sr-Latn-RS"/>
        </w:rPr>
        <w:t>-</w:t>
      </w:r>
      <w:r w:rsidRPr="001A3393">
        <w:t>у</w:t>
      </w:r>
      <w:r w:rsidRPr="00227EE8">
        <w:rPr>
          <w:lang w:val="sr-Latn-RS"/>
        </w:rPr>
        <w:t>-</w:t>
      </w:r>
      <w:r w:rsidRPr="001A3393">
        <w:t>лице</w:t>
      </w:r>
      <w:r w:rsidRPr="00227EE8">
        <w:rPr>
          <w:lang w:val="sr-Latn-RS"/>
        </w:rPr>
        <w:t xml:space="preserve">) </w:t>
      </w:r>
      <w:r w:rsidRPr="001A3393">
        <w:t>методологије</w:t>
      </w:r>
      <w:r w:rsidRPr="00227EE8">
        <w:rPr>
          <w:lang w:val="sr-Latn-RS"/>
        </w:rPr>
        <w:t xml:space="preserve"> </w:t>
      </w:r>
      <w:r w:rsidRPr="001A3393">
        <w:t>учења</w:t>
      </w:r>
      <w:r w:rsidR="0046591E" w:rsidRPr="00227EE8">
        <w:rPr>
          <w:lang w:val="sr-Latn-RS"/>
        </w:rPr>
        <w:t xml:space="preserve">, </w:t>
      </w:r>
      <w:r w:rsidR="0046591E" w:rsidRPr="001A3393">
        <w:t>које</w:t>
      </w:r>
      <w:r w:rsidR="0046591E" w:rsidRPr="00227EE8">
        <w:rPr>
          <w:lang w:val="sr-Latn-RS"/>
        </w:rPr>
        <w:t xml:space="preserve"> </w:t>
      </w:r>
      <w:r w:rsidR="0046591E" w:rsidRPr="001A3393">
        <w:t>би</w:t>
      </w:r>
      <w:r w:rsidR="0046591E" w:rsidRPr="00227EE8">
        <w:rPr>
          <w:lang w:val="sr-Latn-RS"/>
        </w:rPr>
        <w:t xml:space="preserve"> </w:t>
      </w:r>
      <w:r w:rsidR="0046591E" w:rsidRPr="001A3393">
        <w:t>омогућиле</w:t>
      </w:r>
      <w:r w:rsidR="00071019" w:rsidRPr="00227EE8">
        <w:rPr>
          <w:lang w:val="sr-Latn-RS"/>
        </w:rPr>
        <w:t xml:space="preserve"> </w:t>
      </w:r>
      <w:r w:rsidR="00071019" w:rsidRPr="001A3393">
        <w:t>студирање</w:t>
      </w:r>
      <w:r w:rsidR="00071019" w:rsidRPr="00227EE8">
        <w:rPr>
          <w:lang w:val="sr-Latn-RS"/>
        </w:rPr>
        <w:t xml:space="preserve"> </w:t>
      </w:r>
      <w:r w:rsidR="00071019" w:rsidRPr="001A3393">
        <w:t>уз</w:t>
      </w:r>
      <w:r w:rsidR="00071019" w:rsidRPr="00227EE8">
        <w:rPr>
          <w:lang w:val="sr-Latn-RS"/>
        </w:rPr>
        <w:t xml:space="preserve"> </w:t>
      </w:r>
      <w:r w:rsidR="00071019" w:rsidRPr="001A3393">
        <w:t>рад</w:t>
      </w:r>
      <w:r w:rsidR="00071019" w:rsidRPr="00227EE8">
        <w:rPr>
          <w:lang w:val="sr-Latn-RS"/>
        </w:rPr>
        <w:t xml:space="preserve">, </w:t>
      </w:r>
      <w:r w:rsidR="00071019" w:rsidRPr="001A3393">
        <w:t>као</w:t>
      </w:r>
      <w:r w:rsidR="00071019" w:rsidRPr="00227EE8">
        <w:rPr>
          <w:lang w:val="sr-Latn-RS"/>
        </w:rPr>
        <w:t xml:space="preserve"> </w:t>
      </w:r>
      <w:r w:rsidR="00071019" w:rsidRPr="001A3393">
        <w:t>и</w:t>
      </w:r>
      <w:r w:rsidR="00071019" w:rsidRPr="00227EE8">
        <w:rPr>
          <w:lang w:val="sr-Latn-RS"/>
        </w:rPr>
        <w:t xml:space="preserve"> </w:t>
      </w:r>
      <w:r w:rsidR="00071019" w:rsidRPr="001A3393">
        <w:t>посебне</w:t>
      </w:r>
      <w:r w:rsidR="00071019" w:rsidRPr="00227EE8">
        <w:rPr>
          <w:lang w:val="sr-Latn-RS"/>
        </w:rPr>
        <w:t xml:space="preserve"> </w:t>
      </w:r>
      <w:r w:rsidR="00071019" w:rsidRPr="001A3393">
        <w:t>врсте</w:t>
      </w:r>
      <w:r w:rsidR="00071019" w:rsidRPr="00227EE8">
        <w:rPr>
          <w:lang w:val="sr-Latn-RS"/>
        </w:rPr>
        <w:t xml:space="preserve"> </w:t>
      </w:r>
      <w:r w:rsidR="00071019" w:rsidRPr="001A3393">
        <w:t>обука</w:t>
      </w:r>
      <w:r w:rsidR="00071019" w:rsidRPr="00227EE8">
        <w:rPr>
          <w:lang w:val="sr-Latn-RS"/>
        </w:rPr>
        <w:t xml:space="preserve"> </w:t>
      </w:r>
      <w:r w:rsidR="00071019" w:rsidRPr="001A3393">
        <w:t>у</w:t>
      </w:r>
      <w:r w:rsidR="00071019" w:rsidRPr="00227EE8">
        <w:rPr>
          <w:lang w:val="sr-Latn-RS"/>
        </w:rPr>
        <w:t xml:space="preserve"> </w:t>
      </w:r>
      <w:r w:rsidR="00071019" w:rsidRPr="001A3393">
        <w:t>складу</w:t>
      </w:r>
      <w:r w:rsidR="00071019" w:rsidRPr="00227EE8">
        <w:rPr>
          <w:lang w:val="sr-Latn-RS"/>
        </w:rPr>
        <w:t xml:space="preserve"> </w:t>
      </w:r>
      <w:r w:rsidR="00071019" w:rsidRPr="001A3393">
        <w:t>са</w:t>
      </w:r>
      <w:r w:rsidR="00071019" w:rsidRPr="00227EE8">
        <w:rPr>
          <w:lang w:val="sr-Latn-RS"/>
        </w:rPr>
        <w:t xml:space="preserve"> </w:t>
      </w:r>
      <w:r w:rsidR="00071019" w:rsidRPr="001A3393">
        <w:t>потребама</w:t>
      </w:r>
      <w:r w:rsidR="00071019" w:rsidRPr="00227EE8">
        <w:rPr>
          <w:lang w:val="sr-Latn-RS"/>
        </w:rPr>
        <w:t xml:space="preserve"> </w:t>
      </w:r>
      <w:r w:rsidR="00071019" w:rsidRPr="001A3393">
        <w:t>послодаваца</w:t>
      </w:r>
      <w:r w:rsidR="00071019" w:rsidRPr="00227EE8">
        <w:rPr>
          <w:lang w:val="sr-Latn-RS"/>
        </w:rPr>
        <w:t xml:space="preserve"> </w:t>
      </w:r>
      <w:r w:rsidR="00071019" w:rsidRPr="001A3393">
        <w:t>које</w:t>
      </w:r>
      <w:r w:rsidR="00071019" w:rsidRPr="00227EE8">
        <w:rPr>
          <w:lang w:val="sr-Latn-RS"/>
        </w:rPr>
        <w:t xml:space="preserve"> </w:t>
      </w:r>
      <w:r w:rsidR="00071019" w:rsidRPr="001A3393">
        <w:t>би</w:t>
      </w:r>
      <w:r w:rsidR="00071019" w:rsidRPr="00227EE8">
        <w:rPr>
          <w:lang w:val="sr-Latn-RS"/>
        </w:rPr>
        <w:t xml:space="preserve"> </w:t>
      </w:r>
      <w:r w:rsidR="00071019" w:rsidRPr="001A3393">
        <w:t>исти</w:t>
      </w:r>
      <w:r w:rsidR="00071019" w:rsidRPr="00227EE8">
        <w:rPr>
          <w:lang w:val="sr-Latn-RS"/>
        </w:rPr>
        <w:t xml:space="preserve"> </w:t>
      </w:r>
      <w:r w:rsidR="00071019" w:rsidRPr="001A3393">
        <w:t>и</w:t>
      </w:r>
      <w:r w:rsidR="00071019" w:rsidRPr="00227EE8">
        <w:rPr>
          <w:lang w:val="sr-Latn-RS"/>
        </w:rPr>
        <w:t xml:space="preserve"> </w:t>
      </w:r>
      <w:r w:rsidR="00071019" w:rsidRPr="001A3393">
        <w:t>финансирали</w:t>
      </w:r>
      <w:r w:rsidR="00071019" w:rsidRPr="00227EE8">
        <w:rPr>
          <w:lang w:val="sr-Latn-RS"/>
        </w:rPr>
        <w:t xml:space="preserve">, </w:t>
      </w:r>
      <w:r w:rsidR="00071019" w:rsidRPr="001A3393">
        <w:t>чи</w:t>
      </w:r>
      <w:r w:rsidR="0046591E" w:rsidRPr="001A3393">
        <w:t>ме</w:t>
      </w:r>
      <w:r w:rsidR="0046591E" w:rsidRPr="00227EE8">
        <w:rPr>
          <w:lang w:val="sr-Latn-RS"/>
        </w:rPr>
        <w:t xml:space="preserve"> </w:t>
      </w:r>
      <w:r w:rsidR="0046591E" w:rsidRPr="001A3393">
        <w:t>би</w:t>
      </w:r>
      <w:r w:rsidR="0046591E" w:rsidRPr="00227EE8">
        <w:rPr>
          <w:lang w:val="sr-Latn-RS"/>
        </w:rPr>
        <w:t xml:space="preserve"> </w:t>
      </w:r>
      <w:r w:rsidR="0046591E" w:rsidRPr="001A3393">
        <w:t>се</w:t>
      </w:r>
      <w:r w:rsidR="0046591E" w:rsidRPr="00227EE8">
        <w:rPr>
          <w:lang w:val="sr-Latn-RS"/>
        </w:rPr>
        <w:t xml:space="preserve"> </w:t>
      </w:r>
      <w:r w:rsidR="0046591E" w:rsidRPr="001A3393">
        <w:t>створила</w:t>
      </w:r>
      <w:r w:rsidR="0046591E" w:rsidRPr="00227EE8">
        <w:rPr>
          <w:lang w:val="sr-Latn-RS"/>
        </w:rPr>
        <w:t xml:space="preserve"> </w:t>
      </w:r>
      <w:r w:rsidR="0046591E" w:rsidRPr="001A3393">
        <w:t>јача</w:t>
      </w:r>
      <w:r w:rsidR="0046591E" w:rsidRPr="00227EE8">
        <w:rPr>
          <w:lang w:val="sr-Latn-RS"/>
        </w:rPr>
        <w:t xml:space="preserve"> </w:t>
      </w:r>
      <w:r w:rsidR="0046591E" w:rsidRPr="001A3393">
        <w:t>веза</w:t>
      </w:r>
      <w:r w:rsidR="0046591E" w:rsidRPr="00227EE8">
        <w:rPr>
          <w:lang w:val="sr-Latn-RS"/>
        </w:rPr>
        <w:t xml:space="preserve"> </w:t>
      </w:r>
      <w:r w:rsidR="00071019" w:rsidRPr="00227EE8">
        <w:rPr>
          <w:lang w:val="sr-Latn-RS"/>
        </w:rPr>
        <w:t xml:space="preserve"> </w:t>
      </w:r>
      <w:r w:rsidR="00071019" w:rsidRPr="001A3393">
        <w:t>између</w:t>
      </w:r>
      <w:r w:rsidR="00071019" w:rsidRPr="00227EE8">
        <w:rPr>
          <w:lang w:val="sr-Latn-RS"/>
        </w:rPr>
        <w:t xml:space="preserve"> </w:t>
      </w:r>
      <w:r w:rsidR="00071019" w:rsidRPr="001A3393">
        <w:t>Универзитета</w:t>
      </w:r>
      <w:r w:rsidR="00071019" w:rsidRPr="00227EE8">
        <w:rPr>
          <w:lang w:val="sr-Latn-RS"/>
        </w:rPr>
        <w:t xml:space="preserve"> </w:t>
      </w:r>
      <w:r w:rsidR="00071019" w:rsidRPr="001A3393">
        <w:t>и</w:t>
      </w:r>
      <w:r w:rsidR="00071019" w:rsidRPr="00227EE8">
        <w:rPr>
          <w:lang w:val="sr-Latn-RS"/>
        </w:rPr>
        <w:t xml:space="preserve"> </w:t>
      </w:r>
      <w:r w:rsidR="00071019" w:rsidRPr="001A3393">
        <w:t>привреде</w:t>
      </w:r>
      <w:r w:rsidR="00071019" w:rsidRPr="00227EE8">
        <w:rPr>
          <w:lang w:val="sr-Latn-RS"/>
        </w:rPr>
        <w:t>.</w:t>
      </w:r>
    </w:p>
    <w:p w:rsidR="00071019" w:rsidRPr="001A3393" w:rsidRDefault="00071019" w:rsidP="001A3393">
      <w:pPr>
        <w:pStyle w:val="NormalWeb"/>
        <w:spacing w:before="390" w:beforeAutospacing="0" w:after="300" w:afterAutospacing="0"/>
        <w:ind w:firstLine="708"/>
        <w:jc w:val="both"/>
        <w:rPr>
          <w:bCs/>
          <w:lang w:val="sr-Latn-RS"/>
        </w:rPr>
      </w:pPr>
      <w:r w:rsidRPr="00227EE8">
        <w:rPr>
          <w:bCs/>
          <w:lang w:val="ru-RU"/>
        </w:rPr>
        <w:t>Универзитет у Крагујевцу је координатор међународног пројекта ИНСТИТУЦИОНАЛНИ ОКВИР ЗА РАЗВОЈ ТРЕЋЕ МИСИЈЕ УНИВЕРЗИТЕТА У СРБИЈИ  чија је реализација зап</w:t>
      </w:r>
      <w:r w:rsidR="0046591E" w:rsidRPr="00227EE8">
        <w:rPr>
          <w:bCs/>
          <w:lang w:val="ru-RU"/>
        </w:rPr>
        <w:t>очета 15. октобра 2015. године, а чији је</w:t>
      </w:r>
      <w:r w:rsidR="0046591E" w:rsidRPr="00227EE8">
        <w:rPr>
          <w:b/>
          <w:bCs/>
          <w:lang w:val="ru-RU"/>
        </w:rPr>
        <w:t xml:space="preserve"> </w:t>
      </w:r>
      <w:r w:rsidR="0046591E" w:rsidRPr="001A3393">
        <w:rPr>
          <w:lang w:val="sr-Latn-RS" w:eastAsia="sr-Latn-RS"/>
        </w:rPr>
        <w:t>примарни циљ  да се  поред</w:t>
      </w:r>
      <w:r w:rsidRPr="001A3393">
        <w:rPr>
          <w:lang w:val="sr-Latn-RS" w:eastAsia="sr-Latn-RS"/>
        </w:rPr>
        <w:t xml:space="preserve"> постојеће две мисије</w:t>
      </w:r>
      <w:r w:rsidR="0046591E" w:rsidRPr="001A3393">
        <w:rPr>
          <w:lang w:val="sr-Cyrl-RS" w:eastAsia="sr-Latn-RS"/>
        </w:rPr>
        <w:t xml:space="preserve"> Универзитета:</w:t>
      </w:r>
      <w:r w:rsidRPr="001A3393">
        <w:rPr>
          <w:lang w:val="sr-Latn-RS" w:eastAsia="sr-Latn-RS"/>
        </w:rPr>
        <w:t xml:space="preserve"> образовање и истраживања, развије и имплементира трећа мисија коју чине три стуба развоја:</w:t>
      </w:r>
      <w:r w:rsidR="0046591E" w:rsidRPr="001A3393">
        <w:rPr>
          <w:lang w:val="sr-Cyrl-RS" w:eastAsia="sr-Latn-RS"/>
        </w:rPr>
        <w:t xml:space="preserve"> </w:t>
      </w:r>
      <w:r w:rsidRPr="001A3393">
        <w:rPr>
          <w:lang w:val="sr-Latn-RS" w:eastAsia="sr-Latn-RS"/>
        </w:rPr>
        <w:t>трансфер технологија и иновације,</w:t>
      </w:r>
      <w:r w:rsidR="0046591E" w:rsidRPr="001A3393">
        <w:rPr>
          <w:lang w:val="sr-Cyrl-RS" w:eastAsia="sr-Latn-RS"/>
        </w:rPr>
        <w:t xml:space="preserve"> </w:t>
      </w:r>
      <w:r w:rsidRPr="001A3393">
        <w:rPr>
          <w:lang w:val="sr-Latn-RS" w:eastAsia="sr-Latn-RS"/>
        </w:rPr>
        <w:t>континуирано учење и</w:t>
      </w:r>
      <w:r w:rsidRPr="001A3393">
        <w:rPr>
          <w:lang w:val="sr-Cyrl-RS" w:eastAsia="sr-Latn-RS"/>
        </w:rPr>
        <w:t xml:space="preserve"> </w:t>
      </w:r>
      <w:r w:rsidRPr="001A3393">
        <w:rPr>
          <w:lang w:val="sr-Latn-RS" w:eastAsia="sr-Latn-RS"/>
        </w:rPr>
        <w:t>друштвено одговорно понашање универзитета.</w:t>
      </w:r>
    </w:p>
    <w:p w:rsidR="00071019" w:rsidRPr="001A3393" w:rsidRDefault="00071019" w:rsidP="001A3393">
      <w:pPr>
        <w:spacing w:before="100" w:beforeAutospacing="1" w:after="100" w:afterAutospacing="1" w:line="240" w:lineRule="auto"/>
        <w:ind w:firstLine="708"/>
        <w:jc w:val="both"/>
        <w:rPr>
          <w:rFonts w:ascii="Times New Roman" w:eastAsia="Times New Roman" w:hAnsi="Times New Roman"/>
          <w:sz w:val="24"/>
          <w:szCs w:val="24"/>
          <w:lang w:val="sr-Latn-RS" w:eastAsia="sr-Latn-RS"/>
        </w:rPr>
      </w:pPr>
      <w:r w:rsidRPr="001A3393">
        <w:rPr>
          <w:rFonts w:ascii="Times New Roman" w:eastAsia="Times New Roman" w:hAnsi="Times New Roman"/>
          <w:sz w:val="24"/>
          <w:szCs w:val="24"/>
          <w:lang w:val="sr-Latn-RS" w:eastAsia="sr-Latn-RS"/>
        </w:rPr>
        <w:t>Осим унапређења закона и стратегија,  у циљу мотивисања професо</w:t>
      </w:r>
      <w:r w:rsidR="0046591E" w:rsidRPr="001A3393">
        <w:rPr>
          <w:rFonts w:ascii="Times New Roman" w:eastAsia="Times New Roman" w:hAnsi="Times New Roman"/>
          <w:sz w:val="24"/>
          <w:szCs w:val="24"/>
          <w:lang w:val="sr-Latn-RS" w:eastAsia="sr-Latn-RS"/>
        </w:rPr>
        <w:t xml:space="preserve">ра, истраживача и студената на </w:t>
      </w:r>
      <w:r w:rsidR="0046591E" w:rsidRPr="001A3393">
        <w:rPr>
          <w:rFonts w:ascii="Times New Roman" w:eastAsia="Times New Roman" w:hAnsi="Times New Roman"/>
          <w:sz w:val="24"/>
          <w:szCs w:val="24"/>
          <w:lang w:val="sr-Cyrl-RS" w:eastAsia="sr-Latn-RS"/>
        </w:rPr>
        <w:t>У</w:t>
      </w:r>
      <w:r w:rsidR="0046591E" w:rsidRPr="001A3393">
        <w:rPr>
          <w:rFonts w:ascii="Times New Roman" w:eastAsia="Times New Roman" w:hAnsi="Times New Roman"/>
          <w:sz w:val="24"/>
          <w:szCs w:val="24"/>
          <w:lang w:val="sr-Latn-RS" w:eastAsia="sr-Latn-RS"/>
        </w:rPr>
        <w:t>ниверзитету</w:t>
      </w:r>
      <w:r w:rsidRPr="001A3393">
        <w:rPr>
          <w:rFonts w:ascii="Times New Roman" w:eastAsia="Times New Roman" w:hAnsi="Times New Roman"/>
          <w:sz w:val="24"/>
          <w:szCs w:val="24"/>
          <w:lang w:val="sr-Latn-RS" w:eastAsia="sr-Latn-RS"/>
        </w:rPr>
        <w:t>, њиховог већег укључивања у иновативне и активности трансфера знања,  активности на пројекту су усмерене</w:t>
      </w:r>
      <w:r w:rsidR="0046591E" w:rsidRPr="001A3393">
        <w:rPr>
          <w:rFonts w:ascii="Times New Roman" w:eastAsia="Times New Roman" w:hAnsi="Times New Roman"/>
          <w:sz w:val="24"/>
          <w:szCs w:val="24"/>
          <w:lang w:val="sr-Cyrl-RS" w:eastAsia="sr-Latn-RS"/>
        </w:rPr>
        <w:t xml:space="preserve"> и</w:t>
      </w:r>
      <w:r w:rsidR="0046591E" w:rsidRPr="001A3393">
        <w:rPr>
          <w:rFonts w:ascii="Times New Roman" w:eastAsia="Times New Roman" w:hAnsi="Times New Roman"/>
          <w:sz w:val="24"/>
          <w:szCs w:val="24"/>
          <w:lang w:val="sr-Latn-RS" w:eastAsia="sr-Latn-RS"/>
        </w:rPr>
        <w:t xml:space="preserve"> на развој:</w:t>
      </w:r>
      <w:r w:rsidR="0046591E" w:rsidRPr="001A3393">
        <w:rPr>
          <w:rFonts w:ascii="Times New Roman" w:eastAsia="Times New Roman" w:hAnsi="Times New Roman"/>
          <w:sz w:val="24"/>
          <w:szCs w:val="24"/>
          <w:lang w:val="sr-Cyrl-RS" w:eastAsia="sr-Latn-RS"/>
        </w:rPr>
        <w:t xml:space="preserve"> </w:t>
      </w:r>
      <w:r w:rsidRPr="001A3393">
        <w:rPr>
          <w:rFonts w:ascii="Times New Roman" w:eastAsia="Times New Roman" w:hAnsi="Times New Roman"/>
          <w:sz w:val="24"/>
          <w:szCs w:val="24"/>
          <w:lang w:val="sr-Latn-RS" w:eastAsia="sr-Latn-RS"/>
        </w:rPr>
        <w:t>циљаних прогр</w:t>
      </w:r>
      <w:r w:rsidR="0046591E" w:rsidRPr="001A3393">
        <w:rPr>
          <w:rFonts w:ascii="Times New Roman" w:eastAsia="Times New Roman" w:hAnsi="Times New Roman"/>
          <w:sz w:val="24"/>
          <w:szCs w:val="24"/>
          <w:lang w:val="sr-Latn-RS" w:eastAsia="sr-Latn-RS"/>
        </w:rPr>
        <w:t>ама обука за јачање капацитета,</w:t>
      </w:r>
      <w:r w:rsidR="0046591E" w:rsidRPr="001A3393">
        <w:rPr>
          <w:rFonts w:ascii="Times New Roman" w:eastAsia="Times New Roman" w:hAnsi="Times New Roman"/>
          <w:sz w:val="24"/>
          <w:szCs w:val="24"/>
          <w:lang w:val="sr-Cyrl-RS" w:eastAsia="sr-Latn-RS"/>
        </w:rPr>
        <w:t xml:space="preserve"> </w:t>
      </w:r>
      <w:r w:rsidRPr="001A3393">
        <w:rPr>
          <w:rFonts w:ascii="Times New Roman" w:eastAsia="Times New Roman" w:hAnsi="Times New Roman"/>
          <w:sz w:val="24"/>
          <w:szCs w:val="24"/>
          <w:lang w:val="sr-Latn-RS" w:eastAsia="sr-Latn-RS"/>
        </w:rPr>
        <w:t>програма за подизање нивоа тех</w:t>
      </w:r>
      <w:r w:rsidR="0046591E" w:rsidRPr="001A3393">
        <w:rPr>
          <w:rFonts w:ascii="Times New Roman" w:eastAsia="Times New Roman" w:hAnsi="Times New Roman"/>
          <w:sz w:val="24"/>
          <w:szCs w:val="24"/>
          <w:lang w:val="sr-Latn-RS" w:eastAsia="sr-Latn-RS"/>
        </w:rPr>
        <w:t>нолошке спремности истраживања,</w:t>
      </w:r>
      <w:r w:rsidR="0046591E" w:rsidRPr="001A3393">
        <w:rPr>
          <w:rFonts w:ascii="Times New Roman" w:eastAsia="Times New Roman" w:hAnsi="Times New Roman"/>
          <w:sz w:val="24"/>
          <w:szCs w:val="24"/>
          <w:lang w:val="sr-Cyrl-RS" w:eastAsia="sr-Latn-RS"/>
        </w:rPr>
        <w:t xml:space="preserve"> </w:t>
      </w:r>
      <w:r w:rsidRPr="001A3393">
        <w:rPr>
          <w:rFonts w:ascii="Times New Roman" w:eastAsia="Times New Roman" w:hAnsi="Times New Roman"/>
          <w:sz w:val="24"/>
          <w:szCs w:val="24"/>
          <w:lang w:val="sr-Latn-RS" w:eastAsia="sr-Latn-RS"/>
        </w:rPr>
        <w:t>годишњих такмиче</w:t>
      </w:r>
      <w:r w:rsidR="0046591E" w:rsidRPr="001A3393">
        <w:rPr>
          <w:rFonts w:ascii="Times New Roman" w:eastAsia="Times New Roman" w:hAnsi="Times New Roman"/>
          <w:sz w:val="24"/>
          <w:szCs w:val="24"/>
          <w:lang w:val="sr-Latn-RS" w:eastAsia="sr-Latn-RS"/>
        </w:rPr>
        <w:t>ња за најбољу студентску идеју,</w:t>
      </w:r>
      <w:r w:rsidR="0046591E" w:rsidRPr="001A3393">
        <w:rPr>
          <w:rFonts w:ascii="Times New Roman" w:eastAsia="Times New Roman" w:hAnsi="Times New Roman"/>
          <w:sz w:val="24"/>
          <w:szCs w:val="24"/>
          <w:lang w:val="sr-Cyrl-RS" w:eastAsia="sr-Latn-RS"/>
        </w:rPr>
        <w:t xml:space="preserve"> </w:t>
      </w:r>
      <w:r w:rsidRPr="001A3393">
        <w:rPr>
          <w:rFonts w:ascii="Times New Roman" w:eastAsia="Times New Roman" w:hAnsi="Times New Roman"/>
          <w:sz w:val="24"/>
          <w:szCs w:val="24"/>
          <w:lang w:val="sr-Latn-RS" w:eastAsia="sr-Latn-RS"/>
        </w:rPr>
        <w:t>препорука факултетима за унапређење студијских модула увођењем тема који се односе на предузетништво, иновације, управ</w:t>
      </w:r>
      <w:r w:rsidR="0046591E" w:rsidRPr="001A3393">
        <w:rPr>
          <w:rFonts w:ascii="Times New Roman" w:eastAsia="Times New Roman" w:hAnsi="Times New Roman"/>
          <w:sz w:val="24"/>
          <w:szCs w:val="24"/>
          <w:lang w:val="sr-Latn-RS" w:eastAsia="sr-Latn-RS"/>
        </w:rPr>
        <w:t>љање интелектуалном својином  и</w:t>
      </w:r>
      <w:r w:rsidR="0046591E" w:rsidRPr="001A3393">
        <w:rPr>
          <w:rFonts w:ascii="Times New Roman" w:eastAsia="Times New Roman" w:hAnsi="Times New Roman"/>
          <w:sz w:val="24"/>
          <w:szCs w:val="24"/>
          <w:lang w:val="sr-Cyrl-RS" w:eastAsia="sr-Latn-RS"/>
        </w:rPr>
        <w:t xml:space="preserve"> </w:t>
      </w:r>
      <w:r w:rsidRPr="001A3393">
        <w:rPr>
          <w:rFonts w:ascii="Times New Roman" w:eastAsia="Times New Roman" w:hAnsi="Times New Roman"/>
          <w:sz w:val="24"/>
          <w:szCs w:val="24"/>
          <w:lang w:val="sr-Latn-RS" w:eastAsia="sr-Latn-RS"/>
        </w:rPr>
        <w:t>бројних мобилности ка европским институцијама.</w:t>
      </w:r>
    </w:p>
    <w:p w:rsidR="00071019" w:rsidRPr="001A3393" w:rsidRDefault="00AA567C" w:rsidP="001A3393">
      <w:pPr>
        <w:spacing w:before="100" w:beforeAutospacing="1" w:after="100" w:afterAutospacing="1" w:line="240" w:lineRule="auto"/>
        <w:ind w:firstLine="708"/>
        <w:jc w:val="both"/>
        <w:rPr>
          <w:rFonts w:ascii="Times New Roman" w:eastAsia="Times New Roman" w:hAnsi="Times New Roman"/>
          <w:sz w:val="24"/>
          <w:szCs w:val="24"/>
          <w:lang w:val="sr-Cyrl-RS" w:eastAsia="sr-Latn-RS"/>
        </w:rPr>
      </w:pPr>
      <w:r w:rsidRPr="001A3393">
        <w:rPr>
          <w:rFonts w:ascii="Times New Roman" w:eastAsia="Times New Roman" w:hAnsi="Times New Roman"/>
          <w:sz w:val="24"/>
          <w:szCs w:val="24"/>
          <w:lang w:val="sr-Cyrl-RS" w:eastAsia="sr-Latn-RS"/>
        </w:rPr>
        <w:lastRenderedPageBreak/>
        <w:t>У периоду реализације</w:t>
      </w:r>
      <w:r w:rsidR="0046591E" w:rsidRPr="001A3393">
        <w:rPr>
          <w:rFonts w:ascii="Times New Roman" w:eastAsia="Times New Roman" w:hAnsi="Times New Roman"/>
          <w:sz w:val="24"/>
          <w:szCs w:val="24"/>
          <w:lang w:val="sr-Cyrl-RS" w:eastAsia="sr-Latn-RS"/>
        </w:rPr>
        <w:t xml:space="preserve"> наведених и других </w:t>
      </w:r>
      <w:r w:rsidRPr="001A3393">
        <w:rPr>
          <w:rFonts w:ascii="Times New Roman" w:eastAsia="Times New Roman" w:hAnsi="Times New Roman"/>
          <w:sz w:val="24"/>
          <w:szCs w:val="24"/>
          <w:lang w:val="sr-Cyrl-RS" w:eastAsia="sr-Latn-RS"/>
        </w:rPr>
        <w:t>пројеката у којима је Универзитет носилац или партнер, предвиђена је набавка опреме за Универзитет и факултете, превасходно за опремање лабораторија и института, као и опрема која би обезбедила могућност квалитетнијег студирања студената са инвалидитетом.</w:t>
      </w:r>
    </w:p>
    <w:p w:rsidR="005337CF" w:rsidRPr="001A3393" w:rsidRDefault="00AA567C" w:rsidP="001A3393">
      <w:pPr>
        <w:autoSpaceDE w:val="0"/>
        <w:autoSpaceDN w:val="0"/>
        <w:adjustRightInd w:val="0"/>
        <w:spacing w:line="240" w:lineRule="auto"/>
        <w:ind w:firstLine="708"/>
        <w:jc w:val="both"/>
        <w:rPr>
          <w:rFonts w:ascii="Times New Roman" w:eastAsia="Times New Roman" w:hAnsi="Times New Roman"/>
          <w:b/>
          <w:sz w:val="24"/>
          <w:szCs w:val="24"/>
          <w:lang w:val="sr-Cyrl-CS" w:eastAsia="zh-CN"/>
        </w:rPr>
      </w:pPr>
      <w:r w:rsidRPr="001A3393">
        <w:rPr>
          <w:rFonts w:ascii="Times New Roman" w:eastAsia="Times New Roman" w:hAnsi="Times New Roman"/>
          <w:sz w:val="24"/>
          <w:szCs w:val="24"/>
          <w:lang w:val="sr-Cyrl-RS"/>
        </w:rPr>
        <w:t>На Универзитету у Крагујевцу у 2016. години акредитован је већи број нових студијских програма на свим нивоима студија, чиме је повећана понуда студентима, посебно у области информационих технологија, здравственог туризма и интердисциплинарних студија.</w:t>
      </w:r>
    </w:p>
    <w:p w:rsidR="00ED69DC" w:rsidRPr="001A3393" w:rsidRDefault="00ED69DC" w:rsidP="001A3393">
      <w:pPr>
        <w:spacing w:after="0" w:line="240" w:lineRule="auto"/>
        <w:ind w:firstLine="720"/>
        <w:jc w:val="both"/>
        <w:rPr>
          <w:rFonts w:ascii="Times New Roman" w:eastAsia="SimSun" w:hAnsi="Times New Roman"/>
          <w:sz w:val="24"/>
          <w:szCs w:val="24"/>
          <w:lang w:val="sr-Latn-CS" w:eastAsia="zh-CN"/>
        </w:rPr>
      </w:pPr>
    </w:p>
    <w:p w:rsidR="00ED69DC" w:rsidRPr="001A3393" w:rsidRDefault="005337CF" w:rsidP="001A3393">
      <w:pPr>
        <w:spacing w:after="0" w:line="240" w:lineRule="auto"/>
        <w:jc w:val="both"/>
        <w:rPr>
          <w:rFonts w:ascii="Times New Roman" w:eastAsia="SimSun" w:hAnsi="Times New Roman"/>
          <w:b/>
          <w:sz w:val="24"/>
          <w:szCs w:val="24"/>
          <w:lang w:val="sr-Cyrl-RS" w:eastAsia="zh-CN"/>
        </w:rPr>
      </w:pPr>
      <w:r w:rsidRPr="001A3393">
        <w:rPr>
          <w:rFonts w:ascii="Times New Roman" w:eastAsia="SimSun" w:hAnsi="Times New Roman"/>
          <w:b/>
          <w:sz w:val="24"/>
          <w:szCs w:val="24"/>
          <w:lang w:val="sr-Cyrl-RS" w:eastAsia="zh-CN"/>
        </w:rPr>
        <w:t>1.4</w:t>
      </w:r>
      <w:r w:rsidR="00124214" w:rsidRPr="001A3393">
        <w:rPr>
          <w:rFonts w:ascii="Times New Roman" w:eastAsia="SimSun" w:hAnsi="Times New Roman"/>
          <w:b/>
          <w:sz w:val="24"/>
          <w:szCs w:val="24"/>
          <w:lang w:val="sr-Cyrl-RS" w:eastAsia="zh-CN"/>
        </w:rPr>
        <w:t xml:space="preserve">. </w:t>
      </w:r>
      <w:r w:rsidR="00944769" w:rsidRPr="001A3393">
        <w:rPr>
          <w:rFonts w:ascii="Times New Roman" w:eastAsia="SimSun" w:hAnsi="Times New Roman"/>
          <w:b/>
          <w:sz w:val="24"/>
          <w:szCs w:val="24"/>
          <w:lang w:val="sr-Cyrl-RS" w:eastAsia="zh-CN"/>
        </w:rPr>
        <w:t>Акредитација Универзитета као научноистраживачке организације</w:t>
      </w:r>
    </w:p>
    <w:p w:rsidR="00944769" w:rsidRPr="001A3393" w:rsidRDefault="00944769" w:rsidP="001A3393">
      <w:pPr>
        <w:spacing w:before="100" w:beforeAutospacing="1" w:after="100" w:afterAutospacing="1" w:line="240" w:lineRule="auto"/>
        <w:ind w:firstLine="708"/>
        <w:jc w:val="both"/>
        <w:rPr>
          <w:rFonts w:ascii="Times New Roman" w:eastAsia="Times New Roman" w:hAnsi="Times New Roman"/>
          <w:sz w:val="24"/>
          <w:szCs w:val="24"/>
          <w:lang w:val="sr-Cyrl-RS" w:eastAsia="sr-Latn-RS"/>
        </w:rPr>
      </w:pPr>
      <w:r w:rsidRPr="001A3393">
        <w:rPr>
          <w:rFonts w:ascii="Times New Roman" w:eastAsia="Times New Roman" w:hAnsi="Times New Roman"/>
          <w:sz w:val="24"/>
          <w:szCs w:val="24"/>
          <w:lang w:val="sr-Cyrl-RS" w:eastAsia="sr-Latn-RS"/>
        </w:rPr>
        <w:t>Ради остваривања циљева у области научноистраживачке делатности, Универзитет у Крагујевцу, 31. марта 2016. године, поднео је Одбору за акредитацију научноистраживачких организација – Министарство просвете, науке и технолошког развоја, захтев за акредитацију и оцену испуњености услова за обављање научноистраживачке делатности и уз захтев доставио потребну документацију.</w:t>
      </w:r>
    </w:p>
    <w:p w:rsidR="00944769" w:rsidRPr="001A3393" w:rsidRDefault="00944769" w:rsidP="001A3393">
      <w:pPr>
        <w:spacing w:before="100" w:beforeAutospacing="1" w:after="100" w:afterAutospacing="1" w:line="240" w:lineRule="auto"/>
        <w:ind w:firstLine="708"/>
        <w:jc w:val="both"/>
        <w:rPr>
          <w:rFonts w:ascii="Times New Roman" w:eastAsia="Times New Roman" w:hAnsi="Times New Roman"/>
          <w:sz w:val="24"/>
          <w:szCs w:val="24"/>
          <w:lang w:val="sr-Cyrl-RS" w:eastAsia="sr-Latn-RS"/>
        </w:rPr>
      </w:pPr>
      <w:r w:rsidRPr="001A3393">
        <w:rPr>
          <w:rFonts w:ascii="Times New Roman" w:eastAsia="Times New Roman" w:hAnsi="Times New Roman"/>
          <w:sz w:val="24"/>
          <w:szCs w:val="24"/>
          <w:lang w:val="sr-Cyrl-RS" w:eastAsia="sr-Latn-RS"/>
        </w:rPr>
        <w:t xml:space="preserve">Одбор за акредитацију научноистраживачких организација, на седници одржаној 5. априла 2016. године, донео је Одлуку којом је Универзитет у Крагујевцу акредитован за обављање научноистраживачке делатности у области природно-математичких, техничко-технолошких, медицинских, биотехничких, друштвених и хуманистичких наука. </w:t>
      </w:r>
    </w:p>
    <w:p w:rsidR="006061EA" w:rsidRPr="001A3393" w:rsidRDefault="006061EA" w:rsidP="001A3393">
      <w:pPr>
        <w:spacing w:line="240" w:lineRule="auto"/>
        <w:jc w:val="both"/>
        <w:rPr>
          <w:rFonts w:ascii="Times New Roman" w:hAnsi="Times New Roman"/>
          <w:b/>
          <w:sz w:val="24"/>
          <w:szCs w:val="24"/>
          <w:lang w:val="sr-Cyrl-CS"/>
        </w:rPr>
      </w:pPr>
    </w:p>
    <w:p w:rsidR="006061EA" w:rsidRPr="001A3393" w:rsidRDefault="006061EA" w:rsidP="001A3393">
      <w:pPr>
        <w:spacing w:line="240" w:lineRule="auto"/>
        <w:jc w:val="both"/>
        <w:rPr>
          <w:rFonts w:ascii="Times New Roman" w:hAnsi="Times New Roman"/>
          <w:b/>
          <w:sz w:val="24"/>
          <w:szCs w:val="24"/>
          <w:lang w:val="sr-Cyrl-CS"/>
        </w:rPr>
      </w:pPr>
      <w:r w:rsidRPr="001A3393">
        <w:rPr>
          <w:rFonts w:ascii="Times New Roman" w:hAnsi="Times New Roman"/>
          <w:b/>
          <w:sz w:val="24"/>
          <w:szCs w:val="24"/>
          <w:lang w:val="sr-Cyrl-CS"/>
        </w:rPr>
        <w:t xml:space="preserve">2. МЕРЕ НА ПОСТИЗАЊУ ПОСЕБНОСТИ У ИДЕНТИФИКАЦИЈИ УНИВЕРЗИТЕТА У КРАГУЈЕВЦУ И ВИШЕГ НИВОА ВИДЉИВОСТИ И ЗАСТУПЉЕНОСТИ НА МЕЂУНАРОДНОМ ПЛАНУ   </w:t>
      </w:r>
    </w:p>
    <w:p w:rsidR="00ED69DC" w:rsidRPr="001A3393" w:rsidRDefault="00ED69DC" w:rsidP="001A3393">
      <w:pPr>
        <w:autoSpaceDE w:val="0"/>
        <w:autoSpaceDN w:val="0"/>
        <w:adjustRightInd w:val="0"/>
        <w:spacing w:line="240" w:lineRule="auto"/>
        <w:ind w:firstLine="720"/>
        <w:jc w:val="both"/>
        <w:rPr>
          <w:rFonts w:ascii="Times New Roman" w:eastAsia="SimSun" w:hAnsi="Times New Roman"/>
          <w:color w:val="000000"/>
          <w:sz w:val="24"/>
          <w:szCs w:val="24"/>
          <w:lang w:val="sr-Cyrl-CS" w:eastAsia="zh-CN"/>
        </w:rPr>
      </w:pPr>
    </w:p>
    <w:p w:rsidR="00ED69DC" w:rsidRPr="001A3393" w:rsidRDefault="006061EA" w:rsidP="001A3393">
      <w:pPr>
        <w:spacing w:line="240" w:lineRule="auto"/>
        <w:jc w:val="both"/>
        <w:rPr>
          <w:rFonts w:ascii="Times New Roman" w:hAnsi="Times New Roman"/>
          <w:b/>
          <w:sz w:val="24"/>
          <w:szCs w:val="24"/>
          <w:lang w:val="sr-Cyrl-CS"/>
        </w:rPr>
      </w:pPr>
      <w:r w:rsidRPr="001A3393">
        <w:rPr>
          <w:rFonts w:ascii="Times New Roman" w:hAnsi="Times New Roman"/>
          <w:b/>
          <w:sz w:val="24"/>
          <w:szCs w:val="24"/>
          <w:lang w:val="sr-Cyrl-CS"/>
        </w:rPr>
        <w:t>2.1. Нова концепција сајта Универзитета</w:t>
      </w:r>
    </w:p>
    <w:p w:rsidR="006061EA" w:rsidRPr="001A3393" w:rsidRDefault="00E61051" w:rsidP="00A457CA">
      <w:pPr>
        <w:spacing w:line="240" w:lineRule="auto"/>
        <w:ind w:firstLine="708"/>
        <w:jc w:val="both"/>
        <w:rPr>
          <w:rFonts w:ascii="Times New Roman" w:hAnsi="Times New Roman"/>
          <w:sz w:val="24"/>
          <w:szCs w:val="24"/>
          <w:lang w:val="sr-Cyrl-CS"/>
        </w:rPr>
      </w:pPr>
      <w:r w:rsidRPr="001A3393">
        <w:rPr>
          <w:rFonts w:ascii="Times New Roman" w:hAnsi="Times New Roman"/>
          <w:sz w:val="24"/>
          <w:szCs w:val="24"/>
          <w:lang w:val="sr-Cyrl-CS"/>
        </w:rPr>
        <w:t xml:space="preserve">У циљу подизања </w:t>
      </w:r>
      <w:r w:rsidR="00B507E6" w:rsidRPr="001A3393">
        <w:rPr>
          <w:rFonts w:ascii="Times New Roman" w:hAnsi="Times New Roman"/>
          <w:sz w:val="24"/>
          <w:szCs w:val="24"/>
          <w:lang w:val="sr-Cyrl-CS"/>
        </w:rPr>
        <w:t>видљивости Универзитета у земљи и иностранству посебна пажња је посвећена изради нове концепције сајта, у циљу осавремењавања дизајна сајта, али и садржаја, како на српском, тако и на енглеском језику, чиме је Универзитет представљен као савремена институција у области високог образовања, посвећена у једнакој мери и студентима  и наставницима, истраживачима, као и институцијама заинтересованим за успостављање сарадње у свим областима за које је Универзитет акредитован.</w:t>
      </w:r>
    </w:p>
    <w:p w:rsidR="00B507E6" w:rsidRPr="001A3393" w:rsidRDefault="00B507E6" w:rsidP="00A457CA">
      <w:pPr>
        <w:spacing w:line="240" w:lineRule="auto"/>
        <w:ind w:firstLine="708"/>
        <w:jc w:val="both"/>
        <w:rPr>
          <w:rFonts w:ascii="Times New Roman" w:hAnsi="Times New Roman"/>
          <w:sz w:val="24"/>
          <w:szCs w:val="24"/>
          <w:lang w:val="sr-Cyrl-CS"/>
        </w:rPr>
      </w:pPr>
      <w:r w:rsidRPr="001A3393">
        <w:rPr>
          <w:rFonts w:ascii="Times New Roman" w:hAnsi="Times New Roman"/>
          <w:sz w:val="24"/>
          <w:szCs w:val="24"/>
          <w:lang w:val="sr-Cyrl-CS"/>
        </w:rPr>
        <w:t xml:space="preserve">На овај начин, </w:t>
      </w:r>
      <w:r w:rsidR="00385B15" w:rsidRPr="001A3393">
        <w:rPr>
          <w:rFonts w:ascii="Times New Roman" w:hAnsi="Times New Roman"/>
          <w:sz w:val="24"/>
          <w:szCs w:val="24"/>
          <w:lang w:val="sr-Cyrl-CS"/>
        </w:rPr>
        <w:t>Универзитет је, поред информација о раду сваког органа и радног тела Универзитета, подигао ниво јавности и доступности информација у сваком од сегмената свога рада, укључујући и објављивање свих конкурса за избор у звања наставника и сарадника и омогућио чланицама и свим запосленим на Универзитету правовремено, лако доступно и тачно информисање.</w:t>
      </w:r>
    </w:p>
    <w:p w:rsidR="00385B15" w:rsidRPr="001A3393" w:rsidRDefault="00385B15" w:rsidP="00A457CA">
      <w:pPr>
        <w:spacing w:line="240" w:lineRule="auto"/>
        <w:ind w:firstLine="708"/>
        <w:jc w:val="both"/>
        <w:rPr>
          <w:rFonts w:ascii="Times New Roman" w:hAnsi="Times New Roman"/>
          <w:sz w:val="24"/>
          <w:szCs w:val="24"/>
          <w:lang w:val="sr-Cyrl-CS"/>
        </w:rPr>
      </w:pPr>
      <w:r w:rsidRPr="001A3393">
        <w:rPr>
          <w:rFonts w:ascii="Times New Roman" w:hAnsi="Times New Roman"/>
          <w:sz w:val="24"/>
          <w:szCs w:val="24"/>
          <w:lang w:val="sr-Cyrl-CS"/>
        </w:rPr>
        <w:t xml:space="preserve">Ова новина подигла је, на међународној листи за  </w:t>
      </w:r>
      <w:r w:rsidRPr="00227EE8">
        <w:rPr>
          <w:rFonts w:ascii="Times New Roman" w:hAnsi="Times New Roman"/>
          <w:sz w:val="24"/>
          <w:szCs w:val="24"/>
          <w:lang w:val="ru-RU"/>
        </w:rPr>
        <w:t xml:space="preserve">рангирање универзитета </w:t>
      </w:r>
      <w:r w:rsidRPr="001A3393">
        <w:rPr>
          <w:rFonts w:ascii="Times New Roman" w:hAnsi="Times New Roman"/>
          <w:sz w:val="24"/>
          <w:szCs w:val="24"/>
        </w:rPr>
        <w:t>RankPro</w:t>
      </w:r>
      <w:r w:rsidRPr="001A3393">
        <w:rPr>
          <w:rFonts w:ascii="Times New Roman" w:hAnsi="Times New Roman"/>
          <w:sz w:val="24"/>
          <w:szCs w:val="24"/>
          <w:lang w:val="sr-Cyrl-RS"/>
        </w:rPr>
        <w:t>, на основу анализе</w:t>
      </w:r>
      <w:r w:rsidRPr="00227EE8">
        <w:rPr>
          <w:rFonts w:ascii="Times New Roman" w:hAnsi="Times New Roman"/>
          <w:sz w:val="24"/>
          <w:szCs w:val="24"/>
          <w:lang w:val="ru-RU"/>
        </w:rPr>
        <w:t xml:space="preserve"> информативности садржаја интернет презентације </w:t>
      </w:r>
      <w:r w:rsidRPr="00227EE8">
        <w:rPr>
          <w:rFonts w:ascii="Times New Roman" w:hAnsi="Times New Roman"/>
          <w:sz w:val="24"/>
          <w:szCs w:val="24"/>
          <w:lang w:val="ru-RU"/>
        </w:rPr>
        <w:lastRenderedPageBreak/>
        <w:t xml:space="preserve">универзитета по параметрима као што су: информације за стране студенте, предаваче, истраживаче, потенцијалне партнерске институције, представнике привреде и улагаче  да </w:t>
      </w:r>
      <w:r w:rsidRPr="00227EE8">
        <w:rPr>
          <w:rStyle w:val="Strong"/>
          <w:rFonts w:ascii="Times New Roman" w:hAnsi="Times New Roman"/>
          <w:b w:val="0"/>
          <w:sz w:val="24"/>
          <w:szCs w:val="24"/>
          <w:lang w:val="ru-RU"/>
        </w:rPr>
        <w:t xml:space="preserve"> Универзитет у Крагујевцу буде оцењен вишим оценама него било који други универзитет у Србији.</w:t>
      </w:r>
    </w:p>
    <w:p w:rsidR="00464886" w:rsidRPr="00227EE8" w:rsidRDefault="00E61051" w:rsidP="00A457CA">
      <w:pPr>
        <w:spacing w:line="240" w:lineRule="auto"/>
        <w:ind w:firstLine="708"/>
        <w:jc w:val="both"/>
        <w:rPr>
          <w:rFonts w:ascii="Times New Roman" w:hAnsi="Times New Roman"/>
          <w:sz w:val="24"/>
          <w:szCs w:val="24"/>
          <w:lang w:val="ru-RU"/>
        </w:rPr>
      </w:pPr>
      <w:r w:rsidRPr="00227EE8">
        <w:rPr>
          <w:rFonts w:ascii="Times New Roman" w:hAnsi="Times New Roman"/>
          <w:sz w:val="24"/>
          <w:szCs w:val="24"/>
          <w:lang w:val="ru-RU"/>
        </w:rPr>
        <w:t>Ово је прво укључење Универзитета у Крагујевцу на листе водећих универзитета у међународном контексту, а Универзитет и факултети у његовом саставу наставиће да улажу напоре у позиционирање на осталим релевантним ранг листама и тиме повећавају видљивост наших институција у свету.</w:t>
      </w:r>
    </w:p>
    <w:p w:rsidR="00167430" w:rsidRDefault="00167430" w:rsidP="00167430">
      <w:pPr>
        <w:spacing w:line="240" w:lineRule="auto"/>
        <w:ind w:firstLine="708"/>
        <w:jc w:val="center"/>
        <w:rPr>
          <w:rFonts w:ascii="Times New Roman" w:hAnsi="Times New Roman"/>
          <w:sz w:val="24"/>
          <w:szCs w:val="24"/>
        </w:rPr>
      </w:pPr>
      <w:r>
        <w:rPr>
          <w:noProof/>
          <w:lang w:val="sr-Latn-RS" w:eastAsia="sr-Latn-RS"/>
        </w:rPr>
        <w:drawing>
          <wp:inline distT="0" distB="0" distL="0" distR="0">
            <wp:extent cx="4381500" cy="658495"/>
            <wp:effectExtent l="0" t="0" r="0" b="8255"/>
            <wp:docPr id="33" name="Picture 33" descr="http://www.kg.ac.rs/sli/Pro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g.ac.rs/sli/ProRan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658495"/>
                    </a:xfrm>
                    <a:prstGeom prst="rect">
                      <a:avLst/>
                    </a:prstGeom>
                    <a:noFill/>
                    <a:ln>
                      <a:noFill/>
                    </a:ln>
                  </pic:spPr>
                </pic:pic>
              </a:graphicData>
            </a:graphic>
          </wp:inline>
        </w:drawing>
      </w:r>
    </w:p>
    <w:p w:rsidR="00CD27F5" w:rsidRPr="001A3393" w:rsidRDefault="00385B15" w:rsidP="00167430">
      <w:pPr>
        <w:autoSpaceDE w:val="0"/>
        <w:autoSpaceDN w:val="0"/>
        <w:adjustRightInd w:val="0"/>
        <w:spacing w:line="240" w:lineRule="auto"/>
        <w:ind w:firstLine="708"/>
        <w:jc w:val="both"/>
        <w:rPr>
          <w:rFonts w:ascii="Times New Roman" w:hAnsi="Times New Roman"/>
          <w:sz w:val="24"/>
          <w:szCs w:val="24"/>
          <w:lang w:val="ru-RU"/>
        </w:rPr>
      </w:pPr>
      <w:r w:rsidRPr="001A3393">
        <w:rPr>
          <w:rFonts w:ascii="Times New Roman" w:hAnsi="Times New Roman"/>
          <w:sz w:val="24"/>
          <w:szCs w:val="24"/>
          <w:lang w:val="sr-Cyrl-CS"/>
        </w:rPr>
        <w:t xml:space="preserve">Приступањем Берлинској декларацији </w:t>
      </w:r>
      <w:r w:rsidR="00CD27F5" w:rsidRPr="001A3393">
        <w:rPr>
          <w:rFonts w:ascii="Times New Roman" w:hAnsi="Times New Roman"/>
          <w:sz w:val="24"/>
          <w:szCs w:val="24"/>
          <w:lang w:val="sr-Cyrl-CS"/>
        </w:rPr>
        <w:t xml:space="preserve">у претходном периоду, Универзитет је </w:t>
      </w:r>
      <w:r w:rsidR="000832E9" w:rsidRPr="001A3393">
        <w:rPr>
          <w:rFonts w:ascii="Times New Roman" w:hAnsi="Times New Roman"/>
          <w:sz w:val="24"/>
          <w:szCs w:val="24"/>
          <w:lang w:val="sr-Cyrl-CS"/>
        </w:rPr>
        <w:t>прихватио отворен приступ знању,</w:t>
      </w:r>
      <w:r w:rsidR="00CD27F5" w:rsidRPr="001A3393">
        <w:rPr>
          <w:rFonts w:ascii="Times New Roman" w:hAnsi="Times New Roman"/>
          <w:sz w:val="24"/>
          <w:szCs w:val="24"/>
          <w:lang w:val="ru-RU"/>
        </w:rPr>
        <w:t xml:space="preserve"> пут</w:t>
      </w:r>
      <w:r w:rsidR="000832E9" w:rsidRPr="001A3393">
        <w:rPr>
          <w:rFonts w:ascii="Times New Roman" w:hAnsi="Times New Roman"/>
          <w:sz w:val="24"/>
          <w:szCs w:val="24"/>
          <w:lang w:val="ru-RU"/>
        </w:rPr>
        <w:t xml:space="preserve">ем </w:t>
      </w:r>
      <w:r w:rsidR="00CD27F5" w:rsidRPr="001A3393">
        <w:rPr>
          <w:rFonts w:ascii="Times New Roman" w:hAnsi="Times New Roman"/>
          <w:sz w:val="24"/>
          <w:szCs w:val="24"/>
          <w:lang w:val="ru-RU"/>
        </w:rPr>
        <w:t xml:space="preserve"> интернет</w:t>
      </w:r>
      <w:r w:rsidR="000832E9" w:rsidRPr="001A3393">
        <w:rPr>
          <w:rFonts w:ascii="Times New Roman" w:hAnsi="Times New Roman"/>
          <w:sz w:val="24"/>
          <w:szCs w:val="24"/>
          <w:lang w:val="ru-RU"/>
        </w:rPr>
        <w:t xml:space="preserve">а који </w:t>
      </w:r>
      <w:r w:rsidR="00CD27F5" w:rsidRPr="001A3393">
        <w:rPr>
          <w:rFonts w:ascii="Times New Roman" w:hAnsi="Times New Roman"/>
          <w:sz w:val="24"/>
          <w:szCs w:val="24"/>
          <w:lang w:val="ru-RU"/>
        </w:rPr>
        <w:t xml:space="preserve"> пружа шансу да се успостави глобални приказ људског знања, укљу</w:t>
      </w:r>
      <w:r w:rsidR="00CD27F5" w:rsidRPr="001A3393">
        <w:rPr>
          <w:rFonts w:ascii="Times New Roman" w:hAnsi="Times New Roman"/>
          <w:sz w:val="24"/>
          <w:szCs w:val="24"/>
          <w:lang w:val="sr-Cyrl-CS"/>
        </w:rPr>
        <w:t>ч</w:t>
      </w:r>
      <w:r w:rsidR="00CD27F5" w:rsidRPr="001A3393">
        <w:rPr>
          <w:rFonts w:ascii="Times New Roman" w:hAnsi="Times New Roman"/>
          <w:sz w:val="24"/>
          <w:szCs w:val="24"/>
          <w:lang w:val="ru-RU"/>
        </w:rPr>
        <w:t>ујући културно насле</w:t>
      </w:r>
      <w:r w:rsidR="00CD27F5" w:rsidRPr="001A3393">
        <w:rPr>
          <w:rFonts w:ascii="Times New Roman" w:hAnsi="Times New Roman"/>
          <w:sz w:val="24"/>
          <w:szCs w:val="24"/>
          <w:lang w:val="sr-Cyrl-CS"/>
        </w:rPr>
        <w:t>ђ</w:t>
      </w:r>
      <w:r w:rsidR="00CD27F5" w:rsidRPr="001A3393">
        <w:rPr>
          <w:rFonts w:ascii="Times New Roman" w:hAnsi="Times New Roman"/>
          <w:sz w:val="24"/>
          <w:szCs w:val="24"/>
          <w:lang w:val="ru-RU"/>
        </w:rPr>
        <w:t xml:space="preserve">е и гаранције за приступ широм света. </w:t>
      </w:r>
    </w:p>
    <w:p w:rsidR="00D62E1E" w:rsidRDefault="00CD27F5" w:rsidP="001A3393">
      <w:pPr>
        <w:autoSpaceDE w:val="0"/>
        <w:autoSpaceDN w:val="0"/>
        <w:adjustRightInd w:val="0"/>
        <w:spacing w:line="240" w:lineRule="auto"/>
        <w:ind w:firstLine="397"/>
        <w:jc w:val="both"/>
        <w:rPr>
          <w:rFonts w:ascii="Times New Roman" w:hAnsi="Times New Roman"/>
          <w:sz w:val="24"/>
          <w:szCs w:val="24"/>
          <w:lang w:val="ru-RU"/>
        </w:rPr>
      </w:pPr>
      <w:r w:rsidRPr="001A3393">
        <w:rPr>
          <w:rFonts w:ascii="Times New Roman" w:hAnsi="Times New Roman"/>
          <w:sz w:val="24"/>
          <w:szCs w:val="24"/>
          <w:lang w:val="ru-RU"/>
        </w:rPr>
        <w:t xml:space="preserve"> </w:t>
      </w:r>
      <w:r w:rsidR="00A457CA">
        <w:rPr>
          <w:rFonts w:ascii="Times New Roman" w:hAnsi="Times New Roman"/>
          <w:sz w:val="24"/>
          <w:szCs w:val="24"/>
          <w:lang w:val="ru-RU"/>
        </w:rPr>
        <w:tab/>
      </w:r>
      <w:r w:rsidR="000832E9" w:rsidRPr="001A3393">
        <w:rPr>
          <w:rFonts w:ascii="Times New Roman" w:hAnsi="Times New Roman"/>
          <w:bCs/>
          <w:sz w:val="24"/>
          <w:szCs w:val="24"/>
          <w:lang w:val="ru-RU"/>
        </w:rPr>
        <w:t>У циљу промовисања</w:t>
      </w:r>
      <w:r w:rsidRPr="001A3393">
        <w:rPr>
          <w:rFonts w:ascii="Times New Roman" w:hAnsi="Times New Roman"/>
          <w:bCs/>
          <w:sz w:val="24"/>
          <w:szCs w:val="24"/>
          <w:lang w:val="ru-RU"/>
        </w:rPr>
        <w:t xml:space="preserve"> интернет</w:t>
      </w:r>
      <w:r w:rsidR="000832E9" w:rsidRPr="001A3393">
        <w:rPr>
          <w:rFonts w:ascii="Times New Roman" w:hAnsi="Times New Roman"/>
          <w:bCs/>
          <w:sz w:val="24"/>
          <w:szCs w:val="24"/>
          <w:lang w:val="ru-RU"/>
        </w:rPr>
        <w:t>а као функционалног</w:t>
      </w:r>
      <w:r w:rsidRPr="001A3393">
        <w:rPr>
          <w:rFonts w:ascii="Times New Roman" w:hAnsi="Times New Roman"/>
          <w:bCs/>
          <w:sz w:val="24"/>
          <w:szCs w:val="24"/>
          <w:lang w:val="ru-RU"/>
        </w:rPr>
        <w:t xml:space="preserve"> инструмент</w:t>
      </w:r>
      <w:r w:rsidR="000832E9" w:rsidRPr="001A3393">
        <w:rPr>
          <w:rFonts w:ascii="Times New Roman" w:hAnsi="Times New Roman"/>
          <w:bCs/>
          <w:sz w:val="24"/>
          <w:szCs w:val="24"/>
          <w:lang w:val="ru-RU"/>
        </w:rPr>
        <w:t>а</w:t>
      </w:r>
      <w:r w:rsidRPr="001A3393">
        <w:rPr>
          <w:rFonts w:ascii="Times New Roman" w:hAnsi="Times New Roman"/>
          <w:bCs/>
          <w:sz w:val="24"/>
          <w:szCs w:val="24"/>
          <w:lang w:val="ru-RU"/>
        </w:rPr>
        <w:t xml:space="preserve"> за глобалну научну</w:t>
      </w:r>
      <w:r w:rsidR="000832E9" w:rsidRPr="001A3393">
        <w:rPr>
          <w:rFonts w:ascii="Times New Roman" w:hAnsi="Times New Roman"/>
          <w:bCs/>
          <w:sz w:val="24"/>
          <w:szCs w:val="24"/>
          <w:lang w:val="ru-RU"/>
        </w:rPr>
        <w:t xml:space="preserve"> базу знања</w:t>
      </w:r>
      <w:r w:rsidR="000832E9" w:rsidRPr="001A3393">
        <w:rPr>
          <w:rFonts w:ascii="Times New Roman" w:hAnsi="Times New Roman"/>
          <w:sz w:val="24"/>
          <w:szCs w:val="24"/>
          <w:lang w:val="ru-RU"/>
        </w:rPr>
        <w:t xml:space="preserve">, предложене су мере </w:t>
      </w:r>
      <w:r w:rsidRPr="001A3393">
        <w:rPr>
          <w:rFonts w:ascii="Times New Roman" w:hAnsi="Times New Roman"/>
          <w:sz w:val="24"/>
          <w:szCs w:val="24"/>
          <w:lang w:val="ru-RU"/>
        </w:rPr>
        <w:t xml:space="preserve"> истра</w:t>
      </w:r>
      <w:r w:rsidR="000832E9" w:rsidRPr="001A3393">
        <w:rPr>
          <w:rFonts w:ascii="Times New Roman" w:hAnsi="Times New Roman"/>
          <w:sz w:val="24"/>
          <w:szCs w:val="24"/>
          <w:lang w:val="ru-RU"/>
        </w:rPr>
        <w:t xml:space="preserve">живачке политике, које у оквиру Универзитетске библиотеке обезбеђују </w:t>
      </w:r>
      <w:r w:rsidR="00D62E1E" w:rsidRPr="001A3393">
        <w:rPr>
          <w:rFonts w:ascii="Times New Roman" w:hAnsi="Times New Roman"/>
          <w:sz w:val="24"/>
          <w:szCs w:val="24"/>
          <w:lang w:val="ru-RU"/>
        </w:rPr>
        <w:t>приступ докторским дисертацијама, које се реализује од 2012. године, а у посматраном периоду су проширене издањима уџбеника у електронском облику, свих публикација које издаје Универзитет, као и научних радова уз пуну  заштиту ауторских права и интелектуалне својине.</w:t>
      </w:r>
    </w:p>
    <w:p w:rsidR="00167430" w:rsidRPr="001A3393" w:rsidRDefault="00167430" w:rsidP="001A3393">
      <w:pPr>
        <w:autoSpaceDE w:val="0"/>
        <w:autoSpaceDN w:val="0"/>
        <w:adjustRightInd w:val="0"/>
        <w:spacing w:line="240" w:lineRule="auto"/>
        <w:ind w:firstLine="397"/>
        <w:jc w:val="both"/>
        <w:rPr>
          <w:rFonts w:ascii="Times New Roman" w:hAnsi="Times New Roman"/>
          <w:sz w:val="24"/>
          <w:szCs w:val="24"/>
          <w:lang w:val="ru-RU"/>
        </w:rPr>
      </w:pPr>
    </w:p>
    <w:p w:rsidR="00D07EA7" w:rsidRPr="001A3393" w:rsidRDefault="00D07EA7" w:rsidP="001A3393">
      <w:pPr>
        <w:autoSpaceDE w:val="0"/>
        <w:autoSpaceDN w:val="0"/>
        <w:adjustRightInd w:val="0"/>
        <w:spacing w:line="240" w:lineRule="auto"/>
        <w:jc w:val="both"/>
        <w:rPr>
          <w:rFonts w:ascii="Times New Roman" w:hAnsi="Times New Roman"/>
          <w:b/>
          <w:sz w:val="24"/>
          <w:szCs w:val="24"/>
          <w:lang w:val="ru-RU"/>
        </w:rPr>
      </w:pPr>
      <w:r w:rsidRPr="001A3393">
        <w:rPr>
          <w:rFonts w:ascii="Times New Roman" w:hAnsi="Times New Roman"/>
          <w:b/>
          <w:sz w:val="24"/>
          <w:szCs w:val="24"/>
          <w:lang w:val="ru-RU"/>
        </w:rPr>
        <w:t>2.2. Иницијатива за промену назива</w:t>
      </w:r>
    </w:p>
    <w:p w:rsidR="00C706E3" w:rsidRPr="001A3393" w:rsidRDefault="00D62E1E" w:rsidP="00167430">
      <w:pPr>
        <w:spacing w:line="240" w:lineRule="auto"/>
        <w:ind w:firstLine="708"/>
        <w:jc w:val="both"/>
        <w:rPr>
          <w:rFonts w:ascii="Times New Roman" w:hAnsi="Times New Roman"/>
          <w:b/>
          <w:i/>
          <w:sz w:val="24"/>
          <w:szCs w:val="24"/>
          <w:lang w:val="sr-Cyrl-RS"/>
        </w:rPr>
      </w:pPr>
      <w:r w:rsidRPr="001A3393">
        <w:rPr>
          <w:rFonts w:ascii="Times New Roman" w:hAnsi="Times New Roman"/>
          <w:sz w:val="24"/>
          <w:szCs w:val="24"/>
          <w:lang w:val="ru-RU"/>
        </w:rPr>
        <w:t>Крајем 2016. године, Универзитет у Крагујевцу</w:t>
      </w:r>
      <w:r w:rsidR="00C706E3" w:rsidRPr="001A3393">
        <w:rPr>
          <w:rFonts w:ascii="Times New Roman" w:hAnsi="Times New Roman"/>
          <w:sz w:val="24"/>
          <w:szCs w:val="24"/>
          <w:lang w:val="ru-RU"/>
        </w:rPr>
        <w:t xml:space="preserve"> који је </w:t>
      </w:r>
      <w:r w:rsidR="00C706E3" w:rsidRPr="00227EE8">
        <w:rPr>
          <w:rFonts w:ascii="Times New Roman" w:hAnsi="Times New Roman"/>
          <w:sz w:val="24"/>
          <w:szCs w:val="24"/>
          <w:lang w:val="ru-RU"/>
        </w:rPr>
        <w:t>настао на темељима Лицеја Књажевства Сербског, прве високошколске институције у</w:t>
      </w:r>
      <w:r w:rsidR="00C706E3" w:rsidRPr="001A3393">
        <w:rPr>
          <w:rFonts w:ascii="Times New Roman" w:hAnsi="Times New Roman"/>
          <w:sz w:val="24"/>
          <w:szCs w:val="24"/>
          <w:lang w:val="sr-Cyrl-RS"/>
        </w:rPr>
        <w:t xml:space="preserve"> новијој историји</w:t>
      </w:r>
      <w:r w:rsidR="00C706E3" w:rsidRPr="00227EE8">
        <w:rPr>
          <w:rFonts w:ascii="Times New Roman" w:hAnsi="Times New Roman"/>
          <w:sz w:val="24"/>
          <w:szCs w:val="24"/>
          <w:lang w:val="ru-RU"/>
        </w:rPr>
        <w:t xml:space="preserve"> модерне Србије</w:t>
      </w:r>
      <w:r w:rsidR="00C706E3" w:rsidRPr="001A3393">
        <w:rPr>
          <w:rFonts w:ascii="Times New Roman" w:hAnsi="Times New Roman"/>
          <w:sz w:val="24"/>
          <w:szCs w:val="24"/>
          <w:lang w:val="sr-Cyrl-RS"/>
        </w:rPr>
        <w:t xml:space="preserve">, </w:t>
      </w:r>
      <w:r w:rsidR="00C706E3" w:rsidRPr="00227EE8">
        <w:rPr>
          <w:rFonts w:ascii="Times New Roman" w:hAnsi="Times New Roman"/>
          <w:sz w:val="24"/>
          <w:szCs w:val="24"/>
          <w:lang w:val="ru-RU"/>
        </w:rPr>
        <w:t>у тежњи за очувањем свог духовног наслеђа</w:t>
      </w:r>
      <w:r w:rsidR="00C706E3" w:rsidRPr="001A3393">
        <w:rPr>
          <w:rFonts w:ascii="Times New Roman" w:hAnsi="Times New Roman"/>
          <w:sz w:val="24"/>
          <w:szCs w:val="24"/>
          <w:lang w:val="sr-Cyrl-RS"/>
        </w:rPr>
        <w:t xml:space="preserve"> и посебности која ће га  идентификовати у будућности, покренуо је иницијативу за промену свог назива у Универзитет Централне Србије, о којој су се позитивно изјаснили сви факултети у његовом саставу.</w:t>
      </w:r>
    </w:p>
    <w:p w:rsidR="003111A0" w:rsidRPr="00227EE8" w:rsidRDefault="00D62E1E" w:rsidP="001A3393">
      <w:pPr>
        <w:pStyle w:val="NormalWeb"/>
        <w:jc w:val="both"/>
        <w:rPr>
          <w:lang w:val="ru-RU"/>
        </w:rPr>
      </w:pPr>
      <w:r w:rsidRPr="001A3393">
        <w:rPr>
          <w:lang w:val="ru-RU"/>
        </w:rPr>
        <w:t xml:space="preserve"> </w:t>
      </w:r>
      <w:r w:rsidR="00167430">
        <w:rPr>
          <w:lang w:val="ru-RU"/>
        </w:rPr>
        <w:tab/>
      </w:r>
      <w:r w:rsidR="00C706E3" w:rsidRPr="001A3393">
        <w:rPr>
          <w:lang w:val="ru-RU"/>
        </w:rPr>
        <w:t xml:space="preserve">Иницијатива је потекла из чињенице да Универзитет </w:t>
      </w:r>
      <w:r w:rsidR="00C706E3" w:rsidRPr="00227EE8">
        <w:rPr>
          <w:lang w:val="ru-RU"/>
        </w:rPr>
        <w:t>свој настанак и развој заснива на концепту разуђеног универзитета</w:t>
      </w:r>
      <w:r w:rsidR="00C706E3" w:rsidRPr="001A3393">
        <w:rPr>
          <w:lang w:val="sr-Cyrl-RS"/>
        </w:rPr>
        <w:t>,</w:t>
      </w:r>
      <w:r w:rsidR="00C706E3" w:rsidRPr="001A3393">
        <w:rPr>
          <w:lang w:val="ru-RU"/>
        </w:rPr>
        <w:t xml:space="preserve"> као јединог</w:t>
      </w:r>
      <w:r w:rsidRPr="001A3393">
        <w:rPr>
          <w:lang w:val="ru-RU"/>
        </w:rPr>
        <w:t xml:space="preserve"> универзитет</w:t>
      </w:r>
      <w:r w:rsidR="00C706E3" w:rsidRPr="001A3393">
        <w:rPr>
          <w:lang w:val="ru-RU"/>
        </w:rPr>
        <w:t>а</w:t>
      </w:r>
      <w:r w:rsidRPr="001A3393">
        <w:rPr>
          <w:lang w:val="ru-RU"/>
        </w:rPr>
        <w:t xml:space="preserve"> у Републици </w:t>
      </w:r>
      <w:r w:rsidR="00C706E3" w:rsidRPr="001A3393">
        <w:rPr>
          <w:lang w:val="ru-RU"/>
        </w:rPr>
        <w:t xml:space="preserve">који је </w:t>
      </w:r>
      <w:r w:rsidRPr="001A3393">
        <w:rPr>
          <w:lang w:val="ru-RU"/>
        </w:rPr>
        <w:t>регионалног карак</w:t>
      </w:r>
      <w:r w:rsidR="00C706E3" w:rsidRPr="001A3393">
        <w:rPr>
          <w:lang w:val="ru-RU"/>
        </w:rPr>
        <w:t xml:space="preserve">тера, који  </w:t>
      </w:r>
      <w:r w:rsidR="00C706E3" w:rsidRPr="00227EE8">
        <w:rPr>
          <w:lang w:val="ru-RU"/>
        </w:rPr>
        <w:t xml:space="preserve">у свом саставу има 12 акредитованих факултета, који се налазе у 6 градова централне Србије: Крагујевцу, Чачку, Јагодини, Краљеву, Ужицу и Врњачкој Бањи, </w:t>
      </w:r>
      <w:r w:rsidR="00C706E3" w:rsidRPr="001A3393">
        <w:rPr>
          <w:lang w:val="sr-Cyrl-RS"/>
        </w:rPr>
        <w:t xml:space="preserve"> што је за 40 година свог постојања </w:t>
      </w:r>
      <w:r w:rsidR="00C706E3" w:rsidRPr="00227EE8">
        <w:rPr>
          <w:lang w:val="ru-RU"/>
        </w:rPr>
        <w:t xml:space="preserve">претворио </w:t>
      </w:r>
      <w:r w:rsidRPr="00227EE8">
        <w:rPr>
          <w:lang w:val="ru-RU"/>
        </w:rPr>
        <w:t xml:space="preserve"> у једну од својих препознатљивих предности, која му омогућава да користи привредне и географске потенцијале и људске ресурсе територије која се простире на 5000 км</w:t>
      </w:r>
      <w:r w:rsidRPr="00227EE8">
        <w:rPr>
          <w:vertAlign w:val="superscript"/>
          <w:lang w:val="ru-RU"/>
        </w:rPr>
        <w:t>2</w:t>
      </w:r>
      <w:r w:rsidRPr="00227EE8">
        <w:rPr>
          <w:lang w:val="ru-RU"/>
        </w:rPr>
        <w:t>, а насељава је око 2,5 милиона становника, чиме је постао основна полуга развоја и интегративни симбол Централне Србије.</w:t>
      </w:r>
    </w:p>
    <w:p w:rsidR="00167430" w:rsidRPr="00227EE8" w:rsidRDefault="00167430" w:rsidP="001A3393">
      <w:pPr>
        <w:pStyle w:val="NormalWeb"/>
        <w:jc w:val="both"/>
        <w:rPr>
          <w:lang w:val="ru-RU"/>
        </w:rPr>
      </w:pPr>
    </w:p>
    <w:p w:rsidR="00167430" w:rsidRPr="00227EE8" w:rsidRDefault="00167430" w:rsidP="001A3393">
      <w:pPr>
        <w:pStyle w:val="NormalWeb"/>
        <w:jc w:val="both"/>
        <w:rPr>
          <w:lang w:val="ru-RU"/>
        </w:rPr>
      </w:pPr>
    </w:p>
    <w:p w:rsidR="00D07EA7" w:rsidRPr="001A3393" w:rsidRDefault="00D07EA7" w:rsidP="001A3393">
      <w:pPr>
        <w:spacing w:line="240" w:lineRule="auto"/>
        <w:jc w:val="both"/>
        <w:rPr>
          <w:rFonts w:ascii="Times New Roman" w:hAnsi="Times New Roman"/>
          <w:b/>
          <w:sz w:val="24"/>
          <w:szCs w:val="24"/>
          <w:lang w:val="sr-Cyrl-CS"/>
        </w:rPr>
      </w:pPr>
      <w:r w:rsidRPr="001A3393">
        <w:rPr>
          <w:rFonts w:ascii="Times New Roman" w:hAnsi="Times New Roman"/>
          <w:b/>
          <w:i/>
          <w:sz w:val="24"/>
          <w:szCs w:val="24"/>
          <w:lang w:val="sr-Cyrl-RS"/>
        </w:rPr>
        <w:lastRenderedPageBreak/>
        <w:t>3.</w:t>
      </w:r>
      <w:r w:rsidRPr="001A3393">
        <w:rPr>
          <w:rFonts w:ascii="Times New Roman" w:hAnsi="Times New Roman"/>
          <w:sz w:val="24"/>
          <w:szCs w:val="24"/>
          <w:lang w:val="sr-Cyrl-CS"/>
        </w:rPr>
        <w:t xml:space="preserve"> </w:t>
      </w:r>
      <w:r w:rsidRPr="001A3393">
        <w:rPr>
          <w:rFonts w:ascii="Times New Roman" w:hAnsi="Times New Roman"/>
          <w:b/>
          <w:sz w:val="24"/>
          <w:szCs w:val="24"/>
          <w:lang w:val="sr-Cyrl-CS"/>
        </w:rPr>
        <w:t>НАСТАВАК ЗАПОЧЕТИХ АКТИВНОСТИ У ВЕЗИ СА ПОТПИСАНИМ УГОВОРИМА О ИЗГРАДЊИ И ОБЕЗБЕЂЕЊУ ПРОСТОРА</w:t>
      </w:r>
    </w:p>
    <w:p w:rsidR="00167430" w:rsidRDefault="00167430" w:rsidP="001A3393">
      <w:pPr>
        <w:spacing w:line="240" w:lineRule="auto"/>
        <w:jc w:val="both"/>
        <w:rPr>
          <w:rFonts w:ascii="Times New Roman" w:hAnsi="Times New Roman"/>
          <w:b/>
          <w:sz w:val="24"/>
          <w:szCs w:val="24"/>
          <w:lang w:val="sr-Cyrl-CS"/>
        </w:rPr>
      </w:pPr>
    </w:p>
    <w:p w:rsidR="00D07EA7" w:rsidRPr="001A3393" w:rsidRDefault="00D07EA7" w:rsidP="001A3393">
      <w:pPr>
        <w:spacing w:line="240" w:lineRule="auto"/>
        <w:jc w:val="both"/>
        <w:rPr>
          <w:rFonts w:ascii="Times New Roman" w:hAnsi="Times New Roman"/>
          <w:b/>
          <w:sz w:val="24"/>
          <w:szCs w:val="24"/>
          <w:lang w:val="sr-Cyrl-CS"/>
        </w:rPr>
      </w:pPr>
      <w:r w:rsidRPr="001A3393">
        <w:rPr>
          <w:rFonts w:ascii="Times New Roman" w:hAnsi="Times New Roman"/>
          <w:b/>
          <w:sz w:val="24"/>
          <w:szCs w:val="24"/>
          <w:lang w:val="sr-Cyrl-CS"/>
        </w:rPr>
        <w:t xml:space="preserve">3.1. Станови за младе истраживаче </w:t>
      </w:r>
    </w:p>
    <w:p w:rsidR="00AE1EC7" w:rsidRPr="001A3393" w:rsidRDefault="00AE1EC7" w:rsidP="00167430">
      <w:pPr>
        <w:spacing w:after="160" w:line="240" w:lineRule="auto"/>
        <w:ind w:firstLine="708"/>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На Универзитету у Крагујевцу је, 20. маја 2012. године, свечано потписан Уговор о финансирању и управљању активностима Подпројекта изградње станова за младе истраживаче Универзитета у Крагујевцу из средстава кредита Банке за развој  Савета Европе између:</w:t>
      </w:r>
    </w:p>
    <w:p w:rsidR="00AE1EC7" w:rsidRPr="001A3393" w:rsidRDefault="00AE1EC7" w:rsidP="001A3393">
      <w:pPr>
        <w:numPr>
          <w:ilvl w:val="0"/>
          <w:numId w:val="98"/>
        </w:numPr>
        <w:spacing w:after="160" w:line="240" w:lineRule="auto"/>
        <w:contextualSpacing/>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Републике Србије-Министарства просвете и науке</w:t>
      </w:r>
    </w:p>
    <w:p w:rsidR="00AE1EC7" w:rsidRPr="001A3393" w:rsidRDefault="00AE1EC7" w:rsidP="001A3393">
      <w:pPr>
        <w:numPr>
          <w:ilvl w:val="0"/>
          <w:numId w:val="98"/>
        </w:numPr>
        <w:spacing w:after="160" w:line="240" w:lineRule="auto"/>
        <w:contextualSpacing/>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Града Крагујевца</w:t>
      </w:r>
    </w:p>
    <w:p w:rsidR="00AE1EC7" w:rsidRPr="001A3393" w:rsidRDefault="00AE1EC7" w:rsidP="001A3393">
      <w:pPr>
        <w:numPr>
          <w:ilvl w:val="0"/>
          <w:numId w:val="98"/>
        </w:numPr>
        <w:spacing w:after="160" w:line="240" w:lineRule="auto"/>
        <w:contextualSpacing/>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Универзитета у Крагујевцу</w:t>
      </w:r>
    </w:p>
    <w:p w:rsidR="00AE1EC7" w:rsidRDefault="00AE1EC7" w:rsidP="001A3393">
      <w:pPr>
        <w:numPr>
          <w:ilvl w:val="0"/>
          <w:numId w:val="98"/>
        </w:numPr>
        <w:spacing w:after="160" w:line="240" w:lineRule="auto"/>
        <w:contextualSpacing/>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„ЈУП Истраживање и развој“ д.о.о. Београд</w:t>
      </w:r>
      <w:r w:rsidR="00167430">
        <w:rPr>
          <w:rFonts w:ascii="Times New Roman" w:eastAsiaTheme="minorHAnsi" w:hAnsi="Times New Roman"/>
          <w:sz w:val="24"/>
          <w:szCs w:val="24"/>
          <w:lang w:val="sr-Cyrl-RS"/>
        </w:rPr>
        <w:t>.</w:t>
      </w:r>
    </w:p>
    <w:p w:rsidR="00167430" w:rsidRPr="001A3393" w:rsidRDefault="00167430" w:rsidP="00167430">
      <w:pPr>
        <w:spacing w:after="160" w:line="240" w:lineRule="auto"/>
        <w:ind w:left="720"/>
        <w:contextualSpacing/>
        <w:jc w:val="both"/>
        <w:rPr>
          <w:rFonts w:ascii="Times New Roman" w:eastAsiaTheme="minorHAnsi" w:hAnsi="Times New Roman"/>
          <w:sz w:val="24"/>
          <w:szCs w:val="24"/>
          <w:lang w:val="sr-Cyrl-RS"/>
        </w:rPr>
      </w:pPr>
    </w:p>
    <w:p w:rsidR="00AE1EC7" w:rsidRPr="001A3393" w:rsidRDefault="00AE1EC7" w:rsidP="00167430">
      <w:pPr>
        <w:spacing w:after="160" w:line="240" w:lineRule="auto"/>
        <w:ind w:firstLine="708"/>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Чланом 6. наведеног Уговора, дефинисана су права и обавезе Универзитета у Крагујевцу, и то:</w:t>
      </w:r>
    </w:p>
    <w:p w:rsidR="00AE1EC7" w:rsidRPr="001A3393" w:rsidRDefault="00AE1EC7" w:rsidP="001A3393">
      <w:pPr>
        <w:numPr>
          <w:ilvl w:val="0"/>
          <w:numId w:val="99"/>
        </w:numPr>
        <w:spacing w:after="160" w:line="240" w:lineRule="auto"/>
        <w:contextualSpacing/>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Израда пројектног задатка са спецификацијом структуре станова, броја станова, опреме станова и др. и</w:t>
      </w:r>
    </w:p>
    <w:p w:rsidR="00AE1EC7" w:rsidRPr="001A3393" w:rsidRDefault="00AE1EC7" w:rsidP="001A3393">
      <w:pPr>
        <w:numPr>
          <w:ilvl w:val="0"/>
          <w:numId w:val="99"/>
        </w:numPr>
        <w:spacing w:after="160" w:line="240" w:lineRule="auto"/>
        <w:contextualSpacing/>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Предлагање  критеријума и начина расподеле станова, у складу са наведеним Уговором( члан 4. став 4. Уговора) и посебним условима Банке за развој  Савета Европе.</w:t>
      </w:r>
    </w:p>
    <w:p w:rsidR="00AE1EC7" w:rsidRPr="001A3393" w:rsidRDefault="00AE1EC7" w:rsidP="001A3393">
      <w:pPr>
        <w:spacing w:after="160" w:line="240" w:lineRule="auto"/>
        <w:ind w:left="720"/>
        <w:contextualSpacing/>
        <w:jc w:val="both"/>
        <w:rPr>
          <w:rFonts w:ascii="Times New Roman" w:eastAsiaTheme="minorHAnsi" w:hAnsi="Times New Roman"/>
          <w:sz w:val="24"/>
          <w:szCs w:val="24"/>
          <w:lang w:val="sr-Cyrl-RS"/>
        </w:rPr>
      </w:pPr>
    </w:p>
    <w:p w:rsidR="00AE1EC7" w:rsidRPr="001A3393" w:rsidRDefault="00AE1EC7" w:rsidP="00167430">
      <w:pPr>
        <w:spacing w:after="160" w:line="240" w:lineRule="auto"/>
        <w:ind w:firstLine="708"/>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Уговор о финансирању и управљању активностима Подпројекта изградње станова за младе истраживаче Универзитета у Крагујевцу из средстава кредита Банке за развој  Савета Европе, заснован је и потписан на основу Закона о потврђивању оквирног Уговора о зајму</w:t>
      </w:r>
      <w:r w:rsidRPr="001A3393">
        <w:rPr>
          <w:rFonts w:ascii="Times New Roman" w:eastAsiaTheme="minorHAnsi" w:hAnsi="Times New Roman"/>
          <w:sz w:val="24"/>
          <w:szCs w:val="24"/>
          <w:lang w:val="sr-Latn-RS"/>
        </w:rPr>
        <w:t xml:space="preserve"> F/P</w:t>
      </w:r>
      <w:r w:rsidRPr="001A3393">
        <w:rPr>
          <w:rFonts w:ascii="Times New Roman" w:eastAsiaTheme="minorHAnsi" w:hAnsi="Times New Roman"/>
          <w:sz w:val="24"/>
          <w:szCs w:val="24"/>
          <w:lang w:val="sr-Cyrl-RS"/>
        </w:rPr>
        <w:t xml:space="preserve"> 1739 између Банке за развој  Савета Европе и Републике Србије, закљученим 4. новембра 2011. године у Паризу, који је ратификовала Народна скупштина Републике Србије и који је објављен у „Сл. гласнику- Међународни уговори“, бр. 1/2012.</w:t>
      </w:r>
    </w:p>
    <w:p w:rsidR="00AE1EC7" w:rsidRPr="001A3393" w:rsidRDefault="00AE1EC7" w:rsidP="00167430">
      <w:pPr>
        <w:spacing w:after="160" w:line="240" w:lineRule="auto"/>
        <w:ind w:firstLine="708"/>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 xml:space="preserve">У наведеном Закону, у Прилогу 1. под називом :ОПИС ПРОЈЕКТА, у Одељку под насловом: </w:t>
      </w:r>
      <w:r w:rsidRPr="001A3393">
        <w:rPr>
          <w:rFonts w:ascii="Times New Roman" w:eastAsiaTheme="minorHAnsi" w:hAnsi="Times New Roman"/>
          <w:sz w:val="24"/>
          <w:szCs w:val="24"/>
        </w:rPr>
        <w:t>II</w:t>
      </w:r>
      <w:r w:rsidRPr="001A3393">
        <w:rPr>
          <w:rFonts w:ascii="Times New Roman" w:eastAsiaTheme="minorHAnsi" w:hAnsi="Times New Roman"/>
          <w:sz w:val="24"/>
          <w:szCs w:val="24"/>
          <w:lang w:val="sr-Cyrl-RS"/>
        </w:rPr>
        <w:t>-Област интервенисања, Планирани радови, под алинејом 6. – Компонента 3: дефинисана је изградња станова за изнајмљивање за младе истраживаче у Крагујевцу, а под ПОСЕБНИМ УСЛОВИМА: дефинисани су посебни услови Банке који се тичу изнајмљивања, најмањег периода од 5 година најма ( закупа) станова, и услови куповине (или откупа) наведених станова.</w:t>
      </w:r>
    </w:p>
    <w:p w:rsidR="00AE1EC7" w:rsidRPr="001A3393" w:rsidRDefault="00AE1EC7" w:rsidP="00167430">
      <w:pPr>
        <w:spacing w:after="160" w:line="240" w:lineRule="auto"/>
        <w:ind w:firstLine="708"/>
        <w:contextualSpacing/>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Универзитет у Крагујевцу је, у складу са обавезама утврђеним чланом 6. Уговора о финансирању и управљању активностима Подпројекта изградње станова за младе истраживаче Универзитета у Крагујевцу из средстава кредита Банке за развој  Савета Европе, доставио  спецификацију структуре станова и  броја станова „ЈУП Истраживање и развој“ д.о.о. Београд, и то: 210 станова од којих 100 једнособних станова површине 35м</w:t>
      </w:r>
      <w:r w:rsidRPr="001A3393">
        <w:rPr>
          <w:rFonts w:ascii="Times New Roman" w:eastAsiaTheme="minorHAnsi" w:hAnsi="Times New Roman"/>
          <w:sz w:val="24"/>
          <w:szCs w:val="24"/>
          <w:vertAlign w:val="superscript"/>
          <w:lang w:val="sr-Cyrl-RS"/>
        </w:rPr>
        <w:t>2</w:t>
      </w:r>
      <w:r w:rsidRPr="001A3393">
        <w:rPr>
          <w:rFonts w:ascii="Times New Roman" w:eastAsiaTheme="minorHAnsi" w:hAnsi="Times New Roman"/>
          <w:sz w:val="24"/>
          <w:szCs w:val="24"/>
          <w:lang w:val="sr-Cyrl-RS"/>
        </w:rPr>
        <w:t>, 70  једноипособних  станова површине 50м</w:t>
      </w:r>
      <w:r w:rsidRPr="001A3393">
        <w:rPr>
          <w:rFonts w:ascii="Times New Roman" w:eastAsiaTheme="minorHAnsi" w:hAnsi="Times New Roman"/>
          <w:sz w:val="24"/>
          <w:szCs w:val="24"/>
          <w:vertAlign w:val="superscript"/>
          <w:lang w:val="sr-Cyrl-RS"/>
        </w:rPr>
        <w:t xml:space="preserve">2 </w:t>
      </w:r>
      <w:r w:rsidRPr="001A3393">
        <w:rPr>
          <w:rFonts w:ascii="Times New Roman" w:eastAsiaTheme="minorHAnsi" w:hAnsi="Times New Roman"/>
          <w:sz w:val="24"/>
          <w:szCs w:val="24"/>
          <w:lang w:val="sr-Cyrl-RS"/>
        </w:rPr>
        <w:t xml:space="preserve"> и 40 трособних станова површине 70м</w:t>
      </w:r>
      <w:r w:rsidRPr="001A3393">
        <w:rPr>
          <w:rFonts w:ascii="Times New Roman" w:eastAsiaTheme="minorHAnsi" w:hAnsi="Times New Roman"/>
          <w:sz w:val="24"/>
          <w:szCs w:val="24"/>
          <w:vertAlign w:val="superscript"/>
          <w:lang w:val="sr-Cyrl-RS"/>
        </w:rPr>
        <w:t>2</w:t>
      </w:r>
      <w:r w:rsidRPr="001A3393">
        <w:rPr>
          <w:rFonts w:ascii="Times New Roman" w:eastAsiaTheme="minorHAnsi" w:hAnsi="Times New Roman"/>
          <w:sz w:val="24"/>
          <w:szCs w:val="24"/>
          <w:lang w:val="sr-Cyrl-RS"/>
        </w:rPr>
        <w:t>, на основу чега „ЈУП Истраживање и развој“ објављује међународни тендер за пројектовање и извођење радова, чиме је Универзитет испунио обавезу утврђену чл. 6. тачка 1. наведеног Уговора.</w:t>
      </w:r>
    </w:p>
    <w:p w:rsidR="00AE1EC7" w:rsidRPr="001A3393" w:rsidRDefault="00AE1EC7" w:rsidP="001A3393">
      <w:pPr>
        <w:spacing w:after="160" w:line="240" w:lineRule="auto"/>
        <w:ind w:left="720"/>
        <w:contextualSpacing/>
        <w:jc w:val="both"/>
        <w:rPr>
          <w:rFonts w:ascii="Times New Roman" w:eastAsiaTheme="minorHAnsi" w:hAnsi="Times New Roman"/>
          <w:sz w:val="24"/>
          <w:szCs w:val="24"/>
          <w:lang w:val="sr-Cyrl-RS"/>
        </w:rPr>
      </w:pPr>
    </w:p>
    <w:p w:rsidR="00AE1EC7" w:rsidRDefault="00AE1EC7" w:rsidP="00167430">
      <w:pPr>
        <w:spacing w:after="160" w:line="240" w:lineRule="auto"/>
        <w:ind w:firstLine="708"/>
        <w:contextualSpacing/>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lastRenderedPageBreak/>
        <w:t xml:space="preserve">Након издавања дозвола за изградњу станова ( бр. грађевинске дозволе: </w:t>
      </w:r>
      <w:r w:rsidRPr="001A3393">
        <w:rPr>
          <w:rFonts w:ascii="Times New Roman" w:eastAsiaTheme="minorHAnsi" w:hAnsi="Times New Roman"/>
          <w:sz w:val="24"/>
          <w:szCs w:val="24"/>
        </w:rPr>
        <w:t>III</w:t>
      </w:r>
      <w:r w:rsidRPr="00227EE8">
        <w:rPr>
          <w:rFonts w:ascii="Times New Roman" w:eastAsiaTheme="minorHAnsi" w:hAnsi="Times New Roman"/>
          <w:sz w:val="24"/>
          <w:szCs w:val="24"/>
          <w:lang w:val="ru-RU"/>
        </w:rPr>
        <w:t xml:space="preserve">  05-3510-259 </w:t>
      </w:r>
      <w:r w:rsidRPr="001A3393">
        <w:rPr>
          <w:rFonts w:ascii="Times New Roman" w:eastAsiaTheme="minorHAnsi" w:hAnsi="Times New Roman"/>
          <w:sz w:val="24"/>
          <w:szCs w:val="24"/>
          <w:lang w:val="sr-Cyrl-RS"/>
        </w:rPr>
        <w:t xml:space="preserve">од 29.10. 2014.г. која је постала правоснажна 10.11.2014) и испуњења уговорне обавезе Града, отпочело се са изградњом станова, који се налазе у завршној фази изградње. </w:t>
      </w:r>
    </w:p>
    <w:p w:rsidR="00167430" w:rsidRPr="001A3393" w:rsidRDefault="00167430" w:rsidP="00167430">
      <w:pPr>
        <w:spacing w:after="160" w:line="240" w:lineRule="auto"/>
        <w:ind w:firstLine="708"/>
        <w:contextualSpacing/>
        <w:jc w:val="both"/>
        <w:rPr>
          <w:rFonts w:ascii="Times New Roman" w:eastAsiaTheme="minorHAnsi" w:hAnsi="Times New Roman"/>
          <w:sz w:val="24"/>
          <w:szCs w:val="24"/>
          <w:lang w:val="sr-Cyrl-RS"/>
        </w:rPr>
      </w:pPr>
    </w:p>
    <w:p w:rsidR="00AE1EC7" w:rsidRDefault="00AE1EC7" w:rsidP="00167430">
      <w:pPr>
        <w:spacing w:after="160" w:line="240" w:lineRule="auto"/>
        <w:ind w:firstLine="708"/>
        <w:contextualSpacing/>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Међутим, в.д. директор „ЈУП Истраживање и развој“ д.о.о. Београд, обратио се Градоначелнику дописом, који је прослеђен Универзитету, августа 2016. године и таксативно побројао шта су прихваћене обавезе Града, које хитно треба обезбедити ради реализације Уговора и расподеле станова.</w:t>
      </w:r>
    </w:p>
    <w:p w:rsidR="00B42D46" w:rsidRPr="001A3393" w:rsidRDefault="00B42D46" w:rsidP="00167430">
      <w:pPr>
        <w:spacing w:after="160" w:line="240" w:lineRule="auto"/>
        <w:ind w:firstLine="708"/>
        <w:contextualSpacing/>
        <w:jc w:val="both"/>
        <w:rPr>
          <w:rFonts w:ascii="Times New Roman" w:eastAsiaTheme="minorHAnsi" w:hAnsi="Times New Roman"/>
          <w:sz w:val="24"/>
          <w:szCs w:val="24"/>
          <w:lang w:val="sr-Cyrl-RS"/>
        </w:rPr>
      </w:pPr>
    </w:p>
    <w:p w:rsidR="00AE1EC7" w:rsidRPr="001A3393" w:rsidRDefault="00AE1EC7" w:rsidP="00B42D46">
      <w:pPr>
        <w:spacing w:after="160" w:line="240" w:lineRule="auto"/>
        <w:ind w:firstLine="708"/>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Пре потписивања Уговора о финансирању и управљању активностима Подпројекта изградње станова за младе истраживаче Универзитета у Крагујевцу из средстава кредита Банке за развој  Савета Европе, имао је Фондацију за решавање стамбених потреба наставном, научноистраживачком и уметничком кадру, основану  2005. године која је регистрована у тада надлежном Министарству културе РС.</w:t>
      </w:r>
    </w:p>
    <w:p w:rsidR="00AE1EC7" w:rsidRPr="001A3393" w:rsidRDefault="00AE1EC7" w:rsidP="00167430">
      <w:pPr>
        <w:spacing w:after="160" w:line="240" w:lineRule="auto"/>
        <w:ind w:firstLine="708"/>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Након доношења Закона о задужбинама и фондацијама(„Сл. гласник РС“ бр. 88/2010), извршено је усклађивање оснивачког акта Фондације, Статута и других општих аката са Законом</w:t>
      </w:r>
    </w:p>
    <w:p w:rsidR="00AE1EC7" w:rsidRPr="001A3393" w:rsidRDefault="00AE1EC7" w:rsidP="00167430">
      <w:pPr>
        <w:spacing w:after="160" w:line="240" w:lineRule="auto"/>
        <w:ind w:firstLine="708"/>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Како се очекивао завршетак радова на изградњи станова, Савет Универзитета је донео Одлуку којом је промењен број и састав Управног одбора Фондације .</w:t>
      </w:r>
    </w:p>
    <w:p w:rsidR="00AE1EC7" w:rsidRPr="001A3393" w:rsidRDefault="00AE1EC7" w:rsidP="00167430">
      <w:pPr>
        <w:spacing w:after="160" w:line="240" w:lineRule="auto"/>
        <w:ind w:firstLine="708"/>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Такође је Одлуком Управног одбора Фондације разрешен дотадашњи управитељ проф. др Бранислав Јеремић, због истека мандата и именован проф. др Јерослав Живанић за управитеља на мандатни период од 4 године.</w:t>
      </w:r>
    </w:p>
    <w:p w:rsidR="00AE1EC7" w:rsidRPr="001A3393" w:rsidRDefault="00AE1EC7" w:rsidP="00167430">
      <w:pPr>
        <w:spacing w:after="160" w:line="240" w:lineRule="auto"/>
        <w:ind w:firstLine="708"/>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Управни одбор Фондације је на седници од 16.9.2016. године</w:t>
      </w:r>
      <w:r w:rsidR="00167430">
        <w:rPr>
          <w:rFonts w:ascii="Times New Roman" w:eastAsiaTheme="minorHAnsi" w:hAnsi="Times New Roman"/>
          <w:sz w:val="24"/>
          <w:szCs w:val="24"/>
          <w:lang w:val="sr-Cyrl-RS"/>
        </w:rPr>
        <w:t>.</w:t>
      </w:r>
      <w:r w:rsidRPr="001A3393">
        <w:rPr>
          <w:rFonts w:ascii="Times New Roman" w:eastAsiaTheme="minorHAnsi" w:hAnsi="Times New Roman"/>
          <w:sz w:val="24"/>
          <w:szCs w:val="24"/>
          <w:lang w:val="sr-Cyrl-RS"/>
        </w:rPr>
        <w:t xml:space="preserve"> донео Одлуку о формирању Тима за припрему предлога Аката Фондације, односно израде предлога Правилника о критеријумима и условима за расподелу станова.</w:t>
      </w:r>
    </w:p>
    <w:p w:rsidR="00AE1EC7" w:rsidRPr="001A3393" w:rsidRDefault="00AE1EC7" w:rsidP="00167430">
      <w:pPr>
        <w:spacing w:after="160" w:line="240" w:lineRule="auto"/>
        <w:ind w:firstLine="708"/>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Тим је на седници од</w:t>
      </w:r>
      <w:r w:rsidR="00167430">
        <w:rPr>
          <w:rFonts w:ascii="Times New Roman" w:eastAsiaTheme="minorHAnsi" w:hAnsi="Times New Roman"/>
          <w:sz w:val="24"/>
          <w:szCs w:val="24"/>
          <w:lang w:val="sr-Cyrl-RS"/>
        </w:rPr>
        <w:t>ржаној</w:t>
      </w:r>
      <w:r w:rsidRPr="001A3393">
        <w:rPr>
          <w:rFonts w:ascii="Times New Roman" w:eastAsiaTheme="minorHAnsi" w:hAnsi="Times New Roman"/>
          <w:sz w:val="24"/>
          <w:szCs w:val="24"/>
          <w:lang w:val="sr-Cyrl-RS"/>
        </w:rPr>
        <w:t xml:space="preserve"> 5.10.2016.</w:t>
      </w:r>
      <w:r w:rsidR="00167430">
        <w:rPr>
          <w:rFonts w:ascii="Times New Roman" w:eastAsiaTheme="minorHAnsi" w:hAnsi="Times New Roman"/>
          <w:sz w:val="24"/>
          <w:szCs w:val="24"/>
          <w:lang w:val="sr-Cyrl-RS"/>
        </w:rPr>
        <w:t xml:space="preserve"> </w:t>
      </w:r>
      <w:r w:rsidRPr="001A3393">
        <w:rPr>
          <w:rFonts w:ascii="Times New Roman" w:eastAsiaTheme="minorHAnsi" w:hAnsi="Times New Roman"/>
          <w:sz w:val="24"/>
          <w:szCs w:val="24"/>
          <w:lang w:val="sr-Cyrl-RS"/>
        </w:rPr>
        <w:t>г</w:t>
      </w:r>
      <w:r w:rsidR="00167430">
        <w:rPr>
          <w:rFonts w:ascii="Times New Roman" w:eastAsiaTheme="minorHAnsi" w:hAnsi="Times New Roman"/>
          <w:sz w:val="24"/>
          <w:szCs w:val="24"/>
          <w:lang w:val="sr-Cyrl-RS"/>
        </w:rPr>
        <w:t>одине,</w:t>
      </w:r>
      <w:r w:rsidRPr="001A3393">
        <w:rPr>
          <w:rFonts w:ascii="Times New Roman" w:eastAsiaTheme="minorHAnsi" w:hAnsi="Times New Roman"/>
          <w:sz w:val="24"/>
          <w:szCs w:val="24"/>
          <w:lang w:val="sr-Cyrl-RS"/>
        </w:rPr>
        <w:t xml:space="preserve">  именовао Радну групу за припрему радне верзије Правилника о критеријумима и условима за расподелу станова, са роком да до краја 2016. </w:t>
      </w:r>
      <w:r w:rsidR="00167430">
        <w:rPr>
          <w:rFonts w:ascii="Times New Roman" w:eastAsiaTheme="minorHAnsi" w:hAnsi="Times New Roman"/>
          <w:sz w:val="24"/>
          <w:szCs w:val="24"/>
          <w:lang w:val="sr-Cyrl-RS"/>
        </w:rPr>
        <w:t xml:space="preserve">године </w:t>
      </w:r>
      <w:r w:rsidRPr="001A3393">
        <w:rPr>
          <w:rFonts w:ascii="Times New Roman" w:eastAsiaTheme="minorHAnsi" w:hAnsi="Times New Roman"/>
          <w:sz w:val="24"/>
          <w:szCs w:val="24"/>
          <w:lang w:val="sr-Cyrl-RS"/>
        </w:rPr>
        <w:t>исту достави Тиму.</w:t>
      </w:r>
    </w:p>
    <w:p w:rsidR="00AE1EC7" w:rsidRPr="001A3393" w:rsidRDefault="00AE1EC7" w:rsidP="001A3393">
      <w:pPr>
        <w:spacing w:after="160" w:line="240" w:lineRule="auto"/>
        <w:ind w:firstLine="708"/>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 xml:space="preserve">Радна група је сачинила радну верзију Правилника крајем 2016. године која није била   комплетна, јер се чекало  да Министарство просвете, науке и технолошког развоја одреди правни основ расподеле, у складу са чланом 4. став 4. Уговора о финансирању и управљању активностима Подпројекта изградње станова за младе истраживаче Универзитета у Крагујевцу из средстава кредита Банке за развој  Савета Европе, у складу са условима из оквирног Уговора о зајму </w:t>
      </w:r>
      <w:r w:rsidRPr="001A3393">
        <w:rPr>
          <w:rFonts w:ascii="Times New Roman" w:eastAsiaTheme="minorHAnsi" w:hAnsi="Times New Roman"/>
          <w:sz w:val="24"/>
          <w:szCs w:val="24"/>
          <w:lang w:val="sr-Latn-RS"/>
        </w:rPr>
        <w:t>F/P</w:t>
      </w:r>
      <w:r w:rsidRPr="001A3393">
        <w:rPr>
          <w:rFonts w:ascii="Times New Roman" w:eastAsiaTheme="minorHAnsi" w:hAnsi="Times New Roman"/>
          <w:sz w:val="24"/>
          <w:szCs w:val="24"/>
          <w:lang w:val="sr-Cyrl-RS"/>
        </w:rPr>
        <w:t xml:space="preserve"> 1739 између Банке за развој  Саве</w:t>
      </w:r>
      <w:r w:rsidR="00167430">
        <w:rPr>
          <w:rFonts w:ascii="Times New Roman" w:eastAsiaTheme="minorHAnsi" w:hAnsi="Times New Roman"/>
          <w:sz w:val="24"/>
          <w:szCs w:val="24"/>
          <w:lang w:val="sr-Cyrl-RS"/>
        </w:rPr>
        <w:t>та Европе и Републике Србије (</w:t>
      </w:r>
      <w:r w:rsidRPr="001A3393">
        <w:rPr>
          <w:rFonts w:ascii="Times New Roman" w:eastAsiaTheme="minorHAnsi" w:hAnsi="Times New Roman"/>
          <w:sz w:val="24"/>
          <w:szCs w:val="24"/>
          <w:lang w:val="sr-Cyrl-RS"/>
        </w:rPr>
        <w:t>„Сл. гласник- Међународни уговори“, бр. 1/2012), као и да одреди године старости младог истраживача.</w:t>
      </w:r>
    </w:p>
    <w:p w:rsidR="00AE1EC7" w:rsidRDefault="00AE1EC7" w:rsidP="00167430">
      <w:pPr>
        <w:spacing w:after="160" w:line="240" w:lineRule="auto"/>
        <w:ind w:firstLine="708"/>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Универзитет у Крагујевцу обавио је разговоре у вези са наведеним са представницима Министарства, који су са представницима Банке, ЈУП-а и Владине канцеларије дана 22. новембра 2016. године обишли градилиште станова и посетили Градоначелника ради преноса имовине са града на Владу РС, односно Министарство, како би исто пренело станове Фондацији и тиме омогућило расписивање конкурса за расподелу станова.</w:t>
      </w:r>
    </w:p>
    <w:p w:rsidR="00167430" w:rsidRDefault="00167430" w:rsidP="00167430">
      <w:pPr>
        <w:spacing w:after="160" w:line="240" w:lineRule="auto"/>
        <w:ind w:firstLine="708"/>
        <w:jc w:val="both"/>
        <w:rPr>
          <w:rFonts w:ascii="Times New Roman" w:eastAsiaTheme="minorHAnsi" w:hAnsi="Times New Roman"/>
          <w:sz w:val="24"/>
          <w:szCs w:val="24"/>
          <w:lang w:val="sr-Cyrl-RS"/>
        </w:rPr>
      </w:pPr>
    </w:p>
    <w:p w:rsidR="00167430" w:rsidRDefault="00167430" w:rsidP="00167430">
      <w:pPr>
        <w:spacing w:after="160" w:line="240" w:lineRule="auto"/>
        <w:jc w:val="center"/>
        <w:rPr>
          <w:rFonts w:ascii="Times New Roman" w:eastAsiaTheme="minorHAnsi" w:hAnsi="Times New Roman"/>
          <w:sz w:val="24"/>
          <w:szCs w:val="24"/>
          <w:lang w:val="sr-Cyrl-RS"/>
        </w:rPr>
      </w:pPr>
      <w:r w:rsidRPr="00167430">
        <w:rPr>
          <w:rFonts w:ascii="Times New Roman" w:eastAsiaTheme="minorHAnsi" w:hAnsi="Times New Roman"/>
          <w:noProof/>
          <w:sz w:val="24"/>
          <w:szCs w:val="24"/>
          <w:lang w:val="sr-Latn-RS" w:eastAsia="sr-Latn-RS"/>
        </w:rPr>
        <w:lastRenderedPageBreak/>
        <w:drawing>
          <wp:inline distT="0" distB="0" distL="0" distR="0">
            <wp:extent cx="5310683" cy="3649880"/>
            <wp:effectExtent l="0" t="0" r="4445" b="8255"/>
            <wp:docPr id="34" name="Picture 34" descr="C:\Users\User\AppData\Local\Temp\DSCN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DSCN47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8949" cy="3655561"/>
                    </a:xfrm>
                    <a:prstGeom prst="rect">
                      <a:avLst/>
                    </a:prstGeom>
                    <a:noFill/>
                    <a:ln>
                      <a:noFill/>
                    </a:ln>
                  </pic:spPr>
                </pic:pic>
              </a:graphicData>
            </a:graphic>
          </wp:inline>
        </w:drawing>
      </w:r>
    </w:p>
    <w:p w:rsidR="00167430" w:rsidRDefault="00167430" w:rsidP="00167430">
      <w:pPr>
        <w:spacing w:after="160" w:line="240" w:lineRule="auto"/>
        <w:ind w:firstLine="708"/>
        <w:jc w:val="both"/>
        <w:rPr>
          <w:rFonts w:ascii="Times New Roman" w:eastAsiaTheme="minorHAnsi" w:hAnsi="Times New Roman"/>
          <w:sz w:val="24"/>
          <w:szCs w:val="24"/>
          <w:lang w:val="sr-Cyrl-RS"/>
        </w:rPr>
      </w:pPr>
    </w:p>
    <w:p w:rsidR="00AE1EC7" w:rsidRPr="001A3393" w:rsidRDefault="00AE1EC7" w:rsidP="00167430">
      <w:pPr>
        <w:spacing w:after="160" w:line="240" w:lineRule="auto"/>
        <w:ind w:firstLine="708"/>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Према досадашњим информацијама, Град ће пренети станове у јавну својину РС најкасније до краја маја 2017. године, до када ће обезбедити и неопходне прикључке, чиме ће омогућити технички пријем станова, а да ће Министарство до тада одредити старост младог истраживача и након тога пренети станове Фондацији.</w:t>
      </w:r>
    </w:p>
    <w:p w:rsidR="00AE1EC7" w:rsidRDefault="00AE1EC7" w:rsidP="00167430">
      <w:pPr>
        <w:spacing w:after="160" w:line="240" w:lineRule="auto"/>
        <w:ind w:firstLine="708"/>
        <w:jc w:val="both"/>
        <w:rPr>
          <w:rFonts w:ascii="Times New Roman" w:eastAsiaTheme="minorHAnsi" w:hAnsi="Times New Roman"/>
          <w:sz w:val="24"/>
          <w:szCs w:val="24"/>
          <w:lang w:val="sr-Cyrl-RS"/>
        </w:rPr>
      </w:pPr>
      <w:r w:rsidRPr="001A3393">
        <w:rPr>
          <w:rFonts w:ascii="Times New Roman" w:eastAsiaTheme="minorHAnsi" w:hAnsi="Times New Roman"/>
          <w:sz w:val="24"/>
          <w:szCs w:val="24"/>
          <w:lang w:val="sr-Cyrl-RS"/>
        </w:rPr>
        <w:t xml:space="preserve">Тек након тога створиће се неопходни услови да Фондација распише конкурс и изврши изнајмљивање/ давање станова у закуп, у складу са посебним условима из оквирног Уговора о зајму </w:t>
      </w:r>
      <w:r w:rsidRPr="001A3393">
        <w:rPr>
          <w:rFonts w:ascii="Times New Roman" w:eastAsiaTheme="minorHAnsi" w:hAnsi="Times New Roman"/>
          <w:sz w:val="24"/>
          <w:szCs w:val="24"/>
          <w:lang w:val="sr-Latn-RS"/>
        </w:rPr>
        <w:t>F/P</w:t>
      </w:r>
      <w:r w:rsidRPr="001A3393">
        <w:rPr>
          <w:rFonts w:ascii="Times New Roman" w:eastAsiaTheme="minorHAnsi" w:hAnsi="Times New Roman"/>
          <w:sz w:val="24"/>
          <w:szCs w:val="24"/>
          <w:lang w:val="sr-Cyrl-RS"/>
        </w:rPr>
        <w:t xml:space="preserve"> 1739 између Банке за развој  Савета Европе и Републике Србије, ( „Сл. гласник- Међународни уговори“, бр. 1/2012), Законом о становању  и Уредбом о решавању стамбених потреба изабраних, постављених и запослених лица код корисника средстава у државној својини.</w:t>
      </w:r>
    </w:p>
    <w:p w:rsidR="00167430" w:rsidRPr="001A3393" w:rsidRDefault="00167430" w:rsidP="00167430">
      <w:pPr>
        <w:spacing w:after="160" w:line="240" w:lineRule="auto"/>
        <w:ind w:firstLine="708"/>
        <w:jc w:val="both"/>
        <w:rPr>
          <w:rFonts w:ascii="Times New Roman" w:eastAsiaTheme="minorHAnsi" w:hAnsi="Times New Roman"/>
          <w:sz w:val="24"/>
          <w:szCs w:val="24"/>
          <w:lang w:val="sr-Cyrl-RS"/>
        </w:rPr>
      </w:pPr>
    </w:p>
    <w:p w:rsidR="00AE1EC7" w:rsidRPr="001A3393" w:rsidRDefault="00AE1EC7" w:rsidP="001A3393">
      <w:pPr>
        <w:spacing w:line="240" w:lineRule="auto"/>
        <w:jc w:val="both"/>
        <w:rPr>
          <w:rFonts w:ascii="Times New Roman" w:hAnsi="Times New Roman"/>
          <w:b/>
          <w:sz w:val="24"/>
          <w:szCs w:val="24"/>
          <w:lang w:val="sr-Cyrl-CS"/>
        </w:rPr>
      </w:pPr>
      <w:r w:rsidRPr="001A3393">
        <w:rPr>
          <w:rFonts w:ascii="Times New Roman" w:hAnsi="Times New Roman"/>
          <w:b/>
          <w:sz w:val="24"/>
          <w:szCs w:val="24"/>
          <w:lang w:val="sr-Cyrl-CS"/>
        </w:rPr>
        <w:t>3.2.</w:t>
      </w:r>
      <w:r w:rsidRPr="001A3393">
        <w:rPr>
          <w:rFonts w:ascii="Times New Roman" w:hAnsi="Times New Roman"/>
          <w:sz w:val="24"/>
          <w:szCs w:val="24"/>
          <w:lang w:val="sr-Cyrl-CS"/>
        </w:rPr>
        <w:t xml:space="preserve"> </w:t>
      </w:r>
      <w:r w:rsidRPr="001A3393">
        <w:rPr>
          <w:rFonts w:ascii="Times New Roman" w:hAnsi="Times New Roman"/>
          <w:b/>
          <w:sz w:val="24"/>
          <w:szCs w:val="24"/>
          <w:lang w:val="sr-Cyrl-CS"/>
        </w:rPr>
        <w:t>Центри</w:t>
      </w:r>
      <w:r w:rsidR="00D07EA7" w:rsidRPr="001A3393">
        <w:rPr>
          <w:rFonts w:ascii="Times New Roman" w:hAnsi="Times New Roman"/>
          <w:b/>
          <w:sz w:val="24"/>
          <w:szCs w:val="24"/>
          <w:lang w:val="sr-Cyrl-CS"/>
        </w:rPr>
        <w:t xml:space="preserve"> изврсности </w:t>
      </w:r>
      <w:r w:rsidRPr="001A3393">
        <w:rPr>
          <w:rFonts w:ascii="Times New Roman" w:hAnsi="Times New Roman"/>
          <w:b/>
          <w:sz w:val="24"/>
          <w:szCs w:val="24"/>
          <w:lang w:val="sr-Cyrl-CS"/>
        </w:rPr>
        <w:t xml:space="preserve">Универзитета у Крагујевцу </w:t>
      </w:r>
    </w:p>
    <w:p w:rsidR="00E44E8B" w:rsidRPr="00227EE8" w:rsidRDefault="00AE1EC7" w:rsidP="00167430">
      <w:pPr>
        <w:pStyle w:val="NormalWeb"/>
        <w:ind w:firstLine="708"/>
        <w:jc w:val="both"/>
        <w:rPr>
          <w:lang w:val="ru-RU"/>
        </w:rPr>
      </w:pPr>
      <w:r w:rsidRPr="00227EE8">
        <w:rPr>
          <w:lang w:val="ru-RU"/>
        </w:rPr>
        <w:t>На Универзитету у Крагујевцу потписан је Уговор о изградњи и опремању Центара изврсности Универзитета у Крагујевцу, 20. маја 2013. године из средстава</w:t>
      </w:r>
      <w:r w:rsidRPr="001A3393">
        <w:t> </w:t>
      </w:r>
      <w:r w:rsidRPr="00227EE8">
        <w:rPr>
          <w:lang w:val="ru-RU"/>
        </w:rPr>
        <w:t xml:space="preserve">кредита </w:t>
      </w:r>
      <w:r w:rsidR="00E44E8B" w:rsidRPr="001A3393">
        <w:rPr>
          <w:rFonts w:eastAsiaTheme="minorHAnsi"/>
          <w:lang w:val="sr-Cyrl-RS"/>
        </w:rPr>
        <w:t xml:space="preserve">Банке за развој  Савета Европе </w:t>
      </w:r>
      <w:r w:rsidRPr="00227EE8">
        <w:rPr>
          <w:lang w:val="ru-RU"/>
        </w:rPr>
        <w:t xml:space="preserve">између Републике Србије - Министарство просвете и науке, Града Крагујевца, Универзитета у Крагујевцу и "ЈУП Истраживање и развој" д.о.о.. </w:t>
      </w:r>
    </w:p>
    <w:p w:rsidR="00E44E8B" w:rsidRPr="00227EE8" w:rsidRDefault="00E44E8B" w:rsidP="00167430">
      <w:pPr>
        <w:pStyle w:val="NormalWeb"/>
        <w:ind w:firstLine="708"/>
        <w:jc w:val="both"/>
        <w:rPr>
          <w:lang w:val="ru-RU"/>
        </w:rPr>
      </w:pPr>
      <w:r w:rsidRPr="00227EE8">
        <w:rPr>
          <w:lang w:val="ru-RU"/>
        </w:rPr>
        <w:t xml:space="preserve">Наведеним уговором регулисана су </w:t>
      </w:r>
      <w:r w:rsidR="00AE1EC7" w:rsidRPr="00227EE8">
        <w:rPr>
          <w:lang w:val="ru-RU"/>
        </w:rPr>
        <w:t xml:space="preserve"> међусобна права и обавезе уговорних страна у вези са финансирањем и управљањем активностима реализације изградње и опремања објекта Центри изврсности Универзитета у Кр</w:t>
      </w:r>
      <w:r w:rsidRPr="00227EE8">
        <w:rPr>
          <w:lang w:val="ru-RU"/>
        </w:rPr>
        <w:t>агујевцу, укупне површине од 11.500 м² на локацији</w:t>
      </w:r>
      <w:r w:rsidR="00AE1EC7" w:rsidRPr="00227EE8">
        <w:rPr>
          <w:lang w:val="ru-RU"/>
        </w:rPr>
        <w:t xml:space="preserve"> у непосредној близини зграде Ректората Универзитета у Крагујевцу. </w:t>
      </w:r>
    </w:p>
    <w:p w:rsidR="00E44E8B" w:rsidRPr="00227EE8" w:rsidRDefault="00AE1EC7" w:rsidP="00167430">
      <w:pPr>
        <w:pStyle w:val="NormalWeb"/>
        <w:ind w:firstLine="708"/>
        <w:jc w:val="both"/>
        <w:rPr>
          <w:lang w:val="ru-RU"/>
        </w:rPr>
      </w:pPr>
      <w:r w:rsidRPr="00227EE8">
        <w:rPr>
          <w:lang w:val="ru-RU"/>
        </w:rPr>
        <w:lastRenderedPageBreak/>
        <w:t>Укупна вредност инвестиције за изградњу и оп</w:t>
      </w:r>
      <w:r w:rsidR="00E44E8B" w:rsidRPr="00227EE8">
        <w:rPr>
          <w:lang w:val="ru-RU"/>
        </w:rPr>
        <w:t>ремање Центара изврсности је</w:t>
      </w:r>
      <w:r w:rsidRPr="00227EE8">
        <w:rPr>
          <w:lang w:val="ru-RU"/>
        </w:rPr>
        <w:t xml:space="preserve"> 14 милиона евра. </w:t>
      </w:r>
    </w:p>
    <w:p w:rsidR="00E44E8B" w:rsidRDefault="00E44E8B" w:rsidP="00167430">
      <w:pPr>
        <w:spacing w:before="100" w:beforeAutospacing="1" w:after="100" w:afterAutospacing="1" w:line="240" w:lineRule="auto"/>
        <w:ind w:firstLine="708"/>
        <w:jc w:val="both"/>
        <w:rPr>
          <w:rFonts w:ascii="Times New Roman" w:eastAsia="Times New Roman" w:hAnsi="Times New Roman"/>
          <w:sz w:val="24"/>
          <w:szCs w:val="24"/>
          <w:lang w:val="sr-Latn-RS" w:eastAsia="sr-Latn-RS"/>
        </w:rPr>
      </w:pPr>
      <w:r w:rsidRPr="001A3393">
        <w:rPr>
          <w:rFonts w:ascii="Times New Roman" w:eastAsia="Times New Roman" w:hAnsi="Times New Roman"/>
          <w:sz w:val="24"/>
          <w:szCs w:val="24"/>
          <w:lang w:val="sr-Cyrl-RS" w:eastAsia="sr-Latn-RS"/>
        </w:rPr>
        <w:t xml:space="preserve">Изградња Центара изврсности започела је </w:t>
      </w:r>
      <w:r w:rsidR="00E35AA2" w:rsidRPr="001A3393">
        <w:rPr>
          <w:rFonts w:ascii="Times New Roman" w:eastAsia="Times New Roman" w:hAnsi="Times New Roman"/>
          <w:sz w:val="24"/>
          <w:szCs w:val="24"/>
          <w:lang w:val="sr-Cyrl-RS" w:eastAsia="sr-Latn-RS"/>
        </w:rPr>
        <w:t xml:space="preserve">полагањем камена темељца </w:t>
      </w:r>
      <w:r w:rsidR="00E35AA2" w:rsidRPr="001A3393">
        <w:rPr>
          <w:rFonts w:ascii="Times New Roman" w:eastAsia="Times New Roman" w:hAnsi="Times New Roman"/>
          <w:sz w:val="24"/>
          <w:szCs w:val="24"/>
          <w:lang w:val="sr-Latn-RS" w:eastAsia="sr-Latn-RS"/>
        </w:rPr>
        <w:t>25. јануара 2016. године</w:t>
      </w:r>
      <w:r w:rsidR="00E35AA2" w:rsidRPr="001A3393">
        <w:rPr>
          <w:rFonts w:ascii="Times New Roman" w:eastAsia="Times New Roman" w:hAnsi="Times New Roman"/>
          <w:sz w:val="24"/>
          <w:szCs w:val="24"/>
          <w:lang w:val="sr-Cyrl-RS" w:eastAsia="sr-Latn-RS"/>
        </w:rPr>
        <w:t xml:space="preserve">, који је положио </w:t>
      </w:r>
      <w:r w:rsidR="00E35AA2" w:rsidRPr="001A3393">
        <w:rPr>
          <w:rFonts w:ascii="Times New Roman" w:eastAsia="Times New Roman" w:hAnsi="Times New Roman"/>
          <w:sz w:val="24"/>
          <w:szCs w:val="24"/>
          <w:lang w:val="sr-Latn-RS" w:eastAsia="sr-Latn-RS"/>
        </w:rPr>
        <w:t xml:space="preserve"> </w:t>
      </w:r>
      <w:r w:rsidRPr="001A3393">
        <w:rPr>
          <w:rFonts w:ascii="Times New Roman" w:eastAsia="Times New Roman" w:hAnsi="Times New Roman"/>
          <w:sz w:val="24"/>
          <w:szCs w:val="24"/>
          <w:lang w:val="sr-Latn-RS" w:eastAsia="sr-Latn-RS"/>
        </w:rPr>
        <w:t>Председник Републике Србије господин Томислав Николић</w:t>
      </w:r>
      <w:r w:rsidR="00E35AA2" w:rsidRPr="001A3393">
        <w:rPr>
          <w:rFonts w:ascii="Times New Roman" w:eastAsia="Times New Roman" w:hAnsi="Times New Roman"/>
          <w:sz w:val="24"/>
          <w:szCs w:val="24"/>
          <w:lang w:val="sr-Cyrl-RS" w:eastAsia="sr-Latn-RS"/>
        </w:rPr>
        <w:t>.</w:t>
      </w:r>
      <w:r w:rsidRPr="001A3393">
        <w:rPr>
          <w:rFonts w:ascii="Times New Roman" w:eastAsia="Times New Roman" w:hAnsi="Times New Roman"/>
          <w:sz w:val="24"/>
          <w:szCs w:val="24"/>
          <w:lang w:val="sr-Latn-RS" w:eastAsia="sr-Latn-RS"/>
        </w:rPr>
        <w:t xml:space="preserve"> Председник Републике положио је капсулу са поруком у темељ Центара изврсности, у друштву будућих истраживача у овом Центру - Ивана Срејовића, студента треће године докторских студија на изборном подручју Експериментална и примењена физиологија са спортском медицином и Бојане Стојановић, студенткиње треће године докторских студија на изборном подручју Имуно</w:t>
      </w:r>
      <w:r w:rsidR="00E35AA2" w:rsidRPr="001A3393">
        <w:rPr>
          <w:rFonts w:ascii="Times New Roman" w:eastAsia="Times New Roman" w:hAnsi="Times New Roman"/>
          <w:sz w:val="24"/>
          <w:szCs w:val="24"/>
          <w:lang w:val="sr-Latn-RS" w:eastAsia="sr-Latn-RS"/>
        </w:rPr>
        <w:t>логија, инфекција и инфламација, у којој је</w:t>
      </w:r>
      <w:r w:rsidR="00E35AA2" w:rsidRPr="001A3393">
        <w:rPr>
          <w:rFonts w:ascii="Times New Roman" w:eastAsia="Times New Roman" w:hAnsi="Times New Roman"/>
          <w:sz w:val="24"/>
          <w:szCs w:val="24"/>
          <w:lang w:val="sr-Cyrl-RS" w:eastAsia="sr-Latn-RS"/>
        </w:rPr>
        <w:t xml:space="preserve"> </w:t>
      </w:r>
      <w:r w:rsidRPr="001A3393">
        <w:rPr>
          <w:rFonts w:ascii="Times New Roman" w:eastAsia="Times New Roman" w:hAnsi="Times New Roman"/>
          <w:sz w:val="24"/>
          <w:szCs w:val="24"/>
          <w:lang w:val="sr-Latn-RS" w:eastAsia="sr-Latn-RS"/>
        </w:rPr>
        <w:t xml:space="preserve">написао: </w:t>
      </w:r>
      <w:r w:rsidRPr="00167430">
        <w:rPr>
          <w:rFonts w:ascii="Times New Roman" w:eastAsia="Times New Roman" w:hAnsi="Times New Roman"/>
          <w:i/>
          <w:sz w:val="24"/>
          <w:szCs w:val="24"/>
          <w:lang w:val="sr-Latn-RS" w:eastAsia="sr-Latn-RS"/>
        </w:rPr>
        <w:t>Што човек започне, нека Бог не оспори</w:t>
      </w:r>
      <w:r w:rsidRPr="001A3393">
        <w:rPr>
          <w:rFonts w:ascii="Times New Roman" w:eastAsia="Times New Roman" w:hAnsi="Times New Roman"/>
          <w:sz w:val="24"/>
          <w:szCs w:val="24"/>
          <w:lang w:val="sr-Latn-RS" w:eastAsia="sr-Latn-RS"/>
        </w:rPr>
        <w:t>.</w:t>
      </w:r>
    </w:p>
    <w:p w:rsidR="00167430" w:rsidRPr="001A3393" w:rsidRDefault="00167430" w:rsidP="00167430">
      <w:pPr>
        <w:spacing w:before="100" w:beforeAutospacing="1" w:after="100" w:afterAutospacing="1" w:line="240" w:lineRule="auto"/>
        <w:ind w:firstLine="708"/>
        <w:jc w:val="both"/>
        <w:rPr>
          <w:rFonts w:ascii="Times New Roman" w:eastAsia="Times New Roman" w:hAnsi="Times New Roman"/>
          <w:sz w:val="24"/>
          <w:szCs w:val="24"/>
          <w:lang w:val="sr-Latn-RS" w:eastAsia="sr-Latn-RS"/>
        </w:rPr>
      </w:pPr>
    </w:p>
    <w:p w:rsidR="00167430" w:rsidRDefault="00167430" w:rsidP="001A3393">
      <w:pPr>
        <w:pStyle w:val="NormalWeb"/>
        <w:jc w:val="both"/>
      </w:pPr>
      <w:r>
        <w:rPr>
          <w:noProof/>
          <w:lang w:val="sr-Latn-RS" w:eastAsia="sr-Latn-RS"/>
        </w:rPr>
        <w:drawing>
          <wp:inline distT="0" distB="0" distL="0" distR="0" wp14:anchorId="394B32CA" wp14:editId="6B90B34E">
            <wp:extent cx="5760720" cy="3806093"/>
            <wp:effectExtent l="0" t="0" r="0" b="4445"/>
            <wp:docPr id="35" name="Picture 35" descr="http://www.kg.ac.rs/sli/slika_2501201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g.ac.rs/sli/slika_25012016_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06093"/>
                    </a:xfrm>
                    <a:prstGeom prst="rect">
                      <a:avLst/>
                    </a:prstGeom>
                    <a:noFill/>
                    <a:ln>
                      <a:noFill/>
                    </a:ln>
                  </pic:spPr>
                </pic:pic>
              </a:graphicData>
            </a:graphic>
          </wp:inline>
        </w:drawing>
      </w:r>
    </w:p>
    <w:p w:rsidR="00167430" w:rsidRPr="001A3393" w:rsidRDefault="00167430" w:rsidP="001A3393">
      <w:pPr>
        <w:pStyle w:val="NormalWeb"/>
        <w:jc w:val="both"/>
      </w:pPr>
    </w:p>
    <w:p w:rsidR="00AE1EC7" w:rsidRPr="00227EE8" w:rsidRDefault="00AE1EC7" w:rsidP="00167430">
      <w:pPr>
        <w:pStyle w:val="NormalWeb"/>
        <w:ind w:firstLine="708"/>
        <w:jc w:val="both"/>
        <w:rPr>
          <w:lang w:val="ru-RU"/>
        </w:rPr>
      </w:pPr>
      <w:r w:rsidRPr="00227EE8">
        <w:rPr>
          <w:lang w:val="ru-RU"/>
        </w:rPr>
        <w:t>Значај изградње и опремања овог Центра омогућиће мултидисциплинарност научноистраживачког рада, повезивање различитих научних дисциплина, међусобно повезивање не само истраживача из различитих области, већ и научних и других установа чијем би развоју Центри обезбеђивали логистичку помоћ и подршку кроз коју би Центри обезбедили положај и окосницу развоја привредних делатности у овој области, чиме би практично Центри изврсности имали и улогу научно-технолошког парка, као базе развоја не само Централне регије Србије, већ и ширег регионалног подручја.</w:t>
      </w:r>
    </w:p>
    <w:p w:rsidR="00E44E8B" w:rsidRPr="001A3393" w:rsidRDefault="00E35AA2" w:rsidP="00167430">
      <w:pPr>
        <w:spacing w:before="100" w:beforeAutospacing="1" w:after="100" w:afterAutospacing="1" w:line="240" w:lineRule="auto"/>
        <w:ind w:firstLine="708"/>
        <w:jc w:val="both"/>
        <w:rPr>
          <w:rFonts w:ascii="Times New Roman" w:eastAsia="Times New Roman" w:hAnsi="Times New Roman"/>
          <w:sz w:val="24"/>
          <w:szCs w:val="24"/>
          <w:lang w:val="sr-Latn-RS" w:eastAsia="sr-Latn-RS"/>
        </w:rPr>
      </w:pPr>
      <w:r w:rsidRPr="001A3393">
        <w:rPr>
          <w:rFonts w:ascii="Times New Roman" w:eastAsia="Times New Roman" w:hAnsi="Times New Roman"/>
          <w:sz w:val="24"/>
          <w:szCs w:val="24"/>
          <w:lang w:val="sr-Latn-RS" w:eastAsia="sr-Latn-RS"/>
        </w:rPr>
        <w:lastRenderedPageBreak/>
        <w:t>У оквиру</w:t>
      </w:r>
      <w:r w:rsidR="00E44E8B" w:rsidRPr="001A3393">
        <w:rPr>
          <w:rFonts w:ascii="Times New Roman" w:eastAsia="Times New Roman" w:hAnsi="Times New Roman"/>
          <w:sz w:val="24"/>
          <w:szCs w:val="24"/>
          <w:lang w:val="sr-Latn-RS" w:eastAsia="sr-Latn-RS"/>
        </w:rPr>
        <w:t xml:space="preserve"> Центара изврсности Универзитет</w:t>
      </w:r>
      <w:r w:rsidRPr="001A3393">
        <w:rPr>
          <w:rFonts w:ascii="Times New Roman" w:eastAsia="Times New Roman" w:hAnsi="Times New Roman"/>
          <w:sz w:val="24"/>
          <w:szCs w:val="24"/>
          <w:lang w:val="sr-Latn-RS" w:eastAsia="sr-Latn-RS"/>
        </w:rPr>
        <w:t xml:space="preserve">а у Крагујевцу, биће изграђени и опремљени истраживачки центри: </w:t>
      </w:r>
    </w:p>
    <w:p w:rsidR="00E44E8B" w:rsidRPr="001A3393" w:rsidRDefault="00E44E8B" w:rsidP="001A3393">
      <w:pPr>
        <w:numPr>
          <w:ilvl w:val="0"/>
          <w:numId w:val="100"/>
        </w:numPr>
        <w:spacing w:before="100" w:beforeAutospacing="1" w:after="100" w:afterAutospacing="1" w:line="240" w:lineRule="auto"/>
        <w:rPr>
          <w:rFonts w:ascii="Times New Roman" w:eastAsia="Times New Roman" w:hAnsi="Times New Roman"/>
          <w:sz w:val="24"/>
          <w:szCs w:val="24"/>
          <w:lang w:val="sr-Latn-RS" w:eastAsia="sr-Latn-RS"/>
        </w:rPr>
      </w:pPr>
      <w:r w:rsidRPr="001A3393">
        <w:rPr>
          <w:rFonts w:ascii="Times New Roman" w:eastAsia="Times New Roman" w:hAnsi="Times New Roman"/>
          <w:sz w:val="24"/>
          <w:szCs w:val="24"/>
          <w:lang w:val="sr-Latn-RS" w:eastAsia="sr-Latn-RS"/>
        </w:rPr>
        <w:t xml:space="preserve"> за истраживање матичних ћелија;</w:t>
      </w:r>
    </w:p>
    <w:p w:rsidR="00E44E8B" w:rsidRPr="001A3393" w:rsidRDefault="00E44E8B" w:rsidP="001A3393">
      <w:pPr>
        <w:numPr>
          <w:ilvl w:val="0"/>
          <w:numId w:val="100"/>
        </w:numPr>
        <w:spacing w:before="100" w:beforeAutospacing="1" w:after="100" w:afterAutospacing="1" w:line="240" w:lineRule="auto"/>
        <w:rPr>
          <w:rFonts w:ascii="Times New Roman" w:eastAsia="Times New Roman" w:hAnsi="Times New Roman"/>
          <w:sz w:val="24"/>
          <w:szCs w:val="24"/>
          <w:lang w:val="sr-Latn-RS" w:eastAsia="sr-Latn-RS"/>
        </w:rPr>
      </w:pPr>
      <w:r w:rsidRPr="001A3393">
        <w:rPr>
          <w:rFonts w:ascii="Times New Roman" w:eastAsia="Times New Roman" w:hAnsi="Times New Roman"/>
          <w:sz w:val="24"/>
          <w:szCs w:val="24"/>
          <w:lang w:val="sr-Latn-RS" w:eastAsia="sr-Latn-RS"/>
        </w:rPr>
        <w:t xml:space="preserve"> за молекулска и целуларна истраживања;</w:t>
      </w:r>
    </w:p>
    <w:p w:rsidR="00E44E8B" w:rsidRPr="001A3393" w:rsidRDefault="00E44E8B" w:rsidP="001A3393">
      <w:pPr>
        <w:numPr>
          <w:ilvl w:val="0"/>
          <w:numId w:val="100"/>
        </w:numPr>
        <w:spacing w:before="100" w:beforeAutospacing="1" w:after="100" w:afterAutospacing="1" w:line="240" w:lineRule="auto"/>
        <w:rPr>
          <w:rFonts w:ascii="Times New Roman" w:eastAsia="Times New Roman" w:hAnsi="Times New Roman"/>
          <w:sz w:val="24"/>
          <w:szCs w:val="24"/>
          <w:lang w:val="sr-Latn-RS" w:eastAsia="sr-Latn-RS"/>
        </w:rPr>
      </w:pPr>
      <w:r w:rsidRPr="001A3393">
        <w:rPr>
          <w:rFonts w:ascii="Times New Roman" w:eastAsia="Times New Roman" w:hAnsi="Times New Roman"/>
          <w:sz w:val="24"/>
          <w:szCs w:val="24"/>
          <w:lang w:val="sr-Latn-RS" w:eastAsia="sr-Latn-RS"/>
        </w:rPr>
        <w:t xml:space="preserve"> за фармацеутска и фармаколошка истраживања;</w:t>
      </w:r>
    </w:p>
    <w:p w:rsidR="00E44E8B" w:rsidRPr="001A3393" w:rsidRDefault="00E44E8B" w:rsidP="001A3393">
      <w:pPr>
        <w:numPr>
          <w:ilvl w:val="0"/>
          <w:numId w:val="100"/>
        </w:numPr>
        <w:spacing w:before="100" w:beforeAutospacing="1" w:after="100" w:afterAutospacing="1" w:line="240" w:lineRule="auto"/>
        <w:rPr>
          <w:rFonts w:ascii="Times New Roman" w:eastAsia="Times New Roman" w:hAnsi="Times New Roman"/>
          <w:sz w:val="24"/>
          <w:szCs w:val="24"/>
          <w:lang w:val="sr-Latn-RS" w:eastAsia="sr-Latn-RS"/>
        </w:rPr>
      </w:pPr>
      <w:r w:rsidRPr="001A3393">
        <w:rPr>
          <w:rFonts w:ascii="Times New Roman" w:eastAsia="Times New Roman" w:hAnsi="Times New Roman"/>
          <w:sz w:val="24"/>
          <w:szCs w:val="24"/>
          <w:lang w:val="sr-Latn-RS" w:eastAsia="sr-Latn-RS"/>
        </w:rPr>
        <w:t xml:space="preserve"> за функционално истраживање;</w:t>
      </w:r>
    </w:p>
    <w:p w:rsidR="00E44E8B" w:rsidRPr="001A3393" w:rsidRDefault="00E44E8B" w:rsidP="001A3393">
      <w:pPr>
        <w:numPr>
          <w:ilvl w:val="0"/>
          <w:numId w:val="100"/>
        </w:numPr>
        <w:spacing w:before="100" w:beforeAutospacing="1" w:after="100" w:afterAutospacing="1" w:line="240" w:lineRule="auto"/>
        <w:rPr>
          <w:rFonts w:ascii="Times New Roman" w:eastAsia="Times New Roman" w:hAnsi="Times New Roman"/>
          <w:sz w:val="24"/>
          <w:szCs w:val="24"/>
          <w:lang w:val="sr-Latn-RS" w:eastAsia="sr-Latn-RS"/>
        </w:rPr>
      </w:pPr>
      <w:r w:rsidRPr="001A3393">
        <w:rPr>
          <w:rFonts w:ascii="Times New Roman" w:eastAsia="Times New Roman" w:hAnsi="Times New Roman"/>
          <w:sz w:val="24"/>
          <w:szCs w:val="24"/>
          <w:lang w:val="sr-Latn-RS" w:eastAsia="sr-Latn-RS"/>
        </w:rPr>
        <w:t xml:space="preserve"> за морфолошка истраживања;</w:t>
      </w:r>
    </w:p>
    <w:p w:rsidR="00E44E8B" w:rsidRPr="001A3393" w:rsidRDefault="00E44E8B" w:rsidP="001A3393">
      <w:pPr>
        <w:numPr>
          <w:ilvl w:val="0"/>
          <w:numId w:val="100"/>
        </w:numPr>
        <w:spacing w:before="100" w:beforeAutospacing="1" w:after="100" w:afterAutospacing="1" w:line="240" w:lineRule="auto"/>
        <w:rPr>
          <w:rFonts w:ascii="Times New Roman" w:eastAsia="Times New Roman" w:hAnsi="Times New Roman"/>
          <w:sz w:val="24"/>
          <w:szCs w:val="24"/>
          <w:lang w:val="sr-Latn-RS" w:eastAsia="sr-Latn-RS"/>
        </w:rPr>
      </w:pPr>
      <w:r w:rsidRPr="001A3393">
        <w:rPr>
          <w:rFonts w:ascii="Times New Roman" w:eastAsia="Times New Roman" w:hAnsi="Times New Roman"/>
          <w:sz w:val="24"/>
          <w:szCs w:val="24"/>
          <w:lang w:val="sr-Latn-RS" w:eastAsia="sr-Latn-RS"/>
        </w:rPr>
        <w:t xml:space="preserve"> за клиничка и епидемиолошка истраживања;</w:t>
      </w:r>
    </w:p>
    <w:p w:rsidR="00E44E8B" w:rsidRPr="001A3393" w:rsidRDefault="00E35AA2" w:rsidP="001A3393">
      <w:pPr>
        <w:numPr>
          <w:ilvl w:val="0"/>
          <w:numId w:val="100"/>
        </w:numPr>
        <w:spacing w:before="100" w:beforeAutospacing="1" w:after="100" w:afterAutospacing="1" w:line="240" w:lineRule="auto"/>
        <w:rPr>
          <w:rFonts w:ascii="Times New Roman" w:eastAsia="Times New Roman" w:hAnsi="Times New Roman"/>
          <w:sz w:val="24"/>
          <w:szCs w:val="24"/>
          <w:lang w:val="sr-Latn-RS" w:eastAsia="sr-Latn-RS"/>
        </w:rPr>
      </w:pPr>
      <w:r w:rsidRPr="001A3393">
        <w:rPr>
          <w:rFonts w:ascii="Times New Roman" w:eastAsia="Times New Roman" w:hAnsi="Times New Roman"/>
          <w:sz w:val="24"/>
          <w:szCs w:val="24"/>
          <w:lang w:val="sr-Latn-RS" w:eastAsia="sr-Latn-RS"/>
        </w:rPr>
        <w:t xml:space="preserve"> за истраживање у стоматологији, као и </w:t>
      </w:r>
    </w:p>
    <w:p w:rsidR="00E44E8B" w:rsidRPr="001A3393" w:rsidRDefault="00E44E8B" w:rsidP="001A3393">
      <w:pPr>
        <w:numPr>
          <w:ilvl w:val="0"/>
          <w:numId w:val="100"/>
        </w:numPr>
        <w:spacing w:before="100" w:beforeAutospacing="1" w:after="100" w:afterAutospacing="1" w:line="240" w:lineRule="auto"/>
        <w:rPr>
          <w:rFonts w:ascii="Times New Roman" w:eastAsia="Times New Roman" w:hAnsi="Times New Roman"/>
          <w:sz w:val="24"/>
          <w:szCs w:val="24"/>
          <w:lang w:val="sr-Latn-RS" w:eastAsia="sr-Latn-RS"/>
        </w:rPr>
      </w:pPr>
      <w:r w:rsidRPr="001A3393">
        <w:rPr>
          <w:rFonts w:ascii="Times New Roman" w:eastAsia="Times New Roman" w:hAnsi="Times New Roman"/>
          <w:sz w:val="24"/>
          <w:szCs w:val="24"/>
          <w:lang w:val="sr-Latn-RS" w:eastAsia="sr-Latn-RS"/>
        </w:rPr>
        <w:t>Вивариу</w:t>
      </w:r>
      <w:r w:rsidR="00E35AA2" w:rsidRPr="001A3393">
        <w:rPr>
          <w:rFonts w:ascii="Times New Roman" w:eastAsia="Times New Roman" w:hAnsi="Times New Roman"/>
          <w:sz w:val="24"/>
          <w:szCs w:val="24"/>
          <w:lang w:val="sr-Latn-RS" w:eastAsia="sr-Latn-RS"/>
        </w:rPr>
        <w:t>м</w:t>
      </w:r>
      <w:r w:rsidRPr="001A3393">
        <w:rPr>
          <w:rFonts w:ascii="Times New Roman" w:eastAsia="Times New Roman" w:hAnsi="Times New Roman"/>
          <w:sz w:val="24"/>
          <w:szCs w:val="24"/>
          <w:lang w:val="sr-Latn-RS" w:eastAsia="sr-Latn-RS"/>
        </w:rPr>
        <w:t xml:space="preserve"> и</w:t>
      </w:r>
    </w:p>
    <w:p w:rsidR="00E44E8B" w:rsidRPr="001A3393" w:rsidRDefault="00E35AA2" w:rsidP="001A3393">
      <w:pPr>
        <w:numPr>
          <w:ilvl w:val="0"/>
          <w:numId w:val="100"/>
        </w:numPr>
        <w:spacing w:before="100" w:beforeAutospacing="1" w:after="100" w:afterAutospacing="1" w:line="240" w:lineRule="auto"/>
        <w:rPr>
          <w:rFonts w:ascii="Times New Roman" w:eastAsia="Times New Roman" w:hAnsi="Times New Roman"/>
          <w:sz w:val="24"/>
          <w:szCs w:val="24"/>
          <w:lang w:val="sr-Latn-RS" w:eastAsia="sr-Latn-RS"/>
        </w:rPr>
      </w:pPr>
      <w:r w:rsidRPr="001A3393">
        <w:rPr>
          <w:rFonts w:ascii="Times New Roman" w:eastAsia="Times New Roman" w:hAnsi="Times New Roman"/>
          <w:sz w:val="24"/>
          <w:szCs w:val="24"/>
          <w:lang w:val="sr-Latn-RS" w:eastAsia="sr-Latn-RS"/>
        </w:rPr>
        <w:t>Банка</w:t>
      </w:r>
      <w:r w:rsidR="00E44E8B" w:rsidRPr="001A3393">
        <w:rPr>
          <w:rFonts w:ascii="Times New Roman" w:eastAsia="Times New Roman" w:hAnsi="Times New Roman"/>
          <w:sz w:val="24"/>
          <w:szCs w:val="24"/>
          <w:lang w:val="sr-Latn-RS" w:eastAsia="sr-Latn-RS"/>
        </w:rPr>
        <w:t xml:space="preserve"> за матичне ћелије.</w:t>
      </w:r>
    </w:p>
    <w:p w:rsidR="00E44E8B" w:rsidRPr="001A3393" w:rsidRDefault="00E35AA2" w:rsidP="001A3393">
      <w:pPr>
        <w:spacing w:before="100" w:beforeAutospacing="1" w:after="100" w:afterAutospacing="1" w:line="240" w:lineRule="auto"/>
        <w:jc w:val="both"/>
        <w:rPr>
          <w:rFonts w:ascii="Times New Roman" w:eastAsia="Times New Roman" w:hAnsi="Times New Roman"/>
          <w:sz w:val="24"/>
          <w:szCs w:val="24"/>
          <w:lang w:val="sr-Cyrl-RS" w:eastAsia="sr-Latn-RS"/>
        </w:rPr>
      </w:pPr>
      <w:r w:rsidRPr="001A3393">
        <w:rPr>
          <w:rFonts w:ascii="Times New Roman" w:eastAsia="Times New Roman" w:hAnsi="Times New Roman"/>
          <w:sz w:val="24"/>
          <w:szCs w:val="24"/>
          <w:lang w:val="sr-Latn-RS" w:eastAsia="sr-Latn-RS"/>
        </w:rPr>
        <w:t> </w:t>
      </w:r>
      <w:r w:rsidR="00167430">
        <w:rPr>
          <w:rFonts w:ascii="Times New Roman" w:eastAsia="Times New Roman" w:hAnsi="Times New Roman"/>
          <w:sz w:val="24"/>
          <w:szCs w:val="24"/>
          <w:lang w:val="sr-Latn-RS" w:eastAsia="sr-Latn-RS"/>
        </w:rPr>
        <w:tab/>
      </w:r>
      <w:r w:rsidRPr="001A3393">
        <w:rPr>
          <w:rFonts w:ascii="Times New Roman" w:eastAsia="Times New Roman" w:hAnsi="Times New Roman"/>
          <w:sz w:val="24"/>
          <w:szCs w:val="24"/>
          <w:lang w:val="sr-Latn-RS" w:eastAsia="sr-Latn-RS"/>
        </w:rPr>
        <w:t>И поред тога што се радови на изградњи одвијају од полагања камена темељца, а р</w:t>
      </w:r>
      <w:r w:rsidR="00E44E8B" w:rsidRPr="001A3393">
        <w:rPr>
          <w:rFonts w:ascii="Times New Roman" w:eastAsia="Times New Roman" w:hAnsi="Times New Roman"/>
          <w:sz w:val="24"/>
          <w:szCs w:val="24"/>
          <w:lang w:val="sr-Latn-RS" w:eastAsia="sr-Latn-RS"/>
        </w:rPr>
        <w:t>ок за завршетак радова</w:t>
      </w:r>
      <w:r w:rsidRPr="001A3393">
        <w:rPr>
          <w:rFonts w:ascii="Times New Roman" w:eastAsia="Times New Roman" w:hAnsi="Times New Roman"/>
          <w:sz w:val="24"/>
          <w:szCs w:val="24"/>
          <w:lang w:val="sr-Cyrl-RS" w:eastAsia="sr-Latn-RS"/>
        </w:rPr>
        <w:t xml:space="preserve"> предвиђен за </w:t>
      </w:r>
      <w:r w:rsidRPr="001A3393">
        <w:rPr>
          <w:rFonts w:ascii="Times New Roman" w:eastAsia="Times New Roman" w:hAnsi="Times New Roman"/>
          <w:sz w:val="24"/>
          <w:szCs w:val="24"/>
          <w:lang w:val="sr-Latn-RS" w:eastAsia="sr-Latn-RS"/>
        </w:rPr>
        <w:t>април 2017. године, према информацијама из надлежног Министарства  овај рок биће продужен</w:t>
      </w:r>
      <w:r w:rsidRPr="001A3393">
        <w:rPr>
          <w:rFonts w:ascii="Times New Roman" w:eastAsia="Times New Roman" w:hAnsi="Times New Roman"/>
          <w:sz w:val="24"/>
          <w:szCs w:val="24"/>
          <w:lang w:val="sr-Cyrl-RS" w:eastAsia="sr-Latn-RS"/>
        </w:rPr>
        <w:t xml:space="preserve"> до краја 2017. године.</w:t>
      </w:r>
    </w:p>
    <w:p w:rsidR="00D07EA7" w:rsidRPr="001A3393" w:rsidRDefault="00523A5E" w:rsidP="001A3393">
      <w:pPr>
        <w:spacing w:line="240" w:lineRule="auto"/>
        <w:jc w:val="both"/>
        <w:rPr>
          <w:rFonts w:ascii="Times New Roman" w:hAnsi="Times New Roman"/>
          <w:b/>
          <w:sz w:val="24"/>
          <w:szCs w:val="24"/>
          <w:lang w:val="sr-Cyrl-CS"/>
        </w:rPr>
      </w:pPr>
      <w:r w:rsidRPr="001A3393">
        <w:rPr>
          <w:rFonts w:ascii="Times New Roman" w:hAnsi="Times New Roman"/>
          <w:b/>
          <w:sz w:val="24"/>
          <w:szCs w:val="24"/>
          <w:lang w:val="sr-Cyrl-CS"/>
        </w:rPr>
        <w:t>3.3.</w:t>
      </w:r>
      <w:r w:rsidR="00925274">
        <w:rPr>
          <w:rFonts w:ascii="Times New Roman" w:hAnsi="Times New Roman"/>
          <w:b/>
          <w:sz w:val="24"/>
          <w:szCs w:val="24"/>
          <w:lang w:val="sr-Cyrl-CS"/>
        </w:rPr>
        <w:t xml:space="preserve"> </w:t>
      </w:r>
      <w:r w:rsidRPr="001A3393">
        <w:rPr>
          <w:rFonts w:ascii="Times New Roman" w:hAnsi="Times New Roman"/>
          <w:b/>
          <w:sz w:val="24"/>
          <w:szCs w:val="24"/>
          <w:lang w:val="sr-Cyrl-CS"/>
        </w:rPr>
        <w:t>Легат</w:t>
      </w:r>
      <w:r w:rsidR="00D07EA7" w:rsidRPr="001A3393">
        <w:rPr>
          <w:rFonts w:ascii="Times New Roman" w:hAnsi="Times New Roman"/>
          <w:b/>
          <w:sz w:val="24"/>
          <w:szCs w:val="24"/>
          <w:lang w:val="sr-Cyrl-CS"/>
        </w:rPr>
        <w:t xml:space="preserve"> академика Николе Коке Јанковића и Центра САНУ</w:t>
      </w:r>
    </w:p>
    <w:p w:rsidR="00523A5E" w:rsidRPr="00227EE8" w:rsidRDefault="00523A5E" w:rsidP="007E2714">
      <w:pPr>
        <w:pStyle w:val="NormalWeb"/>
        <w:ind w:firstLine="708"/>
        <w:jc w:val="both"/>
        <w:rPr>
          <w:lang w:val="ru-RU"/>
        </w:rPr>
      </w:pPr>
      <w:r w:rsidRPr="00227EE8">
        <w:rPr>
          <w:lang w:val="ru-RU"/>
        </w:rPr>
        <w:t>Академик Никола Кока Јанковић је марта 2012. године у жељи да остави спомен свом родном граду и Универзитету у Крагујевцу чији је почасни доктор и истовремено изрази своју приврженост Српској академији наука и уметности чији је дугогодишњи члан, поклонио своја вајарска дела, уметничке и друге предмете из своје збирке Универзитету у Крагујевцу и Граду Крагујевцу, под условом да се за ове намене изгради посебан објекат у кампусу Универзитета.</w:t>
      </w:r>
    </w:p>
    <w:p w:rsidR="00F44756" w:rsidRPr="001A3393" w:rsidRDefault="00F44756" w:rsidP="007E2714">
      <w:pPr>
        <w:pStyle w:val="NormalWeb"/>
        <w:ind w:firstLine="708"/>
        <w:jc w:val="both"/>
        <w:rPr>
          <w:lang w:val="sr-Cyrl-RS"/>
        </w:rPr>
      </w:pPr>
      <w:r w:rsidRPr="001A3393">
        <w:rPr>
          <w:lang w:val="sr-Cyrl-RS"/>
        </w:rPr>
        <w:t>Објекат, у једном делу</w:t>
      </w:r>
      <w:r w:rsidR="00581F67" w:rsidRPr="001A3393">
        <w:rPr>
          <w:lang w:val="sr-Cyrl-RS"/>
        </w:rPr>
        <w:t xml:space="preserve"> намењен Легату, а у другом делу Центру САНУ и Универзитета у Крагујевцу.</w:t>
      </w:r>
    </w:p>
    <w:p w:rsidR="00523A5E" w:rsidRPr="00227EE8" w:rsidRDefault="00523A5E" w:rsidP="007E2714">
      <w:pPr>
        <w:pStyle w:val="NormalWeb"/>
        <w:ind w:firstLine="708"/>
        <w:jc w:val="both"/>
        <w:rPr>
          <w:lang w:val="ru-RU"/>
        </w:rPr>
      </w:pPr>
      <w:r w:rsidRPr="00227EE8">
        <w:rPr>
          <w:lang w:val="ru-RU"/>
        </w:rPr>
        <w:t>Пројекат објекта, по жељи дародавца израдио је архитекта Зоран Гагић.</w:t>
      </w:r>
    </w:p>
    <w:p w:rsidR="00523A5E" w:rsidRPr="00227EE8" w:rsidRDefault="00523A5E" w:rsidP="007E2714">
      <w:pPr>
        <w:pStyle w:val="NormalWeb"/>
        <w:ind w:firstLine="708"/>
        <w:jc w:val="both"/>
        <w:rPr>
          <w:lang w:val="ru-RU"/>
        </w:rPr>
      </w:pPr>
      <w:r w:rsidRPr="00227EE8">
        <w:rPr>
          <w:lang w:val="ru-RU"/>
        </w:rPr>
        <w:t xml:space="preserve">Почетак </w:t>
      </w:r>
      <w:r w:rsidRPr="001A3393">
        <w:rPr>
          <w:lang w:val="sr-Cyrl-RS"/>
        </w:rPr>
        <w:t xml:space="preserve">изградње планиран је за </w:t>
      </w:r>
      <w:r w:rsidRPr="00227EE8">
        <w:rPr>
          <w:lang w:val="ru-RU"/>
        </w:rPr>
        <w:t>фебруар 2017. године, а финансијска средства обезбедио је Град Крагујевац и Министарство привреде Републике Србије.</w:t>
      </w:r>
    </w:p>
    <w:p w:rsidR="00523A5E" w:rsidRPr="00227EE8" w:rsidRDefault="00523A5E" w:rsidP="007E2714">
      <w:pPr>
        <w:pStyle w:val="NormalWeb"/>
        <w:ind w:firstLine="708"/>
        <w:jc w:val="both"/>
        <w:rPr>
          <w:lang w:val="ru-RU"/>
        </w:rPr>
      </w:pPr>
      <w:r w:rsidRPr="00227EE8">
        <w:rPr>
          <w:lang w:val="ru-RU"/>
        </w:rPr>
        <w:t xml:space="preserve">Завршетак изградње очекује се у августу 2017. године, а радове </w:t>
      </w:r>
      <w:r w:rsidRPr="001A3393">
        <w:rPr>
          <w:lang w:val="sr-Cyrl-RS"/>
        </w:rPr>
        <w:t xml:space="preserve">ће </w:t>
      </w:r>
      <w:r w:rsidRPr="00227EE8">
        <w:rPr>
          <w:lang w:val="ru-RU"/>
        </w:rPr>
        <w:t>изводи</w:t>
      </w:r>
      <w:r w:rsidRPr="001A3393">
        <w:rPr>
          <w:lang w:val="sr-Cyrl-RS"/>
        </w:rPr>
        <w:t xml:space="preserve">ти </w:t>
      </w:r>
      <w:r w:rsidRPr="00227EE8">
        <w:rPr>
          <w:lang w:val="ru-RU"/>
        </w:rPr>
        <w:t xml:space="preserve"> ОБИ д.о.о из Крагујевца, који је изабран као најповољнији извођач јавном набавком коју је </w:t>
      </w:r>
      <w:r w:rsidRPr="001A3393">
        <w:rPr>
          <w:lang w:val="sr-Cyrl-RS"/>
        </w:rPr>
        <w:t xml:space="preserve">крајем 2016. године </w:t>
      </w:r>
      <w:r w:rsidRPr="00227EE8">
        <w:rPr>
          <w:lang w:val="ru-RU"/>
        </w:rPr>
        <w:t>спровело Министарство привреде.</w:t>
      </w:r>
    </w:p>
    <w:p w:rsidR="007E2714" w:rsidRPr="00227EE8" w:rsidRDefault="007E2714" w:rsidP="007E2714">
      <w:pPr>
        <w:pStyle w:val="NormalWeb"/>
        <w:spacing w:before="0" w:beforeAutospacing="0" w:after="0" w:afterAutospacing="0"/>
        <w:ind w:firstLine="709"/>
        <w:jc w:val="both"/>
        <w:rPr>
          <w:lang w:val="ru-RU"/>
        </w:rPr>
      </w:pPr>
    </w:p>
    <w:p w:rsidR="00D07EA7" w:rsidRPr="001A3393" w:rsidRDefault="0027037D" w:rsidP="001A3393">
      <w:pPr>
        <w:spacing w:line="240" w:lineRule="auto"/>
        <w:jc w:val="both"/>
        <w:rPr>
          <w:rFonts w:ascii="Times New Roman" w:hAnsi="Times New Roman"/>
          <w:b/>
          <w:sz w:val="24"/>
          <w:szCs w:val="24"/>
          <w:lang w:val="sr-Cyrl-CS"/>
        </w:rPr>
      </w:pPr>
      <w:r w:rsidRPr="001A3393">
        <w:rPr>
          <w:rFonts w:ascii="Times New Roman" w:hAnsi="Times New Roman"/>
          <w:b/>
          <w:sz w:val="24"/>
          <w:szCs w:val="24"/>
          <w:lang w:val="sr-Cyrl-CS"/>
        </w:rPr>
        <w:t xml:space="preserve">3.4. </w:t>
      </w:r>
      <w:r w:rsidR="00D07EA7" w:rsidRPr="001A3393">
        <w:rPr>
          <w:rFonts w:ascii="Times New Roman" w:hAnsi="Times New Roman"/>
          <w:b/>
          <w:sz w:val="24"/>
          <w:szCs w:val="24"/>
          <w:lang w:val="sr-Cyrl-CS"/>
        </w:rPr>
        <w:t xml:space="preserve">Дом војске Србије за потребе ФИЛУМ-а </w:t>
      </w:r>
    </w:p>
    <w:p w:rsidR="0027037D" w:rsidRPr="001A3393" w:rsidRDefault="0027037D" w:rsidP="007E2714">
      <w:pPr>
        <w:spacing w:line="240" w:lineRule="auto"/>
        <w:ind w:firstLine="708"/>
        <w:jc w:val="both"/>
        <w:rPr>
          <w:rFonts w:ascii="Times New Roman" w:hAnsi="Times New Roman"/>
          <w:sz w:val="24"/>
          <w:szCs w:val="24"/>
          <w:lang w:val="sr-Cyrl-CS"/>
        </w:rPr>
      </w:pPr>
      <w:r w:rsidRPr="001A3393">
        <w:rPr>
          <w:rFonts w:ascii="Times New Roman" w:hAnsi="Times New Roman"/>
          <w:sz w:val="24"/>
          <w:szCs w:val="24"/>
          <w:lang w:val="sr-Cyrl-CS"/>
        </w:rPr>
        <w:t>Активности на обезбеђивању простора  за потребе ФИЛУМ-а, давањем на коришћење дела непокретности за посебне намене-војног комплекса "Клуб ВС" у Крагујевцу, укупне површине 3.483,00м</w:t>
      </w:r>
      <w:r w:rsidRPr="001A3393">
        <w:rPr>
          <w:rFonts w:ascii="Times New Roman" w:hAnsi="Times New Roman"/>
          <w:sz w:val="24"/>
          <w:szCs w:val="24"/>
          <w:vertAlign w:val="superscript"/>
          <w:lang w:val="sr-Cyrl-CS"/>
        </w:rPr>
        <w:t>2</w:t>
      </w:r>
      <w:r w:rsidRPr="001A3393">
        <w:rPr>
          <w:rFonts w:ascii="Times New Roman" w:hAnsi="Times New Roman"/>
          <w:sz w:val="24"/>
          <w:szCs w:val="24"/>
          <w:lang w:val="sr-Cyrl-CS"/>
        </w:rPr>
        <w:t xml:space="preserve"> Универзитету у Крагујевцу, на одређено време, на период од 5 година, без накнаде, започете још 2010/11 године, интензивиране  су и током 2016. године</w:t>
      </w:r>
      <w:r w:rsidR="00471A73">
        <w:rPr>
          <w:rFonts w:ascii="Times New Roman" w:hAnsi="Times New Roman"/>
          <w:sz w:val="24"/>
          <w:szCs w:val="24"/>
          <w:lang w:val="sr-Cyrl-CS"/>
        </w:rPr>
        <w:t>,</w:t>
      </w:r>
      <w:r w:rsidRPr="001A3393">
        <w:rPr>
          <w:rFonts w:ascii="Times New Roman" w:hAnsi="Times New Roman"/>
          <w:sz w:val="24"/>
          <w:szCs w:val="24"/>
          <w:lang w:val="sr-Cyrl-CS"/>
        </w:rPr>
        <w:t xml:space="preserve"> посебном сарадњом са Министарством просвете, науке и технолошког развоја.</w:t>
      </w:r>
    </w:p>
    <w:p w:rsidR="0027037D" w:rsidRDefault="0027037D" w:rsidP="007E2714">
      <w:pPr>
        <w:spacing w:line="240" w:lineRule="auto"/>
        <w:ind w:firstLine="708"/>
        <w:jc w:val="both"/>
        <w:rPr>
          <w:rFonts w:ascii="Times New Roman" w:hAnsi="Times New Roman"/>
          <w:sz w:val="24"/>
          <w:szCs w:val="24"/>
          <w:lang w:val="sr-Cyrl-CS"/>
        </w:rPr>
      </w:pPr>
      <w:r w:rsidRPr="001A3393">
        <w:rPr>
          <w:rFonts w:ascii="Times New Roman" w:hAnsi="Times New Roman"/>
          <w:sz w:val="24"/>
          <w:szCs w:val="24"/>
          <w:lang w:val="sr-Cyrl-CS"/>
        </w:rPr>
        <w:lastRenderedPageBreak/>
        <w:t>Универзитет у Крагујевцу је средства за адаптацију "Клуба ВС" у Крагујевцу, ради привођења намени и потребама реализације наставе ФИЛУМ-а</w:t>
      </w:r>
      <w:r w:rsidR="005E770B" w:rsidRPr="001A3393">
        <w:rPr>
          <w:rFonts w:ascii="Times New Roman" w:hAnsi="Times New Roman"/>
          <w:sz w:val="24"/>
          <w:szCs w:val="24"/>
          <w:lang w:val="sr-Cyrl-CS"/>
        </w:rPr>
        <w:t>, у висини од 11 000. 000,00 динара обезбедио из сопствених прихода, а у преговорима са Министарством одбране, Министар просвете обавестио је Универзитет да ће се створити правни и финансијски услови да у овом објекту ФИЛУМ започне наставу школске 2017/18 године.</w:t>
      </w:r>
    </w:p>
    <w:p w:rsidR="007E2714" w:rsidRPr="001A3393" w:rsidRDefault="007E2714" w:rsidP="007E2714">
      <w:pPr>
        <w:spacing w:line="240" w:lineRule="auto"/>
        <w:ind w:firstLine="708"/>
        <w:jc w:val="both"/>
        <w:rPr>
          <w:rFonts w:ascii="Times New Roman" w:hAnsi="Times New Roman"/>
          <w:sz w:val="24"/>
          <w:szCs w:val="24"/>
          <w:lang w:val="sr-Cyrl-CS"/>
        </w:rPr>
      </w:pPr>
    </w:p>
    <w:p w:rsidR="005E770B" w:rsidRPr="001A3393" w:rsidRDefault="005E770B" w:rsidP="001A3393">
      <w:pPr>
        <w:spacing w:line="240" w:lineRule="auto"/>
        <w:jc w:val="both"/>
        <w:rPr>
          <w:rFonts w:ascii="Times New Roman" w:hAnsi="Times New Roman"/>
          <w:b/>
          <w:sz w:val="24"/>
          <w:szCs w:val="24"/>
          <w:lang w:val="sr-Cyrl-CS"/>
        </w:rPr>
      </w:pPr>
      <w:r w:rsidRPr="001A3393">
        <w:rPr>
          <w:rFonts w:ascii="Times New Roman" w:hAnsi="Times New Roman"/>
          <w:b/>
          <w:sz w:val="24"/>
          <w:szCs w:val="24"/>
          <w:lang w:val="sr-Cyrl-CS"/>
        </w:rPr>
        <w:t>4. САРАДЊА СА САНУ</w:t>
      </w:r>
    </w:p>
    <w:p w:rsidR="005E770B" w:rsidRPr="001A3393" w:rsidRDefault="005E770B" w:rsidP="007E2714">
      <w:pPr>
        <w:spacing w:line="240" w:lineRule="auto"/>
        <w:ind w:firstLine="708"/>
        <w:jc w:val="both"/>
        <w:rPr>
          <w:rFonts w:ascii="Times New Roman" w:hAnsi="Times New Roman"/>
          <w:sz w:val="24"/>
          <w:szCs w:val="24"/>
          <w:lang w:val="sr-Cyrl-CS"/>
        </w:rPr>
      </w:pPr>
      <w:r w:rsidRPr="001A3393">
        <w:rPr>
          <w:rFonts w:ascii="Times New Roman" w:hAnsi="Times New Roman"/>
          <w:sz w:val="24"/>
          <w:szCs w:val="24"/>
          <w:lang w:val="sr-Cyrl-CS"/>
        </w:rPr>
        <w:t>Упоредо  са изградњом  Легата академика Николе Коке Јанковића, у оквиру кога је половина простора намењена САНУ</w:t>
      </w:r>
      <w:r w:rsidR="00E63F61" w:rsidRPr="001A3393">
        <w:rPr>
          <w:rFonts w:ascii="Times New Roman" w:hAnsi="Times New Roman"/>
          <w:sz w:val="24"/>
          <w:szCs w:val="24"/>
          <w:lang w:val="sr-Cyrl-CS"/>
        </w:rPr>
        <w:t>, Универзитет у Крагујевцу</w:t>
      </w:r>
      <w:r w:rsidR="0089595A" w:rsidRPr="001A3393">
        <w:rPr>
          <w:rFonts w:ascii="Times New Roman" w:hAnsi="Times New Roman"/>
          <w:sz w:val="24"/>
          <w:szCs w:val="24"/>
          <w:lang w:val="sr-Cyrl-CS"/>
        </w:rPr>
        <w:t xml:space="preserve">  је  предузео активности на проширивању области сарадње са САНУ, као и успостављања нових правила о раду Центра САНУ и Универзитета у Крагујевцу.</w:t>
      </w:r>
    </w:p>
    <w:p w:rsidR="005E770B" w:rsidRDefault="0089595A" w:rsidP="007E2714">
      <w:pPr>
        <w:spacing w:line="240" w:lineRule="auto"/>
        <w:ind w:firstLine="708"/>
        <w:jc w:val="both"/>
        <w:rPr>
          <w:rFonts w:ascii="Times New Roman" w:eastAsia="Times New Roman" w:hAnsi="Times New Roman"/>
          <w:sz w:val="24"/>
          <w:szCs w:val="24"/>
          <w:lang w:val="sr-Cyrl-RS" w:eastAsia="sr-Latn-RS"/>
        </w:rPr>
      </w:pPr>
      <w:r w:rsidRPr="001A3393">
        <w:rPr>
          <w:rFonts w:ascii="Times New Roman" w:hAnsi="Times New Roman"/>
          <w:sz w:val="24"/>
          <w:szCs w:val="24"/>
          <w:lang w:val="sr-Cyrl-CS"/>
        </w:rPr>
        <w:t xml:space="preserve">У том смислу су, на иницијативу САНУ, на </w:t>
      </w:r>
      <w:r w:rsidR="005E770B" w:rsidRPr="005E770B">
        <w:rPr>
          <w:rFonts w:ascii="Times New Roman" w:eastAsia="Times New Roman" w:hAnsi="Times New Roman"/>
          <w:color w:val="666666"/>
          <w:sz w:val="24"/>
          <w:szCs w:val="24"/>
          <w:lang w:val="sr-Latn-RS" w:eastAsia="sr-Latn-RS"/>
        </w:rPr>
        <w:t xml:space="preserve"> </w:t>
      </w:r>
      <w:r w:rsidR="005E770B" w:rsidRPr="005E770B">
        <w:rPr>
          <w:rFonts w:ascii="Times New Roman" w:eastAsia="Times New Roman" w:hAnsi="Times New Roman"/>
          <w:sz w:val="24"/>
          <w:szCs w:val="24"/>
          <w:lang w:val="sr-Latn-RS" w:eastAsia="sr-Latn-RS"/>
        </w:rPr>
        <w:t xml:space="preserve">Универзитету у Крагујевцу, 22. фебруара 2016. године, </w:t>
      </w:r>
      <w:r w:rsidRPr="001A3393">
        <w:rPr>
          <w:rFonts w:ascii="Times New Roman" w:eastAsia="Times New Roman" w:hAnsi="Times New Roman"/>
          <w:sz w:val="24"/>
          <w:szCs w:val="24"/>
          <w:lang w:val="sr-Latn-RS" w:eastAsia="sr-Latn-RS"/>
        </w:rPr>
        <w:t xml:space="preserve">ректор </w:t>
      </w:r>
      <w:r w:rsidR="005E770B" w:rsidRPr="005E770B">
        <w:rPr>
          <w:rFonts w:ascii="Times New Roman" w:eastAsia="Times New Roman" w:hAnsi="Times New Roman"/>
          <w:sz w:val="24"/>
          <w:szCs w:val="24"/>
          <w:lang w:val="sr-Latn-RS" w:eastAsia="sr-Latn-RS"/>
        </w:rPr>
        <w:t>проф. др Небојша Арсенијевић и председник Српске академије наука и уметности акаде</w:t>
      </w:r>
      <w:r w:rsidRPr="001A3393">
        <w:rPr>
          <w:rFonts w:ascii="Times New Roman" w:eastAsia="Times New Roman" w:hAnsi="Times New Roman"/>
          <w:sz w:val="24"/>
          <w:szCs w:val="24"/>
          <w:lang w:val="sr-Latn-RS" w:eastAsia="sr-Latn-RS"/>
        </w:rPr>
        <w:t xml:space="preserve">мик Владимир Костић потписали </w:t>
      </w:r>
      <w:r w:rsidR="005E770B" w:rsidRPr="005E770B">
        <w:rPr>
          <w:rFonts w:ascii="Times New Roman" w:eastAsia="Times New Roman" w:hAnsi="Times New Roman"/>
          <w:sz w:val="24"/>
          <w:szCs w:val="24"/>
          <w:lang w:val="sr-Latn-RS" w:eastAsia="sr-Latn-RS"/>
        </w:rPr>
        <w:t xml:space="preserve"> Протoкол о сарадњи Универзитета у Крагујевцу и Српс</w:t>
      </w:r>
      <w:r w:rsidRPr="001A3393">
        <w:rPr>
          <w:rFonts w:ascii="Times New Roman" w:eastAsia="Times New Roman" w:hAnsi="Times New Roman"/>
          <w:sz w:val="24"/>
          <w:szCs w:val="24"/>
          <w:lang w:val="sr-Latn-RS" w:eastAsia="sr-Latn-RS"/>
        </w:rPr>
        <w:t xml:space="preserve">ке академије наука и уметности, уз приство </w:t>
      </w:r>
      <w:r w:rsidRPr="001A3393">
        <w:rPr>
          <w:rFonts w:ascii="Times New Roman" w:eastAsia="Times New Roman" w:hAnsi="Times New Roman"/>
          <w:sz w:val="24"/>
          <w:szCs w:val="24"/>
          <w:lang w:val="sr-Cyrl-RS" w:eastAsia="sr-Latn-RS"/>
        </w:rPr>
        <w:t xml:space="preserve">чланова </w:t>
      </w:r>
      <w:r w:rsidRPr="005E770B">
        <w:rPr>
          <w:rFonts w:ascii="Times New Roman" w:eastAsia="Times New Roman" w:hAnsi="Times New Roman"/>
          <w:sz w:val="24"/>
          <w:szCs w:val="24"/>
          <w:lang w:val="sr-Latn-RS" w:eastAsia="sr-Latn-RS"/>
        </w:rPr>
        <w:t>Извршног одбора Председништва САНУ</w:t>
      </w:r>
      <w:r w:rsidRPr="001A3393">
        <w:rPr>
          <w:rFonts w:ascii="Times New Roman" w:eastAsia="Times New Roman" w:hAnsi="Times New Roman"/>
          <w:sz w:val="24"/>
          <w:szCs w:val="24"/>
          <w:lang w:val="sr-Cyrl-RS" w:eastAsia="sr-Latn-RS"/>
        </w:rPr>
        <w:t>.</w:t>
      </w:r>
    </w:p>
    <w:p w:rsidR="007E2714" w:rsidRDefault="007E2714" w:rsidP="007E2714">
      <w:pPr>
        <w:spacing w:line="240" w:lineRule="auto"/>
        <w:jc w:val="both"/>
        <w:rPr>
          <w:rFonts w:ascii="Times New Roman" w:eastAsia="Times New Roman" w:hAnsi="Times New Roman"/>
          <w:sz w:val="24"/>
          <w:szCs w:val="24"/>
          <w:lang w:val="sr-Cyrl-RS" w:eastAsia="sr-Latn-RS"/>
        </w:rPr>
      </w:pPr>
      <w:r w:rsidRPr="007E2714">
        <w:rPr>
          <w:rFonts w:ascii="Times New Roman" w:eastAsia="Times New Roman" w:hAnsi="Times New Roman"/>
          <w:noProof/>
          <w:sz w:val="24"/>
          <w:szCs w:val="24"/>
          <w:lang w:val="sr-Latn-RS" w:eastAsia="sr-Latn-RS"/>
        </w:rPr>
        <w:drawing>
          <wp:inline distT="0" distB="0" distL="0" distR="0">
            <wp:extent cx="5760720" cy="4320670"/>
            <wp:effectExtent l="0" t="0" r="0" b="3810"/>
            <wp:docPr id="39" name="Picture 39" descr="C:\Users\User\AppData\Local\Temp\DSCN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DSCN21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320670"/>
                    </a:xfrm>
                    <a:prstGeom prst="rect">
                      <a:avLst/>
                    </a:prstGeom>
                    <a:noFill/>
                    <a:ln>
                      <a:noFill/>
                    </a:ln>
                  </pic:spPr>
                </pic:pic>
              </a:graphicData>
            </a:graphic>
          </wp:inline>
        </w:drawing>
      </w:r>
    </w:p>
    <w:p w:rsidR="007E2714" w:rsidRDefault="007E2714" w:rsidP="007E2714">
      <w:pPr>
        <w:spacing w:line="240" w:lineRule="auto"/>
        <w:ind w:firstLine="708"/>
        <w:jc w:val="both"/>
        <w:rPr>
          <w:rFonts w:ascii="Times New Roman" w:eastAsia="Times New Roman" w:hAnsi="Times New Roman"/>
          <w:sz w:val="24"/>
          <w:szCs w:val="24"/>
          <w:lang w:val="sr-Cyrl-RS" w:eastAsia="sr-Latn-RS"/>
        </w:rPr>
      </w:pPr>
    </w:p>
    <w:p w:rsidR="007E2714" w:rsidRDefault="007E2714" w:rsidP="007E2714">
      <w:pPr>
        <w:spacing w:line="240" w:lineRule="auto"/>
        <w:ind w:firstLine="708"/>
        <w:jc w:val="both"/>
        <w:rPr>
          <w:rFonts w:ascii="Times New Roman" w:eastAsia="Times New Roman" w:hAnsi="Times New Roman"/>
          <w:sz w:val="24"/>
          <w:szCs w:val="24"/>
          <w:lang w:val="sr-Cyrl-RS" w:eastAsia="sr-Latn-RS"/>
        </w:rPr>
      </w:pPr>
    </w:p>
    <w:p w:rsidR="0089595A" w:rsidRPr="001A3393" w:rsidRDefault="0089595A" w:rsidP="007E2714">
      <w:pPr>
        <w:spacing w:before="100" w:beforeAutospacing="1" w:after="100" w:afterAutospacing="1" w:line="240" w:lineRule="auto"/>
        <w:ind w:firstLine="708"/>
        <w:jc w:val="both"/>
        <w:rPr>
          <w:rFonts w:ascii="Times New Roman" w:eastAsia="Times New Roman" w:hAnsi="Times New Roman"/>
          <w:sz w:val="24"/>
          <w:szCs w:val="24"/>
          <w:lang w:val="sr-Latn-RS" w:eastAsia="sr-Latn-RS"/>
        </w:rPr>
      </w:pPr>
      <w:r w:rsidRPr="005E770B">
        <w:rPr>
          <w:rFonts w:ascii="Times New Roman" w:eastAsia="Times New Roman" w:hAnsi="Times New Roman"/>
          <w:sz w:val="24"/>
          <w:szCs w:val="24"/>
          <w:lang w:val="sr-Latn-RS" w:eastAsia="sr-Latn-RS"/>
        </w:rPr>
        <w:lastRenderedPageBreak/>
        <w:t>Протокол предвиђа међусобну сарадњу у остваривању циљева од значаја за науку, културу и уметност српског народа, за заштиту научне и уметничке грађе и културних добара, подстицања научног и уметничког стваралаштва, као и других циљева од значаја за развој науке и неговање уметности  у Републици Србији.</w:t>
      </w:r>
    </w:p>
    <w:p w:rsidR="0089595A" w:rsidRPr="005E770B" w:rsidRDefault="0089595A" w:rsidP="001A3393">
      <w:pPr>
        <w:spacing w:before="100" w:beforeAutospacing="1" w:after="100" w:afterAutospacing="1" w:line="240" w:lineRule="auto"/>
        <w:jc w:val="both"/>
        <w:rPr>
          <w:rFonts w:ascii="Times New Roman" w:eastAsia="Times New Roman" w:hAnsi="Times New Roman"/>
          <w:sz w:val="24"/>
          <w:szCs w:val="24"/>
          <w:lang w:val="sr-Latn-RS" w:eastAsia="sr-Latn-RS"/>
        </w:rPr>
      </w:pPr>
      <w:r w:rsidRPr="005E770B">
        <w:rPr>
          <w:rFonts w:ascii="Times New Roman" w:eastAsia="Times New Roman" w:hAnsi="Times New Roman"/>
          <w:sz w:val="24"/>
          <w:szCs w:val="24"/>
          <w:lang w:val="sr-Latn-RS" w:eastAsia="sr-Latn-RS"/>
        </w:rPr>
        <w:t> </w:t>
      </w:r>
      <w:r w:rsidR="007E2714">
        <w:rPr>
          <w:rFonts w:ascii="Times New Roman" w:eastAsia="Times New Roman" w:hAnsi="Times New Roman"/>
          <w:sz w:val="24"/>
          <w:szCs w:val="24"/>
          <w:lang w:val="sr-Latn-RS" w:eastAsia="sr-Latn-RS"/>
        </w:rPr>
        <w:tab/>
      </w:r>
      <w:r w:rsidRPr="005E770B">
        <w:rPr>
          <w:rFonts w:ascii="Times New Roman" w:eastAsia="Times New Roman" w:hAnsi="Times New Roman"/>
          <w:sz w:val="24"/>
          <w:szCs w:val="24"/>
          <w:lang w:val="sr-Latn-RS" w:eastAsia="sr-Latn-RS"/>
        </w:rPr>
        <w:t xml:space="preserve">Свесни научног, образовно васпитног, културног и уметничког потенцијала који такав рад носи, Српска академија наука и уметности и Универзитет у Крагујевцу посебно </w:t>
      </w:r>
      <w:r w:rsidRPr="001A3393">
        <w:rPr>
          <w:rFonts w:ascii="Times New Roman" w:eastAsia="Times New Roman" w:hAnsi="Times New Roman"/>
          <w:sz w:val="24"/>
          <w:szCs w:val="24"/>
          <w:lang w:val="sr-Cyrl-RS" w:eastAsia="sr-Latn-RS"/>
        </w:rPr>
        <w:t xml:space="preserve">су </w:t>
      </w:r>
      <w:r w:rsidRPr="001A3393">
        <w:rPr>
          <w:rFonts w:ascii="Times New Roman" w:eastAsia="Times New Roman" w:hAnsi="Times New Roman"/>
          <w:sz w:val="24"/>
          <w:szCs w:val="24"/>
          <w:lang w:val="sr-Latn-RS" w:eastAsia="sr-Latn-RS"/>
        </w:rPr>
        <w:t>се обавезали</w:t>
      </w:r>
      <w:r w:rsidRPr="005E770B">
        <w:rPr>
          <w:rFonts w:ascii="Times New Roman" w:eastAsia="Times New Roman" w:hAnsi="Times New Roman"/>
          <w:sz w:val="24"/>
          <w:szCs w:val="24"/>
          <w:lang w:val="sr-Latn-RS" w:eastAsia="sr-Latn-RS"/>
        </w:rPr>
        <w:t xml:space="preserve"> да заједно раде на проналажењу одговарајућих институционалних оквира унутар којих би даља сарадња могла да се одвија и напредује. Овим протоколом утврђени су оквирни видови и услови дугорочне сарадње, уз уважавање обостраних интереса на принципу равноправности и савесности, као и уз обавезу поступања по стандардима научног, истраживачког и уметничког рада.</w:t>
      </w:r>
    </w:p>
    <w:p w:rsidR="0089595A" w:rsidRPr="005E770B" w:rsidRDefault="0089595A" w:rsidP="001A3393">
      <w:pPr>
        <w:spacing w:before="100" w:beforeAutospacing="1" w:after="100" w:afterAutospacing="1" w:line="240" w:lineRule="auto"/>
        <w:jc w:val="both"/>
        <w:rPr>
          <w:rFonts w:ascii="Times New Roman" w:eastAsia="Times New Roman" w:hAnsi="Times New Roman"/>
          <w:sz w:val="24"/>
          <w:szCs w:val="24"/>
          <w:lang w:val="sr-Latn-RS" w:eastAsia="sr-Latn-RS"/>
        </w:rPr>
      </w:pPr>
      <w:r w:rsidRPr="005E770B">
        <w:rPr>
          <w:rFonts w:ascii="Times New Roman" w:eastAsia="Times New Roman" w:hAnsi="Times New Roman"/>
          <w:sz w:val="24"/>
          <w:szCs w:val="24"/>
          <w:lang w:val="sr-Latn-RS" w:eastAsia="sr-Latn-RS"/>
        </w:rPr>
        <w:t xml:space="preserve">      </w:t>
      </w:r>
      <w:r w:rsidR="007E2714">
        <w:rPr>
          <w:rFonts w:ascii="Times New Roman" w:eastAsia="Times New Roman" w:hAnsi="Times New Roman"/>
          <w:sz w:val="24"/>
          <w:szCs w:val="24"/>
          <w:lang w:val="sr-Latn-RS" w:eastAsia="sr-Latn-RS"/>
        </w:rPr>
        <w:tab/>
      </w:r>
      <w:r w:rsidRPr="005E770B">
        <w:rPr>
          <w:rFonts w:ascii="Times New Roman" w:eastAsia="Times New Roman" w:hAnsi="Times New Roman"/>
          <w:sz w:val="24"/>
          <w:szCs w:val="24"/>
          <w:lang w:val="sr-Latn-RS" w:eastAsia="sr-Latn-RS"/>
        </w:rPr>
        <w:t>Међусобна сарадња нарочито подразумева:</w:t>
      </w:r>
    </w:p>
    <w:p w:rsidR="0089595A" w:rsidRPr="005E770B" w:rsidRDefault="0089595A" w:rsidP="001A3393">
      <w:pPr>
        <w:numPr>
          <w:ilvl w:val="0"/>
          <w:numId w:val="102"/>
        </w:numPr>
        <w:spacing w:before="100" w:beforeAutospacing="1" w:after="100" w:afterAutospacing="1" w:line="240" w:lineRule="auto"/>
        <w:rPr>
          <w:rFonts w:ascii="Times New Roman" w:eastAsia="Times New Roman" w:hAnsi="Times New Roman"/>
          <w:sz w:val="24"/>
          <w:szCs w:val="24"/>
          <w:lang w:val="sr-Latn-RS" w:eastAsia="sr-Latn-RS"/>
        </w:rPr>
      </w:pPr>
      <w:r w:rsidRPr="005E770B">
        <w:rPr>
          <w:rFonts w:ascii="Times New Roman" w:eastAsia="Times New Roman" w:hAnsi="Times New Roman"/>
          <w:sz w:val="24"/>
          <w:szCs w:val="24"/>
          <w:lang w:val="sr-Latn-RS" w:eastAsia="sr-Latn-RS"/>
        </w:rPr>
        <w:t>заједничку организацију изложби, концерата, скупова и сл.;</w:t>
      </w:r>
    </w:p>
    <w:p w:rsidR="0089595A" w:rsidRPr="005E770B" w:rsidRDefault="0089595A" w:rsidP="001A3393">
      <w:pPr>
        <w:numPr>
          <w:ilvl w:val="0"/>
          <w:numId w:val="102"/>
        </w:numPr>
        <w:spacing w:before="100" w:beforeAutospacing="1" w:after="100" w:afterAutospacing="1" w:line="240" w:lineRule="auto"/>
        <w:rPr>
          <w:rFonts w:ascii="Times New Roman" w:eastAsia="Times New Roman" w:hAnsi="Times New Roman"/>
          <w:sz w:val="24"/>
          <w:szCs w:val="24"/>
          <w:lang w:val="sr-Latn-RS" w:eastAsia="sr-Latn-RS"/>
        </w:rPr>
      </w:pPr>
      <w:r w:rsidRPr="005E770B">
        <w:rPr>
          <w:rFonts w:ascii="Times New Roman" w:eastAsia="Times New Roman" w:hAnsi="Times New Roman"/>
          <w:sz w:val="24"/>
          <w:szCs w:val="24"/>
          <w:lang w:val="sr-Latn-RS" w:eastAsia="sr-Latn-RS"/>
        </w:rPr>
        <w:t>заједнички рад на координацији мреже новинара и медија који прате науку и уметност и одржавање заједничких конференција;</w:t>
      </w:r>
    </w:p>
    <w:p w:rsidR="0089595A" w:rsidRPr="005E770B" w:rsidRDefault="0089595A" w:rsidP="001A3393">
      <w:pPr>
        <w:numPr>
          <w:ilvl w:val="0"/>
          <w:numId w:val="102"/>
        </w:numPr>
        <w:spacing w:before="100" w:beforeAutospacing="1" w:after="100" w:afterAutospacing="1" w:line="240" w:lineRule="auto"/>
        <w:rPr>
          <w:rFonts w:ascii="Times New Roman" w:eastAsia="Times New Roman" w:hAnsi="Times New Roman"/>
          <w:sz w:val="24"/>
          <w:szCs w:val="24"/>
          <w:lang w:val="sr-Latn-RS" w:eastAsia="sr-Latn-RS"/>
        </w:rPr>
      </w:pPr>
      <w:r w:rsidRPr="005E770B">
        <w:rPr>
          <w:rFonts w:ascii="Times New Roman" w:eastAsia="Times New Roman" w:hAnsi="Times New Roman"/>
          <w:sz w:val="24"/>
          <w:szCs w:val="24"/>
          <w:lang w:val="sr-Latn-RS" w:eastAsia="sr-Latn-RS"/>
        </w:rPr>
        <w:t>формирање заједничких радних тела (комисија, организационих одбора и др.);</w:t>
      </w:r>
    </w:p>
    <w:p w:rsidR="0089595A" w:rsidRPr="005E770B" w:rsidRDefault="0089595A" w:rsidP="001A3393">
      <w:pPr>
        <w:numPr>
          <w:ilvl w:val="0"/>
          <w:numId w:val="102"/>
        </w:numPr>
        <w:spacing w:before="100" w:beforeAutospacing="1" w:after="100" w:afterAutospacing="1" w:line="240" w:lineRule="auto"/>
        <w:rPr>
          <w:rFonts w:ascii="Times New Roman" w:eastAsia="Times New Roman" w:hAnsi="Times New Roman"/>
          <w:sz w:val="24"/>
          <w:szCs w:val="24"/>
          <w:lang w:val="sr-Latn-RS" w:eastAsia="sr-Latn-RS"/>
        </w:rPr>
      </w:pPr>
      <w:r w:rsidRPr="005E770B">
        <w:rPr>
          <w:rFonts w:ascii="Times New Roman" w:eastAsia="Times New Roman" w:hAnsi="Times New Roman"/>
          <w:sz w:val="24"/>
          <w:szCs w:val="24"/>
          <w:lang w:val="sr-Latn-RS" w:eastAsia="sr-Latn-RS"/>
        </w:rPr>
        <w:t>асистенцију Универзитета у раду  на пројектима, научним скуповима, изради издања, одржавању предавања и других догађаја које САНУ организује и</w:t>
      </w:r>
    </w:p>
    <w:p w:rsidR="0089595A" w:rsidRPr="005E770B" w:rsidRDefault="0089595A" w:rsidP="001A3393">
      <w:pPr>
        <w:numPr>
          <w:ilvl w:val="0"/>
          <w:numId w:val="102"/>
        </w:numPr>
        <w:spacing w:before="100" w:beforeAutospacing="1" w:after="100" w:afterAutospacing="1" w:line="240" w:lineRule="auto"/>
        <w:rPr>
          <w:rFonts w:ascii="Times New Roman" w:eastAsia="Times New Roman" w:hAnsi="Times New Roman"/>
          <w:sz w:val="24"/>
          <w:szCs w:val="24"/>
          <w:lang w:val="sr-Latn-RS" w:eastAsia="sr-Latn-RS"/>
        </w:rPr>
      </w:pPr>
      <w:r w:rsidRPr="005E770B">
        <w:rPr>
          <w:rFonts w:ascii="Times New Roman" w:eastAsia="Times New Roman" w:hAnsi="Times New Roman"/>
          <w:sz w:val="24"/>
          <w:szCs w:val="24"/>
          <w:lang w:val="sr-Latn-RS" w:eastAsia="sr-Latn-RS"/>
        </w:rPr>
        <w:t>друге облике међусобне сарадње.</w:t>
      </w:r>
    </w:p>
    <w:p w:rsidR="005E770B" w:rsidRPr="005E770B" w:rsidRDefault="005E770B" w:rsidP="001A3393">
      <w:pPr>
        <w:spacing w:before="100" w:beforeAutospacing="1" w:after="100" w:afterAutospacing="1" w:line="240" w:lineRule="auto"/>
        <w:jc w:val="both"/>
        <w:rPr>
          <w:rFonts w:ascii="Times New Roman" w:eastAsia="Times New Roman" w:hAnsi="Times New Roman"/>
          <w:sz w:val="24"/>
          <w:szCs w:val="24"/>
          <w:lang w:val="sr-Cyrl-RS" w:eastAsia="sr-Latn-RS"/>
        </w:rPr>
      </w:pPr>
      <w:r w:rsidRPr="005E770B">
        <w:rPr>
          <w:rFonts w:ascii="Times New Roman" w:eastAsia="Times New Roman" w:hAnsi="Times New Roman"/>
          <w:color w:val="666666"/>
          <w:sz w:val="24"/>
          <w:szCs w:val="24"/>
          <w:lang w:val="sr-Latn-RS" w:eastAsia="sr-Latn-RS"/>
        </w:rPr>
        <w:t xml:space="preserve">    </w:t>
      </w:r>
      <w:r w:rsidR="007E2714">
        <w:rPr>
          <w:rFonts w:ascii="Times New Roman" w:eastAsia="Times New Roman" w:hAnsi="Times New Roman"/>
          <w:color w:val="666666"/>
          <w:sz w:val="24"/>
          <w:szCs w:val="24"/>
          <w:lang w:val="sr-Latn-RS" w:eastAsia="sr-Latn-RS"/>
        </w:rPr>
        <w:tab/>
      </w:r>
      <w:r w:rsidR="0089595A" w:rsidRPr="001A3393">
        <w:rPr>
          <w:rFonts w:ascii="Times New Roman" w:eastAsia="Times New Roman" w:hAnsi="Times New Roman"/>
          <w:sz w:val="24"/>
          <w:szCs w:val="24"/>
          <w:lang w:val="sr-Cyrl-RS" w:eastAsia="sr-Latn-RS"/>
        </w:rPr>
        <w:t>Том приликом, председник САНУ</w:t>
      </w:r>
      <w:r w:rsidRPr="005E770B">
        <w:rPr>
          <w:rFonts w:ascii="Times New Roman" w:eastAsia="Times New Roman" w:hAnsi="Times New Roman"/>
          <w:sz w:val="24"/>
          <w:szCs w:val="24"/>
          <w:lang w:val="sr-Latn-RS" w:eastAsia="sr-Latn-RS"/>
        </w:rPr>
        <w:t> Академик Владимир Костић истако је да Српска академија наука и уметности поштује Универзитет у Крагујевцу, сматра га центром науке и стручности као и брендом централне Србије који има изузетан потенциј</w:t>
      </w:r>
      <w:r w:rsidR="0089595A" w:rsidRPr="001A3393">
        <w:rPr>
          <w:rFonts w:ascii="Times New Roman" w:eastAsia="Times New Roman" w:hAnsi="Times New Roman"/>
          <w:sz w:val="24"/>
          <w:szCs w:val="24"/>
          <w:lang w:val="sr-Latn-RS" w:eastAsia="sr-Latn-RS"/>
        </w:rPr>
        <w:t>ал да иде у корак са временом, као и да је жеља Академије да  прошири</w:t>
      </w:r>
      <w:r w:rsidRPr="005E770B">
        <w:rPr>
          <w:rFonts w:ascii="Times New Roman" w:eastAsia="Times New Roman" w:hAnsi="Times New Roman"/>
          <w:sz w:val="24"/>
          <w:szCs w:val="24"/>
          <w:lang w:val="sr-Latn-RS" w:eastAsia="sr-Latn-RS"/>
        </w:rPr>
        <w:t xml:space="preserve"> академски простор</w:t>
      </w:r>
      <w:r w:rsidR="0089595A" w:rsidRPr="001A3393">
        <w:rPr>
          <w:rFonts w:ascii="Times New Roman" w:eastAsia="Times New Roman" w:hAnsi="Times New Roman"/>
          <w:sz w:val="24"/>
          <w:szCs w:val="24"/>
          <w:lang w:val="sr-Cyrl-RS" w:eastAsia="sr-Latn-RS"/>
        </w:rPr>
        <w:t xml:space="preserve"> </w:t>
      </w:r>
      <w:r w:rsidR="0089595A" w:rsidRPr="001A3393">
        <w:rPr>
          <w:rFonts w:ascii="Times New Roman" w:eastAsia="Times New Roman" w:hAnsi="Times New Roman"/>
          <w:sz w:val="24"/>
          <w:szCs w:val="24"/>
          <w:lang w:val="sr-Latn-RS" w:eastAsia="sr-Latn-RS"/>
        </w:rPr>
        <w:t xml:space="preserve"> ван Београда,</w:t>
      </w:r>
      <w:r w:rsidRPr="005E770B">
        <w:rPr>
          <w:rFonts w:ascii="Times New Roman" w:eastAsia="Times New Roman" w:hAnsi="Times New Roman"/>
          <w:sz w:val="24"/>
          <w:szCs w:val="24"/>
          <w:lang w:val="sr-Latn-RS" w:eastAsia="sr-Latn-RS"/>
        </w:rPr>
        <w:t xml:space="preserve"> јер су често универзитети из мањих градова окупљали најве</w:t>
      </w:r>
      <w:r w:rsidR="0089595A" w:rsidRPr="001A3393">
        <w:rPr>
          <w:rFonts w:ascii="Times New Roman" w:eastAsia="Times New Roman" w:hAnsi="Times New Roman"/>
          <w:sz w:val="24"/>
          <w:szCs w:val="24"/>
          <w:lang w:val="sr-Latn-RS" w:eastAsia="sr-Latn-RS"/>
        </w:rPr>
        <w:t xml:space="preserve">ће научнике и уметнике, и  приближи </w:t>
      </w:r>
      <w:r w:rsidRPr="005E770B">
        <w:rPr>
          <w:rFonts w:ascii="Times New Roman" w:eastAsia="Times New Roman" w:hAnsi="Times New Roman"/>
          <w:sz w:val="24"/>
          <w:szCs w:val="24"/>
          <w:lang w:val="sr-Latn-RS" w:eastAsia="sr-Latn-RS"/>
        </w:rPr>
        <w:t>активности САНУ крагујевчанима</w:t>
      </w:r>
      <w:r w:rsidR="00A93396" w:rsidRPr="001A3393">
        <w:rPr>
          <w:rFonts w:ascii="Times New Roman" w:eastAsia="Times New Roman" w:hAnsi="Times New Roman"/>
          <w:sz w:val="24"/>
          <w:szCs w:val="24"/>
          <w:lang w:val="sr-Cyrl-RS" w:eastAsia="sr-Latn-RS"/>
        </w:rPr>
        <w:t>,</w:t>
      </w:r>
      <w:r w:rsidR="00A93396" w:rsidRPr="001A3393">
        <w:rPr>
          <w:rFonts w:ascii="Times New Roman" w:eastAsia="Times New Roman" w:hAnsi="Times New Roman"/>
          <w:sz w:val="24"/>
          <w:szCs w:val="24"/>
          <w:lang w:val="sr-Latn-RS" w:eastAsia="sr-Latn-RS"/>
        </w:rPr>
        <w:t xml:space="preserve"> очекујући ослонац</w:t>
      </w:r>
      <w:r w:rsidRPr="005E770B">
        <w:rPr>
          <w:rFonts w:ascii="Times New Roman" w:eastAsia="Times New Roman" w:hAnsi="Times New Roman"/>
          <w:sz w:val="24"/>
          <w:szCs w:val="24"/>
          <w:lang w:val="sr-Latn-RS" w:eastAsia="sr-Latn-RS"/>
        </w:rPr>
        <w:t xml:space="preserve"> Универзитета у Крагујевцу у читав</w:t>
      </w:r>
      <w:r w:rsidR="00A93396" w:rsidRPr="001A3393">
        <w:rPr>
          <w:rFonts w:ascii="Times New Roman" w:eastAsia="Times New Roman" w:hAnsi="Times New Roman"/>
          <w:sz w:val="24"/>
          <w:szCs w:val="24"/>
          <w:lang w:val="sr-Latn-RS" w:eastAsia="sr-Latn-RS"/>
        </w:rPr>
        <w:t xml:space="preserve">ом низу истраживања и сарадње и тиме </w:t>
      </w:r>
      <w:r w:rsidRPr="005E770B">
        <w:rPr>
          <w:rFonts w:ascii="Times New Roman" w:eastAsia="Times New Roman" w:hAnsi="Times New Roman"/>
          <w:sz w:val="24"/>
          <w:szCs w:val="24"/>
          <w:lang w:val="sr-Latn-RS" w:eastAsia="sr-Latn-RS"/>
        </w:rPr>
        <w:t xml:space="preserve"> буде у току са виталним проблемима академс</w:t>
      </w:r>
      <w:r w:rsidR="00A93396" w:rsidRPr="001A3393">
        <w:rPr>
          <w:rFonts w:ascii="Times New Roman" w:eastAsia="Times New Roman" w:hAnsi="Times New Roman"/>
          <w:sz w:val="24"/>
          <w:szCs w:val="24"/>
          <w:lang w:val="sr-Latn-RS" w:eastAsia="sr-Latn-RS"/>
        </w:rPr>
        <w:t>ке заједнице, науке и уметности, чему ће</w:t>
      </w:r>
      <w:r w:rsidR="001A7F7A" w:rsidRPr="001A3393">
        <w:rPr>
          <w:rFonts w:ascii="Times New Roman" w:eastAsia="Times New Roman" w:hAnsi="Times New Roman"/>
          <w:sz w:val="24"/>
          <w:szCs w:val="24"/>
          <w:lang w:val="sr-Latn-RS" w:eastAsia="sr-Latn-RS"/>
        </w:rPr>
        <w:t xml:space="preserve"> значајно</w:t>
      </w:r>
      <w:r w:rsidR="00A93396" w:rsidRPr="001A3393">
        <w:rPr>
          <w:rFonts w:ascii="Times New Roman" w:eastAsia="Times New Roman" w:hAnsi="Times New Roman"/>
          <w:sz w:val="24"/>
          <w:szCs w:val="24"/>
          <w:lang w:val="sr-Latn-RS" w:eastAsia="sr-Latn-RS"/>
        </w:rPr>
        <w:t xml:space="preserve"> допринети изградња Легата</w:t>
      </w:r>
      <w:r w:rsidR="001A7F7A" w:rsidRPr="001A3393">
        <w:rPr>
          <w:rFonts w:ascii="Times New Roman" w:eastAsia="Times New Roman" w:hAnsi="Times New Roman"/>
          <w:sz w:val="24"/>
          <w:szCs w:val="24"/>
          <w:lang w:val="sr-Cyrl-RS" w:eastAsia="sr-Latn-RS"/>
        </w:rPr>
        <w:t>,</w:t>
      </w:r>
      <w:r w:rsidR="00A93396" w:rsidRPr="001A3393">
        <w:rPr>
          <w:rFonts w:ascii="Times New Roman" w:eastAsia="Times New Roman" w:hAnsi="Times New Roman"/>
          <w:sz w:val="24"/>
          <w:szCs w:val="24"/>
          <w:lang w:val="sr-Latn-RS" w:eastAsia="sr-Latn-RS"/>
        </w:rPr>
        <w:t xml:space="preserve"> и </w:t>
      </w:r>
      <w:r w:rsidR="001A7F7A" w:rsidRPr="001A3393">
        <w:rPr>
          <w:rFonts w:ascii="Times New Roman" w:eastAsia="Times New Roman" w:hAnsi="Times New Roman"/>
          <w:sz w:val="24"/>
          <w:szCs w:val="24"/>
          <w:lang w:val="sr-Cyrl-RS" w:eastAsia="sr-Latn-RS"/>
        </w:rPr>
        <w:t xml:space="preserve">у оквиру њега </w:t>
      </w:r>
      <w:r w:rsidR="00A93396" w:rsidRPr="001A3393">
        <w:rPr>
          <w:rFonts w:ascii="Times New Roman" w:eastAsia="Times New Roman" w:hAnsi="Times New Roman"/>
          <w:sz w:val="24"/>
          <w:szCs w:val="24"/>
          <w:lang w:val="sr-Latn-RS" w:eastAsia="sr-Latn-RS"/>
        </w:rPr>
        <w:t>посебног простора за Центар</w:t>
      </w:r>
      <w:r w:rsidR="001A7F7A" w:rsidRPr="001A3393">
        <w:rPr>
          <w:rFonts w:ascii="Times New Roman" w:eastAsia="Times New Roman" w:hAnsi="Times New Roman"/>
          <w:sz w:val="24"/>
          <w:szCs w:val="24"/>
          <w:lang w:val="sr-Cyrl-RS" w:eastAsia="sr-Latn-RS"/>
        </w:rPr>
        <w:t>, који у наредном периоду треба да прерасте у Одељење.</w:t>
      </w:r>
    </w:p>
    <w:p w:rsidR="005E770B" w:rsidRPr="001A3393" w:rsidRDefault="005E770B" w:rsidP="001A3393">
      <w:pPr>
        <w:spacing w:line="240" w:lineRule="auto"/>
        <w:jc w:val="both"/>
        <w:rPr>
          <w:rFonts w:ascii="Times New Roman" w:hAnsi="Times New Roman"/>
          <w:sz w:val="24"/>
          <w:szCs w:val="24"/>
          <w:lang w:val="sr-Cyrl-CS"/>
        </w:rPr>
      </w:pPr>
    </w:p>
    <w:p w:rsidR="003111A0" w:rsidRPr="00D07EA7" w:rsidRDefault="003111A0" w:rsidP="000E1622">
      <w:pPr>
        <w:rPr>
          <w:rFonts w:ascii="Verdana" w:hAnsi="Verdana"/>
          <w:b/>
          <w:i/>
          <w:sz w:val="20"/>
          <w:szCs w:val="20"/>
          <w:lang w:val="sr-Cyrl-RS"/>
        </w:rPr>
      </w:pPr>
    </w:p>
    <w:p w:rsidR="003111A0" w:rsidRPr="00227EE8" w:rsidRDefault="003111A0" w:rsidP="000E1622">
      <w:pPr>
        <w:rPr>
          <w:rFonts w:ascii="Verdana" w:hAnsi="Verdana"/>
          <w:b/>
          <w:i/>
          <w:sz w:val="20"/>
          <w:szCs w:val="20"/>
          <w:lang w:val="ru-RU"/>
        </w:rPr>
      </w:pPr>
    </w:p>
    <w:p w:rsidR="003111A0" w:rsidRPr="00227EE8" w:rsidRDefault="003111A0" w:rsidP="000E1622">
      <w:pPr>
        <w:rPr>
          <w:rFonts w:ascii="Verdana" w:hAnsi="Verdana"/>
          <w:b/>
          <w:i/>
          <w:sz w:val="20"/>
          <w:szCs w:val="20"/>
          <w:lang w:val="ru-RU"/>
        </w:rPr>
      </w:pPr>
    </w:p>
    <w:p w:rsidR="003111A0" w:rsidRPr="00227EE8" w:rsidRDefault="003111A0" w:rsidP="000E1622">
      <w:pPr>
        <w:rPr>
          <w:rFonts w:ascii="Verdana" w:hAnsi="Verdana"/>
          <w:b/>
          <w:i/>
          <w:sz w:val="20"/>
          <w:szCs w:val="20"/>
          <w:lang w:val="ru-RU"/>
        </w:rPr>
      </w:pPr>
    </w:p>
    <w:p w:rsidR="000E1622" w:rsidRPr="000E1622" w:rsidRDefault="000E1622" w:rsidP="000E1622">
      <w:pPr>
        <w:spacing w:after="0" w:line="240" w:lineRule="auto"/>
        <w:ind w:firstLine="360"/>
        <w:jc w:val="both"/>
        <w:rPr>
          <w:rFonts w:ascii="Verdana" w:hAnsi="Verdana"/>
          <w:color w:val="FF0000"/>
          <w:sz w:val="20"/>
          <w:szCs w:val="20"/>
          <w:highlight w:val="lightGray"/>
          <w:lang w:val="ru-RU"/>
        </w:rPr>
      </w:pPr>
    </w:p>
    <w:p w:rsidR="000E1622" w:rsidRPr="000E1622" w:rsidRDefault="000E1622" w:rsidP="000E1622">
      <w:pPr>
        <w:spacing w:after="0" w:line="240" w:lineRule="auto"/>
        <w:ind w:firstLine="360"/>
        <w:jc w:val="both"/>
        <w:rPr>
          <w:rFonts w:ascii="Verdana" w:hAnsi="Verdana"/>
          <w:color w:val="FF0000"/>
          <w:sz w:val="20"/>
          <w:szCs w:val="20"/>
          <w:highlight w:val="lightGray"/>
          <w:lang w:val="ru-RU"/>
        </w:rPr>
      </w:pPr>
    </w:p>
    <w:p w:rsidR="000E1622" w:rsidRPr="000E1622" w:rsidRDefault="000E1622" w:rsidP="000E1622">
      <w:pPr>
        <w:spacing w:after="0" w:line="240" w:lineRule="auto"/>
        <w:ind w:firstLine="360"/>
        <w:jc w:val="both"/>
        <w:rPr>
          <w:rFonts w:ascii="Verdana" w:hAnsi="Verdana"/>
          <w:color w:val="FF0000"/>
          <w:sz w:val="20"/>
          <w:szCs w:val="20"/>
          <w:highlight w:val="lightGray"/>
          <w:lang w:val="ru-RU"/>
        </w:rPr>
      </w:pPr>
    </w:p>
    <w:p w:rsidR="003111A0" w:rsidRPr="00227EE8" w:rsidRDefault="003111A0" w:rsidP="000E1622">
      <w:pPr>
        <w:spacing w:after="0" w:line="240" w:lineRule="auto"/>
        <w:rPr>
          <w:rFonts w:ascii="Times New Roman" w:hAnsi="Times New Roman"/>
          <w:b/>
          <w:i/>
          <w:lang w:val="ru-RU"/>
        </w:rPr>
      </w:pPr>
    </w:p>
    <w:p w:rsidR="003111A0" w:rsidRPr="00227EE8" w:rsidRDefault="003111A0" w:rsidP="000E1622">
      <w:pPr>
        <w:spacing w:after="0" w:line="240" w:lineRule="auto"/>
        <w:rPr>
          <w:rFonts w:ascii="Times New Roman" w:hAnsi="Times New Roman"/>
          <w:b/>
          <w:i/>
          <w:lang w:val="ru-RU"/>
        </w:rPr>
      </w:pPr>
    </w:p>
    <w:p w:rsidR="003111A0" w:rsidRPr="00227EE8" w:rsidRDefault="003111A0" w:rsidP="000E1622">
      <w:pPr>
        <w:spacing w:after="0" w:line="240" w:lineRule="auto"/>
        <w:rPr>
          <w:rFonts w:ascii="Times New Roman" w:hAnsi="Times New Roman"/>
          <w:b/>
          <w:i/>
          <w:lang w:val="ru-RU"/>
        </w:rPr>
      </w:pPr>
    </w:p>
    <w:p w:rsidR="003111A0" w:rsidRPr="00227EE8" w:rsidRDefault="003111A0" w:rsidP="000E1622">
      <w:pPr>
        <w:spacing w:after="0" w:line="240" w:lineRule="auto"/>
        <w:rPr>
          <w:rFonts w:ascii="Times New Roman" w:hAnsi="Times New Roman"/>
          <w:b/>
          <w:i/>
          <w:lang w:val="ru-RU"/>
        </w:rPr>
      </w:pPr>
    </w:p>
    <w:p w:rsidR="007E2714" w:rsidRPr="00227EE8" w:rsidRDefault="007E2714" w:rsidP="000E1622">
      <w:pPr>
        <w:spacing w:after="0" w:line="240" w:lineRule="auto"/>
        <w:rPr>
          <w:rFonts w:ascii="Times New Roman" w:hAnsi="Times New Roman"/>
          <w:b/>
          <w:i/>
          <w:lang w:val="ru-RU"/>
        </w:rPr>
      </w:pPr>
    </w:p>
    <w:p w:rsidR="000E1622" w:rsidRPr="00620249" w:rsidRDefault="000E1622" w:rsidP="000E1622">
      <w:pPr>
        <w:spacing w:after="0" w:line="240" w:lineRule="auto"/>
        <w:rPr>
          <w:rFonts w:ascii="Times New Roman" w:hAnsi="Times New Roman"/>
          <w:b/>
          <w:i/>
          <w:lang w:val="sr-Cyrl-CS"/>
        </w:rPr>
      </w:pPr>
      <w:r w:rsidRPr="00620249">
        <w:rPr>
          <w:rFonts w:ascii="Times New Roman" w:hAnsi="Times New Roman"/>
          <w:b/>
          <w:i/>
        </w:rPr>
        <w:t>II</w:t>
      </w:r>
      <w:r w:rsidRPr="00620249">
        <w:rPr>
          <w:rFonts w:ascii="Times New Roman" w:hAnsi="Times New Roman"/>
          <w:b/>
          <w:i/>
          <w:lang w:val="sr-Cyrl-CS"/>
        </w:rPr>
        <w:t xml:space="preserve"> АКТИВНОСТИ УНИВЕРЗИТЕТА У КРАГУЈЕВЦУ У ОКВИРУ </w:t>
      </w:r>
    </w:p>
    <w:p w:rsidR="000E1622" w:rsidRPr="00620249" w:rsidRDefault="000E1622" w:rsidP="000E1622">
      <w:pPr>
        <w:spacing w:after="0" w:line="240" w:lineRule="auto"/>
        <w:ind w:left="284" w:hanging="284"/>
        <w:rPr>
          <w:rFonts w:ascii="Times New Roman" w:hAnsi="Times New Roman"/>
          <w:b/>
          <w:i/>
          <w:lang w:val="sr-Cyrl-CS"/>
        </w:rPr>
      </w:pPr>
      <w:r>
        <w:rPr>
          <w:rFonts w:ascii="Times New Roman" w:hAnsi="Times New Roman"/>
          <w:b/>
          <w:i/>
          <w:lang w:val="sr-Latn-RS"/>
        </w:rPr>
        <w:t xml:space="preserve">   </w:t>
      </w:r>
      <w:r w:rsidRPr="00620249">
        <w:rPr>
          <w:rFonts w:ascii="Times New Roman" w:hAnsi="Times New Roman"/>
          <w:b/>
          <w:i/>
          <w:lang w:val="sr-Cyrl-CS"/>
        </w:rPr>
        <w:t>НАСТАВНО-ОБРАЗОВНЕ ДЕЛАТНОСТИ</w:t>
      </w:r>
    </w:p>
    <w:p w:rsidR="000E1622" w:rsidRPr="00463DF6" w:rsidRDefault="000E1622" w:rsidP="000E1622">
      <w:pPr>
        <w:spacing w:after="0" w:line="240" w:lineRule="auto"/>
        <w:rPr>
          <w:rFonts w:ascii="Verdana" w:hAnsi="Verdana"/>
          <w:b/>
          <w:i/>
          <w:lang w:val="sr-Cyrl-CS"/>
        </w:rPr>
      </w:pPr>
    </w:p>
    <w:p w:rsidR="000E1622" w:rsidRPr="009667B5" w:rsidRDefault="000E1622" w:rsidP="000E1622">
      <w:pPr>
        <w:spacing w:after="0" w:line="240" w:lineRule="auto"/>
        <w:ind w:firstLine="720"/>
        <w:jc w:val="both"/>
        <w:rPr>
          <w:rFonts w:ascii="Times New Roman" w:hAnsi="Times New Roman"/>
          <w:sz w:val="24"/>
          <w:szCs w:val="24"/>
          <w:lang w:val="sr-Cyrl-RS"/>
        </w:rPr>
      </w:pPr>
      <w:r w:rsidRPr="00F44082">
        <w:rPr>
          <w:rFonts w:ascii="Times New Roman" w:hAnsi="Times New Roman"/>
          <w:sz w:val="24"/>
          <w:szCs w:val="24"/>
          <w:lang w:val="sr-Cyrl-CS"/>
        </w:rPr>
        <w:t xml:space="preserve">Универзитет у Крагујевцу </w:t>
      </w:r>
      <w:r w:rsidRPr="00F44082">
        <w:rPr>
          <w:rFonts w:ascii="Times New Roman" w:hAnsi="Times New Roman"/>
          <w:sz w:val="24"/>
          <w:szCs w:val="24"/>
          <w:lang w:val="ru-RU"/>
        </w:rPr>
        <w:t xml:space="preserve">је у </w:t>
      </w:r>
      <w:r w:rsidRPr="00F44082">
        <w:rPr>
          <w:rFonts w:ascii="Times New Roman" w:hAnsi="Times New Roman"/>
          <w:sz w:val="24"/>
          <w:szCs w:val="24"/>
          <w:lang w:val="sr-Cyrl-RS"/>
        </w:rPr>
        <w:t xml:space="preserve">периоду од 1. октобра </w:t>
      </w:r>
      <w:r w:rsidRPr="00F44082">
        <w:rPr>
          <w:rFonts w:ascii="Times New Roman" w:hAnsi="Times New Roman"/>
          <w:sz w:val="24"/>
          <w:szCs w:val="24"/>
          <w:lang w:val="ru-RU"/>
        </w:rPr>
        <w:t>2015. године до 31. децембра 2016. године,</w:t>
      </w:r>
      <w:r w:rsidRPr="00F44082">
        <w:rPr>
          <w:rFonts w:ascii="Times New Roman" w:hAnsi="Times New Roman"/>
          <w:sz w:val="24"/>
          <w:szCs w:val="24"/>
          <w:lang w:val="sr-Cyrl-CS"/>
        </w:rPr>
        <w:t xml:space="preserve"> </w:t>
      </w:r>
      <w:r w:rsidRPr="00F44082">
        <w:rPr>
          <w:rFonts w:ascii="Times New Roman" w:hAnsi="Times New Roman"/>
          <w:sz w:val="24"/>
          <w:szCs w:val="24"/>
          <w:lang w:val="ru-RU"/>
        </w:rPr>
        <w:t>реализовао много</w:t>
      </w:r>
      <w:r w:rsidRPr="00F44082">
        <w:rPr>
          <w:rFonts w:ascii="Times New Roman" w:hAnsi="Times New Roman"/>
          <w:sz w:val="24"/>
          <w:szCs w:val="24"/>
          <w:lang w:val="sr-Cyrl-CS"/>
        </w:rPr>
        <w:t xml:space="preserve">бројне активности </w:t>
      </w:r>
      <w:r w:rsidRPr="00F44082">
        <w:rPr>
          <w:rFonts w:ascii="Times New Roman" w:hAnsi="Times New Roman"/>
          <w:sz w:val="24"/>
          <w:szCs w:val="24"/>
          <w:lang w:val="ru-RU"/>
        </w:rPr>
        <w:t>које се односе на</w:t>
      </w:r>
      <w:r w:rsidRPr="00F44082">
        <w:rPr>
          <w:rFonts w:ascii="Times New Roman" w:hAnsi="Times New Roman"/>
          <w:sz w:val="24"/>
          <w:szCs w:val="24"/>
          <w:lang w:val="sr-Cyrl-CS"/>
        </w:rPr>
        <w:t xml:space="preserve"> доношење нових и</w:t>
      </w:r>
      <w:r w:rsidRPr="009667B5">
        <w:rPr>
          <w:rFonts w:ascii="Times New Roman" w:hAnsi="Times New Roman"/>
          <w:sz w:val="24"/>
          <w:szCs w:val="24"/>
          <w:lang w:val="sr-Cyrl-CS"/>
        </w:rPr>
        <w:t xml:space="preserve"> измене и допуне важећих општих правних аката, рад органа Универзитета, спровођење  уписа студената на све врсте и нивое студија у школској 2016/2017. години, </w:t>
      </w:r>
      <w:r w:rsidRPr="009667B5">
        <w:rPr>
          <w:rFonts w:ascii="Times New Roman" w:hAnsi="Times New Roman"/>
          <w:sz w:val="24"/>
          <w:szCs w:val="24"/>
          <w:lang w:val="sr-Cyrl-RS"/>
        </w:rPr>
        <w:t xml:space="preserve">активности фондација, промоцији доктора наука Универзитета у Крагујевцу, поступак признавања страних високошколских исправа и вредновања страних студијских програма, као и другим активностима у вези са наставно-образовном делатношћу. </w:t>
      </w:r>
    </w:p>
    <w:p w:rsidR="000E1622" w:rsidRPr="009667B5" w:rsidRDefault="000E1622" w:rsidP="000E1622">
      <w:pPr>
        <w:spacing w:after="0"/>
        <w:ind w:firstLine="720"/>
        <w:jc w:val="both"/>
        <w:rPr>
          <w:rFonts w:ascii="Verdana" w:hAnsi="Verdana"/>
          <w:sz w:val="20"/>
          <w:szCs w:val="20"/>
          <w:lang w:val="sr-Cyrl-RS"/>
        </w:rPr>
      </w:pPr>
    </w:p>
    <w:p w:rsidR="000E1622" w:rsidRPr="009667B5" w:rsidRDefault="000E1622" w:rsidP="000E1622">
      <w:pPr>
        <w:numPr>
          <w:ilvl w:val="1"/>
          <w:numId w:val="8"/>
        </w:numPr>
        <w:tabs>
          <w:tab w:val="num" w:pos="540"/>
        </w:tabs>
        <w:spacing w:after="0" w:line="240" w:lineRule="auto"/>
        <w:ind w:hanging="1440"/>
        <w:jc w:val="both"/>
        <w:rPr>
          <w:rFonts w:ascii="Times New Roman" w:hAnsi="Times New Roman"/>
          <w:b/>
          <w:i/>
          <w:sz w:val="24"/>
          <w:szCs w:val="24"/>
          <w:lang w:val="sr-Cyrl-CS"/>
        </w:rPr>
      </w:pPr>
      <w:r w:rsidRPr="009667B5">
        <w:rPr>
          <w:rFonts w:ascii="Times New Roman" w:hAnsi="Times New Roman"/>
          <w:b/>
          <w:i/>
          <w:sz w:val="24"/>
          <w:szCs w:val="24"/>
          <w:lang w:val="sr-Cyrl-CS"/>
        </w:rPr>
        <w:t xml:space="preserve">Рад органа Универзитета </w:t>
      </w:r>
    </w:p>
    <w:p w:rsidR="000E1622" w:rsidRPr="000C7F37" w:rsidRDefault="000E1622" w:rsidP="000E1622">
      <w:pPr>
        <w:spacing w:after="0" w:line="240" w:lineRule="auto"/>
        <w:ind w:left="1440"/>
        <w:jc w:val="both"/>
        <w:rPr>
          <w:rFonts w:ascii="Times New Roman" w:hAnsi="Times New Roman"/>
          <w:b/>
          <w:i/>
          <w:sz w:val="24"/>
          <w:szCs w:val="24"/>
          <w:lang w:val="sr-Cyrl-CS"/>
        </w:rPr>
      </w:pPr>
    </w:p>
    <w:p w:rsidR="000E1622" w:rsidRPr="000C7F37" w:rsidRDefault="000E1622" w:rsidP="000E1622">
      <w:pPr>
        <w:spacing w:line="240" w:lineRule="auto"/>
        <w:ind w:firstLine="720"/>
        <w:jc w:val="both"/>
        <w:rPr>
          <w:rFonts w:ascii="Times New Roman" w:hAnsi="Times New Roman"/>
          <w:sz w:val="24"/>
          <w:szCs w:val="24"/>
          <w:lang w:val="ru-RU"/>
        </w:rPr>
      </w:pPr>
      <w:r w:rsidRPr="000C7F37">
        <w:rPr>
          <w:rFonts w:ascii="Times New Roman" w:hAnsi="Times New Roman"/>
          <w:sz w:val="24"/>
          <w:szCs w:val="24"/>
          <w:lang w:val="ru-RU"/>
        </w:rPr>
        <w:t xml:space="preserve">Органи и радна тела Универзитета у Крагујевцу: Савет, Сенат, Колегијум Универзитета, Ректорски колегијум, Већа, Комисија за претходна питања, Комисија за обезбеђење квалитета Универзитета, као и друга радна тела, укупно су у периоду од </w:t>
      </w:r>
      <w:r w:rsidRPr="00F44082">
        <w:rPr>
          <w:rFonts w:ascii="Times New Roman" w:hAnsi="Times New Roman"/>
          <w:sz w:val="24"/>
          <w:szCs w:val="24"/>
          <w:lang w:val="sr-Cyrl-RS"/>
        </w:rPr>
        <w:t xml:space="preserve">1. октобра </w:t>
      </w:r>
      <w:r w:rsidRPr="00F44082">
        <w:rPr>
          <w:rFonts w:ascii="Times New Roman" w:hAnsi="Times New Roman"/>
          <w:sz w:val="24"/>
          <w:szCs w:val="24"/>
          <w:lang w:val="ru-RU"/>
        </w:rPr>
        <w:t>2015. године до 31. децембра 2016. године,</w:t>
      </w:r>
      <w:r w:rsidRPr="000C7F37">
        <w:rPr>
          <w:rFonts w:ascii="Times New Roman" w:hAnsi="Times New Roman"/>
          <w:sz w:val="24"/>
          <w:szCs w:val="24"/>
          <w:lang w:val="sr-Cyrl-CS"/>
        </w:rPr>
        <w:t xml:space="preserve"> </w:t>
      </w:r>
      <w:r w:rsidRPr="000C7F37">
        <w:rPr>
          <w:rFonts w:ascii="Times New Roman" w:hAnsi="Times New Roman"/>
          <w:sz w:val="24"/>
          <w:szCs w:val="24"/>
          <w:lang w:val="ru-RU"/>
        </w:rPr>
        <w:t xml:space="preserve">одржали преко </w:t>
      </w:r>
      <w:r w:rsidR="007E2714">
        <w:rPr>
          <w:rFonts w:ascii="Times New Roman" w:hAnsi="Times New Roman"/>
          <w:sz w:val="24"/>
          <w:szCs w:val="24"/>
          <w:lang w:val="ru-RU"/>
        </w:rPr>
        <w:t>200</w:t>
      </w:r>
      <w:r w:rsidRPr="000C7F37">
        <w:rPr>
          <w:rFonts w:ascii="Times New Roman" w:hAnsi="Times New Roman"/>
          <w:color w:val="FF0000"/>
          <w:sz w:val="24"/>
          <w:szCs w:val="24"/>
          <w:lang w:val="ru-RU"/>
        </w:rPr>
        <w:t xml:space="preserve"> </w:t>
      </w:r>
      <w:r w:rsidRPr="000C7F37">
        <w:rPr>
          <w:rFonts w:ascii="Times New Roman" w:hAnsi="Times New Roman"/>
          <w:sz w:val="24"/>
          <w:szCs w:val="24"/>
          <w:lang w:val="ru-RU"/>
        </w:rPr>
        <w:t xml:space="preserve">седница. </w:t>
      </w:r>
    </w:p>
    <w:p w:rsidR="000E1622" w:rsidRPr="00ED3E25" w:rsidRDefault="000E1622" w:rsidP="000E1622">
      <w:pPr>
        <w:jc w:val="both"/>
        <w:rPr>
          <w:rFonts w:ascii="Times New Roman" w:hAnsi="Times New Roman"/>
          <w:b/>
          <w:i/>
          <w:sz w:val="24"/>
          <w:szCs w:val="24"/>
          <w:lang w:val="sr-Cyrl-CS"/>
        </w:rPr>
      </w:pPr>
      <w:r w:rsidRPr="00ED3E25">
        <w:rPr>
          <w:rFonts w:ascii="Times New Roman" w:hAnsi="Times New Roman"/>
          <w:b/>
          <w:i/>
          <w:sz w:val="24"/>
          <w:szCs w:val="24"/>
          <w:lang w:val="ru-RU"/>
        </w:rPr>
        <w:t xml:space="preserve">1.1 </w:t>
      </w:r>
      <w:r w:rsidRPr="00ED3E25">
        <w:rPr>
          <w:rFonts w:ascii="Times New Roman" w:hAnsi="Times New Roman"/>
          <w:b/>
          <w:i/>
          <w:sz w:val="24"/>
          <w:szCs w:val="24"/>
          <w:lang w:val="sr-Cyrl-CS"/>
        </w:rPr>
        <w:t>Активности Савета Универзитета у Крагујевцу</w:t>
      </w:r>
    </w:p>
    <w:p w:rsidR="000E1622" w:rsidRPr="00ED3E25" w:rsidRDefault="000E1622" w:rsidP="000E1622">
      <w:pPr>
        <w:autoSpaceDE w:val="0"/>
        <w:autoSpaceDN w:val="0"/>
        <w:adjustRightInd w:val="0"/>
        <w:spacing w:after="0" w:line="240" w:lineRule="auto"/>
        <w:ind w:firstLine="720"/>
        <w:jc w:val="both"/>
        <w:rPr>
          <w:rFonts w:ascii="Times New Roman" w:eastAsia="Times New Roman" w:hAnsi="Times New Roman"/>
          <w:color w:val="000000"/>
          <w:sz w:val="24"/>
          <w:szCs w:val="24"/>
          <w:lang w:val="ru-RU"/>
        </w:rPr>
      </w:pPr>
      <w:r w:rsidRPr="00ED3E25">
        <w:rPr>
          <w:rFonts w:ascii="Times New Roman" w:eastAsia="Times New Roman" w:hAnsi="Times New Roman"/>
          <w:color w:val="000000"/>
          <w:sz w:val="24"/>
          <w:szCs w:val="24"/>
          <w:lang w:val="sr-Cyrl-CS"/>
        </w:rPr>
        <w:t xml:space="preserve">Савет Универзитета </w:t>
      </w:r>
      <w:r w:rsidRPr="00ED3E25">
        <w:rPr>
          <w:rFonts w:ascii="Times New Roman" w:hAnsi="Times New Roman"/>
          <w:sz w:val="24"/>
          <w:szCs w:val="24"/>
          <w:lang w:val="ru-RU"/>
        </w:rPr>
        <w:t xml:space="preserve">у периоду од </w:t>
      </w:r>
      <w:r w:rsidRPr="00F44082">
        <w:rPr>
          <w:rFonts w:ascii="Times New Roman" w:hAnsi="Times New Roman"/>
          <w:sz w:val="24"/>
          <w:szCs w:val="24"/>
          <w:lang w:val="sr-Cyrl-RS"/>
        </w:rPr>
        <w:t xml:space="preserve">1. октобра </w:t>
      </w:r>
      <w:r w:rsidRPr="00F44082">
        <w:rPr>
          <w:rFonts w:ascii="Times New Roman" w:hAnsi="Times New Roman"/>
          <w:sz w:val="24"/>
          <w:szCs w:val="24"/>
          <w:lang w:val="ru-RU"/>
        </w:rPr>
        <w:t>2015. године до 31. децембра 2016. године,</w:t>
      </w:r>
      <w:r w:rsidRPr="00F44082">
        <w:rPr>
          <w:rFonts w:ascii="Times New Roman" w:hAnsi="Times New Roman"/>
          <w:sz w:val="24"/>
          <w:szCs w:val="24"/>
          <w:lang w:val="sr-Cyrl-CS"/>
        </w:rPr>
        <w:t xml:space="preserve"> </w:t>
      </w:r>
      <w:r w:rsidRPr="00F44082">
        <w:rPr>
          <w:rFonts w:ascii="Times New Roman" w:eastAsia="Times New Roman" w:hAnsi="Times New Roman"/>
          <w:color w:val="000000"/>
          <w:sz w:val="24"/>
          <w:szCs w:val="24"/>
          <w:lang w:val="sr-Cyrl-CS"/>
        </w:rPr>
        <w:t>укупно је одржано 7 седница</w:t>
      </w:r>
      <w:r w:rsidRPr="00F44082">
        <w:rPr>
          <w:rFonts w:ascii="Times New Roman" w:eastAsia="Times New Roman" w:hAnsi="Times New Roman"/>
          <w:color w:val="000000"/>
          <w:sz w:val="24"/>
          <w:szCs w:val="24"/>
          <w:lang w:val="ru-RU"/>
        </w:rPr>
        <w:t>.</w:t>
      </w:r>
    </w:p>
    <w:p w:rsidR="000E1622" w:rsidRDefault="000E1622" w:rsidP="000E1622">
      <w:pPr>
        <w:autoSpaceDE w:val="0"/>
        <w:autoSpaceDN w:val="0"/>
        <w:adjustRightInd w:val="0"/>
        <w:spacing w:after="0" w:line="240" w:lineRule="auto"/>
        <w:ind w:firstLine="720"/>
        <w:jc w:val="both"/>
        <w:rPr>
          <w:rFonts w:ascii="Times New Roman" w:eastAsia="Times New Roman" w:hAnsi="Times New Roman"/>
          <w:sz w:val="24"/>
          <w:szCs w:val="24"/>
          <w:lang w:val="sr-Cyrl-CS"/>
        </w:rPr>
      </w:pPr>
      <w:r w:rsidRPr="00DE27B6">
        <w:rPr>
          <w:rFonts w:ascii="Times New Roman" w:eastAsia="Times New Roman" w:hAnsi="Times New Roman"/>
          <w:color w:val="000000"/>
          <w:sz w:val="24"/>
          <w:szCs w:val="24"/>
          <w:lang w:val="sr-Cyrl-CS"/>
        </w:rPr>
        <w:t xml:space="preserve">Седницама су присуствовали </w:t>
      </w:r>
      <w:r w:rsidRPr="00DE27B6">
        <w:rPr>
          <w:rFonts w:ascii="Times New Roman" w:eastAsia="Times New Roman" w:hAnsi="Times New Roman"/>
          <w:color w:val="000000"/>
          <w:sz w:val="24"/>
          <w:szCs w:val="24"/>
          <w:lang w:val="ru-RU"/>
        </w:rPr>
        <w:t xml:space="preserve">већином </w:t>
      </w:r>
      <w:r w:rsidRPr="00DE27B6">
        <w:rPr>
          <w:rFonts w:ascii="Times New Roman" w:eastAsia="Times New Roman" w:hAnsi="Times New Roman"/>
          <w:color w:val="000000"/>
          <w:sz w:val="24"/>
          <w:szCs w:val="24"/>
          <w:lang w:val="sr-Cyrl-CS"/>
        </w:rPr>
        <w:t xml:space="preserve">сви чланови </w:t>
      </w:r>
      <w:r w:rsidRPr="00DE27B6">
        <w:rPr>
          <w:rFonts w:ascii="Times New Roman" w:eastAsia="Times New Roman" w:hAnsi="Times New Roman"/>
          <w:sz w:val="24"/>
          <w:szCs w:val="24"/>
          <w:lang w:val="sr-Cyrl-CS"/>
        </w:rPr>
        <w:t>Савета из реда професора Универзитета у Крагујевцу, чланови Савета из реда студената</w:t>
      </w:r>
      <w:r w:rsidRPr="00DE27B6">
        <w:rPr>
          <w:rFonts w:ascii="Times New Roman" w:eastAsia="Times New Roman" w:hAnsi="Times New Roman"/>
          <w:sz w:val="24"/>
          <w:szCs w:val="24"/>
          <w:lang w:val="ru-RU"/>
        </w:rPr>
        <w:t xml:space="preserve">, као и чланови Савета из реда представника оснивача до дана истека мандата на који су именовани за чланове Савета у складу са Решењем Владе Републике Србије. </w:t>
      </w:r>
      <w:r w:rsidRPr="00DE27B6">
        <w:rPr>
          <w:rFonts w:ascii="Times New Roman" w:eastAsia="Times New Roman" w:hAnsi="Times New Roman"/>
          <w:sz w:val="24"/>
          <w:szCs w:val="24"/>
          <w:lang w:val="sr-Cyrl-CS"/>
        </w:rPr>
        <w:t xml:space="preserve"> </w:t>
      </w:r>
    </w:p>
    <w:p w:rsidR="000E1622" w:rsidRDefault="000E1622" w:rsidP="000E1622">
      <w:pPr>
        <w:autoSpaceDE w:val="0"/>
        <w:autoSpaceDN w:val="0"/>
        <w:adjustRightInd w:val="0"/>
        <w:spacing w:after="0" w:line="240" w:lineRule="auto"/>
        <w:ind w:firstLine="720"/>
        <w:jc w:val="both"/>
        <w:rPr>
          <w:rFonts w:ascii="Times New Roman" w:eastAsia="Times New Roman" w:hAnsi="Times New Roman"/>
          <w:sz w:val="24"/>
          <w:szCs w:val="24"/>
          <w:lang w:val="sr-Cyrl-CS"/>
        </w:rPr>
      </w:pPr>
      <w:r>
        <w:rPr>
          <w:rFonts w:ascii="Times New Roman" w:eastAsia="Times New Roman" w:hAnsi="Times New Roman"/>
          <w:sz w:val="24"/>
          <w:szCs w:val="24"/>
          <w:lang w:val="sr-Cyrl-CS"/>
        </w:rPr>
        <w:t xml:space="preserve">Дана 8. марта 2016. године одржана је конститутивна седница Савета, на којој су верификовани мандати члановима Савета </w:t>
      </w:r>
      <w:r w:rsidRPr="00DE27B6">
        <w:rPr>
          <w:rFonts w:ascii="Times New Roman" w:eastAsia="Times New Roman" w:hAnsi="Times New Roman"/>
          <w:sz w:val="24"/>
          <w:szCs w:val="24"/>
          <w:lang w:val="sr-Cyrl-CS"/>
        </w:rPr>
        <w:t>из реда професора Универзитета у Крагујевцу</w:t>
      </w:r>
      <w:r>
        <w:rPr>
          <w:rFonts w:ascii="Times New Roman" w:eastAsia="Times New Roman" w:hAnsi="Times New Roman"/>
          <w:sz w:val="24"/>
          <w:szCs w:val="24"/>
          <w:lang w:val="sr-Cyrl-CS"/>
        </w:rPr>
        <w:t>, изабран председник и заменик председника Савета, на нов мандатни период у трајању од три године. За председника Савета је изабран др Синиша Ранђић, редовни професор Факултета техничких наука у Чачку, а за заменика председника је изабрана др Снежана Соковић, редовни професор Правног факултета у Крагујевцу.</w:t>
      </w:r>
    </w:p>
    <w:p w:rsidR="000E1622" w:rsidRPr="00121FFE" w:rsidRDefault="000E1622" w:rsidP="000E1622">
      <w:pPr>
        <w:autoSpaceDE w:val="0"/>
        <w:autoSpaceDN w:val="0"/>
        <w:adjustRightInd w:val="0"/>
        <w:spacing w:after="0" w:line="240" w:lineRule="auto"/>
        <w:ind w:firstLine="720"/>
        <w:jc w:val="both"/>
        <w:rPr>
          <w:rFonts w:ascii="Times New Roman" w:eastAsia="Times New Roman" w:hAnsi="Times New Roman"/>
          <w:sz w:val="24"/>
          <w:szCs w:val="24"/>
          <w:lang w:val="sr-Cyrl-CS"/>
        </w:rPr>
      </w:pPr>
      <w:r w:rsidRPr="00121FFE">
        <w:rPr>
          <w:rFonts w:ascii="Times New Roman" w:eastAsia="Times New Roman" w:hAnsi="Times New Roman"/>
          <w:sz w:val="24"/>
          <w:szCs w:val="24"/>
          <w:lang w:val="sr-Cyrl-CS"/>
        </w:rPr>
        <w:t xml:space="preserve"> </w:t>
      </w:r>
    </w:p>
    <w:p w:rsidR="000E1622" w:rsidRPr="00121FFE" w:rsidRDefault="000E1622" w:rsidP="000E1622">
      <w:pPr>
        <w:spacing w:after="0" w:line="240" w:lineRule="auto"/>
        <w:ind w:firstLine="720"/>
        <w:jc w:val="both"/>
        <w:rPr>
          <w:rFonts w:ascii="Times New Roman" w:hAnsi="Times New Roman"/>
          <w:sz w:val="24"/>
          <w:szCs w:val="24"/>
          <w:lang w:val="sr-Cyrl-CS"/>
        </w:rPr>
      </w:pPr>
      <w:r w:rsidRPr="00121FFE">
        <w:rPr>
          <w:rFonts w:ascii="Times New Roman" w:hAnsi="Times New Roman"/>
          <w:sz w:val="24"/>
          <w:szCs w:val="24"/>
          <w:lang w:val="sr-Cyrl-CS"/>
        </w:rPr>
        <w:t xml:space="preserve">Савет је у овом периоду донео </w:t>
      </w:r>
      <w:r w:rsidRPr="00121FFE">
        <w:rPr>
          <w:rFonts w:ascii="Times New Roman" w:hAnsi="Times New Roman"/>
          <w:sz w:val="24"/>
          <w:szCs w:val="24"/>
          <w:lang w:val="ru-RU"/>
        </w:rPr>
        <w:t>86</w:t>
      </w:r>
      <w:r w:rsidRPr="00121FFE">
        <w:rPr>
          <w:rFonts w:ascii="Times New Roman" w:hAnsi="Times New Roman"/>
          <w:sz w:val="24"/>
          <w:szCs w:val="24"/>
          <w:lang w:val="sr-Cyrl-CS"/>
        </w:rPr>
        <w:t xml:space="preserve"> одлука, од којих се, поред одлука донетих у </w:t>
      </w:r>
      <w:r w:rsidRPr="00121FFE">
        <w:rPr>
          <w:rFonts w:ascii="Times New Roman" w:hAnsi="Times New Roman"/>
          <w:sz w:val="24"/>
          <w:szCs w:val="24"/>
          <w:lang w:val="ru-RU"/>
        </w:rPr>
        <w:t>вези са утврђивањем престанка и верификациј</w:t>
      </w:r>
      <w:r>
        <w:rPr>
          <w:rFonts w:ascii="Times New Roman" w:hAnsi="Times New Roman"/>
          <w:sz w:val="24"/>
          <w:szCs w:val="24"/>
          <w:lang w:val="ru-RU"/>
        </w:rPr>
        <w:t>е</w:t>
      </w:r>
      <w:r w:rsidRPr="00121FFE">
        <w:rPr>
          <w:rFonts w:ascii="Times New Roman" w:hAnsi="Times New Roman"/>
          <w:sz w:val="24"/>
          <w:szCs w:val="24"/>
          <w:lang w:val="ru-RU"/>
        </w:rPr>
        <w:t xml:space="preserve"> мандата члановима Савета, </w:t>
      </w:r>
      <w:r w:rsidRPr="00121FFE">
        <w:rPr>
          <w:rFonts w:ascii="Times New Roman" w:hAnsi="Times New Roman"/>
          <w:sz w:val="24"/>
          <w:szCs w:val="24"/>
          <w:lang w:val="sr-Cyrl-CS"/>
        </w:rPr>
        <w:t>најважније односе на:</w:t>
      </w:r>
    </w:p>
    <w:p w:rsidR="000E1622" w:rsidRPr="00121FFE" w:rsidRDefault="000E1622" w:rsidP="000E1622">
      <w:pPr>
        <w:numPr>
          <w:ilvl w:val="0"/>
          <w:numId w:val="4"/>
        </w:numPr>
        <w:tabs>
          <w:tab w:val="left" w:pos="720"/>
          <w:tab w:val="num" w:pos="900"/>
        </w:tabs>
        <w:spacing w:after="0" w:line="240" w:lineRule="auto"/>
        <w:ind w:left="720"/>
        <w:jc w:val="both"/>
        <w:rPr>
          <w:rFonts w:ascii="Times New Roman" w:hAnsi="Times New Roman"/>
          <w:sz w:val="24"/>
          <w:szCs w:val="24"/>
          <w:lang w:val="sr-Cyrl-CS"/>
        </w:rPr>
      </w:pPr>
      <w:r w:rsidRPr="00121FFE">
        <w:rPr>
          <w:rFonts w:ascii="Times New Roman" w:hAnsi="Times New Roman"/>
          <w:sz w:val="24"/>
          <w:szCs w:val="24"/>
          <w:lang w:val="ru-RU"/>
        </w:rPr>
        <w:t>Усвајање измена и допуна Статута Универзитета у Крагујевцу;</w:t>
      </w:r>
    </w:p>
    <w:p w:rsidR="000E1622" w:rsidRPr="00121FFE" w:rsidRDefault="000E1622" w:rsidP="000E1622">
      <w:pPr>
        <w:numPr>
          <w:ilvl w:val="0"/>
          <w:numId w:val="4"/>
        </w:numPr>
        <w:tabs>
          <w:tab w:val="left" w:pos="720"/>
          <w:tab w:val="num" w:pos="900"/>
        </w:tabs>
        <w:spacing w:after="0" w:line="240" w:lineRule="auto"/>
        <w:ind w:left="720"/>
        <w:jc w:val="both"/>
        <w:rPr>
          <w:rFonts w:ascii="Times New Roman" w:hAnsi="Times New Roman"/>
          <w:sz w:val="24"/>
          <w:szCs w:val="24"/>
          <w:lang w:val="sr-Cyrl-CS"/>
        </w:rPr>
      </w:pPr>
      <w:r w:rsidRPr="00121FFE">
        <w:rPr>
          <w:rFonts w:ascii="Times New Roman" w:hAnsi="Times New Roman"/>
          <w:sz w:val="24"/>
          <w:szCs w:val="24"/>
          <w:lang w:val="ru-RU"/>
        </w:rPr>
        <w:t>Доношење Правилника о дисциплинској одговорности студената Универзитета;</w:t>
      </w:r>
    </w:p>
    <w:p w:rsidR="000E1622" w:rsidRPr="00121FFE" w:rsidRDefault="000E1622" w:rsidP="000E1622">
      <w:pPr>
        <w:numPr>
          <w:ilvl w:val="0"/>
          <w:numId w:val="4"/>
        </w:numPr>
        <w:tabs>
          <w:tab w:val="left" w:pos="720"/>
          <w:tab w:val="num" w:pos="900"/>
        </w:tabs>
        <w:spacing w:after="0" w:line="240" w:lineRule="auto"/>
        <w:ind w:left="720"/>
        <w:jc w:val="both"/>
        <w:rPr>
          <w:rFonts w:ascii="Times New Roman" w:hAnsi="Times New Roman"/>
          <w:sz w:val="24"/>
          <w:szCs w:val="24"/>
          <w:lang w:val="sr-Cyrl-CS"/>
        </w:rPr>
      </w:pPr>
      <w:r w:rsidRPr="00121FFE">
        <w:rPr>
          <w:rFonts w:ascii="Times New Roman" w:hAnsi="Times New Roman"/>
          <w:sz w:val="24"/>
          <w:szCs w:val="24"/>
          <w:lang w:val="sr-Cyrl-CS"/>
        </w:rPr>
        <w:t>Доношење Одлуке о Светосавској награди;</w:t>
      </w:r>
    </w:p>
    <w:p w:rsidR="000E1622" w:rsidRPr="00121FFE" w:rsidRDefault="000E1622" w:rsidP="000E1622">
      <w:pPr>
        <w:numPr>
          <w:ilvl w:val="0"/>
          <w:numId w:val="4"/>
        </w:numPr>
        <w:tabs>
          <w:tab w:val="left" w:pos="720"/>
          <w:tab w:val="num" w:pos="900"/>
        </w:tabs>
        <w:spacing w:after="0" w:line="240" w:lineRule="auto"/>
        <w:ind w:left="720"/>
        <w:jc w:val="both"/>
        <w:rPr>
          <w:rFonts w:ascii="Times New Roman" w:hAnsi="Times New Roman"/>
          <w:sz w:val="24"/>
          <w:szCs w:val="24"/>
          <w:lang w:val="sr-Cyrl-CS"/>
        </w:rPr>
      </w:pPr>
      <w:r w:rsidRPr="00121FFE">
        <w:rPr>
          <w:rFonts w:ascii="Times New Roman" w:hAnsi="Times New Roman"/>
          <w:sz w:val="24"/>
          <w:szCs w:val="24"/>
          <w:lang w:val="sr-Cyrl-CS"/>
        </w:rPr>
        <w:t>Доношење Одлуке о стипендирању постдокторанада;</w:t>
      </w:r>
    </w:p>
    <w:p w:rsidR="000E1622" w:rsidRPr="00121FFE" w:rsidRDefault="000E1622" w:rsidP="000E1622">
      <w:pPr>
        <w:numPr>
          <w:ilvl w:val="0"/>
          <w:numId w:val="4"/>
        </w:numPr>
        <w:tabs>
          <w:tab w:val="left" w:pos="720"/>
          <w:tab w:val="num" w:pos="900"/>
        </w:tabs>
        <w:spacing w:after="0" w:line="240" w:lineRule="auto"/>
        <w:ind w:left="720"/>
        <w:jc w:val="both"/>
        <w:rPr>
          <w:rFonts w:ascii="Times New Roman" w:hAnsi="Times New Roman"/>
          <w:sz w:val="24"/>
          <w:szCs w:val="24"/>
          <w:lang w:val="sr-Cyrl-CS"/>
        </w:rPr>
      </w:pPr>
      <w:r w:rsidRPr="00121FFE">
        <w:rPr>
          <w:rFonts w:ascii="Times New Roman" w:hAnsi="Times New Roman"/>
          <w:sz w:val="24"/>
          <w:szCs w:val="24"/>
          <w:lang w:val="sr-Cyrl-CS"/>
        </w:rPr>
        <w:t>Доношење Одлуке о Универзитетској галерији;</w:t>
      </w:r>
    </w:p>
    <w:p w:rsidR="000E1622" w:rsidRPr="00121FFE" w:rsidRDefault="000E1622" w:rsidP="000E1622">
      <w:pPr>
        <w:numPr>
          <w:ilvl w:val="0"/>
          <w:numId w:val="4"/>
        </w:numPr>
        <w:tabs>
          <w:tab w:val="left" w:pos="720"/>
          <w:tab w:val="num" w:pos="900"/>
        </w:tabs>
        <w:spacing w:after="0" w:line="240" w:lineRule="auto"/>
        <w:ind w:left="720"/>
        <w:jc w:val="both"/>
        <w:rPr>
          <w:rFonts w:ascii="Times New Roman" w:hAnsi="Times New Roman"/>
          <w:sz w:val="24"/>
          <w:szCs w:val="24"/>
          <w:lang w:val="sr-Cyrl-CS"/>
        </w:rPr>
      </w:pPr>
      <w:r w:rsidRPr="00121FFE">
        <w:rPr>
          <w:rFonts w:ascii="Times New Roman" w:hAnsi="Times New Roman"/>
          <w:sz w:val="24"/>
          <w:szCs w:val="24"/>
          <w:lang w:val="sr-Cyrl-CS"/>
        </w:rPr>
        <w:t>Давању сагласности на Споразум о сарадњи државних универзитета Републике Србије;</w:t>
      </w:r>
    </w:p>
    <w:p w:rsidR="000E1622" w:rsidRPr="00121FFE" w:rsidRDefault="000E1622" w:rsidP="000E1622">
      <w:pPr>
        <w:numPr>
          <w:ilvl w:val="0"/>
          <w:numId w:val="4"/>
        </w:numPr>
        <w:tabs>
          <w:tab w:val="left" w:pos="720"/>
          <w:tab w:val="num" w:pos="900"/>
        </w:tabs>
        <w:spacing w:after="0" w:line="240" w:lineRule="auto"/>
        <w:ind w:left="720"/>
        <w:jc w:val="both"/>
        <w:rPr>
          <w:rFonts w:ascii="Times New Roman" w:hAnsi="Times New Roman"/>
          <w:sz w:val="24"/>
          <w:szCs w:val="24"/>
          <w:lang w:val="sr-Cyrl-CS"/>
        </w:rPr>
      </w:pPr>
      <w:r w:rsidRPr="00121FFE">
        <w:rPr>
          <w:rFonts w:ascii="Times New Roman" w:hAnsi="Times New Roman"/>
          <w:sz w:val="24"/>
          <w:szCs w:val="24"/>
          <w:lang w:val="sr-Cyrl-CS"/>
        </w:rPr>
        <w:t xml:space="preserve">Утврђивање висине школарине за упис </w:t>
      </w:r>
      <w:r w:rsidRPr="00121FFE">
        <w:rPr>
          <w:rFonts w:ascii="Times New Roman" w:hAnsi="Times New Roman"/>
          <w:sz w:val="24"/>
          <w:szCs w:val="24"/>
          <w:lang w:val="ru-RU"/>
        </w:rPr>
        <w:t xml:space="preserve">студената </w:t>
      </w:r>
      <w:r w:rsidRPr="00121FFE">
        <w:rPr>
          <w:rFonts w:ascii="Times New Roman" w:hAnsi="Times New Roman"/>
          <w:sz w:val="24"/>
          <w:szCs w:val="24"/>
          <w:lang w:val="sr-Cyrl-CS"/>
        </w:rPr>
        <w:t>на студије које организуј</w:t>
      </w:r>
      <w:r w:rsidRPr="00121FFE">
        <w:rPr>
          <w:rFonts w:ascii="Times New Roman" w:hAnsi="Times New Roman"/>
          <w:sz w:val="24"/>
          <w:szCs w:val="24"/>
          <w:lang w:val="ru-RU"/>
        </w:rPr>
        <w:t xml:space="preserve">у факултети у саставу </w:t>
      </w:r>
      <w:r w:rsidRPr="00121FFE">
        <w:rPr>
          <w:rFonts w:ascii="Times New Roman" w:hAnsi="Times New Roman"/>
          <w:sz w:val="24"/>
          <w:szCs w:val="24"/>
          <w:lang w:val="sr-Cyrl-CS"/>
        </w:rPr>
        <w:t>Универзитет</w:t>
      </w:r>
      <w:r w:rsidRPr="00121FFE">
        <w:rPr>
          <w:rFonts w:ascii="Times New Roman" w:hAnsi="Times New Roman"/>
          <w:sz w:val="24"/>
          <w:szCs w:val="24"/>
          <w:lang w:val="ru-RU"/>
        </w:rPr>
        <w:t>а</w:t>
      </w:r>
      <w:r w:rsidRPr="00121FFE">
        <w:rPr>
          <w:rFonts w:ascii="Times New Roman" w:hAnsi="Times New Roman"/>
          <w:sz w:val="24"/>
          <w:szCs w:val="24"/>
          <w:lang w:val="sr-Cyrl-CS"/>
        </w:rPr>
        <w:t xml:space="preserve"> у Крагујевцу за школску 2016/2017. </w:t>
      </w:r>
      <w:r w:rsidRPr="00121FFE">
        <w:rPr>
          <w:rFonts w:ascii="Times New Roman" w:hAnsi="Times New Roman"/>
          <w:sz w:val="24"/>
          <w:szCs w:val="24"/>
          <w:lang w:val="ru-RU"/>
        </w:rPr>
        <w:t>г</w:t>
      </w:r>
      <w:r w:rsidRPr="00121FFE">
        <w:rPr>
          <w:rFonts w:ascii="Times New Roman" w:hAnsi="Times New Roman"/>
          <w:sz w:val="24"/>
          <w:szCs w:val="24"/>
          <w:lang w:val="sr-Cyrl-CS"/>
        </w:rPr>
        <w:t>одину</w:t>
      </w:r>
      <w:r w:rsidRPr="00121FFE">
        <w:rPr>
          <w:rFonts w:ascii="Times New Roman" w:hAnsi="Times New Roman"/>
          <w:sz w:val="24"/>
          <w:szCs w:val="24"/>
          <w:lang w:val="ru-RU"/>
        </w:rPr>
        <w:t>;</w:t>
      </w:r>
    </w:p>
    <w:p w:rsidR="000E1622" w:rsidRPr="00121FFE" w:rsidRDefault="000E1622" w:rsidP="000E1622">
      <w:pPr>
        <w:numPr>
          <w:ilvl w:val="0"/>
          <w:numId w:val="4"/>
        </w:numPr>
        <w:tabs>
          <w:tab w:val="left" w:pos="720"/>
          <w:tab w:val="num" w:pos="900"/>
        </w:tabs>
        <w:spacing w:after="0" w:line="240" w:lineRule="auto"/>
        <w:ind w:left="720"/>
        <w:jc w:val="both"/>
        <w:rPr>
          <w:rFonts w:ascii="Times New Roman" w:hAnsi="Times New Roman"/>
          <w:sz w:val="24"/>
          <w:szCs w:val="24"/>
          <w:lang w:val="sr-Cyrl-CS"/>
        </w:rPr>
      </w:pPr>
      <w:r w:rsidRPr="00121FFE">
        <w:rPr>
          <w:rFonts w:ascii="Times New Roman" w:hAnsi="Times New Roman"/>
          <w:sz w:val="24"/>
          <w:szCs w:val="24"/>
          <w:lang w:val="sr-Cyrl-CS"/>
        </w:rPr>
        <w:t>Давање сагласности на измене и допуне статута факултета у саставу Универзитета у Крагујевцу у циљу усклађивања са изменама и допунама Статута Универзитета</w:t>
      </w:r>
      <w:r w:rsidRPr="00121FFE">
        <w:rPr>
          <w:rFonts w:ascii="Times New Roman" w:hAnsi="Times New Roman"/>
          <w:sz w:val="24"/>
          <w:szCs w:val="24"/>
          <w:lang w:val="ru-RU"/>
        </w:rPr>
        <w:t xml:space="preserve">, као и потребе да се одредбе статута уреде на квалитетнији начин и да се ускладе </w:t>
      </w:r>
      <w:r w:rsidRPr="00121FFE">
        <w:rPr>
          <w:rFonts w:ascii="Times New Roman" w:hAnsi="Times New Roman"/>
          <w:sz w:val="24"/>
          <w:szCs w:val="24"/>
          <w:lang w:val="ru-RU"/>
        </w:rPr>
        <w:lastRenderedPageBreak/>
        <w:t>са новим акредитованим студијским програмима и студијским програмима који су претпели измене и допуне</w:t>
      </w:r>
      <w:r w:rsidRPr="00121FFE">
        <w:rPr>
          <w:rFonts w:ascii="Times New Roman" w:hAnsi="Times New Roman"/>
          <w:sz w:val="24"/>
          <w:szCs w:val="24"/>
          <w:lang w:val="sr-Cyrl-CS"/>
        </w:rPr>
        <w:t>;</w:t>
      </w:r>
    </w:p>
    <w:p w:rsidR="000E1622" w:rsidRPr="00121FFE" w:rsidRDefault="000E1622" w:rsidP="000E1622">
      <w:pPr>
        <w:numPr>
          <w:ilvl w:val="0"/>
          <w:numId w:val="4"/>
        </w:numPr>
        <w:tabs>
          <w:tab w:val="left" w:pos="720"/>
          <w:tab w:val="num" w:pos="900"/>
        </w:tabs>
        <w:spacing w:after="0" w:line="240" w:lineRule="auto"/>
        <w:ind w:left="720"/>
        <w:jc w:val="both"/>
        <w:rPr>
          <w:rFonts w:ascii="Times New Roman" w:hAnsi="Times New Roman"/>
          <w:sz w:val="24"/>
          <w:szCs w:val="24"/>
          <w:lang w:val="sr-Cyrl-CS"/>
        </w:rPr>
      </w:pPr>
      <w:r w:rsidRPr="00121FFE">
        <w:rPr>
          <w:rFonts w:ascii="Times New Roman" w:eastAsia="Times New Roman" w:hAnsi="Times New Roman"/>
          <w:sz w:val="24"/>
          <w:szCs w:val="24"/>
          <w:lang w:val="ru-RU"/>
        </w:rPr>
        <w:t xml:space="preserve">Усвајање </w:t>
      </w:r>
      <w:r w:rsidRPr="00121FFE">
        <w:rPr>
          <w:rFonts w:ascii="Times New Roman" w:eastAsia="Times New Roman" w:hAnsi="Times New Roman"/>
          <w:sz w:val="24"/>
          <w:szCs w:val="24"/>
          <w:lang w:val="sr-Cyrl-CS"/>
        </w:rPr>
        <w:t xml:space="preserve">Извештаја </w:t>
      </w:r>
      <w:r w:rsidRPr="00121FFE">
        <w:rPr>
          <w:rFonts w:ascii="Times New Roman" w:eastAsia="Times New Roman" w:hAnsi="Times New Roman"/>
          <w:sz w:val="24"/>
          <w:szCs w:val="24"/>
        </w:rPr>
        <w:t>o</w:t>
      </w:r>
      <w:r w:rsidRPr="00121FFE">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финансијско-материјалном пословању</w:t>
      </w:r>
      <w:r w:rsidRPr="00121FFE">
        <w:rPr>
          <w:rFonts w:ascii="Times New Roman" w:eastAsia="Times New Roman" w:hAnsi="Times New Roman"/>
          <w:sz w:val="24"/>
          <w:szCs w:val="24"/>
          <w:lang w:val="ru-RU"/>
        </w:rPr>
        <w:t xml:space="preserve"> у 2015. години;</w:t>
      </w:r>
      <w:r w:rsidRPr="00121FFE">
        <w:rPr>
          <w:rFonts w:ascii="Times New Roman" w:hAnsi="Times New Roman"/>
          <w:sz w:val="24"/>
          <w:szCs w:val="24"/>
          <w:lang w:val="sr-Cyrl-CS"/>
        </w:rPr>
        <w:t xml:space="preserve"> </w:t>
      </w:r>
    </w:p>
    <w:p w:rsidR="000E1622" w:rsidRPr="00956994" w:rsidRDefault="000E1622" w:rsidP="000E1622">
      <w:pPr>
        <w:numPr>
          <w:ilvl w:val="0"/>
          <w:numId w:val="4"/>
        </w:numPr>
        <w:tabs>
          <w:tab w:val="num" w:pos="720"/>
        </w:tabs>
        <w:spacing w:after="0" w:line="240" w:lineRule="auto"/>
        <w:ind w:left="720"/>
        <w:contextualSpacing/>
        <w:jc w:val="both"/>
        <w:rPr>
          <w:rFonts w:ascii="Times New Roman" w:eastAsia="Times New Roman" w:hAnsi="Times New Roman"/>
          <w:sz w:val="24"/>
          <w:szCs w:val="24"/>
          <w:lang w:val="sr-Cyrl-CS"/>
        </w:rPr>
      </w:pPr>
      <w:r w:rsidRPr="00121FFE">
        <w:rPr>
          <w:rFonts w:ascii="Times New Roman" w:eastAsia="Times New Roman" w:hAnsi="Times New Roman"/>
          <w:sz w:val="24"/>
          <w:szCs w:val="24"/>
          <w:lang w:val="ru-RU"/>
        </w:rPr>
        <w:t xml:space="preserve">Усвајање Извештаја о раду Универзитетске библиотеке у Крагујевцу за 2015. годину; </w:t>
      </w:r>
    </w:p>
    <w:p w:rsidR="000E1622" w:rsidRPr="00956994" w:rsidRDefault="000E1622" w:rsidP="000E1622">
      <w:pPr>
        <w:numPr>
          <w:ilvl w:val="0"/>
          <w:numId w:val="4"/>
        </w:numPr>
        <w:tabs>
          <w:tab w:val="num" w:pos="720"/>
        </w:tabs>
        <w:spacing w:after="0" w:line="240" w:lineRule="auto"/>
        <w:ind w:left="720"/>
        <w:contextualSpacing/>
        <w:jc w:val="both"/>
        <w:rPr>
          <w:rFonts w:ascii="Times New Roman" w:eastAsia="Times New Roman" w:hAnsi="Times New Roman"/>
          <w:sz w:val="24"/>
          <w:szCs w:val="24"/>
          <w:lang w:val="sr-Cyrl-CS"/>
        </w:rPr>
      </w:pPr>
      <w:r w:rsidRPr="00956994">
        <w:rPr>
          <w:rFonts w:ascii="Times New Roman" w:eastAsia="Times New Roman" w:hAnsi="Times New Roman"/>
          <w:sz w:val="24"/>
          <w:szCs w:val="24"/>
          <w:lang w:val="ru-RU"/>
        </w:rPr>
        <w:t xml:space="preserve">Усвајање Финансијског плана Универзитета у Крагујевцу за 2016. годину и  Плана набавки Универзитета у Крагујевцу за 2016. </w:t>
      </w:r>
      <w:r>
        <w:rPr>
          <w:rFonts w:ascii="Times New Roman" w:eastAsia="Times New Roman" w:hAnsi="Times New Roman"/>
          <w:sz w:val="24"/>
          <w:szCs w:val="24"/>
          <w:lang w:val="ru-RU"/>
        </w:rPr>
        <w:t>г</w:t>
      </w:r>
      <w:r w:rsidRPr="00956994">
        <w:rPr>
          <w:rFonts w:ascii="Times New Roman" w:eastAsia="Times New Roman" w:hAnsi="Times New Roman"/>
          <w:sz w:val="24"/>
          <w:szCs w:val="24"/>
          <w:lang w:val="ru-RU"/>
        </w:rPr>
        <w:t>одину</w:t>
      </w:r>
      <w:r>
        <w:rPr>
          <w:rFonts w:ascii="Times New Roman" w:eastAsia="Times New Roman" w:hAnsi="Times New Roman"/>
          <w:sz w:val="24"/>
          <w:szCs w:val="24"/>
          <w:lang w:val="ru-RU"/>
        </w:rPr>
        <w:t>;</w:t>
      </w:r>
    </w:p>
    <w:p w:rsidR="000E1622" w:rsidRPr="00041B03" w:rsidRDefault="000E1622" w:rsidP="000E1622">
      <w:pPr>
        <w:numPr>
          <w:ilvl w:val="0"/>
          <w:numId w:val="4"/>
        </w:numPr>
        <w:tabs>
          <w:tab w:val="num" w:pos="720"/>
        </w:tabs>
        <w:spacing w:after="0" w:line="240" w:lineRule="auto"/>
        <w:ind w:left="720"/>
        <w:contextualSpacing/>
        <w:jc w:val="both"/>
        <w:rPr>
          <w:rFonts w:ascii="Times New Roman" w:eastAsia="Times New Roman" w:hAnsi="Times New Roman"/>
          <w:sz w:val="24"/>
          <w:szCs w:val="24"/>
          <w:lang w:val="sr-Cyrl-CS"/>
        </w:rPr>
      </w:pPr>
      <w:r w:rsidRPr="00041B03">
        <w:rPr>
          <w:rFonts w:ascii="Times New Roman" w:eastAsia="Times New Roman" w:hAnsi="Times New Roman"/>
          <w:sz w:val="24"/>
          <w:szCs w:val="24"/>
          <w:lang w:val="ru-RU"/>
        </w:rPr>
        <w:t>Спровођење пописа и формирање Комисије за спровођење пописа</w:t>
      </w:r>
      <w:r>
        <w:rPr>
          <w:rFonts w:ascii="Times New Roman" w:eastAsia="Times New Roman" w:hAnsi="Times New Roman"/>
          <w:sz w:val="24"/>
          <w:szCs w:val="24"/>
          <w:lang w:val="ru-RU"/>
        </w:rPr>
        <w:t>;</w:t>
      </w:r>
    </w:p>
    <w:p w:rsidR="000E1622" w:rsidRPr="00121FFE" w:rsidRDefault="000E1622" w:rsidP="000E1622">
      <w:pPr>
        <w:numPr>
          <w:ilvl w:val="0"/>
          <w:numId w:val="4"/>
        </w:numPr>
        <w:tabs>
          <w:tab w:val="num" w:pos="720"/>
        </w:tabs>
        <w:spacing w:after="0" w:line="240" w:lineRule="auto"/>
        <w:ind w:left="720"/>
        <w:contextualSpacing/>
        <w:jc w:val="both"/>
        <w:rPr>
          <w:rFonts w:ascii="Times New Roman" w:eastAsia="Times New Roman" w:hAnsi="Times New Roman"/>
          <w:sz w:val="24"/>
          <w:szCs w:val="24"/>
          <w:lang w:val="sr-Cyrl-CS"/>
        </w:rPr>
      </w:pPr>
      <w:r w:rsidRPr="00121FFE">
        <w:rPr>
          <w:rFonts w:ascii="Times New Roman" w:eastAsia="Times New Roman" w:hAnsi="Times New Roman"/>
          <w:sz w:val="24"/>
          <w:szCs w:val="24"/>
          <w:lang w:val="ru-RU"/>
        </w:rPr>
        <w:t xml:space="preserve">Усвајање Извештаја </w:t>
      </w:r>
      <w:r w:rsidRPr="00121FFE">
        <w:rPr>
          <w:rFonts w:ascii="Times New Roman" w:hAnsi="Times New Roman"/>
          <w:sz w:val="24"/>
          <w:szCs w:val="24"/>
          <w:lang w:val="sr-Cyrl-CS"/>
        </w:rPr>
        <w:t xml:space="preserve">Комисије за спровођење пописа </w:t>
      </w:r>
      <w:r w:rsidRPr="00121FFE">
        <w:rPr>
          <w:rFonts w:ascii="Times New Roman" w:hAnsi="Times New Roman"/>
          <w:sz w:val="24"/>
          <w:szCs w:val="24"/>
          <w:lang w:val="ru-RU"/>
        </w:rPr>
        <w:t>о извршеном попису</w:t>
      </w:r>
      <w:r>
        <w:rPr>
          <w:rFonts w:ascii="Times New Roman" w:hAnsi="Times New Roman"/>
          <w:sz w:val="24"/>
          <w:szCs w:val="24"/>
          <w:lang w:val="ru-RU"/>
        </w:rPr>
        <w:t xml:space="preserve"> и</w:t>
      </w:r>
      <w:r w:rsidRPr="00121FFE">
        <w:rPr>
          <w:rFonts w:ascii="Times New Roman" w:hAnsi="Times New Roman"/>
          <w:sz w:val="24"/>
          <w:szCs w:val="24"/>
          <w:lang w:val="sr-Cyrl-CS"/>
        </w:rPr>
        <w:t xml:space="preserve"> отпис</w:t>
      </w:r>
      <w:r>
        <w:rPr>
          <w:rFonts w:ascii="Times New Roman" w:hAnsi="Times New Roman"/>
          <w:sz w:val="24"/>
          <w:szCs w:val="24"/>
          <w:lang w:val="sr-Cyrl-CS"/>
        </w:rPr>
        <w:t>у</w:t>
      </w:r>
      <w:r w:rsidRPr="00121FFE">
        <w:rPr>
          <w:rFonts w:ascii="Times New Roman" w:hAnsi="Times New Roman"/>
          <w:sz w:val="24"/>
          <w:szCs w:val="24"/>
          <w:lang w:val="sr-Cyrl-CS"/>
        </w:rPr>
        <w:t xml:space="preserve"> опреме која није више за употребу, технички је неисправна, потпуно амортизована и застарела рачунарска и електро-опрема</w:t>
      </w:r>
      <w:r w:rsidRPr="00121FFE">
        <w:rPr>
          <w:rFonts w:ascii="Times New Roman" w:hAnsi="Times New Roman"/>
          <w:sz w:val="24"/>
          <w:szCs w:val="24"/>
          <w:lang w:val="ru-RU"/>
        </w:rPr>
        <w:t>;</w:t>
      </w:r>
    </w:p>
    <w:p w:rsidR="000E1622" w:rsidRPr="00041B03" w:rsidRDefault="000E1622" w:rsidP="000E1622">
      <w:pPr>
        <w:numPr>
          <w:ilvl w:val="0"/>
          <w:numId w:val="4"/>
        </w:numPr>
        <w:tabs>
          <w:tab w:val="num" w:pos="720"/>
        </w:tabs>
        <w:spacing w:after="0" w:line="240" w:lineRule="auto"/>
        <w:ind w:left="720"/>
        <w:contextualSpacing/>
        <w:jc w:val="both"/>
        <w:rPr>
          <w:rFonts w:ascii="Times New Roman" w:eastAsia="Times New Roman" w:hAnsi="Times New Roman"/>
          <w:sz w:val="24"/>
          <w:szCs w:val="24"/>
          <w:lang w:val="sr-Cyrl-CS"/>
        </w:rPr>
      </w:pPr>
      <w:r w:rsidRPr="00956994">
        <w:rPr>
          <w:rFonts w:ascii="Times New Roman" w:hAnsi="Times New Roman"/>
          <w:sz w:val="24"/>
          <w:szCs w:val="24"/>
          <w:lang w:val="ru-RU"/>
        </w:rPr>
        <w:t xml:space="preserve">Доношење Одлуке о </w:t>
      </w:r>
      <w:r w:rsidRPr="00956994">
        <w:rPr>
          <w:rFonts w:ascii="Times New Roman" w:hAnsi="Times New Roman"/>
          <w:sz w:val="24"/>
          <w:szCs w:val="24"/>
          <w:lang w:val="sr-Cyrl-CS"/>
        </w:rPr>
        <w:t>издвајању дела сопствених прихода факултета з</w:t>
      </w:r>
      <w:r w:rsidRPr="00956994">
        <w:rPr>
          <w:rFonts w:ascii="Times New Roman" w:hAnsi="Times New Roman"/>
          <w:sz w:val="24"/>
          <w:szCs w:val="24"/>
        </w:rPr>
        <w:t>a</w:t>
      </w:r>
      <w:r w:rsidRPr="00956994">
        <w:rPr>
          <w:rFonts w:ascii="Times New Roman" w:hAnsi="Times New Roman"/>
          <w:sz w:val="24"/>
          <w:szCs w:val="24"/>
          <w:lang w:val="sr-Cyrl-CS"/>
        </w:rPr>
        <w:t xml:space="preserve"> финансирање заједничких послова на нивоу Универзитета у Крагујевцу</w:t>
      </w:r>
      <w:r w:rsidRPr="00956994">
        <w:rPr>
          <w:rFonts w:ascii="Times New Roman" w:hAnsi="Times New Roman"/>
          <w:sz w:val="24"/>
          <w:szCs w:val="24"/>
          <w:lang w:val="ru-RU"/>
        </w:rPr>
        <w:t xml:space="preserve"> </w:t>
      </w:r>
      <w:r w:rsidRPr="00956994">
        <w:rPr>
          <w:rFonts w:ascii="Times New Roman" w:hAnsi="Times New Roman"/>
          <w:sz w:val="24"/>
          <w:szCs w:val="24"/>
          <w:lang w:val="sr-Cyrl-CS"/>
        </w:rPr>
        <w:t xml:space="preserve">за </w:t>
      </w:r>
      <w:r w:rsidRPr="00041B03">
        <w:rPr>
          <w:rFonts w:ascii="Times New Roman" w:hAnsi="Times New Roman"/>
          <w:sz w:val="24"/>
          <w:szCs w:val="24"/>
          <w:lang w:val="sr-Cyrl-CS"/>
        </w:rPr>
        <w:t xml:space="preserve">школску 2015/2016. </w:t>
      </w:r>
      <w:r w:rsidRPr="00041B03">
        <w:rPr>
          <w:rFonts w:ascii="Times New Roman" w:hAnsi="Times New Roman"/>
          <w:sz w:val="24"/>
          <w:szCs w:val="24"/>
          <w:lang w:val="ru-RU"/>
        </w:rPr>
        <w:t>г</w:t>
      </w:r>
      <w:r w:rsidRPr="00041B03">
        <w:rPr>
          <w:rFonts w:ascii="Times New Roman" w:hAnsi="Times New Roman"/>
          <w:sz w:val="24"/>
          <w:szCs w:val="24"/>
          <w:lang w:val="sr-Cyrl-CS"/>
        </w:rPr>
        <w:t xml:space="preserve">одину, и за школску 2016/2017. </w:t>
      </w:r>
      <w:r w:rsidRPr="00041B03">
        <w:rPr>
          <w:rFonts w:ascii="Times New Roman" w:hAnsi="Times New Roman"/>
          <w:sz w:val="24"/>
          <w:szCs w:val="24"/>
          <w:lang w:val="ru-RU"/>
        </w:rPr>
        <w:t>г</w:t>
      </w:r>
      <w:r w:rsidRPr="00041B03">
        <w:rPr>
          <w:rFonts w:ascii="Times New Roman" w:hAnsi="Times New Roman"/>
          <w:sz w:val="24"/>
          <w:szCs w:val="24"/>
          <w:lang w:val="sr-Cyrl-CS"/>
        </w:rPr>
        <w:t>одину</w:t>
      </w:r>
      <w:r w:rsidRPr="00041B03">
        <w:rPr>
          <w:rFonts w:ascii="Times New Roman" w:hAnsi="Times New Roman"/>
          <w:sz w:val="24"/>
          <w:szCs w:val="24"/>
          <w:lang w:val="ru-RU"/>
        </w:rPr>
        <w:t>;</w:t>
      </w:r>
    </w:p>
    <w:p w:rsidR="000E1622" w:rsidRPr="00041B03" w:rsidRDefault="000E1622" w:rsidP="000E1622">
      <w:pPr>
        <w:numPr>
          <w:ilvl w:val="0"/>
          <w:numId w:val="4"/>
        </w:numPr>
        <w:tabs>
          <w:tab w:val="num" w:pos="720"/>
        </w:tabs>
        <w:spacing w:after="0" w:line="240" w:lineRule="auto"/>
        <w:ind w:left="720"/>
        <w:contextualSpacing/>
        <w:jc w:val="both"/>
        <w:rPr>
          <w:rFonts w:ascii="Times New Roman" w:eastAsia="Times New Roman" w:hAnsi="Times New Roman"/>
          <w:sz w:val="24"/>
          <w:szCs w:val="24"/>
          <w:lang w:val="sr-Cyrl-CS"/>
        </w:rPr>
      </w:pPr>
      <w:r w:rsidRPr="00041B03">
        <w:rPr>
          <w:rFonts w:ascii="Times New Roman" w:eastAsia="Times New Roman" w:hAnsi="Times New Roman"/>
          <w:sz w:val="24"/>
          <w:szCs w:val="24"/>
          <w:lang w:val="sr-Cyrl-CS"/>
        </w:rPr>
        <w:t>Измене и допуне оснивачких аката фондација Универзитета;</w:t>
      </w:r>
    </w:p>
    <w:p w:rsidR="000E1622" w:rsidRPr="00041B03" w:rsidRDefault="000E1622" w:rsidP="000E1622">
      <w:pPr>
        <w:numPr>
          <w:ilvl w:val="0"/>
          <w:numId w:val="4"/>
        </w:numPr>
        <w:tabs>
          <w:tab w:val="num" w:pos="720"/>
        </w:tabs>
        <w:spacing w:after="0" w:line="240" w:lineRule="auto"/>
        <w:ind w:left="720"/>
        <w:contextualSpacing/>
        <w:jc w:val="both"/>
        <w:rPr>
          <w:rFonts w:ascii="Times New Roman" w:eastAsia="Times New Roman" w:hAnsi="Times New Roman"/>
          <w:sz w:val="24"/>
          <w:szCs w:val="24"/>
          <w:lang w:val="sr-Cyrl-CS"/>
        </w:rPr>
      </w:pPr>
      <w:r w:rsidRPr="00041B03">
        <w:rPr>
          <w:rFonts w:ascii="Times New Roman" w:eastAsia="Times New Roman" w:hAnsi="Times New Roman"/>
          <w:sz w:val="24"/>
          <w:szCs w:val="24"/>
          <w:lang w:val="ru-RU"/>
        </w:rPr>
        <w:t xml:space="preserve">Разрешење и именовање чланова управних одбора фондација Универзитета; </w:t>
      </w:r>
    </w:p>
    <w:p w:rsidR="000E1622" w:rsidRPr="00041B03" w:rsidRDefault="000E1622" w:rsidP="000E1622">
      <w:pPr>
        <w:numPr>
          <w:ilvl w:val="0"/>
          <w:numId w:val="4"/>
        </w:numPr>
        <w:tabs>
          <w:tab w:val="num" w:pos="720"/>
        </w:tabs>
        <w:spacing w:after="0"/>
        <w:ind w:left="720"/>
        <w:contextualSpacing/>
        <w:jc w:val="both"/>
        <w:rPr>
          <w:rFonts w:ascii="Times New Roman" w:eastAsia="Times New Roman" w:hAnsi="Times New Roman"/>
          <w:sz w:val="24"/>
          <w:szCs w:val="24"/>
          <w:lang w:val="sr-Cyrl-CS"/>
        </w:rPr>
      </w:pPr>
      <w:r w:rsidRPr="00041B03">
        <w:rPr>
          <w:rFonts w:ascii="Times New Roman" w:eastAsia="Times New Roman" w:hAnsi="Times New Roman"/>
          <w:sz w:val="24"/>
          <w:szCs w:val="24"/>
          <w:lang w:val="sr-Cyrl-CS"/>
        </w:rPr>
        <w:t xml:space="preserve">и друге одлуке у складу са надлежностима Савета. </w:t>
      </w:r>
    </w:p>
    <w:p w:rsidR="000E1622" w:rsidRPr="00956994" w:rsidRDefault="000E1622" w:rsidP="000E1622">
      <w:pPr>
        <w:spacing w:after="0"/>
        <w:contextualSpacing/>
        <w:jc w:val="both"/>
        <w:rPr>
          <w:rFonts w:ascii="Verdana" w:eastAsia="Times New Roman" w:hAnsi="Verdana"/>
          <w:sz w:val="20"/>
          <w:szCs w:val="20"/>
          <w:lang w:val="sr-Latn-RS"/>
        </w:rPr>
      </w:pPr>
    </w:p>
    <w:p w:rsidR="000E1622" w:rsidRPr="00041B03" w:rsidRDefault="000E1622" w:rsidP="000E1622">
      <w:pPr>
        <w:spacing w:after="0" w:line="240" w:lineRule="auto"/>
        <w:ind w:firstLine="720"/>
        <w:contextualSpacing/>
        <w:jc w:val="both"/>
        <w:rPr>
          <w:rFonts w:ascii="Times New Roman" w:eastAsia="Times New Roman" w:hAnsi="Times New Roman"/>
          <w:sz w:val="24"/>
          <w:szCs w:val="24"/>
          <w:lang w:val="ru-RU"/>
        </w:rPr>
      </w:pPr>
      <w:r w:rsidRPr="00041B03">
        <w:rPr>
          <w:rFonts w:ascii="Times New Roman" w:eastAsia="Times New Roman" w:hAnsi="Times New Roman"/>
          <w:sz w:val="24"/>
          <w:szCs w:val="24"/>
          <w:lang w:val="ru-RU"/>
        </w:rPr>
        <w:t>Такође, у</w:t>
      </w:r>
      <w:r w:rsidRPr="00041B03">
        <w:rPr>
          <w:rFonts w:ascii="Times New Roman" w:hAnsi="Times New Roman"/>
          <w:sz w:val="24"/>
          <w:szCs w:val="24"/>
          <w:lang w:val="sr-Cyrl-RS"/>
        </w:rPr>
        <w:t xml:space="preserve"> циљу што квалитетнијег обављања надлежности Савета која се односи на давање сагласности на статуте факултета у саставу Универзитета, као и на измене и допуне статута, полазећи од чињенице да се статутом факултета уређују, поред организације, начина рада, управљања и руковођења, и питања која се односе на наставну и научноистраживачку делатност факултета, а посебно питања утврђивања ужих научних области из којих се реализују студијски програми на факултету, питања од значаја за избор наставника и сарадника у звање, као и друга питања, Савет је донео Закључак којим се обавезују стручни органи Универзитета да, у току поступка давања сагласности на статуте факултета у саставу Универзитета, односно измене и допуне статута, исте разматрају</w:t>
      </w:r>
      <w:r w:rsidRPr="00041B03">
        <w:rPr>
          <w:rFonts w:ascii="Times New Roman" w:hAnsi="Times New Roman"/>
          <w:sz w:val="24"/>
          <w:szCs w:val="24"/>
          <w:lang w:val="ru-RU"/>
        </w:rPr>
        <w:t xml:space="preserve"> </w:t>
      </w:r>
      <w:r w:rsidRPr="00041B03">
        <w:rPr>
          <w:rFonts w:ascii="Times New Roman" w:hAnsi="Times New Roman"/>
          <w:sz w:val="24"/>
          <w:szCs w:val="24"/>
          <w:lang w:val="sr-Cyrl-RS"/>
        </w:rPr>
        <w:t>и дају свој став односно мишљење Савету како би могао да квалификовано одлучује о давању сагласности, посебно када се ради о питањима</w:t>
      </w:r>
      <w:r w:rsidRPr="00041B03">
        <w:rPr>
          <w:rFonts w:ascii="Times New Roman" w:hAnsi="Times New Roman"/>
          <w:sz w:val="24"/>
          <w:szCs w:val="24"/>
          <w:lang w:val="ru-RU"/>
        </w:rPr>
        <w:t xml:space="preserve"> </w:t>
      </w:r>
      <w:r w:rsidRPr="00041B03">
        <w:rPr>
          <w:rFonts w:ascii="Times New Roman" w:hAnsi="Times New Roman"/>
          <w:sz w:val="24"/>
          <w:szCs w:val="24"/>
          <w:lang w:val="sr-Cyrl-RS"/>
        </w:rPr>
        <w:t xml:space="preserve">наставе и научноистраживачког рада.  </w:t>
      </w:r>
    </w:p>
    <w:p w:rsidR="000E1622" w:rsidRDefault="000E1622" w:rsidP="000E1622">
      <w:pPr>
        <w:spacing w:after="0" w:line="240" w:lineRule="auto"/>
        <w:ind w:firstLine="567"/>
        <w:contextualSpacing/>
        <w:jc w:val="both"/>
        <w:rPr>
          <w:rFonts w:ascii="Times New Roman" w:eastAsia="Times New Roman" w:hAnsi="Times New Roman"/>
          <w:sz w:val="24"/>
          <w:szCs w:val="24"/>
          <w:lang w:val="ru-RU"/>
        </w:rPr>
      </w:pPr>
      <w:r w:rsidRPr="00DA7C40">
        <w:rPr>
          <w:rFonts w:ascii="Times New Roman" w:eastAsia="Times New Roman" w:hAnsi="Times New Roman"/>
          <w:sz w:val="24"/>
          <w:szCs w:val="24"/>
          <w:lang w:val="ru-RU"/>
        </w:rPr>
        <w:t>Истовремено, на седници одржаној 28. децембра 2015. године</w:t>
      </w:r>
      <w:r>
        <w:rPr>
          <w:rFonts w:ascii="Times New Roman" w:eastAsia="Times New Roman" w:hAnsi="Times New Roman"/>
          <w:sz w:val="24"/>
          <w:szCs w:val="24"/>
          <w:lang w:val="ru-RU"/>
        </w:rPr>
        <w:t>,</w:t>
      </w:r>
      <w:r w:rsidRPr="00DA7C40">
        <w:rPr>
          <w:rFonts w:ascii="Times New Roman" w:eastAsia="Times New Roman" w:hAnsi="Times New Roman"/>
          <w:sz w:val="24"/>
          <w:szCs w:val="24"/>
          <w:lang w:val="ru-RU"/>
        </w:rPr>
        <w:t xml:space="preserve"> Савет је донео Одлуку о изменама и допунама Статута Универзитета ради усаглашавања са Законом о изменама и допунама Закона о високом образовању (''Службени гласник РС'',  број 68/15), као и потребом да се неке од важећих одредби Статута Универзитета у Крагујевцу уреде на квалитетнији и прецизнији начин, у складу са Законом</w:t>
      </w:r>
      <w:r>
        <w:rPr>
          <w:rFonts w:ascii="Times New Roman" w:eastAsia="Times New Roman" w:hAnsi="Times New Roman"/>
          <w:sz w:val="24"/>
          <w:szCs w:val="24"/>
          <w:lang w:val="ru-RU"/>
        </w:rPr>
        <w:t xml:space="preserve">. </w:t>
      </w:r>
    </w:p>
    <w:p w:rsidR="000E1622" w:rsidRDefault="000E1622" w:rsidP="000E1622">
      <w:pPr>
        <w:spacing w:after="0" w:line="240" w:lineRule="auto"/>
        <w:ind w:firstLine="567"/>
        <w:contextualSpacing/>
        <w:jc w:val="both"/>
        <w:rPr>
          <w:rFonts w:ascii="Times New Roman" w:eastAsia="Times New Roman" w:hAnsi="Times New Roman"/>
          <w:sz w:val="24"/>
          <w:szCs w:val="24"/>
          <w:lang w:val="ru-RU"/>
        </w:rPr>
      </w:pPr>
    </w:p>
    <w:p w:rsidR="000E1622" w:rsidRPr="00686972" w:rsidRDefault="000E1622" w:rsidP="000E1622">
      <w:pPr>
        <w:spacing w:after="0"/>
        <w:contextualSpacing/>
        <w:jc w:val="both"/>
        <w:rPr>
          <w:rFonts w:ascii="Verdana" w:eastAsia="Times New Roman" w:hAnsi="Verdana"/>
          <w:sz w:val="20"/>
          <w:szCs w:val="20"/>
          <w:lang w:val="ru-RU"/>
        </w:rPr>
      </w:pPr>
    </w:p>
    <w:p w:rsidR="000E1622" w:rsidRPr="00326C28" w:rsidRDefault="000E1622" w:rsidP="00E42FFF">
      <w:pPr>
        <w:numPr>
          <w:ilvl w:val="1"/>
          <w:numId w:val="15"/>
        </w:numPr>
        <w:spacing w:after="0" w:line="240" w:lineRule="auto"/>
        <w:ind w:left="567" w:hanging="567"/>
        <w:contextualSpacing/>
        <w:jc w:val="both"/>
        <w:rPr>
          <w:rFonts w:ascii="Times New Roman" w:hAnsi="Times New Roman"/>
          <w:b/>
          <w:i/>
          <w:sz w:val="24"/>
          <w:szCs w:val="24"/>
          <w:lang w:val="sr-Cyrl-CS"/>
        </w:rPr>
      </w:pPr>
      <w:r w:rsidRPr="00326C28">
        <w:rPr>
          <w:rFonts w:ascii="Times New Roman" w:hAnsi="Times New Roman"/>
          <w:b/>
          <w:i/>
          <w:sz w:val="24"/>
          <w:szCs w:val="24"/>
          <w:lang w:val="sr-Cyrl-CS"/>
        </w:rPr>
        <w:t xml:space="preserve">Активности Сената Универзитета у Крагујевцу  </w:t>
      </w:r>
    </w:p>
    <w:p w:rsidR="000E1622" w:rsidRPr="00463DF6" w:rsidRDefault="000E1622" w:rsidP="000E1622">
      <w:pPr>
        <w:spacing w:after="0" w:line="240" w:lineRule="auto"/>
        <w:ind w:left="567"/>
        <w:contextualSpacing/>
        <w:jc w:val="both"/>
        <w:rPr>
          <w:rFonts w:ascii="Verdana" w:hAnsi="Verdana"/>
          <w:b/>
          <w:i/>
          <w:color w:val="000000"/>
          <w:sz w:val="20"/>
          <w:szCs w:val="20"/>
          <w:lang w:val="sr-Cyrl-CS"/>
        </w:rPr>
      </w:pPr>
    </w:p>
    <w:p w:rsidR="000E1622" w:rsidRPr="00DA7C40" w:rsidRDefault="000E1622" w:rsidP="000E1622">
      <w:pPr>
        <w:tabs>
          <w:tab w:val="num" w:pos="720"/>
        </w:tabs>
        <w:spacing w:after="0" w:line="240" w:lineRule="auto"/>
        <w:ind w:firstLine="567"/>
        <w:jc w:val="both"/>
        <w:rPr>
          <w:rFonts w:ascii="Times New Roman" w:hAnsi="Times New Roman"/>
          <w:sz w:val="24"/>
          <w:szCs w:val="24"/>
          <w:lang w:val="sr-Cyrl-CS"/>
        </w:rPr>
      </w:pPr>
      <w:r w:rsidRPr="00DA7C40">
        <w:rPr>
          <w:rFonts w:ascii="Times New Roman" w:hAnsi="Times New Roman"/>
          <w:sz w:val="24"/>
          <w:szCs w:val="24"/>
          <w:lang w:val="ru-RU"/>
        </w:rPr>
        <w:t xml:space="preserve">Сенат Универзитета у Крагујевцу је у </w:t>
      </w:r>
      <w:r w:rsidRPr="00F44082">
        <w:rPr>
          <w:rFonts w:ascii="Times New Roman" w:hAnsi="Times New Roman"/>
          <w:sz w:val="24"/>
          <w:szCs w:val="24"/>
          <w:lang w:val="sr-Cyrl-RS"/>
        </w:rPr>
        <w:t xml:space="preserve">периоду од 1. октобра </w:t>
      </w:r>
      <w:r w:rsidRPr="00F44082">
        <w:rPr>
          <w:rFonts w:ascii="Times New Roman" w:hAnsi="Times New Roman"/>
          <w:sz w:val="24"/>
          <w:szCs w:val="24"/>
          <w:lang w:val="ru-RU"/>
        </w:rPr>
        <w:t>2015. године до 31. децембра 2016. године,</w:t>
      </w:r>
      <w:r w:rsidRPr="00DA7C40">
        <w:rPr>
          <w:rFonts w:ascii="Times New Roman" w:hAnsi="Times New Roman"/>
          <w:sz w:val="24"/>
          <w:szCs w:val="24"/>
          <w:lang w:val="sr-Cyrl-CS"/>
        </w:rPr>
        <w:t xml:space="preserve"> </w:t>
      </w:r>
      <w:r w:rsidRPr="00DA7C40">
        <w:rPr>
          <w:rFonts w:ascii="Times New Roman" w:hAnsi="Times New Roman"/>
          <w:sz w:val="24"/>
          <w:szCs w:val="24"/>
          <w:lang w:val="ru-RU"/>
        </w:rPr>
        <w:t xml:space="preserve">укупно </w:t>
      </w:r>
      <w:r w:rsidRPr="00DA7C40">
        <w:rPr>
          <w:rFonts w:ascii="Times New Roman" w:hAnsi="Times New Roman"/>
          <w:sz w:val="24"/>
          <w:szCs w:val="24"/>
          <w:lang w:val="sr-Cyrl-CS"/>
        </w:rPr>
        <w:t>одржано 1</w:t>
      </w:r>
      <w:r w:rsidRPr="00DA7C40">
        <w:rPr>
          <w:rFonts w:ascii="Times New Roman" w:hAnsi="Times New Roman"/>
          <w:sz w:val="24"/>
          <w:szCs w:val="24"/>
          <w:lang w:val="ru-RU"/>
        </w:rPr>
        <w:t xml:space="preserve">3 </w:t>
      </w:r>
      <w:r w:rsidRPr="00DA7C40">
        <w:rPr>
          <w:rFonts w:ascii="Times New Roman" w:hAnsi="Times New Roman"/>
          <w:sz w:val="24"/>
          <w:szCs w:val="24"/>
          <w:lang w:val="sr-Cyrl-CS"/>
        </w:rPr>
        <w:t xml:space="preserve">седница, </w:t>
      </w:r>
      <w:r w:rsidRPr="00DA7C40">
        <w:rPr>
          <w:rFonts w:ascii="Times New Roman" w:hAnsi="Times New Roman"/>
          <w:sz w:val="24"/>
          <w:szCs w:val="24"/>
          <w:lang w:val="ru-RU"/>
        </w:rPr>
        <w:t xml:space="preserve">које су се углавном одржавале </w:t>
      </w:r>
      <w:r w:rsidRPr="00DA7C40">
        <w:rPr>
          <w:rFonts w:ascii="Times New Roman" w:hAnsi="Times New Roman"/>
          <w:sz w:val="24"/>
          <w:szCs w:val="24"/>
          <w:lang w:val="sr-Cyrl-CS"/>
        </w:rPr>
        <w:t>у редовном термину, односно сваког последњег четвртка у месецу</w:t>
      </w:r>
      <w:r w:rsidRPr="00DA7C40">
        <w:rPr>
          <w:rFonts w:ascii="Times New Roman" w:hAnsi="Times New Roman"/>
          <w:sz w:val="24"/>
          <w:szCs w:val="24"/>
          <w:lang w:val="ru-RU"/>
        </w:rPr>
        <w:t xml:space="preserve">. </w:t>
      </w:r>
    </w:p>
    <w:p w:rsidR="000E1622" w:rsidRPr="00EB4C28" w:rsidRDefault="000E1622" w:rsidP="000E1622">
      <w:pPr>
        <w:spacing w:after="0" w:line="240" w:lineRule="auto"/>
        <w:ind w:firstLine="720"/>
        <w:jc w:val="both"/>
        <w:rPr>
          <w:rFonts w:ascii="Times New Roman" w:hAnsi="Times New Roman"/>
          <w:sz w:val="24"/>
          <w:szCs w:val="24"/>
          <w:lang w:val="sr-Latn-CS"/>
        </w:rPr>
      </w:pPr>
      <w:r w:rsidRPr="00EB4C28">
        <w:rPr>
          <w:rFonts w:ascii="Times New Roman" w:hAnsi="Times New Roman"/>
          <w:sz w:val="24"/>
          <w:szCs w:val="24"/>
          <w:lang w:val="sr-Cyrl-CS"/>
        </w:rPr>
        <w:t>Седницама је присуствовало у просеку око 2</w:t>
      </w:r>
      <w:r>
        <w:rPr>
          <w:rFonts w:ascii="Times New Roman" w:hAnsi="Times New Roman"/>
          <w:sz w:val="24"/>
          <w:szCs w:val="24"/>
          <w:lang w:val="sr-Cyrl-CS"/>
        </w:rPr>
        <w:t>6</w:t>
      </w:r>
      <w:r w:rsidRPr="00EB4C28">
        <w:rPr>
          <w:rFonts w:ascii="Times New Roman" w:hAnsi="Times New Roman"/>
          <w:sz w:val="24"/>
          <w:szCs w:val="24"/>
          <w:lang w:val="ru-RU"/>
        </w:rPr>
        <w:t xml:space="preserve"> </w:t>
      </w:r>
      <w:r w:rsidRPr="00EB4C28">
        <w:rPr>
          <w:rFonts w:ascii="Times New Roman" w:hAnsi="Times New Roman"/>
          <w:sz w:val="24"/>
          <w:szCs w:val="24"/>
          <w:lang w:val="sr-Cyrl-CS"/>
        </w:rPr>
        <w:t>члан</w:t>
      </w:r>
      <w:r w:rsidRPr="00EB4C28">
        <w:rPr>
          <w:rFonts w:ascii="Times New Roman" w:hAnsi="Times New Roman"/>
          <w:sz w:val="24"/>
          <w:szCs w:val="24"/>
          <w:lang w:val="ru-RU"/>
        </w:rPr>
        <w:t>ова</w:t>
      </w:r>
      <w:r w:rsidRPr="00EB4C28">
        <w:rPr>
          <w:rFonts w:ascii="Times New Roman" w:hAnsi="Times New Roman"/>
          <w:sz w:val="24"/>
          <w:szCs w:val="24"/>
          <w:lang w:val="sr-Cyrl-CS"/>
        </w:rPr>
        <w:t xml:space="preserve"> Сената. Поред чланова Сената, ректора, проректора, декана и редовних професора, седницама су присуствовали и представници студената, посебно када су на дневном реду биле тачке које се односе на квалитет наставе, реформу студијских програма, анализу ефикасности студирања и утврђивања ЕСПБ бодова.</w:t>
      </w:r>
    </w:p>
    <w:p w:rsidR="000E1622" w:rsidRPr="00BD017D" w:rsidRDefault="000E1622" w:rsidP="000E1622">
      <w:pPr>
        <w:spacing w:after="0" w:line="240" w:lineRule="auto"/>
        <w:ind w:firstLine="720"/>
        <w:jc w:val="both"/>
        <w:rPr>
          <w:rFonts w:ascii="Times New Roman" w:hAnsi="Times New Roman"/>
          <w:sz w:val="24"/>
          <w:szCs w:val="24"/>
          <w:lang w:val="sr-Latn-CS"/>
        </w:rPr>
      </w:pPr>
      <w:r w:rsidRPr="00BD017D">
        <w:rPr>
          <w:rFonts w:ascii="Times New Roman" w:hAnsi="Times New Roman"/>
          <w:sz w:val="24"/>
          <w:szCs w:val="24"/>
          <w:lang w:val="sr-Cyrl-CS"/>
        </w:rPr>
        <w:lastRenderedPageBreak/>
        <w:t xml:space="preserve">Дневни ред седница је у просеку имао </w:t>
      </w:r>
      <w:r w:rsidRPr="00BD017D">
        <w:rPr>
          <w:rFonts w:ascii="Times New Roman" w:hAnsi="Times New Roman"/>
          <w:sz w:val="24"/>
          <w:szCs w:val="24"/>
          <w:lang w:val="ru-RU"/>
        </w:rPr>
        <w:t>око 8</w:t>
      </w:r>
      <w:r w:rsidRPr="00BD017D">
        <w:rPr>
          <w:rFonts w:ascii="Times New Roman" w:hAnsi="Times New Roman"/>
          <w:sz w:val="24"/>
          <w:szCs w:val="24"/>
          <w:lang w:val="sr-Latn-CS"/>
        </w:rPr>
        <w:t xml:space="preserve"> </w:t>
      </w:r>
      <w:r w:rsidRPr="00BD017D">
        <w:rPr>
          <w:rFonts w:ascii="Times New Roman" w:hAnsi="Times New Roman"/>
          <w:sz w:val="24"/>
          <w:szCs w:val="24"/>
          <w:lang w:val="sr-Cyrl-CS"/>
        </w:rPr>
        <w:t>тачака</w:t>
      </w:r>
      <w:r w:rsidRPr="00BD017D">
        <w:rPr>
          <w:rFonts w:ascii="Times New Roman" w:hAnsi="Times New Roman"/>
          <w:sz w:val="24"/>
          <w:szCs w:val="24"/>
          <w:lang w:val="ru-RU"/>
        </w:rPr>
        <w:t>,</w:t>
      </w:r>
      <w:r w:rsidRPr="00BD017D">
        <w:rPr>
          <w:rFonts w:ascii="Times New Roman" w:hAnsi="Times New Roman"/>
          <w:sz w:val="24"/>
          <w:szCs w:val="24"/>
          <w:lang w:val="sr-Latn-CS"/>
        </w:rPr>
        <w:t xml:space="preserve"> а </w:t>
      </w:r>
      <w:r w:rsidRPr="00BD017D">
        <w:rPr>
          <w:rFonts w:ascii="Times New Roman" w:hAnsi="Times New Roman"/>
          <w:sz w:val="24"/>
          <w:szCs w:val="24"/>
          <w:lang w:val="sr-Cyrl-RS"/>
        </w:rPr>
        <w:t>свака тачк</w:t>
      </w:r>
      <w:r>
        <w:rPr>
          <w:rFonts w:ascii="Times New Roman" w:hAnsi="Times New Roman"/>
          <w:sz w:val="24"/>
          <w:szCs w:val="24"/>
          <w:lang w:val="sr-Cyrl-RS"/>
        </w:rPr>
        <w:t>а је имала од 1 до 5 подтачака, и укупно</w:t>
      </w:r>
      <w:r w:rsidRPr="00BD017D">
        <w:rPr>
          <w:rFonts w:ascii="Times New Roman" w:hAnsi="Times New Roman"/>
          <w:sz w:val="24"/>
          <w:szCs w:val="24"/>
          <w:lang w:val="sr-Cyrl-CS"/>
        </w:rPr>
        <w:t xml:space="preserve"> је донето преко 150 одлука.  </w:t>
      </w:r>
    </w:p>
    <w:p w:rsidR="000E1622" w:rsidRDefault="000E1622" w:rsidP="000E1622">
      <w:pPr>
        <w:spacing w:after="0" w:line="240" w:lineRule="auto"/>
        <w:ind w:firstLine="720"/>
        <w:jc w:val="both"/>
        <w:rPr>
          <w:rFonts w:ascii="Verdana" w:hAnsi="Verdana"/>
          <w:sz w:val="20"/>
          <w:szCs w:val="20"/>
          <w:lang w:val="ru-RU"/>
        </w:rPr>
      </w:pPr>
    </w:p>
    <w:p w:rsidR="000E1622" w:rsidRPr="00BD017D" w:rsidRDefault="000E1622" w:rsidP="000E1622">
      <w:pPr>
        <w:spacing w:after="0" w:line="240" w:lineRule="auto"/>
        <w:ind w:firstLine="720"/>
        <w:jc w:val="both"/>
        <w:rPr>
          <w:rFonts w:ascii="Times New Roman" w:hAnsi="Times New Roman"/>
          <w:sz w:val="24"/>
          <w:szCs w:val="24"/>
          <w:lang w:val="sr-Cyrl-RS"/>
        </w:rPr>
      </w:pPr>
      <w:r w:rsidRPr="00BD017D">
        <w:rPr>
          <w:rFonts w:ascii="Times New Roman" w:hAnsi="Times New Roman"/>
          <w:sz w:val="24"/>
          <w:szCs w:val="24"/>
          <w:lang w:val="sr-Cyrl-RS"/>
        </w:rPr>
        <w:t>Нај</w:t>
      </w:r>
      <w:r>
        <w:rPr>
          <w:rFonts w:ascii="Times New Roman" w:hAnsi="Times New Roman"/>
          <w:sz w:val="24"/>
          <w:szCs w:val="24"/>
          <w:lang w:val="sr-Cyrl-RS"/>
        </w:rPr>
        <w:t>важније и нај</w:t>
      </w:r>
      <w:r w:rsidRPr="00BD017D">
        <w:rPr>
          <w:rFonts w:ascii="Times New Roman" w:hAnsi="Times New Roman"/>
          <w:sz w:val="24"/>
          <w:szCs w:val="24"/>
          <w:lang w:val="sr-Cyrl-RS"/>
        </w:rPr>
        <w:t>чешће тачке дневног реда, а у складу са њима и донете одлуке биле су</w:t>
      </w:r>
      <w:r>
        <w:rPr>
          <w:rFonts w:ascii="Times New Roman" w:hAnsi="Times New Roman"/>
          <w:sz w:val="24"/>
          <w:szCs w:val="24"/>
          <w:lang w:val="sr-Cyrl-RS"/>
        </w:rPr>
        <w:t xml:space="preserve"> у вези са доношењем нових и измену и допуну постојећих општих аката чије је доношење у надлежности Сената, избор наставника у звање редовни професор,  усвајањем студијских програма и изменама и допунама постојећих студијских програма, давање сагласности на успостављање међууниверзитетске сарадње, и друго.</w:t>
      </w:r>
    </w:p>
    <w:p w:rsidR="000E1622" w:rsidRDefault="000E1622" w:rsidP="000E1622">
      <w:pPr>
        <w:spacing w:after="0" w:line="240" w:lineRule="auto"/>
        <w:ind w:firstLine="720"/>
        <w:jc w:val="both"/>
        <w:rPr>
          <w:rFonts w:ascii="Verdana" w:hAnsi="Verdana"/>
          <w:sz w:val="20"/>
          <w:szCs w:val="20"/>
          <w:lang w:val="sr-Cyrl-RS"/>
        </w:rPr>
      </w:pPr>
    </w:p>
    <w:p w:rsidR="000E1622" w:rsidRDefault="000E1622" w:rsidP="000E1622">
      <w:pPr>
        <w:spacing w:after="0"/>
        <w:ind w:firstLine="720"/>
        <w:jc w:val="both"/>
        <w:rPr>
          <w:rFonts w:ascii="Times New Roman" w:hAnsi="Times New Roman"/>
          <w:sz w:val="24"/>
          <w:szCs w:val="24"/>
          <w:lang w:val="sr-Cyrl-RS"/>
        </w:rPr>
      </w:pPr>
      <w:r w:rsidRPr="00F44082">
        <w:rPr>
          <w:rFonts w:ascii="Times New Roman" w:hAnsi="Times New Roman"/>
          <w:sz w:val="24"/>
          <w:szCs w:val="24"/>
          <w:lang w:val="sr-Cyrl-RS"/>
        </w:rPr>
        <w:t xml:space="preserve">Током периода од 1. октобра </w:t>
      </w:r>
      <w:r w:rsidRPr="00F44082">
        <w:rPr>
          <w:rFonts w:ascii="Times New Roman" w:hAnsi="Times New Roman"/>
          <w:sz w:val="24"/>
          <w:szCs w:val="24"/>
          <w:lang w:val="ru-RU"/>
        </w:rPr>
        <w:t>2015. године до 31. децембра 2016. године,</w:t>
      </w:r>
      <w:r w:rsidRPr="00F44082">
        <w:rPr>
          <w:rFonts w:ascii="Times New Roman" w:hAnsi="Times New Roman"/>
          <w:sz w:val="24"/>
          <w:szCs w:val="24"/>
          <w:lang w:val="sr-Cyrl-RS"/>
        </w:rPr>
        <w:t xml:space="preserve"> Сенат је донео укупно 23 одлуке о избору у звање </w:t>
      </w:r>
      <w:r w:rsidRPr="00F44082">
        <w:rPr>
          <w:rFonts w:ascii="Times New Roman" w:hAnsi="Times New Roman"/>
          <w:i/>
          <w:sz w:val="24"/>
          <w:szCs w:val="24"/>
          <w:lang w:val="sr-Cyrl-RS"/>
        </w:rPr>
        <w:t>редовни професор</w:t>
      </w:r>
      <w:r w:rsidRPr="00F44082">
        <w:rPr>
          <w:rFonts w:ascii="Times New Roman" w:hAnsi="Times New Roman"/>
          <w:sz w:val="24"/>
          <w:szCs w:val="24"/>
          <w:lang w:val="sr-Cyrl-RS"/>
        </w:rPr>
        <w:t>.</w:t>
      </w:r>
      <w:r w:rsidRPr="00BD017D">
        <w:rPr>
          <w:rFonts w:ascii="Times New Roman" w:hAnsi="Times New Roman"/>
          <w:sz w:val="24"/>
          <w:szCs w:val="24"/>
          <w:lang w:val="sr-Cyrl-RS"/>
        </w:rPr>
        <w:t xml:space="preserve"> </w:t>
      </w:r>
    </w:p>
    <w:p w:rsidR="000E1622" w:rsidRDefault="000E1622" w:rsidP="000E1622">
      <w:pPr>
        <w:spacing w:after="0"/>
        <w:ind w:firstLine="720"/>
        <w:jc w:val="both"/>
        <w:rPr>
          <w:rFonts w:ascii="Times New Roman" w:hAnsi="Times New Roman"/>
          <w:sz w:val="24"/>
          <w:szCs w:val="24"/>
          <w:lang w:val="sr-Cyrl-RS"/>
        </w:rPr>
      </w:pPr>
    </w:p>
    <w:p w:rsidR="000E1622" w:rsidRPr="00BD017D" w:rsidRDefault="000E1622" w:rsidP="000E1622">
      <w:pPr>
        <w:spacing w:after="0"/>
        <w:ind w:firstLine="720"/>
        <w:jc w:val="both"/>
        <w:rPr>
          <w:rFonts w:ascii="Times New Roman" w:hAnsi="Times New Roman"/>
          <w:sz w:val="24"/>
          <w:szCs w:val="24"/>
          <w:lang w:val="sr-Cyrl-RS"/>
        </w:rPr>
      </w:pPr>
      <w:r w:rsidRPr="00BD017D">
        <w:rPr>
          <w:rFonts w:ascii="Times New Roman" w:hAnsi="Times New Roman"/>
          <w:sz w:val="24"/>
          <w:szCs w:val="24"/>
          <w:lang w:val="sr-Cyrl-RS"/>
        </w:rPr>
        <w:t xml:space="preserve">У звање </w:t>
      </w:r>
      <w:r w:rsidRPr="003377D2">
        <w:rPr>
          <w:rFonts w:ascii="Times New Roman" w:hAnsi="Times New Roman"/>
          <w:i/>
          <w:sz w:val="24"/>
          <w:szCs w:val="24"/>
          <w:lang w:val="sr-Cyrl-RS"/>
        </w:rPr>
        <w:t>редовни професор</w:t>
      </w:r>
      <w:r w:rsidRPr="00BD017D">
        <w:rPr>
          <w:rFonts w:ascii="Times New Roman" w:hAnsi="Times New Roman"/>
          <w:sz w:val="24"/>
          <w:szCs w:val="24"/>
          <w:lang w:val="sr-Cyrl-RS"/>
        </w:rPr>
        <w:t xml:space="preserve"> изабрани су:</w:t>
      </w:r>
    </w:p>
    <w:p w:rsidR="000E1622" w:rsidRDefault="000E1622" w:rsidP="000E1622">
      <w:pPr>
        <w:spacing w:after="0"/>
        <w:ind w:left="720"/>
        <w:jc w:val="both"/>
        <w:rPr>
          <w:rFonts w:ascii="Verdana" w:hAnsi="Verdana"/>
          <w:sz w:val="20"/>
          <w:szCs w:val="20"/>
          <w:lang w:val="sr-Cyrl-RS"/>
        </w:rPr>
      </w:pPr>
    </w:p>
    <w:p w:rsidR="000E1622" w:rsidRPr="00EF3D43" w:rsidRDefault="000E1622" w:rsidP="000E1622">
      <w:pPr>
        <w:spacing w:after="0"/>
        <w:ind w:left="720"/>
        <w:jc w:val="both"/>
        <w:rPr>
          <w:rFonts w:ascii="Times New Roman" w:hAnsi="Times New Roman"/>
          <w:bCs/>
          <w:iCs/>
          <w:color w:val="000000"/>
          <w:sz w:val="24"/>
          <w:szCs w:val="24"/>
          <w:u w:val="single"/>
          <w:lang w:val="sr-Cyrl-RS" w:eastAsia="sr-Latn-RS"/>
        </w:rPr>
      </w:pPr>
      <w:r>
        <w:rPr>
          <w:rFonts w:ascii="Times New Roman" w:hAnsi="Times New Roman"/>
          <w:bCs/>
          <w:iCs/>
          <w:color w:val="000000"/>
          <w:sz w:val="24"/>
          <w:szCs w:val="24"/>
          <w:u w:val="single"/>
          <w:lang w:val="sr-Cyrl-RS" w:eastAsia="sr-Latn-RS"/>
        </w:rPr>
        <w:t>на Економском</w:t>
      </w:r>
      <w:r w:rsidRPr="00EF3D43">
        <w:rPr>
          <w:rFonts w:ascii="Times New Roman" w:hAnsi="Times New Roman"/>
          <w:bCs/>
          <w:iCs/>
          <w:color w:val="000000"/>
          <w:sz w:val="24"/>
          <w:szCs w:val="24"/>
          <w:u w:val="single"/>
          <w:lang w:val="sr-Cyrl-RS" w:eastAsia="sr-Latn-RS"/>
        </w:rPr>
        <w:t xml:space="preserve"> факултет</w:t>
      </w:r>
      <w:r>
        <w:rPr>
          <w:rFonts w:ascii="Times New Roman" w:hAnsi="Times New Roman"/>
          <w:bCs/>
          <w:iCs/>
          <w:color w:val="000000"/>
          <w:sz w:val="24"/>
          <w:szCs w:val="24"/>
          <w:u w:val="single"/>
          <w:lang w:val="sr-Cyrl-RS" w:eastAsia="sr-Latn-RS"/>
        </w:rPr>
        <w:t>у</w:t>
      </w:r>
      <w:r w:rsidRPr="00EF3D43">
        <w:rPr>
          <w:rFonts w:ascii="Times New Roman" w:hAnsi="Times New Roman"/>
          <w:bCs/>
          <w:iCs/>
          <w:color w:val="000000"/>
          <w:sz w:val="24"/>
          <w:szCs w:val="24"/>
          <w:u w:val="single"/>
          <w:lang w:val="sr-Cyrl-RS" w:eastAsia="sr-Latn-RS"/>
        </w:rPr>
        <w:t xml:space="preserve"> у Крагујевцу</w:t>
      </w:r>
    </w:p>
    <w:p w:rsidR="000E1622" w:rsidRPr="00BD017D" w:rsidRDefault="000E1622" w:rsidP="000E1622">
      <w:pPr>
        <w:spacing w:after="0"/>
        <w:ind w:left="720"/>
        <w:jc w:val="both"/>
        <w:rPr>
          <w:rFonts w:ascii="Verdana" w:hAnsi="Verdana"/>
          <w:sz w:val="20"/>
          <w:szCs w:val="20"/>
          <w:lang w:val="sr-Cyrl-RS"/>
        </w:rPr>
      </w:pPr>
    </w:p>
    <w:p w:rsidR="000E1622" w:rsidRDefault="000E1622" w:rsidP="000E1622">
      <w:pPr>
        <w:pStyle w:val="ListParagraph"/>
        <w:numPr>
          <w:ilvl w:val="0"/>
          <w:numId w:val="6"/>
        </w:numPr>
        <w:contextualSpacing w:val="0"/>
        <w:jc w:val="both"/>
        <w:rPr>
          <w:rFonts w:eastAsia="SimSun"/>
          <w:lang w:val="sr-Cyrl-CS" w:eastAsia="zh-CN"/>
        </w:rPr>
      </w:pPr>
      <w:r w:rsidRPr="001F56C9">
        <w:rPr>
          <w:rFonts w:eastAsia="SimSun"/>
          <w:bCs/>
          <w:lang w:val="sr-Cyrl-RS" w:eastAsia="zh-CN"/>
        </w:rPr>
        <w:t xml:space="preserve">Др Саша Обрадовић, </w:t>
      </w:r>
      <w:r w:rsidRPr="001F56C9">
        <w:rPr>
          <w:lang w:val="sr-Cyrl-CS" w:eastAsia="zh-CN"/>
        </w:rPr>
        <w:t xml:space="preserve">за ужу научну област </w:t>
      </w:r>
      <w:r w:rsidRPr="001F56C9">
        <w:rPr>
          <w:i/>
          <w:lang w:val="sr-Cyrl-CS" w:eastAsia="zh-CN"/>
        </w:rPr>
        <w:t>Опш</w:t>
      </w:r>
      <w:r>
        <w:rPr>
          <w:i/>
          <w:lang w:val="sr-Cyrl-CS" w:eastAsia="zh-CN"/>
        </w:rPr>
        <w:t>та економија и привредни развој</w:t>
      </w:r>
      <w:r w:rsidRPr="001F56C9">
        <w:rPr>
          <w:rFonts w:eastAsia="SimSun"/>
          <w:lang w:val="sr-Cyrl-CS" w:eastAsia="zh-CN"/>
        </w:rPr>
        <w:t>;</w:t>
      </w:r>
    </w:p>
    <w:p w:rsidR="000E1622" w:rsidRDefault="000E1622" w:rsidP="000E1622">
      <w:pPr>
        <w:pStyle w:val="ListParagraph"/>
        <w:contextualSpacing w:val="0"/>
        <w:jc w:val="both"/>
        <w:rPr>
          <w:rFonts w:eastAsia="SimSun"/>
          <w:lang w:val="sr-Cyrl-CS" w:eastAsia="zh-CN"/>
        </w:rPr>
      </w:pPr>
    </w:p>
    <w:p w:rsidR="000E1622" w:rsidRDefault="000E1622" w:rsidP="000E1622">
      <w:pPr>
        <w:pStyle w:val="ListParagraph"/>
        <w:contextualSpacing w:val="0"/>
        <w:jc w:val="both"/>
        <w:rPr>
          <w:bCs/>
          <w:iCs/>
          <w:color w:val="000000"/>
          <w:u w:val="single"/>
          <w:lang w:val="sr-Cyrl-RS" w:eastAsia="sr-Latn-RS"/>
        </w:rPr>
      </w:pPr>
      <w:r>
        <w:rPr>
          <w:bCs/>
          <w:iCs/>
          <w:color w:val="000000"/>
          <w:u w:val="single"/>
          <w:lang w:val="sr-Cyrl-RS" w:eastAsia="sr-Latn-RS"/>
        </w:rPr>
        <w:t>на Правном</w:t>
      </w:r>
      <w:r w:rsidRPr="00EF3D43">
        <w:rPr>
          <w:bCs/>
          <w:iCs/>
          <w:color w:val="000000"/>
          <w:u w:val="single"/>
          <w:lang w:val="sr-Cyrl-RS" w:eastAsia="sr-Latn-RS"/>
        </w:rPr>
        <w:t xml:space="preserve"> факултет</w:t>
      </w:r>
      <w:r>
        <w:rPr>
          <w:bCs/>
          <w:iCs/>
          <w:color w:val="000000"/>
          <w:u w:val="single"/>
          <w:lang w:val="sr-Cyrl-RS" w:eastAsia="sr-Latn-RS"/>
        </w:rPr>
        <w:t>у</w:t>
      </w:r>
      <w:r w:rsidRPr="00EF3D43">
        <w:rPr>
          <w:bCs/>
          <w:iCs/>
          <w:color w:val="000000"/>
          <w:u w:val="single"/>
          <w:lang w:val="sr-Cyrl-RS" w:eastAsia="sr-Latn-RS"/>
        </w:rPr>
        <w:t xml:space="preserve"> у Крагујевцу</w:t>
      </w:r>
    </w:p>
    <w:p w:rsidR="000E1622" w:rsidRPr="001F56C9" w:rsidRDefault="000E1622" w:rsidP="000E1622">
      <w:pPr>
        <w:pStyle w:val="ListParagraph"/>
        <w:contextualSpacing w:val="0"/>
        <w:jc w:val="both"/>
        <w:rPr>
          <w:rFonts w:eastAsia="SimSun"/>
          <w:lang w:val="sr-Cyrl-CS" w:eastAsia="zh-CN"/>
        </w:rPr>
      </w:pPr>
    </w:p>
    <w:p w:rsidR="000E1622" w:rsidRPr="001F56C9" w:rsidRDefault="000E1622" w:rsidP="000E1622">
      <w:pPr>
        <w:pStyle w:val="ListParagraph"/>
        <w:numPr>
          <w:ilvl w:val="0"/>
          <w:numId w:val="6"/>
        </w:numPr>
        <w:jc w:val="both"/>
        <w:rPr>
          <w:lang w:val="sr-Cyrl-RS"/>
        </w:rPr>
      </w:pPr>
      <w:r w:rsidRPr="001F56C9">
        <w:rPr>
          <w:lang w:val="sr-Cyrl-RS"/>
        </w:rPr>
        <w:t xml:space="preserve">Др Срђан Ђорђевић, за ужу </w:t>
      </w:r>
      <w:r w:rsidRPr="001F56C9">
        <w:rPr>
          <w:i/>
          <w:lang w:val="sr-Cyrl-RS"/>
        </w:rPr>
        <w:t>јавноправну и теоријскоправну</w:t>
      </w:r>
      <w:r w:rsidRPr="001F56C9">
        <w:rPr>
          <w:lang w:val="sr-Cyrl-RS"/>
        </w:rPr>
        <w:t xml:space="preserve"> научну област;</w:t>
      </w:r>
    </w:p>
    <w:p w:rsidR="000E1622" w:rsidRPr="001F56C9" w:rsidRDefault="000E1622" w:rsidP="000E1622">
      <w:pPr>
        <w:pStyle w:val="ListParagraph"/>
        <w:numPr>
          <w:ilvl w:val="0"/>
          <w:numId w:val="6"/>
        </w:numPr>
        <w:jc w:val="both"/>
        <w:rPr>
          <w:lang w:val="sr-Cyrl-RS"/>
        </w:rPr>
      </w:pPr>
      <w:r w:rsidRPr="001F56C9">
        <w:rPr>
          <w:lang w:val="sr-Cyrl-RS"/>
        </w:rPr>
        <w:t xml:space="preserve">Др Драган Батавељић, за ужу </w:t>
      </w:r>
      <w:r w:rsidRPr="001F56C9">
        <w:rPr>
          <w:i/>
          <w:lang w:val="sr-Cyrl-RS"/>
        </w:rPr>
        <w:t>јавноправну и теоријскоправну</w:t>
      </w:r>
      <w:r w:rsidRPr="001F56C9">
        <w:rPr>
          <w:lang w:val="sr-Cyrl-RS"/>
        </w:rPr>
        <w:t xml:space="preserve"> научну област;</w:t>
      </w:r>
    </w:p>
    <w:p w:rsidR="000E1622" w:rsidRDefault="000E1622" w:rsidP="000E1622">
      <w:pPr>
        <w:pStyle w:val="ListParagraph"/>
        <w:numPr>
          <w:ilvl w:val="0"/>
          <w:numId w:val="6"/>
        </w:numPr>
        <w:contextualSpacing w:val="0"/>
        <w:jc w:val="both"/>
        <w:rPr>
          <w:lang w:val="sr-Cyrl-RS"/>
        </w:rPr>
      </w:pPr>
      <w:r w:rsidRPr="001F56C9">
        <w:rPr>
          <w:rFonts w:eastAsia="SimSun"/>
          <w:bCs/>
          <w:lang w:val="sr-Cyrl-RS" w:eastAsia="zh-CN"/>
        </w:rPr>
        <w:t>Др Драган Вујисић</w:t>
      </w:r>
      <w:r w:rsidRPr="001F56C9">
        <w:rPr>
          <w:lang w:val="sr-Cyrl-RS"/>
        </w:rPr>
        <w:t xml:space="preserve">, за ужу </w:t>
      </w:r>
      <w:r w:rsidRPr="001F56C9">
        <w:rPr>
          <w:i/>
          <w:lang w:val="sr-Cyrl-RS"/>
        </w:rPr>
        <w:t>привредноправну</w:t>
      </w:r>
      <w:r w:rsidRPr="001F56C9">
        <w:rPr>
          <w:lang w:val="sr-Cyrl-RS"/>
        </w:rPr>
        <w:t xml:space="preserve"> научну област;</w:t>
      </w:r>
    </w:p>
    <w:p w:rsidR="000E1622" w:rsidRPr="00EF3D43" w:rsidRDefault="000E1622" w:rsidP="000E1622">
      <w:pPr>
        <w:pStyle w:val="ListParagraph"/>
        <w:numPr>
          <w:ilvl w:val="0"/>
          <w:numId w:val="6"/>
        </w:numPr>
        <w:contextualSpacing w:val="0"/>
        <w:jc w:val="both"/>
        <w:rPr>
          <w:lang w:val="sr-Cyrl-RS"/>
        </w:rPr>
      </w:pPr>
      <w:r w:rsidRPr="001F56C9">
        <w:rPr>
          <w:rFonts w:eastAsia="SimSun"/>
          <w:bCs/>
          <w:lang w:val="sr-Cyrl-RS" w:eastAsia="zh-CN"/>
        </w:rPr>
        <w:t xml:space="preserve">Др Нада Тодоровић, </w:t>
      </w:r>
      <w:r w:rsidRPr="001F56C9">
        <w:rPr>
          <w:rFonts w:eastAsia="SimSun"/>
          <w:lang w:val="sr-Cyrl-RS" w:eastAsia="zh-CN"/>
        </w:rPr>
        <w:t xml:space="preserve">за ужу </w:t>
      </w:r>
      <w:r w:rsidRPr="001F56C9">
        <w:rPr>
          <w:rFonts w:eastAsia="SimSun"/>
          <w:i/>
          <w:lang w:val="sr-Cyrl-RS" w:eastAsia="zh-CN"/>
        </w:rPr>
        <w:t xml:space="preserve">правноекономску </w:t>
      </w:r>
      <w:r w:rsidRPr="001F56C9">
        <w:rPr>
          <w:rFonts w:eastAsia="SimSun"/>
          <w:lang w:val="sr-Cyrl-RS" w:eastAsia="zh-CN"/>
        </w:rPr>
        <w:t>научну област</w:t>
      </w:r>
      <w:r>
        <w:rPr>
          <w:rFonts w:eastAsia="SimSun"/>
          <w:lang w:val="sr-Cyrl-RS" w:eastAsia="zh-CN"/>
        </w:rPr>
        <w:t>;</w:t>
      </w:r>
    </w:p>
    <w:p w:rsidR="000E1622" w:rsidRPr="00C26DE6" w:rsidRDefault="000E1622" w:rsidP="000E1622">
      <w:pPr>
        <w:pStyle w:val="ListParagraph"/>
        <w:numPr>
          <w:ilvl w:val="0"/>
          <w:numId w:val="6"/>
        </w:numPr>
        <w:contextualSpacing w:val="0"/>
        <w:jc w:val="both"/>
        <w:rPr>
          <w:lang w:val="sr-Cyrl-RS"/>
        </w:rPr>
      </w:pPr>
      <w:r w:rsidRPr="001F56C9">
        <w:rPr>
          <w:rFonts w:eastAsia="SimSun"/>
          <w:bCs/>
          <w:lang w:val="sr-Cyrl-RS" w:eastAsia="zh-CN"/>
        </w:rPr>
        <w:t xml:space="preserve">Др Драгица Живојиновић, </w:t>
      </w:r>
      <w:r w:rsidRPr="001F56C9">
        <w:rPr>
          <w:rFonts w:eastAsia="SimSun"/>
          <w:lang w:val="sr-Cyrl-RS" w:eastAsia="zh-CN"/>
        </w:rPr>
        <w:t xml:space="preserve">за ужу </w:t>
      </w:r>
      <w:r w:rsidRPr="001F56C9">
        <w:rPr>
          <w:rFonts w:eastAsia="SimSun"/>
          <w:i/>
          <w:lang w:val="sr-Cyrl-RS" w:eastAsia="zh-CN"/>
        </w:rPr>
        <w:t xml:space="preserve">грађанскоправну </w:t>
      </w:r>
      <w:r w:rsidRPr="001F56C9">
        <w:rPr>
          <w:rFonts w:eastAsia="SimSun"/>
          <w:lang w:val="sr-Cyrl-RS" w:eastAsia="zh-CN"/>
        </w:rPr>
        <w:t>научну област</w:t>
      </w:r>
      <w:r>
        <w:rPr>
          <w:rFonts w:eastAsia="SimSun"/>
          <w:lang w:val="sr-Cyrl-RS" w:eastAsia="zh-CN"/>
        </w:rPr>
        <w:t>;</w:t>
      </w:r>
    </w:p>
    <w:p w:rsidR="000E1622" w:rsidRDefault="000E1622" w:rsidP="000E1622">
      <w:pPr>
        <w:pStyle w:val="ListParagraph"/>
        <w:contextualSpacing w:val="0"/>
        <w:jc w:val="both"/>
        <w:rPr>
          <w:rFonts w:eastAsia="SimSun"/>
          <w:lang w:val="sr-Cyrl-RS" w:eastAsia="zh-CN"/>
        </w:rPr>
      </w:pPr>
    </w:p>
    <w:p w:rsidR="000E1622" w:rsidRPr="00C26DE6" w:rsidRDefault="000E1622" w:rsidP="000E1622">
      <w:pPr>
        <w:pStyle w:val="ListParagraph"/>
        <w:contextualSpacing w:val="0"/>
        <w:jc w:val="both"/>
        <w:rPr>
          <w:u w:val="single"/>
          <w:lang w:val="sr-Cyrl-CS" w:eastAsia="zh-CN"/>
        </w:rPr>
      </w:pPr>
      <w:r w:rsidRPr="00C26DE6">
        <w:rPr>
          <w:u w:val="single"/>
          <w:lang w:val="sr-Cyrl-CS" w:eastAsia="zh-CN"/>
        </w:rPr>
        <w:t>на</w:t>
      </w:r>
      <w:r w:rsidRPr="00C26DE6">
        <w:rPr>
          <w:i/>
          <w:u w:val="single"/>
          <w:lang w:val="sr-Cyrl-CS" w:eastAsia="zh-CN"/>
        </w:rPr>
        <w:t xml:space="preserve"> </w:t>
      </w:r>
      <w:r w:rsidRPr="00C26DE6">
        <w:rPr>
          <w:u w:val="single"/>
          <w:lang w:val="sr-Cyrl-CS" w:eastAsia="zh-CN"/>
        </w:rPr>
        <w:t>Природно-математичком факултету у Крагујевцу</w:t>
      </w:r>
    </w:p>
    <w:p w:rsidR="000E1622" w:rsidRPr="00C26DE6" w:rsidRDefault="000E1622" w:rsidP="000E1622">
      <w:pPr>
        <w:pStyle w:val="ListParagraph"/>
        <w:contextualSpacing w:val="0"/>
        <w:jc w:val="both"/>
        <w:rPr>
          <w:lang w:val="sr-Cyrl-RS"/>
        </w:rPr>
      </w:pPr>
    </w:p>
    <w:p w:rsidR="000E1622" w:rsidRPr="00C26DE6" w:rsidRDefault="000E1622" w:rsidP="000E1622">
      <w:pPr>
        <w:pStyle w:val="ListParagraph"/>
        <w:numPr>
          <w:ilvl w:val="0"/>
          <w:numId w:val="6"/>
        </w:numPr>
        <w:contextualSpacing w:val="0"/>
        <w:jc w:val="both"/>
        <w:rPr>
          <w:lang w:val="sr-Cyrl-RS"/>
        </w:rPr>
      </w:pPr>
      <w:r w:rsidRPr="00C26DE6">
        <w:rPr>
          <w:lang w:val="sr-Cyrl-CS" w:eastAsia="zh-CN"/>
        </w:rPr>
        <w:t xml:space="preserve">Др Бранка Огњановић, за ужу научну област </w:t>
      </w:r>
      <w:r w:rsidRPr="00C26DE6">
        <w:rPr>
          <w:i/>
          <w:lang w:val="sr-Cyrl-CS" w:eastAsia="zh-CN"/>
        </w:rPr>
        <w:t>Физиологија животиња и човека и молекуларна биологија</w:t>
      </w:r>
      <w:r w:rsidRPr="00C26DE6">
        <w:rPr>
          <w:lang w:val="sr-Cyrl-CS" w:eastAsia="zh-CN"/>
        </w:rPr>
        <w:t>;</w:t>
      </w:r>
    </w:p>
    <w:p w:rsidR="000E1622" w:rsidRPr="00EF3D43" w:rsidRDefault="000E1622" w:rsidP="000E1622">
      <w:pPr>
        <w:pStyle w:val="ListParagraph"/>
        <w:contextualSpacing w:val="0"/>
        <w:jc w:val="both"/>
        <w:rPr>
          <w:lang w:val="sr-Cyrl-RS"/>
        </w:rPr>
      </w:pPr>
    </w:p>
    <w:p w:rsidR="000E1622" w:rsidRPr="00EF3D43" w:rsidRDefault="000E1622" w:rsidP="000E1622">
      <w:pPr>
        <w:ind w:firstLine="709"/>
        <w:jc w:val="both"/>
        <w:rPr>
          <w:rFonts w:ascii="Times New Roman" w:hAnsi="Times New Roman"/>
          <w:sz w:val="24"/>
          <w:szCs w:val="24"/>
          <w:u w:val="single"/>
          <w:lang w:val="sr-Cyrl-RS"/>
        </w:rPr>
      </w:pPr>
      <w:r>
        <w:rPr>
          <w:rFonts w:ascii="Times New Roman" w:eastAsia="SimSun" w:hAnsi="Times New Roman"/>
          <w:sz w:val="24"/>
          <w:szCs w:val="24"/>
          <w:u w:val="single"/>
          <w:lang w:val="sr-Cyrl-CS" w:eastAsia="zh-CN"/>
        </w:rPr>
        <w:t xml:space="preserve">на </w:t>
      </w:r>
      <w:r w:rsidRPr="00EF3D43">
        <w:rPr>
          <w:rFonts w:ascii="Times New Roman" w:eastAsia="SimSun" w:hAnsi="Times New Roman"/>
          <w:sz w:val="24"/>
          <w:szCs w:val="24"/>
          <w:u w:val="single"/>
          <w:lang w:val="sr-Cyrl-CS" w:eastAsia="zh-CN"/>
        </w:rPr>
        <w:t>Факултет</w:t>
      </w:r>
      <w:r>
        <w:rPr>
          <w:rFonts w:ascii="Times New Roman" w:eastAsia="SimSun" w:hAnsi="Times New Roman"/>
          <w:sz w:val="24"/>
          <w:szCs w:val="24"/>
          <w:u w:val="single"/>
          <w:lang w:val="sr-Cyrl-CS" w:eastAsia="zh-CN"/>
        </w:rPr>
        <w:t>у</w:t>
      </w:r>
      <w:r w:rsidRPr="00EF3D43">
        <w:rPr>
          <w:rFonts w:ascii="Times New Roman" w:eastAsia="SimSun" w:hAnsi="Times New Roman"/>
          <w:sz w:val="24"/>
          <w:szCs w:val="24"/>
          <w:u w:val="single"/>
          <w:lang w:val="sr-Cyrl-CS" w:eastAsia="zh-CN"/>
        </w:rPr>
        <w:t xml:space="preserve"> медицинских наука у Крагујевцу</w:t>
      </w:r>
    </w:p>
    <w:p w:rsidR="000E1622" w:rsidRPr="00EF3D43" w:rsidRDefault="000E1622" w:rsidP="000E1622">
      <w:pPr>
        <w:pStyle w:val="ListParagraph"/>
        <w:numPr>
          <w:ilvl w:val="0"/>
          <w:numId w:val="6"/>
        </w:numPr>
        <w:contextualSpacing w:val="0"/>
        <w:jc w:val="both"/>
        <w:rPr>
          <w:lang w:val="sr-Cyrl-RS"/>
        </w:rPr>
      </w:pPr>
      <w:r w:rsidRPr="001F56C9">
        <w:rPr>
          <w:rFonts w:eastAsia="SimSun"/>
          <w:bCs/>
          <w:lang w:val="sr-Cyrl-RS" w:eastAsia="zh-CN"/>
        </w:rPr>
        <w:t xml:space="preserve">Др Слободан Милисављевић, </w:t>
      </w:r>
      <w:r w:rsidRPr="001F56C9">
        <w:rPr>
          <w:rFonts w:eastAsia="SimSun"/>
          <w:lang w:val="sr-Cyrl-CS" w:eastAsia="zh-CN"/>
        </w:rPr>
        <w:t xml:space="preserve">за ужу научну област </w:t>
      </w:r>
      <w:r w:rsidRPr="001F56C9">
        <w:rPr>
          <w:rFonts w:eastAsia="SimSun"/>
          <w:i/>
          <w:lang w:val="sr-Cyrl-CS" w:eastAsia="zh-CN"/>
        </w:rPr>
        <w:t>Хирургија</w:t>
      </w:r>
      <w:r w:rsidRPr="001F56C9">
        <w:rPr>
          <w:rFonts w:eastAsia="SimSun"/>
          <w:lang w:val="sr-Cyrl-CS" w:eastAsia="zh-CN"/>
        </w:rPr>
        <w:t>;</w:t>
      </w:r>
    </w:p>
    <w:p w:rsidR="000E1622" w:rsidRPr="00EF3D43" w:rsidRDefault="000E1622" w:rsidP="000E1622">
      <w:pPr>
        <w:pStyle w:val="ListParagraph"/>
        <w:numPr>
          <w:ilvl w:val="0"/>
          <w:numId w:val="6"/>
        </w:numPr>
        <w:contextualSpacing w:val="0"/>
        <w:jc w:val="both"/>
        <w:rPr>
          <w:lang w:val="sr-Cyrl-RS"/>
        </w:rPr>
      </w:pPr>
      <w:r w:rsidRPr="001F56C9">
        <w:rPr>
          <w:lang w:val="sr-Cyrl-CS" w:eastAsia="zh-CN"/>
        </w:rPr>
        <w:t xml:space="preserve">Др Јанко Ђурић, за ужу научну област </w:t>
      </w:r>
      <w:r w:rsidRPr="001F56C9">
        <w:rPr>
          <w:i/>
          <w:lang w:val="sr-Cyrl-CS" w:eastAsia="zh-CN"/>
        </w:rPr>
        <w:t>Гинекологија и акушерство</w:t>
      </w:r>
      <w:r>
        <w:rPr>
          <w:i/>
          <w:lang w:val="sr-Cyrl-CS" w:eastAsia="zh-CN"/>
        </w:rPr>
        <w:t>;</w:t>
      </w:r>
    </w:p>
    <w:p w:rsidR="000E1622" w:rsidRPr="001F56C9" w:rsidRDefault="000E1622" w:rsidP="000E1622">
      <w:pPr>
        <w:pStyle w:val="ListParagraph"/>
        <w:numPr>
          <w:ilvl w:val="0"/>
          <w:numId w:val="6"/>
        </w:numPr>
        <w:ind w:hanging="436"/>
        <w:contextualSpacing w:val="0"/>
        <w:rPr>
          <w:lang w:val="sr-Latn-RS"/>
        </w:rPr>
      </w:pPr>
      <w:r w:rsidRPr="001F56C9">
        <w:rPr>
          <w:lang w:val="sr-Cyrl-CS" w:eastAsia="zh-CN"/>
        </w:rPr>
        <w:t xml:space="preserve">Др Јасна Јевђић, за ужу научну област </w:t>
      </w:r>
      <w:r w:rsidRPr="001F56C9">
        <w:rPr>
          <w:i/>
          <w:lang w:val="sr-Cyrl-CS" w:eastAsia="zh-CN"/>
        </w:rPr>
        <w:t>Хирургија</w:t>
      </w:r>
      <w:r w:rsidRPr="001F56C9">
        <w:rPr>
          <w:lang w:val="sr-Cyrl-CS" w:eastAsia="zh-CN"/>
        </w:rPr>
        <w:t>;</w:t>
      </w:r>
    </w:p>
    <w:p w:rsidR="000E1622" w:rsidRPr="001F56C9" w:rsidRDefault="000E1622" w:rsidP="000E1622">
      <w:pPr>
        <w:pStyle w:val="ListParagraph"/>
        <w:numPr>
          <w:ilvl w:val="0"/>
          <w:numId w:val="6"/>
        </w:numPr>
        <w:ind w:hanging="436"/>
        <w:contextualSpacing w:val="0"/>
        <w:jc w:val="both"/>
        <w:rPr>
          <w:rFonts w:eastAsia="SimSun"/>
          <w:i/>
          <w:iCs/>
          <w:lang w:val="sr-Cyrl-CS" w:eastAsia="zh-CN"/>
        </w:rPr>
      </w:pPr>
      <w:r w:rsidRPr="001F56C9">
        <w:rPr>
          <w:rFonts w:eastAsia="SimSun"/>
          <w:lang w:val="sr-Cyrl-CS" w:eastAsia="zh-CN"/>
        </w:rPr>
        <w:t xml:space="preserve">Др Владимир Милорадовић, за ужу научну област </w:t>
      </w:r>
      <w:r w:rsidRPr="001F56C9">
        <w:rPr>
          <w:rFonts w:eastAsia="SimSun"/>
          <w:i/>
          <w:lang w:val="sr-Cyrl-CS" w:eastAsia="zh-CN"/>
        </w:rPr>
        <w:t>Интерна медицина</w:t>
      </w:r>
      <w:r w:rsidRPr="001F56C9">
        <w:rPr>
          <w:rFonts w:eastAsia="SimSun"/>
          <w:lang w:val="sr-Cyrl-CS" w:eastAsia="zh-CN"/>
        </w:rPr>
        <w:t>;</w:t>
      </w:r>
    </w:p>
    <w:p w:rsidR="000E1622" w:rsidRPr="001F56C9" w:rsidRDefault="000E1622" w:rsidP="000E1622">
      <w:pPr>
        <w:pStyle w:val="ListParagraph"/>
        <w:numPr>
          <w:ilvl w:val="0"/>
          <w:numId w:val="6"/>
        </w:numPr>
        <w:ind w:hanging="436"/>
        <w:contextualSpacing w:val="0"/>
        <w:jc w:val="both"/>
        <w:rPr>
          <w:rFonts w:eastAsia="SimSun"/>
          <w:i/>
          <w:iCs/>
          <w:lang w:val="sr-Cyrl-CS" w:eastAsia="zh-CN"/>
        </w:rPr>
      </w:pPr>
      <w:r w:rsidRPr="001F56C9">
        <w:rPr>
          <w:rFonts w:eastAsia="SimSun"/>
          <w:lang w:val="sr-Cyrl-CS" w:eastAsia="zh-CN"/>
        </w:rPr>
        <w:t xml:space="preserve">Др Драгана Игњатовић-Ристић, за ужу научну област </w:t>
      </w:r>
      <w:r w:rsidRPr="001F56C9">
        <w:rPr>
          <w:rFonts w:eastAsia="SimSun"/>
          <w:i/>
          <w:lang w:val="sr-Cyrl-CS" w:eastAsia="zh-CN"/>
        </w:rPr>
        <w:t>Психијатрија</w:t>
      </w:r>
      <w:r w:rsidRPr="001F56C9">
        <w:rPr>
          <w:rFonts w:eastAsia="SimSun"/>
          <w:lang w:val="sr-Cyrl-CS" w:eastAsia="zh-CN"/>
        </w:rPr>
        <w:t>;</w:t>
      </w:r>
    </w:p>
    <w:p w:rsidR="000E1622" w:rsidRPr="00EF3D43" w:rsidRDefault="000E1622" w:rsidP="000E1622">
      <w:pPr>
        <w:pStyle w:val="ListParagraph"/>
        <w:contextualSpacing w:val="0"/>
        <w:jc w:val="both"/>
        <w:rPr>
          <w:lang w:val="sr-Cyrl-RS"/>
        </w:rPr>
      </w:pPr>
    </w:p>
    <w:p w:rsidR="000E1622" w:rsidRPr="00EF3D43" w:rsidRDefault="000E1622" w:rsidP="000E1622">
      <w:pPr>
        <w:pStyle w:val="ListParagraph"/>
        <w:contextualSpacing w:val="0"/>
        <w:jc w:val="both"/>
        <w:rPr>
          <w:u w:val="single"/>
          <w:lang w:val="sr-Cyrl-CS" w:eastAsia="zh-CN"/>
        </w:rPr>
      </w:pPr>
      <w:r w:rsidRPr="00EF3D43">
        <w:rPr>
          <w:u w:val="single"/>
          <w:lang w:val="sr-Cyrl-CS" w:eastAsia="zh-CN"/>
        </w:rPr>
        <w:t>на</w:t>
      </w:r>
      <w:r w:rsidRPr="00EF3D43">
        <w:rPr>
          <w:i/>
          <w:u w:val="single"/>
          <w:lang w:val="sr-Cyrl-CS" w:eastAsia="zh-CN"/>
        </w:rPr>
        <w:t xml:space="preserve"> </w:t>
      </w:r>
      <w:r w:rsidRPr="00EF3D43">
        <w:rPr>
          <w:u w:val="single"/>
          <w:lang w:val="sr-Cyrl-CS" w:eastAsia="zh-CN"/>
        </w:rPr>
        <w:t>Факултету инжењерских наука у Крагујевцу</w:t>
      </w:r>
    </w:p>
    <w:p w:rsidR="000E1622" w:rsidRPr="001F56C9" w:rsidRDefault="000E1622" w:rsidP="000E1622">
      <w:pPr>
        <w:pStyle w:val="ListParagraph"/>
        <w:contextualSpacing w:val="0"/>
        <w:jc w:val="both"/>
        <w:rPr>
          <w:lang w:val="sr-Cyrl-RS"/>
        </w:rPr>
      </w:pPr>
    </w:p>
    <w:p w:rsidR="000E1622" w:rsidRPr="001F56C9" w:rsidRDefault="000E1622" w:rsidP="000E1622">
      <w:pPr>
        <w:pStyle w:val="ListParagraph"/>
        <w:numPr>
          <w:ilvl w:val="0"/>
          <w:numId w:val="6"/>
        </w:numPr>
        <w:ind w:hanging="436"/>
        <w:contextualSpacing w:val="0"/>
        <w:jc w:val="both"/>
        <w:rPr>
          <w:rFonts w:eastAsia="SimSun"/>
          <w:lang w:val="sr-Cyrl-CS" w:eastAsia="zh-CN"/>
        </w:rPr>
      </w:pPr>
      <w:r w:rsidRPr="001F56C9">
        <w:rPr>
          <w:lang w:val="sr-Cyrl-CS" w:eastAsia="zh-CN"/>
        </w:rPr>
        <w:t xml:space="preserve">Др Вања Шуштершич, за ужу научну област </w:t>
      </w:r>
      <w:r w:rsidRPr="001F56C9">
        <w:rPr>
          <w:i/>
          <w:lang w:val="sr-Cyrl-CS" w:eastAsia="zh-CN"/>
        </w:rPr>
        <w:t>Енергетика и процесна техника</w:t>
      </w:r>
      <w:r w:rsidRPr="001F56C9">
        <w:rPr>
          <w:lang w:val="sr-Latn-RS" w:eastAsia="zh-CN"/>
        </w:rPr>
        <w:t>;</w:t>
      </w:r>
    </w:p>
    <w:p w:rsidR="000E1622" w:rsidRPr="001F56C9" w:rsidRDefault="000E1622" w:rsidP="000E1622">
      <w:pPr>
        <w:pStyle w:val="ListParagraph"/>
        <w:numPr>
          <w:ilvl w:val="0"/>
          <w:numId w:val="6"/>
        </w:numPr>
        <w:ind w:hanging="436"/>
        <w:contextualSpacing w:val="0"/>
        <w:jc w:val="both"/>
        <w:rPr>
          <w:rFonts w:eastAsia="SimSun"/>
          <w:lang w:val="sr-Cyrl-CS" w:eastAsia="zh-CN"/>
        </w:rPr>
      </w:pPr>
      <w:r w:rsidRPr="001F56C9">
        <w:rPr>
          <w:rFonts w:eastAsia="SimSun"/>
          <w:lang w:val="sr-Cyrl-CS" w:eastAsia="zh-CN"/>
        </w:rPr>
        <w:t xml:space="preserve"> </w:t>
      </w:r>
      <w:r w:rsidRPr="001F56C9">
        <w:rPr>
          <w:lang w:val="sr-Cyrl-CS" w:eastAsia="zh-CN"/>
        </w:rPr>
        <w:t xml:space="preserve">Др Слободан Савић, за ужу научну област </w:t>
      </w:r>
      <w:r w:rsidRPr="001F56C9">
        <w:rPr>
          <w:i/>
          <w:lang w:val="sr-Cyrl-CS" w:eastAsia="zh-CN"/>
        </w:rPr>
        <w:t>Примењена механика</w:t>
      </w:r>
      <w:r w:rsidRPr="001F56C9">
        <w:rPr>
          <w:lang w:val="sr-Latn-RS" w:eastAsia="zh-CN"/>
        </w:rPr>
        <w:t>;</w:t>
      </w:r>
    </w:p>
    <w:p w:rsidR="000E1622" w:rsidRPr="00C26DE6" w:rsidRDefault="000E1622" w:rsidP="000E1622">
      <w:pPr>
        <w:pStyle w:val="ListParagraph"/>
        <w:numPr>
          <w:ilvl w:val="0"/>
          <w:numId w:val="6"/>
        </w:numPr>
        <w:ind w:hanging="436"/>
        <w:contextualSpacing w:val="0"/>
        <w:jc w:val="both"/>
        <w:rPr>
          <w:rFonts w:eastAsia="SimSun"/>
          <w:lang w:val="sr-Cyrl-CS" w:eastAsia="zh-CN"/>
        </w:rPr>
      </w:pPr>
      <w:r w:rsidRPr="001F56C9">
        <w:rPr>
          <w:rFonts w:eastAsia="SimSun"/>
          <w:lang w:val="sr-Cyrl-CS" w:eastAsia="zh-CN"/>
        </w:rPr>
        <w:t xml:space="preserve"> </w:t>
      </w:r>
      <w:r w:rsidRPr="001F56C9">
        <w:rPr>
          <w:lang w:val="sr-Cyrl-CS" w:eastAsia="zh-CN"/>
        </w:rPr>
        <w:t xml:space="preserve">Др Гордана Јовичић, за ужу научну област </w:t>
      </w:r>
      <w:r w:rsidRPr="001F56C9">
        <w:rPr>
          <w:i/>
          <w:lang w:val="sr-Cyrl-CS" w:eastAsia="zh-CN"/>
        </w:rPr>
        <w:t>Примењена механика</w:t>
      </w:r>
      <w:r w:rsidRPr="001F56C9">
        <w:rPr>
          <w:lang w:val="sr-Cyrl-CS" w:eastAsia="zh-CN"/>
        </w:rPr>
        <w:t>;</w:t>
      </w:r>
    </w:p>
    <w:p w:rsidR="000E1622" w:rsidRPr="001F56C9" w:rsidRDefault="000E1622" w:rsidP="000E1622">
      <w:pPr>
        <w:pStyle w:val="ListParagraph"/>
        <w:numPr>
          <w:ilvl w:val="0"/>
          <w:numId w:val="6"/>
        </w:numPr>
        <w:ind w:hanging="436"/>
        <w:contextualSpacing w:val="0"/>
        <w:jc w:val="both"/>
        <w:rPr>
          <w:rFonts w:eastAsia="SimSun"/>
          <w:lang w:val="sr-Cyrl-CS" w:eastAsia="zh-CN"/>
        </w:rPr>
      </w:pPr>
      <w:r w:rsidRPr="001F56C9">
        <w:rPr>
          <w:rFonts w:eastAsia="SimSun"/>
          <w:lang w:val="sr-Cyrl-CS" w:eastAsia="zh-CN"/>
        </w:rPr>
        <w:t xml:space="preserve">Др Лозица Ивановић, за ужу научну област </w:t>
      </w:r>
      <w:r w:rsidRPr="001F56C9">
        <w:rPr>
          <w:rFonts w:eastAsia="SimSun"/>
          <w:i/>
          <w:lang w:val="sr-Cyrl-CS" w:eastAsia="zh-CN"/>
        </w:rPr>
        <w:t>Машинске конструкције и механизација</w:t>
      </w:r>
      <w:r>
        <w:rPr>
          <w:rFonts w:eastAsia="SimSun"/>
          <w:i/>
          <w:lang w:val="sr-Cyrl-CS" w:eastAsia="zh-CN"/>
        </w:rPr>
        <w:t>;</w:t>
      </w:r>
    </w:p>
    <w:p w:rsidR="000E1622" w:rsidRDefault="000E1622" w:rsidP="000E1622">
      <w:pPr>
        <w:pStyle w:val="ListParagraph"/>
        <w:contextualSpacing w:val="0"/>
        <w:jc w:val="both"/>
        <w:rPr>
          <w:lang w:val="sr-Cyrl-CS"/>
        </w:rPr>
      </w:pPr>
    </w:p>
    <w:p w:rsidR="000E1622" w:rsidRDefault="000E1622" w:rsidP="000E1622">
      <w:pPr>
        <w:pStyle w:val="ListParagraph"/>
        <w:contextualSpacing w:val="0"/>
        <w:jc w:val="both"/>
        <w:rPr>
          <w:lang w:val="sr-Cyrl-CS"/>
        </w:rPr>
      </w:pPr>
    </w:p>
    <w:p w:rsidR="000E1622" w:rsidRPr="00C26DE6" w:rsidRDefault="000E1622" w:rsidP="000E1622">
      <w:pPr>
        <w:ind w:left="708"/>
        <w:jc w:val="both"/>
        <w:rPr>
          <w:rFonts w:ascii="Times New Roman" w:hAnsi="Times New Roman"/>
          <w:sz w:val="24"/>
          <w:szCs w:val="24"/>
          <w:u w:val="single"/>
          <w:lang w:val="sr-Cyrl-RS"/>
        </w:rPr>
      </w:pPr>
      <w:r w:rsidRPr="00C26DE6">
        <w:rPr>
          <w:rFonts w:ascii="Times New Roman" w:eastAsia="SimSun" w:hAnsi="Times New Roman"/>
          <w:iCs/>
          <w:sz w:val="24"/>
          <w:szCs w:val="24"/>
          <w:u w:val="single"/>
          <w:lang w:val="sr-Cyrl-CS" w:eastAsia="zh-CN"/>
        </w:rPr>
        <w:lastRenderedPageBreak/>
        <w:t xml:space="preserve">на </w:t>
      </w:r>
      <w:r w:rsidRPr="00C26DE6">
        <w:rPr>
          <w:rFonts w:ascii="Times New Roman" w:eastAsia="SimSun" w:hAnsi="Times New Roman"/>
          <w:sz w:val="24"/>
          <w:szCs w:val="24"/>
          <w:u w:val="single"/>
          <w:lang w:val="sr-Cyrl-CS" w:eastAsia="zh-CN"/>
        </w:rPr>
        <w:t>Факултету техничких наука у Чачку</w:t>
      </w:r>
    </w:p>
    <w:p w:rsidR="000E1622" w:rsidRPr="001F56C9" w:rsidRDefault="000E1622" w:rsidP="000E1622">
      <w:pPr>
        <w:pStyle w:val="ListParagraph"/>
        <w:numPr>
          <w:ilvl w:val="0"/>
          <w:numId w:val="6"/>
        </w:numPr>
        <w:ind w:hanging="436"/>
        <w:contextualSpacing w:val="0"/>
        <w:jc w:val="both"/>
        <w:rPr>
          <w:rFonts w:eastAsia="SimSun"/>
          <w:i/>
          <w:iCs/>
          <w:lang w:val="sr-Cyrl-CS" w:eastAsia="zh-CN"/>
        </w:rPr>
      </w:pPr>
      <w:r w:rsidRPr="001F56C9">
        <w:rPr>
          <w:rFonts w:eastAsia="SimSun"/>
          <w:lang w:val="sr-Cyrl-CS" w:eastAsia="zh-CN"/>
        </w:rPr>
        <w:t xml:space="preserve">Др Данијела Милошевић, за ужу научну област </w:t>
      </w:r>
      <w:r w:rsidRPr="001F56C9">
        <w:rPr>
          <w:rFonts w:eastAsia="SimSun"/>
          <w:bCs/>
          <w:i/>
          <w:lang w:val="sr-Cyrl-CS" w:eastAsia="zh-CN"/>
        </w:rPr>
        <w:t>Информационе технологије и системи</w:t>
      </w:r>
      <w:r w:rsidRPr="001F56C9">
        <w:rPr>
          <w:rFonts w:eastAsia="SimSun"/>
          <w:lang w:val="sr-Cyrl-CS" w:eastAsia="zh-CN"/>
        </w:rPr>
        <w:t>;</w:t>
      </w:r>
      <w:r w:rsidRPr="001F56C9">
        <w:rPr>
          <w:rFonts w:eastAsia="SimSun"/>
          <w:i/>
          <w:iCs/>
          <w:lang w:val="sr-Cyrl-CS" w:eastAsia="zh-CN"/>
        </w:rPr>
        <w:t xml:space="preserve"> </w:t>
      </w:r>
    </w:p>
    <w:p w:rsidR="000E1622" w:rsidRPr="001F56C9" w:rsidRDefault="000E1622" w:rsidP="000E1622">
      <w:pPr>
        <w:pStyle w:val="ListParagraph"/>
        <w:numPr>
          <w:ilvl w:val="0"/>
          <w:numId w:val="6"/>
        </w:numPr>
        <w:ind w:hanging="436"/>
        <w:contextualSpacing w:val="0"/>
        <w:rPr>
          <w:lang w:val="sr-Latn-RS"/>
        </w:rPr>
      </w:pPr>
      <w:r w:rsidRPr="001F56C9">
        <w:rPr>
          <w:rFonts w:eastAsia="SimSun"/>
          <w:lang w:val="sr-Cyrl-CS" w:eastAsia="zh-CN"/>
        </w:rPr>
        <w:t xml:space="preserve">Др Мирослав Бјекић, за ужу научну област </w:t>
      </w:r>
      <w:r w:rsidRPr="001F56C9">
        <w:rPr>
          <w:rFonts w:eastAsia="SimSun"/>
          <w:bCs/>
          <w:i/>
          <w:lang w:val="sr-Cyrl-CS" w:eastAsia="zh-CN"/>
        </w:rPr>
        <w:t>Електроенергетика</w:t>
      </w:r>
      <w:r w:rsidRPr="001F56C9">
        <w:rPr>
          <w:lang w:val="sr-Cyrl-RS"/>
        </w:rPr>
        <w:t>;</w:t>
      </w:r>
      <w:r w:rsidRPr="001F56C9">
        <w:rPr>
          <w:lang w:val="sr-Latn-RS"/>
        </w:rPr>
        <w:t xml:space="preserve"> </w:t>
      </w:r>
    </w:p>
    <w:p w:rsidR="000E1622" w:rsidRPr="00C26DE6" w:rsidRDefault="000E1622" w:rsidP="000E1622">
      <w:pPr>
        <w:pStyle w:val="ListParagraph"/>
        <w:numPr>
          <w:ilvl w:val="0"/>
          <w:numId w:val="6"/>
        </w:numPr>
        <w:ind w:hanging="436"/>
        <w:contextualSpacing w:val="0"/>
        <w:jc w:val="both"/>
        <w:rPr>
          <w:rFonts w:eastAsia="SimSun"/>
          <w:i/>
          <w:iCs/>
          <w:lang w:val="sr-Cyrl-CS" w:eastAsia="zh-CN"/>
        </w:rPr>
      </w:pPr>
      <w:r w:rsidRPr="001F56C9">
        <w:rPr>
          <w:rFonts w:eastAsia="SimSun"/>
          <w:lang w:val="sr-Cyrl-CS" w:eastAsia="zh-CN"/>
        </w:rPr>
        <w:t xml:space="preserve">Др Јасмина Весић Васовић, за ужу научну област </w:t>
      </w:r>
      <w:r w:rsidRPr="001F56C9">
        <w:rPr>
          <w:rFonts w:eastAsia="SimSun"/>
          <w:i/>
          <w:lang w:val="sr-Cyrl-CS" w:eastAsia="zh-CN"/>
        </w:rPr>
        <w:t>Менаџмент и операциона истраживања</w:t>
      </w:r>
      <w:r w:rsidRPr="001F56C9">
        <w:rPr>
          <w:rFonts w:eastAsia="SimSun"/>
          <w:lang w:val="sr-Cyrl-CS" w:eastAsia="zh-CN"/>
        </w:rPr>
        <w:t>;</w:t>
      </w:r>
    </w:p>
    <w:p w:rsidR="000E1622" w:rsidRDefault="000E1622" w:rsidP="000E1622">
      <w:pPr>
        <w:pStyle w:val="ListParagraph"/>
        <w:contextualSpacing w:val="0"/>
        <w:jc w:val="both"/>
        <w:rPr>
          <w:rFonts w:eastAsia="SimSun"/>
          <w:lang w:val="sr-Cyrl-CS" w:eastAsia="zh-CN"/>
        </w:rPr>
      </w:pPr>
    </w:p>
    <w:p w:rsidR="000E1622" w:rsidRDefault="000E1622" w:rsidP="000E1622">
      <w:pPr>
        <w:pStyle w:val="ListParagraph"/>
        <w:contextualSpacing w:val="0"/>
        <w:jc w:val="both"/>
        <w:rPr>
          <w:rFonts w:eastAsia="SimSun"/>
          <w:u w:val="single"/>
          <w:lang w:val="sr-Cyrl-RS" w:eastAsia="zh-CN"/>
        </w:rPr>
      </w:pPr>
      <w:r w:rsidRPr="00C26DE6">
        <w:rPr>
          <w:rFonts w:eastAsia="SimSun"/>
          <w:u w:val="single"/>
          <w:lang w:val="sr-Cyrl-RS" w:eastAsia="zh-CN"/>
        </w:rPr>
        <w:t>на Филолошко-уметничком факултету у Крагујевцу</w:t>
      </w:r>
    </w:p>
    <w:p w:rsidR="000E1622" w:rsidRPr="001F56C9" w:rsidRDefault="000E1622" w:rsidP="000E1622">
      <w:pPr>
        <w:pStyle w:val="ListParagraph"/>
        <w:contextualSpacing w:val="0"/>
        <w:jc w:val="both"/>
        <w:rPr>
          <w:rFonts w:eastAsia="SimSun"/>
          <w:i/>
          <w:iCs/>
          <w:lang w:val="sr-Cyrl-CS" w:eastAsia="zh-CN"/>
        </w:rPr>
      </w:pPr>
    </w:p>
    <w:p w:rsidR="000E1622" w:rsidRPr="00C26DE6" w:rsidRDefault="000E1622" w:rsidP="000E1622">
      <w:pPr>
        <w:pStyle w:val="ListParagraph"/>
        <w:numPr>
          <w:ilvl w:val="0"/>
          <w:numId w:val="6"/>
        </w:numPr>
        <w:ind w:hanging="436"/>
        <w:contextualSpacing w:val="0"/>
        <w:jc w:val="both"/>
        <w:rPr>
          <w:lang w:val="sr-Cyrl-RS"/>
        </w:rPr>
      </w:pPr>
      <w:r w:rsidRPr="001F56C9">
        <w:rPr>
          <w:rFonts w:eastAsia="SimSun"/>
          <w:bCs/>
          <w:lang w:val="sr-Cyrl-RS" w:eastAsia="zh-CN"/>
        </w:rPr>
        <w:t xml:space="preserve">Др Мирјана Мишковић Луковић, </w:t>
      </w:r>
      <w:r w:rsidRPr="001F56C9">
        <w:rPr>
          <w:rFonts w:eastAsia="SimSun"/>
          <w:lang w:val="sr-Cyrl-RS" w:eastAsia="zh-CN"/>
        </w:rPr>
        <w:t xml:space="preserve">за ужу научну област </w:t>
      </w:r>
      <w:r w:rsidRPr="001F56C9">
        <w:rPr>
          <w:rFonts w:eastAsia="SimSun"/>
          <w:i/>
          <w:lang w:val="sr-Cyrl-RS" w:eastAsia="zh-CN"/>
        </w:rPr>
        <w:t>Енглески језик и лингвистика</w:t>
      </w:r>
      <w:r w:rsidRPr="001F56C9">
        <w:rPr>
          <w:rFonts w:eastAsia="SimSun"/>
          <w:lang w:val="sr-Cyrl-RS" w:eastAsia="zh-CN"/>
        </w:rPr>
        <w:t>;</w:t>
      </w:r>
    </w:p>
    <w:p w:rsidR="000E1622" w:rsidRPr="00C26DE6" w:rsidRDefault="000E1622" w:rsidP="000E1622">
      <w:pPr>
        <w:pStyle w:val="ListParagraph"/>
        <w:numPr>
          <w:ilvl w:val="0"/>
          <w:numId w:val="6"/>
        </w:numPr>
        <w:ind w:hanging="436"/>
        <w:contextualSpacing w:val="0"/>
        <w:jc w:val="both"/>
        <w:rPr>
          <w:lang w:val="sr-Cyrl-RS"/>
        </w:rPr>
      </w:pPr>
      <w:r w:rsidRPr="001F56C9">
        <w:rPr>
          <w:rFonts w:eastAsia="SimSun"/>
          <w:bCs/>
          <w:lang w:val="sr-Cyrl-RS" w:eastAsia="zh-CN"/>
        </w:rPr>
        <w:t>М</w:t>
      </w:r>
      <w:r w:rsidRPr="001F56C9">
        <w:rPr>
          <w:rFonts w:eastAsia="SimSun"/>
          <w:lang w:val="sr-Cyrl-CS" w:eastAsia="zh-CN"/>
        </w:rPr>
        <w:t xml:space="preserve">р Милутин Младеновић, </w:t>
      </w:r>
      <w:r w:rsidRPr="001F56C9">
        <w:rPr>
          <w:lang w:val="sr-Cyrl-CS" w:eastAsia="zh-CN"/>
        </w:rPr>
        <w:t xml:space="preserve">за ужу уметничку област </w:t>
      </w:r>
      <w:r w:rsidRPr="001F56C9">
        <w:rPr>
          <w:i/>
          <w:lang w:val="sr-Cyrl-CS" w:eastAsia="zh-CN"/>
        </w:rPr>
        <w:t>Виолончело</w:t>
      </w:r>
      <w:r w:rsidRPr="001F56C9">
        <w:rPr>
          <w:rFonts w:eastAsia="SimSun"/>
          <w:lang w:val="sr-Cyrl-CS" w:eastAsia="zh-CN"/>
        </w:rPr>
        <w:t>;</w:t>
      </w:r>
    </w:p>
    <w:p w:rsidR="000E1622" w:rsidRDefault="000E1622" w:rsidP="000E1622">
      <w:pPr>
        <w:jc w:val="both"/>
        <w:rPr>
          <w:lang w:val="sr-Cyrl-RS"/>
        </w:rPr>
      </w:pPr>
    </w:p>
    <w:p w:rsidR="000E1622" w:rsidRPr="00C26DE6" w:rsidRDefault="000E1622" w:rsidP="000E1622">
      <w:pPr>
        <w:ind w:left="708"/>
        <w:jc w:val="both"/>
        <w:rPr>
          <w:rFonts w:ascii="Times New Roman" w:hAnsi="Times New Roman"/>
          <w:sz w:val="24"/>
          <w:szCs w:val="24"/>
          <w:u w:val="single"/>
          <w:lang w:val="sr-Cyrl-RS"/>
        </w:rPr>
      </w:pPr>
      <w:r w:rsidRPr="00C26DE6">
        <w:rPr>
          <w:rFonts w:ascii="Times New Roman" w:hAnsi="Times New Roman"/>
          <w:sz w:val="24"/>
          <w:szCs w:val="24"/>
          <w:u w:val="single"/>
          <w:lang w:val="sr-Cyrl-CS" w:eastAsia="zh-CN"/>
        </w:rPr>
        <w:t>на Учитељском факултету у Ужицу</w:t>
      </w:r>
    </w:p>
    <w:p w:rsidR="000E1622" w:rsidRPr="001F56C9" w:rsidRDefault="000E1622" w:rsidP="000E1622">
      <w:pPr>
        <w:pStyle w:val="ListParagraph"/>
        <w:numPr>
          <w:ilvl w:val="0"/>
          <w:numId w:val="6"/>
        </w:numPr>
        <w:ind w:hanging="436"/>
        <w:contextualSpacing w:val="0"/>
        <w:jc w:val="both"/>
        <w:rPr>
          <w:rFonts w:eastAsia="SimSun"/>
          <w:lang w:val="sr-Cyrl-CS" w:eastAsia="zh-CN"/>
        </w:rPr>
      </w:pPr>
      <w:r w:rsidRPr="001F56C9">
        <w:rPr>
          <w:rFonts w:eastAsia="SimSun"/>
          <w:lang w:val="sr-Cyrl-CS" w:eastAsia="zh-CN"/>
        </w:rPr>
        <w:t xml:space="preserve">Мр Бранко Поповић, </w:t>
      </w:r>
      <w:r w:rsidRPr="001F56C9">
        <w:rPr>
          <w:lang w:val="sr-Cyrl-CS" w:eastAsia="zh-CN"/>
        </w:rPr>
        <w:t xml:space="preserve">за ужу уметничку област </w:t>
      </w:r>
      <w:r w:rsidRPr="001F56C9">
        <w:rPr>
          <w:i/>
          <w:lang w:val="sr-Cyrl-CS" w:eastAsia="zh-CN"/>
        </w:rPr>
        <w:t>Драмске уметности</w:t>
      </w:r>
      <w:r w:rsidRPr="001F56C9">
        <w:rPr>
          <w:lang w:val="sr-Cyrl-CS" w:eastAsia="zh-CN"/>
        </w:rPr>
        <w:t>;</w:t>
      </w:r>
    </w:p>
    <w:p w:rsidR="000E1622" w:rsidRPr="001F56C9" w:rsidRDefault="000E1622" w:rsidP="000E1622">
      <w:pPr>
        <w:pStyle w:val="ListParagraph"/>
        <w:numPr>
          <w:ilvl w:val="0"/>
          <w:numId w:val="6"/>
        </w:numPr>
        <w:ind w:left="714" w:hanging="430"/>
        <w:contextualSpacing w:val="0"/>
        <w:rPr>
          <w:lang w:val="sr-Cyrl-RS"/>
        </w:rPr>
      </w:pPr>
      <w:r w:rsidRPr="001F56C9">
        <w:rPr>
          <w:rFonts w:eastAsia="SimSun"/>
          <w:bCs/>
          <w:lang w:val="sr-Cyrl-RS" w:eastAsia="zh-CN"/>
        </w:rPr>
        <w:t xml:space="preserve">Др Данијела Василијевић, </w:t>
      </w:r>
      <w:r w:rsidRPr="001F56C9">
        <w:rPr>
          <w:rFonts w:eastAsia="SimSun"/>
          <w:lang w:val="sr-Cyrl-RS" w:eastAsia="zh-CN"/>
        </w:rPr>
        <w:t xml:space="preserve">за ужу научну област </w:t>
      </w:r>
      <w:r w:rsidRPr="001F56C9">
        <w:rPr>
          <w:rFonts w:eastAsia="SimSun"/>
          <w:i/>
          <w:lang w:val="sr-Cyrl-RS" w:eastAsia="zh-CN"/>
        </w:rPr>
        <w:t>Педагогија</w:t>
      </w:r>
      <w:r w:rsidRPr="001F56C9">
        <w:rPr>
          <w:lang w:val="sr-Cyrl-RS"/>
        </w:rPr>
        <w:t>;</w:t>
      </w:r>
    </w:p>
    <w:p w:rsidR="000E1622" w:rsidRPr="00BD017D" w:rsidRDefault="000E1622" w:rsidP="000E1622">
      <w:pPr>
        <w:spacing w:after="0" w:line="240" w:lineRule="auto"/>
        <w:ind w:firstLine="720"/>
        <w:jc w:val="both"/>
        <w:rPr>
          <w:rFonts w:ascii="Verdana" w:hAnsi="Verdana"/>
          <w:sz w:val="20"/>
          <w:szCs w:val="20"/>
          <w:lang w:val="sr-Cyrl-RS"/>
        </w:rPr>
      </w:pPr>
    </w:p>
    <w:p w:rsidR="000E1622" w:rsidRDefault="000E1622" w:rsidP="000E1622">
      <w:pPr>
        <w:spacing w:after="0" w:line="240" w:lineRule="auto"/>
        <w:ind w:firstLine="720"/>
        <w:jc w:val="both"/>
        <w:rPr>
          <w:rFonts w:ascii="Times New Roman" w:hAnsi="Times New Roman"/>
          <w:sz w:val="24"/>
          <w:szCs w:val="24"/>
          <w:lang w:val="sr-Cyrl-RS"/>
        </w:rPr>
      </w:pPr>
      <w:r w:rsidRPr="00252387">
        <w:rPr>
          <w:rFonts w:ascii="Times New Roman" w:hAnsi="Times New Roman"/>
          <w:sz w:val="24"/>
          <w:szCs w:val="24"/>
          <w:lang w:val="sr-Cyrl-RS"/>
        </w:rPr>
        <w:t>У складу са Законом о високом образовању и Статутом Универзитета у Крагујевцу, о свим студијским програмима, као и о изменама и допунама студијских програма, пре доношења одлуке о усвајању, Комисија за обезбеђење квалитета на Универзитету у Крагујевцу је давала мишљење, а у циљу унапређења квалитета студијских програма. Број нових студијских програма и измена и допуна постојећих, је био у повећан из разлога што је већина факултета у саставу Универзитета у Крагујевцу током 2016. године ушла у поступак акредитације у новом циклусу и у том смислу већина је донела или изменила и допунила студијске програме ради акредитације.</w:t>
      </w:r>
    </w:p>
    <w:p w:rsidR="000E1622" w:rsidRPr="00252387" w:rsidRDefault="000E1622" w:rsidP="000E1622">
      <w:pPr>
        <w:spacing w:after="0" w:line="240" w:lineRule="auto"/>
        <w:ind w:firstLine="720"/>
        <w:jc w:val="both"/>
        <w:rPr>
          <w:rFonts w:ascii="Times New Roman" w:hAnsi="Times New Roman"/>
          <w:sz w:val="24"/>
          <w:szCs w:val="24"/>
          <w:lang w:val="sr-Cyrl-RS"/>
        </w:rPr>
      </w:pPr>
      <w:r w:rsidRPr="00252387">
        <w:rPr>
          <w:rFonts w:ascii="Times New Roman" w:hAnsi="Times New Roman"/>
          <w:sz w:val="24"/>
          <w:szCs w:val="24"/>
          <w:lang w:val="sr-Cyrl-RS"/>
        </w:rPr>
        <w:t xml:space="preserve">  </w:t>
      </w:r>
    </w:p>
    <w:p w:rsidR="000E1622" w:rsidRPr="007A53F1" w:rsidRDefault="000E1622" w:rsidP="000E1622">
      <w:pPr>
        <w:spacing w:after="0" w:line="240" w:lineRule="auto"/>
        <w:ind w:firstLine="708"/>
        <w:jc w:val="both"/>
        <w:rPr>
          <w:rFonts w:ascii="Times New Roman" w:hAnsi="Times New Roman"/>
          <w:sz w:val="24"/>
          <w:szCs w:val="24"/>
          <w:lang w:val="sr-Cyrl-RS"/>
        </w:rPr>
      </w:pPr>
      <w:r>
        <w:rPr>
          <w:rFonts w:ascii="Times New Roman" w:hAnsi="Times New Roman"/>
          <w:sz w:val="24"/>
          <w:szCs w:val="24"/>
          <w:lang w:val="sr-Cyrl-RS"/>
        </w:rPr>
        <w:t xml:space="preserve">Сенат је у назначеном периоду, донео укупно 32 одлуке о усвајању </w:t>
      </w:r>
      <w:r w:rsidRPr="007A53F1">
        <w:rPr>
          <w:rFonts w:ascii="Times New Roman" w:hAnsi="Times New Roman"/>
          <w:sz w:val="24"/>
          <w:szCs w:val="24"/>
          <w:lang w:val="sr-Cyrl-RS"/>
        </w:rPr>
        <w:t xml:space="preserve">нових студијских програма, као и измена и допуна </w:t>
      </w:r>
      <w:r>
        <w:rPr>
          <w:rFonts w:ascii="Times New Roman" w:hAnsi="Times New Roman"/>
          <w:sz w:val="24"/>
          <w:szCs w:val="24"/>
          <w:lang w:val="sr-Cyrl-RS"/>
        </w:rPr>
        <w:t xml:space="preserve">постојећих </w:t>
      </w:r>
      <w:r w:rsidRPr="007A53F1">
        <w:rPr>
          <w:rFonts w:ascii="Times New Roman" w:hAnsi="Times New Roman"/>
          <w:sz w:val="24"/>
          <w:szCs w:val="24"/>
          <w:lang w:val="sr-Cyrl-RS"/>
        </w:rPr>
        <w:t xml:space="preserve">студијских програма, </w:t>
      </w:r>
      <w:r>
        <w:rPr>
          <w:rFonts w:ascii="Times New Roman" w:hAnsi="Times New Roman"/>
          <w:sz w:val="24"/>
          <w:szCs w:val="24"/>
          <w:lang w:val="sr-Cyrl-RS"/>
        </w:rPr>
        <w:t>и то:</w:t>
      </w:r>
    </w:p>
    <w:p w:rsidR="000E1622" w:rsidRPr="007A53F1" w:rsidRDefault="000E1622" w:rsidP="000E1622">
      <w:pPr>
        <w:spacing w:after="0" w:line="240" w:lineRule="auto"/>
        <w:ind w:left="1080"/>
        <w:jc w:val="both"/>
        <w:rPr>
          <w:rFonts w:ascii="Times New Roman" w:hAnsi="Times New Roman"/>
          <w:sz w:val="24"/>
          <w:szCs w:val="24"/>
          <w:lang w:val="sr-Cyrl-RS"/>
        </w:rPr>
      </w:pPr>
    </w:p>
    <w:p w:rsidR="000E1622" w:rsidRPr="00444177" w:rsidRDefault="000E1622" w:rsidP="000E1622">
      <w:pPr>
        <w:spacing w:after="0" w:line="240" w:lineRule="auto"/>
        <w:ind w:left="1080" w:hanging="1080"/>
        <w:jc w:val="both"/>
        <w:rPr>
          <w:rFonts w:ascii="Times New Roman" w:hAnsi="Times New Roman"/>
          <w:b/>
          <w:sz w:val="24"/>
          <w:szCs w:val="24"/>
          <w:lang w:val="sr-Cyrl-RS"/>
        </w:rPr>
      </w:pPr>
      <w:r w:rsidRPr="00444177">
        <w:rPr>
          <w:rFonts w:ascii="Times New Roman" w:hAnsi="Times New Roman"/>
          <w:b/>
          <w:sz w:val="24"/>
          <w:szCs w:val="24"/>
          <w:lang w:val="sr-Cyrl-RS"/>
        </w:rPr>
        <w:t>18 нових студијских програма</w:t>
      </w:r>
    </w:p>
    <w:p w:rsidR="000E1622" w:rsidRDefault="000E1622" w:rsidP="000E1622">
      <w:pPr>
        <w:spacing w:after="0" w:line="240" w:lineRule="auto"/>
        <w:ind w:left="1080" w:hanging="1080"/>
        <w:jc w:val="both"/>
        <w:rPr>
          <w:rFonts w:ascii="Verdana" w:hAnsi="Verdana"/>
          <w:sz w:val="20"/>
          <w:szCs w:val="20"/>
          <w:lang w:val="sr-Cyrl-RS"/>
        </w:rPr>
      </w:pPr>
    </w:p>
    <w:p w:rsidR="000E1622" w:rsidRDefault="000E1622" w:rsidP="000E1622">
      <w:pPr>
        <w:spacing w:after="0" w:line="240" w:lineRule="auto"/>
        <w:ind w:left="1080" w:hanging="1080"/>
        <w:jc w:val="both"/>
        <w:rPr>
          <w:rFonts w:ascii="Times New Roman" w:hAnsi="Times New Roman"/>
          <w:sz w:val="24"/>
          <w:szCs w:val="24"/>
          <w:u w:val="single"/>
          <w:lang w:val="sr-Cyrl-RS"/>
        </w:rPr>
      </w:pPr>
      <w:r>
        <w:rPr>
          <w:rFonts w:ascii="Verdana" w:hAnsi="Verdana"/>
          <w:sz w:val="20"/>
          <w:szCs w:val="20"/>
          <w:lang w:val="sr-Cyrl-RS"/>
        </w:rPr>
        <w:tab/>
      </w:r>
      <w:r w:rsidRPr="00444177">
        <w:rPr>
          <w:rFonts w:ascii="Times New Roman" w:hAnsi="Times New Roman"/>
          <w:sz w:val="24"/>
          <w:szCs w:val="24"/>
          <w:u w:val="single"/>
          <w:lang w:val="sr-Cyrl-RS"/>
        </w:rPr>
        <w:t>Факултет педагошких наука у Јагодини</w:t>
      </w:r>
    </w:p>
    <w:p w:rsidR="000E1622" w:rsidRPr="00444177" w:rsidRDefault="000E1622" w:rsidP="000E1622">
      <w:pPr>
        <w:spacing w:after="0" w:line="240" w:lineRule="auto"/>
        <w:ind w:left="1080" w:hanging="1080"/>
        <w:jc w:val="both"/>
        <w:rPr>
          <w:rFonts w:ascii="Verdana" w:hAnsi="Verdana"/>
          <w:sz w:val="20"/>
          <w:szCs w:val="20"/>
          <w:u w:val="single"/>
          <w:lang w:val="sr-Cyrl-RS"/>
        </w:rPr>
      </w:pPr>
    </w:p>
    <w:p w:rsidR="000E1622" w:rsidRPr="00444177" w:rsidRDefault="000E1622" w:rsidP="00E42FFF">
      <w:pPr>
        <w:pStyle w:val="ListParagraph"/>
        <w:numPr>
          <w:ilvl w:val="0"/>
          <w:numId w:val="18"/>
        </w:numPr>
        <w:jc w:val="both"/>
        <w:rPr>
          <w:rFonts w:ascii="Verdana" w:hAnsi="Verdana"/>
          <w:sz w:val="20"/>
          <w:szCs w:val="20"/>
          <w:lang w:val="sr-Cyrl-RS"/>
        </w:rPr>
      </w:pPr>
      <w:r w:rsidRPr="003377D2">
        <w:rPr>
          <w:lang w:val="sr-Cyrl-RS"/>
        </w:rPr>
        <w:t>Студијск</w:t>
      </w:r>
      <w:r>
        <w:rPr>
          <w:lang w:val="sr-Cyrl-RS"/>
        </w:rPr>
        <w:t>и програм</w:t>
      </w:r>
      <w:r w:rsidRPr="003377D2">
        <w:rPr>
          <w:lang w:val="sr-Cyrl-RS"/>
        </w:rPr>
        <w:t xml:space="preserve"> докторских академских студија за стицање научног назива </w:t>
      </w:r>
      <w:r w:rsidRPr="003377D2">
        <w:rPr>
          <w:i/>
          <w:lang w:val="sr-Cyrl-RS"/>
        </w:rPr>
        <w:t>Доктор наука - методика наставе</w:t>
      </w:r>
      <w:r>
        <w:rPr>
          <w:lang w:val="sr-Cyrl-RS"/>
        </w:rPr>
        <w:t>;</w:t>
      </w:r>
    </w:p>
    <w:p w:rsidR="000E1622" w:rsidRDefault="000E1622" w:rsidP="000E1622">
      <w:pPr>
        <w:jc w:val="both"/>
        <w:rPr>
          <w:rFonts w:ascii="Verdana" w:hAnsi="Verdana"/>
          <w:sz w:val="20"/>
          <w:szCs w:val="20"/>
          <w:lang w:val="sr-Cyrl-RS"/>
        </w:rPr>
      </w:pPr>
    </w:p>
    <w:p w:rsidR="000E1622" w:rsidRPr="00444177" w:rsidRDefault="000E1622" w:rsidP="000E1622">
      <w:pPr>
        <w:pStyle w:val="ListParagraph"/>
        <w:ind w:firstLine="414"/>
        <w:jc w:val="both"/>
        <w:rPr>
          <w:u w:val="single"/>
          <w:lang w:val="sr-Cyrl-RS"/>
        </w:rPr>
      </w:pPr>
      <w:r w:rsidRPr="00444177">
        <w:rPr>
          <w:u w:val="single"/>
          <w:lang w:val="sr-Cyrl-RS"/>
        </w:rPr>
        <w:t xml:space="preserve">Учитељски факултет у Ужицу </w:t>
      </w:r>
    </w:p>
    <w:p w:rsidR="000E1622" w:rsidRPr="00935EF2" w:rsidRDefault="000E1622" w:rsidP="000E1622">
      <w:pPr>
        <w:pStyle w:val="ListParagraph"/>
        <w:jc w:val="both"/>
        <w:rPr>
          <w:rFonts w:ascii="Verdana" w:hAnsi="Verdana"/>
          <w:sz w:val="20"/>
          <w:szCs w:val="20"/>
          <w:lang w:val="sr-Cyrl-RS"/>
        </w:rPr>
      </w:pPr>
    </w:p>
    <w:p w:rsidR="000E1622" w:rsidRPr="00444177" w:rsidRDefault="000E1622" w:rsidP="00E42FFF">
      <w:pPr>
        <w:pStyle w:val="ListParagraph"/>
        <w:numPr>
          <w:ilvl w:val="0"/>
          <w:numId w:val="18"/>
        </w:numPr>
        <w:jc w:val="both"/>
        <w:rPr>
          <w:lang w:val="sr-Cyrl-RS"/>
        </w:rPr>
      </w:pPr>
      <w:r w:rsidRPr="007A53F1">
        <w:rPr>
          <w:lang w:val="sr-Cyrl-RS"/>
        </w:rPr>
        <w:t>Студијски програм мастер академских студија Учитељ</w:t>
      </w:r>
      <w:r>
        <w:rPr>
          <w:lang w:val="sr-Cyrl-RS"/>
        </w:rPr>
        <w:t xml:space="preserve">; </w:t>
      </w:r>
    </w:p>
    <w:p w:rsidR="000E1622" w:rsidRDefault="000E1622" w:rsidP="00E42FFF">
      <w:pPr>
        <w:pStyle w:val="ListParagraph"/>
        <w:numPr>
          <w:ilvl w:val="0"/>
          <w:numId w:val="18"/>
        </w:numPr>
        <w:jc w:val="both"/>
        <w:rPr>
          <w:lang w:val="sr-Cyrl-RS"/>
        </w:rPr>
      </w:pPr>
      <w:r w:rsidRPr="007A53F1">
        <w:rPr>
          <w:lang w:val="sr-Cyrl-RS" w:eastAsia="sr-Latn-RS"/>
        </w:rPr>
        <w:t>Студијски програм струковних студија – Струковна медицинска сестра васпитач (васпитач у јасленој групи), у трајању од три године (180 ЕСПБ)</w:t>
      </w:r>
      <w:r>
        <w:rPr>
          <w:lang w:val="sr-Cyrl-RS"/>
        </w:rPr>
        <w:t>;</w:t>
      </w:r>
      <w:r w:rsidRPr="007A53F1">
        <w:rPr>
          <w:lang w:val="sr-Cyrl-RS"/>
        </w:rPr>
        <w:t xml:space="preserve"> </w:t>
      </w:r>
    </w:p>
    <w:p w:rsidR="000E1622" w:rsidRDefault="000E1622" w:rsidP="00E42FFF">
      <w:pPr>
        <w:pStyle w:val="ListParagraph"/>
        <w:numPr>
          <w:ilvl w:val="0"/>
          <w:numId w:val="18"/>
        </w:numPr>
        <w:jc w:val="both"/>
        <w:rPr>
          <w:lang w:val="sr-Cyrl-RS"/>
        </w:rPr>
      </w:pPr>
      <w:r w:rsidRPr="007A53F1">
        <w:rPr>
          <w:lang w:val="sr-Cyrl-RS"/>
        </w:rPr>
        <w:t>Студијски програм Специјалиста струковна медицинска сестра (област методика наставе), у трајању од једне године (60 ЕСПБ)</w:t>
      </w:r>
      <w:r>
        <w:rPr>
          <w:lang w:val="sr-Cyrl-RS"/>
        </w:rPr>
        <w:t>;</w:t>
      </w:r>
      <w:r w:rsidRPr="007A53F1">
        <w:rPr>
          <w:lang w:val="sr-Cyrl-RS"/>
        </w:rPr>
        <w:t xml:space="preserve"> </w:t>
      </w:r>
    </w:p>
    <w:p w:rsidR="000E1622" w:rsidRDefault="000E1622" w:rsidP="000E1622">
      <w:pPr>
        <w:pStyle w:val="ListParagraph"/>
        <w:jc w:val="both"/>
        <w:rPr>
          <w:lang w:val="sr-Cyrl-RS"/>
        </w:rPr>
      </w:pPr>
    </w:p>
    <w:p w:rsidR="000E1622" w:rsidRPr="00444177" w:rsidRDefault="000E1622" w:rsidP="000E1622">
      <w:pPr>
        <w:pStyle w:val="ListParagraph"/>
        <w:jc w:val="both"/>
        <w:rPr>
          <w:u w:val="single"/>
          <w:lang w:val="sr-Cyrl-RS"/>
        </w:rPr>
      </w:pPr>
      <w:r>
        <w:rPr>
          <w:lang w:val="sr-Cyrl-RS"/>
        </w:rPr>
        <w:t xml:space="preserve">     </w:t>
      </w:r>
      <w:r w:rsidRPr="00444177">
        <w:rPr>
          <w:bCs/>
          <w:iCs/>
          <w:color w:val="000000"/>
          <w:u w:val="single"/>
          <w:lang w:val="sr-Cyrl-RS" w:eastAsia="sr-Latn-RS"/>
        </w:rPr>
        <w:t>Правни факултет у Крагујевцу</w:t>
      </w:r>
    </w:p>
    <w:p w:rsidR="000E1622" w:rsidRPr="007A53F1" w:rsidRDefault="000E1622" w:rsidP="000E1622">
      <w:pPr>
        <w:pStyle w:val="ListParagraph"/>
        <w:jc w:val="both"/>
        <w:rPr>
          <w:lang w:val="sr-Cyrl-RS"/>
        </w:rPr>
      </w:pPr>
    </w:p>
    <w:p w:rsidR="000E1622" w:rsidRPr="00C3598C" w:rsidRDefault="000E1622" w:rsidP="00E42FFF">
      <w:pPr>
        <w:pStyle w:val="ListParagraph"/>
        <w:numPr>
          <w:ilvl w:val="0"/>
          <w:numId w:val="18"/>
        </w:numPr>
        <w:rPr>
          <w:bCs/>
          <w:iCs/>
          <w:color w:val="000000"/>
          <w:lang w:val="sr-Cyrl-RS" w:eastAsia="sr-Latn-RS"/>
        </w:rPr>
      </w:pPr>
      <w:r w:rsidRPr="003377D2">
        <w:rPr>
          <w:lang w:val="sr-Cyrl-RS"/>
        </w:rPr>
        <w:lastRenderedPageBreak/>
        <w:t>Студијск</w:t>
      </w:r>
      <w:r>
        <w:rPr>
          <w:lang w:val="sr-Cyrl-RS"/>
        </w:rPr>
        <w:t>и програм</w:t>
      </w:r>
      <w:r w:rsidRPr="006F2CDD">
        <w:rPr>
          <w:bCs/>
          <w:iCs/>
          <w:color w:val="000000"/>
          <w:lang w:val="sr-Cyrl-RS" w:eastAsia="sr-Latn-RS"/>
        </w:rPr>
        <w:t xml:space="preserve"> осно</w:t>
      </w:r>
      <w:r w:rsidRPr="00C3598C">
        <w:rPr>
          <w:bCs/>
          <w:iCs/>
          <w:color w:val="000000"/>
          <w:lang w:val="sr-Cyrl-RS" w:eastAsia="sr-Latn-RS"/>
        </w:rPr>
        <w:t xml:space="preserve">вних академских студија права - </w:t>
      </w:r>
      <w:r w:rsidRPr="006F2CDD">
        <w:rPr>
          <w:bCs/>
          <w:iCs/>
          <w:color w:val="000000"/>
          <w:lang w:val="sr-Cyrl-RS" w:eastAsia="sr-Latn-RS"/>
        </w:rPr>
        <w:t>Унутрашњи послови и безбедност</w:t>
      </w:r>
      <w:r>
        <w:rPr>
          <w:bCs/>
          <w:iCs/>
          <w:color w:val="000000"/>
          <w:lang w:val="sr-Cyrl-RS" w:eastAsia="sr-Latn-RS"/>
        </w:rPr>
        <w:t>;</w:t>
      </w:r>
    </w:p>
    <w:p w:rsidR="000E1622" w:rsidRPr="00444177" w:rsidRDefault="000E1622" w:rsidP="00E42FFF">
      <w:pPr>
        <w:pStyle w:val="ListParagraph"/>
        <w:numPr>
          <w:ilvl w:val="0"/>
          <w:numId w:val="18"/>
        </w:numPr>
        <w:rPr>
          <w:lang w:val="sr-Cyrl-RS"/>
        </w:rPr>
      </w:pPr>
      <w:r w:rsidRPr="003377D2">
        <w:rPr>
          <w:lang w:val="sr-Cyrl-RS"/>
        </w:rPr>
        <w:t>Студијск</w:t>
      </w:r>
      <w:r>
        <w:rPr>
          <w:lang w:val="sr-Cyrl-RS"/>
        </w:rPr>
        <w:t>и програм</w:t>
      </w:r>
      <w:r w:rsidRPr="00C3598C">
        <w:rPr>
          <w:bCs/>
          <w:iCs/>
          <w:color w:val="000000"/>
          <w:lang w:val="sr-Cyrl-RS" w:eastAsia="sr-Latn-RS"/>
        </w:rPr>
        <w:t xml:space="preserve"> мастер академских студија П</w:t>
      </w:r>
      <w:r w:rsidRPr="006F2CDD">
        <w:rPr>
          <w:bCs/>
          <w:iCs/>
          <w:color w:val="000000"/>
          <w:lang w:val="sr-Cyrl-RS" w:eastAsia="sr-Latn-RS"/>
        </w:rPr>
        <w:t>рава</w:t>
      </w:r>
      <w:r>
        <w:rPr>
          <w:bCs/>
          <w:iCs/>
          <w:color w:val="000000"/>
          <w:lang w:val="sr-Cyrl-RS" w:eastAsia="sr-Latn-RS"/>
        </w:rPr>
        <w:t>;</w:t>
      </w:r>
    </w:p>
    <w:p w:rsidR="000E1622" w:rsidRDefault="000E1622" w:rsidP="000E1622">
      <w:pPr>
        <w:pStyle w:val="ListParagraph"/>
        <w:rPr>
          <w:lang w:val="sr-Cyrl-RS"/>
        </w:rPr>
      </w:pPr>
    </w:p>
    <w:p w:rsidR="000E1622" w:rsidRPr="00444177" w:rsidRDefault="000E1622" w:rsidP="000E1622">
      <w:pPr>
        <w:pStyle w:val="ListParagraph"/>
        <w:rPr>
          <w:u w:val="single"/>
          <w:lang w:val="sr-Cyrl-RS"/>
        </w:rPr>
      </w:pPr>
      <w:r>
        <w:rPr>
          <w:lang w:val="sr-Cyrl-RS"/>
        </w:rPr>
        <w:t xml:space="preserve">     </w:t>
      </w:r>
      <w:r w:rsidRPr="00444177">
        <w:rPr>
          <w:u w:val="single"/>
          <w:lang w:val="sr-Cyrl-RS"/>
        </w:rPr>
        <w:t>Природно-математички факултет у Крагујевцу</w:t>
      </w:r>
    </w:p>
    <w:p w:rsidR="000E1622" w:rsidRPr="00C3598C" w:rsidRDefault="000E1622" w:rsidP="000E1622">
      <w:pPr>
        <w:pStyle w:val="ListParagraph"/>
        <w:rPr>
          <w:lang w:val="sr-Cyrl-RS"/>
        </w:rPr>
      </w:pPr>
    </w:p>
    <w:p w:rsidR="000E1622" w:rsidRPr="00EE3EA7" w:rsidRDefault="000E1622" w:rsidP="00E42FFF">
      <w:pPr>
        <w:pStyle w:val="ListParagraph"/>
        <w:numPr>
          <w:ilvl w:val="0"/>
          <w:numId w:val="18"/>
        </w:numPr>
        <w:contextualSpacing w:val="0"/>
        <w:jc w:val="both"/>
        <w:rPr>
          <w:lang w:val="sr-Cyrl-RS"/>
        </w:rPr>
      </w:pPr>
      <w:r>
        <w:rPr>
          <w:lang w:val="sr-Cyrl-RS"/>
        </w:rPr>
        <w:t>С</w:t>
      </w:r>
      <w:r w:rsidRPr="000B52A3">
        <w:rPr>
          <w:lang w:val="sr-Cyrl-RS"/>
        </w:rPr>
        <w:t>тудијск</w:t>
      </w:r>
      <w:r>
        <w:rPr>
          <w:lang w:val="sr-Cyrl-RS"/>
        </w:rPr>
        <w:t>и програм</w:t>
      </w:r>
      <w:r w:rsidRPr="000B52A3">
        <w:rPr>
          <w:lang w:val="sr-Cyrl-RS"/>
        </w:rPr>
        <w:t xml:space="preserve"> </w:t>
      </w:r>
      <w:r w:rsidRPr="006F2CDD">
        <w:rPr>
          <w:bCs/>
          <w:iCs/>
          <w:color w:val="000000"/>
          <w:lang w:val="sr-Cyrl-RS" w:eastAsia="sr-Latn-RS"/>
        </w:rPr>
        <w:t>осно</w:t>
      </w:r>
      <w:r w:rsidRPr="00C3598C">
        <w:rPr>
          <w:bCs/>
          <w:iCs/>
          <w:color w:val="000000"/>
          <w:lang w:val="sr-Cyrl-RS" w:eastAsia="sr-Latn-RS"/>
        </w:rPr>
        <w:t xml:space="preserve">вних академских студија </w:t>
      </w:r>
      <w:r w:rsidRPr="00EE3EA7">
        <w:rPr>
          <w:i/>
          <w:lang w:val="sr-Cyrl-RS"/>
        </w:rPr>
        <w:t>Математика</w:t>
      </w:r>
      <w:r w:rsidRPr="00EE3EA7">
        <w:rPr>
          <w:lang w:val="sr-Cyrl-RS"/>
        </w:rPr>
        <w:t>;</w:t>
      </w:r>
    </w:p>
    <w:p w:rsidR="000E1622" w:rsidRPr="00EE3EA7" w:rsidRDefault="000E1622" w:rsidP="00E42FFF">
      <w:pPr>
        <w:pStyle w:val="ListParagraph"/>
        <w:numPr>
          <w:ilvl w:val="0"/>
          <w:numId w:val="18"/>
        </w:numPr>
        <w:contextualSpacing w:val="0"/>
        <w:jc w:val="both"/>
        <w:rPr>
          <w:lang w:val="sr-Cyrl-RS"/>
        </w:rPr>
      </w:pPr>
      <w:r w:rsidRPr="00EE3EA7">
        <w:rPr>
          <w:lang w:val="sr-Cyrl-RS"/>
        </w:rPr>
        <w:t xml:space="preserve">Студијски програм </w:t>
      </w:r>
      <w:r w:rsidRPr="00EE3EA7">
        <w:rPr>
          <w:bCs/>
          <w:iCs/>
          <w:color w:val="000000"/>
          <w:lang w:val="sr-Cyrl-RS" w:eastAsia="sr-Latn-RS"/>
        </w:rPr>
        <w:t xml:space="preserve">основних академских студија </w:t>
      </w:r>
      <w:r w:rsidRPr="00EE3EA7">
        <w:rPr>
          <w:i/>
          <w:lang w:val="sr-Cyrl-RS"/>
        </w:rPr>
        <w:t>Информатика</w:t>
      </w:r>
      <w:r w:rsidRPr="00EE3EA7">
        <w:rPr>
          <w:lang w:val="sr-Cyrl-RS"/>
        </w:rPr>
        <w:t>;</w:t>
      </w:r>
    </w:p>
    <w:p w:rsidR="000E1622" w:rsidRPr="00EE3EA7" w:rsidRDefault="000E1622" w:rsidP="00E42FFF">
      <w:pPr>
        <w:pStyle w:val="ListParagraph"/>
        <w:numPr>
          <w:ilvl w:val="0"/>
          <w:numId w:val="18"/>
        </w:numPr>
        <w:contextualSpacing w:val="0"/>
        <w:jc w:val="both"/>
        <w:rPr>
          <w:lang w:val="sr-Cyrl-RS"/>
        </w:rPr>
      </w:pPr>
      <w:r w:rsidRPr="00EE3EA7">
        <w:rPr>
          <w:lang w:val="sr-Cyrl-RS"/>
        </w:rPr>
        <w:t xml:space="preserve">Студијски програм </w:t>
      </w:r>
      <w:r w:rsidRPr="00EE3EA7">
        <w:rPr>
          <w:bCs/>
          <w:iCs/>
          <w:color w:val="000000"/>
          <w:lang w:val="sr-Cyrl-RS" w:eastAsia="sr-Latn-RS"/>
        </w:rPr>
        <w:t xml:space="preserve">мастер академских студија </w:t>
      </w:r>
      <w:r w:rsidRPr="00EE3EA7">
        <w:rPr>
          <w:i/>
          <w:lang w:val="sr-Cyrl-RS"/>
        </w:rPr>
        <w:t>Математика</w:t>
      </w:r>
      <w:r w:rsidRPr="00EE3EA7">
        <w:rPr>
          <w:lang w:val="sr-Cyrl-RS"/>
        </w:rPr>
        <w:t>;</w:t>
      </w:r>
    </w:p>
    <w:p w:rsidR="000E1622" w:rsidRPr="00EE3EA7" w:rsidRDefault="000E1622" w:rsidP="00E42FFF">
      <w:pPr>
        <w:pStyle w:val="ListParagraph"/>
        <w:numPr>
          <w:ilvl w:val="0"/>
          <w:numId w:val="18"/>
        </w:numPr>
        <w:ind w:hanging="436"/>
        <w:contextualSpacing w:val="0"/>
        <w:jc w:val="both"/>
        <w:rPr>
          <w:lang w:val="sr-Cyrl-RS"/>
        </w:rPr>
      </w:pPr>
      <w:r>
        <w:rPr>
          <w:lang w:val="sr-Cyrl-RS"/>
        </w:rPr>
        <w:t>С</w:t>
      </w:r>
      <w:r w:rsidRPr="000B52A3">
        <w:rPr>
          <w:lang w:val="sr-Cyrl-RS"/>
        </w:rPr>
        <w:t>тудијск</w:t>
      </w:r>
      <w:r>
        <w:rPr>
          <w:lang w:val="sr-Cyrl-RS"/>
        </w:rPr>
        <w:t>и програм</w:t>
      </w:r>
      <w:r w:rsidRPr="000B52A3">
        <w:rPr>
          <w:lang w:val="sr-Cyrl-RS"/>
        </w:rPr>
        <w:t xml:space="preserve"> </w:t>
      </w:r>
      <w:r>
        <w:rPr>
          <w:bCs/>
          <w:iCs/>
          <w:color w:val="000000"/>
          <w:lang w:val="sr-Cyrl-RS" w:eastAsia="sr-Latn-RS"/>
        </w:rPr>
        <w:t>мастер</w:t>
      </w:r>
      <w:r w:rsidRPr="00C3598C">
        <w:rPr>
          <w:bCs/>
          <w:iCs/>
          <w:color w:val="000000"/>
          <w:lang w:val="sr-Cyrl-RS" w:eastAsia="sr-Latn-RS"/>
        </w:rPr>
        <w:t xml:space="preserve"> академских студија </w:t>
      </w:r>
      <w:r w:rsidRPr="00EE3EA7">
        <w:rPr>
          <w:i/>
          <w:lang w:val="sr-Cyrl-RS"/>
        </w:rPr>
        <w:t>Информатика</w:t>
      </w:r>
      <w:r w:rsidRPr="00EE3EA7">
        <w:rPr>
          <w:lang w:val="sr-Cyrl-RS"/>
        </w:rPr>
        <w:t>;</w:t>
      </w:r>
    </w:p>
    <w:p w:rsidR="000E1622" w:rsidRPr="00EE3EA7" w:rsidRDefault="000E1622" w:rsidP="00E42FFF">
      <w:pPr>
        <w:pStyle w:val="ListParagraph"/>
        <w:numPr>
          <w:ilvl w:val="0"/>
          <w:numId w:val="18"/>
        </w:numPr>
        <w:ind w:hanging="436"/>
        <w:jc w:val="both"/>
        <w:rPr>
          <w:lang w:val="sr-Cyrl-RS"/>
        </w:rPr>
      </w:pPr>
      <w:r w:rsidRPr="00EE3EA7">
        <w:rPr>
          <w:lang w:val="sr-Cyrl-RS"/>
        </w:rPr>
        <w:t xml:space="preserve">Студијски програм </w:t>
      </w:r>
      <w:r w:rsidRPr="00EE3EA7">
        <w:rPr>
          <w:bCs/>
          <w:iCs/>
          <w:color w:val="000000"/>
          <w:lang w:val="sr-Cyrl-RS" w:eastAsia="sr-Latn-RS"/>
        </w:rPr>
        <w:t xml:space="preserve">основних академских студија </w:t>
      </w:r>
      <w:r w:rsidRPr="00EE3EA7">
        <w:rPr>
          <w:i/>
          <w:lang w:val="sr-Cyrl-RS"/>
        </w:rPr>
        <w:t>Биологија</w:t>
      </w:r>
      <w:r w:rsidRPr="00EE3EA7">
        <w:rPr>
          <w:lang w:val="sr-Cyrl-RS"/>
        </w:rPr>
        <w:t>;</w:t>
      </w:r>
    </w:p>
    <w:p w:rsidR="000E1622" w:rsidRPr="00EE3EA7" w:rsidRDefault="000E1622" w:rsidP="00E42FFF">
      <w:pPr>
        <w:pStyle w:val="ListParagraph"/>
        <w:numPr>
          <w:ilvl w:val="0"/>
          <w:numId w:val="18"/>
        </w:numPr>
        <w:ind w:hanging="436"/>
        <w:contextualSpacing w:val="0"/>
        <w:jc w:val="both"/>
        <w:rPr>
          <w:lang w:val="sr-Cyrl-RS"/>
        </w:rPr>
      </w:pPr>
      <w:r w:rsidRPr="00EE3EA7">
        <w:rPr>
          <w:lang w:val="sr-Cyrl-RS"/>
        </w:rPr>
        <w:t xml:space="preserve">Студијски програм </w:t>
      </w:r>
      <w:r w:rsidRPr="00EE3EA7">
        <w:rPr>
          <w:bCs/>
          <w:iCs/>
          <w:color w:val="000000"/>
          <w:lang w:val="sr-Cyrl-RS" w:eastAsia="sr-Latn-RS"/>
        </w:rPr>
        <w:t xml:space="preserve">основних академских студија </w:t>
      </w:r>
      <w:r w:rsidRPr="00EE3EA7">
        <w:rPr>
          <w:i/>
          <w:lang w:val="sr-Cyrl-RS"/>
        </w:rPr>
        <w:t>Екологија</w:t>
      </w:r>
      <w:r w:rsidRPr="00EE3EA7">
        <w:rPr>
          <w:lang w:val="sr-Cyrl-RS"/>
        </w:rPr>
        <w:t>;</w:t>
      </w:r>
    </w:p>
    <w:p w:rsidR="000E1622" w:rsidRPr="00EE3EA7" w:rsidRDefault="000E1622" w:rsidP="00E42FFF">
      <w:pPr>
        <w:pStyle w:val="ListParagraph"/>
        <w:numPr>
          <w:ilvl w:val="0"/>
          <w:numId w:val="18"/>
        </w:numPr>
        <w:ind w:hanging="436"/>
        <w:contextualSpacing w:val="0"/>
        <w:jc w:val="both"/>
        <w:rPr>
          <w:lang w:val="sr-Cyrl-RS"/>
        </w:rPr>
      </w:pPr>
      <w:r w:rsidRPr="00EE3EA7">
        <w:rPr>
          <w:lang w:val="sr-Cyrl-RS"/>
        </w:rPr>
        <w:t xml:space="preserve">Студијски програм </w:t>
      </w:r>
      <w:r w:rsidRPr="00EE3EA7">
        <w:rPr>
          <w:bCs/>
          <w:iCs/>
          <w:color w:val="000000"/>
          <w:lang w:val="sr-Cyrl-RS" w:eastAsia="sr-Latn-RS"/>
        </w:rPr>
        <w:t xml:space="preserve">мастер академских студија </w:t>
      </w:r>
      <w:r w:rsidRPr="00EE3EA7">
        <w:rPr>
          <w:i/>
          <w:lang w:val="sr-Cyrl-RS"/>
        </w:rPr>
        <w:t>Биологија</w:t>
      </w:r>
      <w:r w:rsidRPr="00EE3EA7">
        <w:rPr>
          <w:lang w:val="sr-Cyrl-RS"/>
        </w:rPr>
        <w:t>;</w:t>
      </w:r>
    </w:p>
    <w:p w:rsidR="000E1622" w:rsidRPr="00EE3EA7" w:rsidRDefault="000E1622" w:rsidP="00E42FFF">
      <w:pPr>
        <w:pStyle w:val="ListParagraph"/>
        <w:numPr>
          <w:ilvl w:val="0"/>
          <w:numId w:val="18"/>
        </w:numPr>
        <w:ind w:hanging="436"/>
        <w:contextualSpacing w:val="0"/>
        <w:jc w:val="both"/>
        <w:rPr>
          <w:lang w:val="sr-Cyrl-RS"/>
        </w:rPr>
      </w:pPr>
      <w:r w:rsidRPr="00EE3EA7">
        <w:rPr>
          <w:lang w:val="sr-Cyrl-RS"/>
        </w:rPr>
        <w:t xml:space="preserve">Студијски програм </w:t>
      </w:r>
      <w:r w:rsidRPr="00EE3EA7">
        <w:rPr>
          <w:bCs/>
          <w:iCs/>
          <w:color w:val="000000"/>
          <w:lang w:val="sr-Cyrl-RS" w:eastAsia="sr-Latn-RS"/>
        </w:rPr>
        <w:t xml:space="preserve">мастер академских студија </w:t>
      </w:r>
      <w:r w:rsidRPr="00EE3EA7">
        <w:rPr>
          <w:i/>
          <w:lang w:val="sr-Cyrl-RS"/>
        </w:rPr>
        <w:t>Екологија</w:t>
      </w:r>
      <w:r w:rsidRPr="00EE3EA7">
        <w:rPr>
          <w:lang w:val="sr-Cyrl-RS"/>
        </w:rPr>
        <w:t>;</w:t>
      </w:r>
    </w:p>
    <w:p w:rsidR="000E1622" w:rsidRPr="00444177" w:rsidRDefault="000E1622" w:rsidP="00E42FFF">
      <w:pPr>
        <w:pStyle w:val="ListParagraph"/>
        <w:numPr>
          <w:ilvl w:val="0"/>
          <w:numId w:val="18"/>
        </w:numPr>
        <w:ind w:hanging="436"/>
        <w:contextualSpacing w:val="0"/>
        <w:jc w:val="both"/>
        <w:rPr>
          <w:b/>
          <w:lang w:val="sr-Cyrl-RS"/>
        </w:rPr>
      </w:pPr>
      <w:r w:rsidRPr="00EE3EA7">
        <w:rPr>
          <w:lang w:val="sr-Cyrl-RS"/>
        </w:rPr>
        <w:t>Студијски програм заједничких докторских академских студија</w:t>
      </w:r>
      <w:r w:rsidRPr="00444177">
        <w:rPr>
          <w:lang w:val="sr-Cyrl-RS"/>
        </w:rPr>
        <w:t xml:space="preserve"> – </w:t>
      </w:r>
      <w:r w:rsidRPr="00444177">
        <w:rPr>
          <w:i/>
          <w:lang w:val="sr-Cyrl-RS"/>
        </w:rPr>
        <w:t>Докторска школа математике</w:t>
      </w:r>
      <w:r w:rsidRPr="00444177">
        <w:rPr>
          <w:lang w:val="sr-Cyrl-RS"/>
        </w:rPr>
        <w:t>;</w:t>
      </w:r>
    </w:p>
    <w:p w:rsidR="000E1622" w:rsidRDefault="000E1622" w:rsidP="000E1622">
      <w:pPr>
        <w:pStyle w:val="ListParagraph"/>
        <w:contextualSpacing w:val="0"/>
        <w:jc w:val="both"/>
        <w:rPr>
          <w:b/>
          <w:lang w:val="sr-Cyrl-RS"/>
        </w:rPr>
      </w:pPr>
    </w:p>
    <w:p w:rsidR="000E1622" w:rsidRPr="00F12EA6" w:rsidRDefault="000E1622" w:rsidP="000E1622">
      <w:pPr>
        <w:tabs>
          <w:tab w:val="left" w:pos="1134"/>
        </w:tabs>
        <w:ind w:left="708" w:firstLine="285"/>
        <w:jc w:val="both"/>
        <w:rPr>
          <w:rFonts w:ascii="Times New Roman" w:hAnsi="Times New Roman"/>
          <w:sz w:val="24"/>
          <w:szCs w:val="24"/>
          <w:u w:val="single"/>
          <w:lang w:val="sr-Cyrl-RS"/>
        </w:rPr>
      </w:pPr>
      <w:r w:rsidRPr="00F12EA6">
        <w:rPr>
          <w:rFonts w:ascii="Times New Roman" w:hAnsi="Times New Roman"/>
          <w:sz w:val="24"/>
          <w:szCs w:val="24"/>
          <w:u w:val="single"/>
          <w:lang w:val="sr-Cyrl-RS"/>
        </w:rPr>
        <w:t>Факултет техничких наука у Чачку</w:t>
      </w:r>
    </w:p>
    <w:p w:rsidR="000E1622" w:rsidRPr="00F12EA6" w:rsidRDefault="000E1622" w:rsidP="00E42FFF">
      <w:pPr>
        <w:pStyle w:val="ListParagraph"/>
        <w:numPr>
          <w:ilvl w:val="0"/>
          <w:numId w:val="18"/>
        </w:numPr>
        <w:contextualSpacing w:val="0"/>
        <w:jc w:val="both"/>
        <w:rPr>
          <w:lang w:val="sr-Cyrl-RS"/>
        </w:rPr>
      </w:pPr>
      <w:r w:rsidRPr="00F12EA6">
        <w:rPr>
          <w:lang w:val="sr-Cyrl-RS"/>
        </w:rPr>
        <w:t xml:space="preserve">Студијски програм докторских академских студија </w:t>
      </w:r>
      <w:r w:rsidRPr="00F12EA6">
        <w:rPr>
          <w:i/>
          <w:lang w:val="sr-Cyrl-RS"/>
        </w:rPr>
        <w:t>Информационе технологије</w:t>
      </w:r>
      <w:r w:rsidRPr="00F12EA6">
        <w:rPr>
          <w:lang w:val="sr-Cyrl-RS"/>
        </w:rPr>
        <w:t>;</w:t>
      </w:r>
    </w:p>
    <w:p w:rsidR="000E1622" w:rsidRPr="00F12EA6" w:rsidRDefault="000E1622" w:rsidP="00E42FFF">
      <w:pPr>
        <w:pStyle w:val="ListParagraph"/>
        <w:numPr>
          <w:ilvl w:val="0"/>
          <w:numId w:val="18"/>
        </w:numPr>
        <w:contextualSpacing w:val="0"/>
        <w:jc w:val="both"/>
        <w:rPr>
          <w:lang w:val="sr-Cyrl-RS"/>
        </w:rPr>
      </w:pPr>
      <w:r w:rsidRPr="00F12EA6">
        <w:rPr>
          <w:lang w:val="sr-Cyrl-RS"/>
        </w:rPr>
        <w:t xml:space="preserve">Студијски програм докторских академских студија </w:t>
      </w:r>
      <w:r w:rsidRPr="00F12EA6">
        <w:rPr>
          <w:i/>
          <w:lang w:val="sr-Cyrl-RS"/>
        </w:rPr>
        <w:t>Инжењерски менаџмент;</w:t>
      </w:r>
    </w:p>
    <w:p w:rsidR="000E1622" w:rsidRDefault="000E1622" w:rsidP="000E1622">
      <w:pPr>
        <w:spacing w:after="0" w:line="240" w:lineRule="auto"/>
        <w:ind w:left="720"/>
        <w:jc w:val="both"/>
        <w:rPr>
          <w:lang w:val="sr-Cyrl-RS"/>
        </w:rPr>
      </w:pPr>
    </w:p>
    <w:p w:rsidR="000E1622" w:rsidRPr="00F12EA6" w:rsidRDefault="000E1622" w:rsidP="000E1622">
      <w:pPr>
        <w:spacing w:after="0" w:line="240" w:lineRule="auto"/>
        <w:ind w:left="720"/>
        <w:jc w:val="both"/>
        <w:rPr>
          <w:u w:val="single"/>
          <w:lang w:val="sr-Cyrl-RS"/>
        </w:rPr>
      </w:pPr>
      <w:r>
        <w:rPr>
          <w:lang w:val="sr-Cyrl-RS"/>
        </w:rPr>
        <w:t xml:space="preserve">     </w:t>
      </w:r>
      <w:r w:rsidRPr="00F12EA6">
        <w:rPr>
          <w:rFonts w:ascii="Times New Roman" w:hAnsi="Times New Roman"/>
          <w:sz w:val="24"/>
          <w:szCs w:val="24"/>
          <w:u w:val="single"/>
          <w:lang w:val="sr-Cyrl-RS"/>
        </w:rPr>
        <w:t>Факултет за хотелијерство и туризам у Врњачкој Бањи</w:t>
      </w:r>
    </w:p>
    <w:p w:rsidR="000E1622" w:rsidRPr="00E0089B" w:rsidRDefault="000E1622" w:rsidP="000E1622">
      <w:pPr>
        <w:spacing w:after="0" w:line="240" w:lineRule="auto"/>
        <w:jc w:val="both"/>
        <w:rPr>
          <w:rFonts w:ascii="Times New Roman" w:hAnsi="Times New Roman"/>
          <w:b/>
          <w:sz w:val="24"/>
          <w:szCs w:val="24"/>
          <w:lang w:val="sr-Cyrl-RS"/>
        </w:rPr>
      </w:pPr>
    </w:p>
    <w:p w:rsidR="000E1622" w:rsidRPr="008E78EC" w:rsidRDefault="000E1622" w:rsidP="00E42FFF">
      <w:pPr>
        <w:pStyle w:val="ListParagraph"/>
        <w:numPr>
          <w:ilvl w:val="0"/>
          <w:numId w:val="18"/>
        </w:numPr>
        <w:spacing w:after="200"/>
        <w:ind w:hanging="436"/>
        <w:contextualSpacing w:val="0"/>
        <w:jc w:val="both"/>
        <w:rPr>
          <w:lang w:val="sr-Cyrl-RS"/>
        </w:rPr>
      </w:pPr>
      <w:r w:rsidRPr="008E78EC">
        <w:rPr>
          <w:lang w:val="sr-Cyrl-RS"/>
        </w:rPr>
        <w:t xml:space="preserve">Студијски програм докторских академских студија </w:t>
      </w:r>
      <w:r w:rsidRPr="008E78EC">
        <w:rPr>
          <w:i/>
          <w:lang w:val="sr-Cyrl-RS"/>
        </w:rPr>
        <w:t>Менаџмент у хотелијерству и туризму</w:t>
      </w:r>
      <w:r w:rsidRPr="008E78EC">
        <w:rPr>
          <w:lang w:val="sr-Cyrl-RS"/>
        </w:rPr>
        <w:t>;</w:t>
      </w:r>
    </w:p>
    <w:p w:rsidR="000E1622" w:rsidRPr="00E03D90" w:rsidRDefault="000E1622" w:rsidP="000E1622">
      <w:pPr>
        <w:pStyle w:val="ListParagraph"/>
        <w:contextualSpacing w:val="0"/>
        <w:jc w:val="both"/>
        <w:rPr>
          <w:lang w:val="sr-Cyrl-RS"/>
        </w:rPr>
      </w:pPr>
    </w:p>
    <w:p w:rsidR="000E1622" w:rsidRPr="00444177" w:rsidRDefault="000E1622" w:rsidP="000E1622">
      <w:pPr>
        <w:spacing w:after="0"/>
        <w:jc w:val="both"/>
        <w:rPr>
          <w:rFonts w:ascii="Times New Roman" w:hAnsi="Times New Roman"/>
          <w:sz w:val="24"/>
          <w:szCs w:val="24"/>
          <w:lang w:val="sr-Cyrl-RS"/>
        </w:rPr>
      </w:pPr>
      <w:r>
        <w:rPr>
          <w:rFonts w:ascii="Times New Roman" w:hAnsi="Times New Roman"/>
          <w:sz w:val="24"/>
          <w:szCs w:val="24"/>
          <w:lang w:val="sr-Cyrl-RS"/>
        </w:rPr>
        <w:t xml:space="preserve">и </w:t>
      </w:r>
      <w:r w:rsidRPr="00F12EA6">
        <w:rPr>
          <w:rFonts w:ascii="Times New Roman" w:hAnsi="Times New Roman"/>
          <w:b/>
          <w:sz w:val="24"/>
          <w:szCs w:val="24"/>
          <w:lang w:val="sr-Cyrl-RS"/>
        </w:rPr>
        <w:t>14 измена и допуна студијских програма</w:t>
      </w:r>
    </w:p>
    <w:p w:rsidR="000E1622" w:rsidRDefault="000E1622" w:rsidP="000E1622">
      <w:pPr>
        <w:spacing w:after="0"/>
        <w:jc w:val="both"/>
        <w:rPr>
          <w:rFonts w:ascii="Verdana" w:hAnsi="Verdana"/>
          <w:sz w:val="20"/>
          <w:szCs w:val="20"/>
          <w:lang w:val="sr-Cyrl-RS"/>
        </w:rPr>
      </w:pPr>
    </w:p>
    <w:p w:rsidR="000E1622" w:rsidRDefault="000E1622" w:rsidP="000E1622">
      <w:pPr>
        <w:spacing w:after="0"/>
        <w:ind w:firstLine="993"/>
        <w:jc w:val="both"/>
        <w:rPr>
          <w:rFonts w:ascii="Verdana" w:hAnsi="Verdana"/>
          <w:sz w:val="20"/>
          <w:szCs w:val="20"/>
          <w:lang w:val="sr-Cyrl-RS"/>
        </w:rPr>
      </w:pPr>
      <w:r w:rsidRPr="00F12EA6">
        <w:rPr>
          <w:rFonts w:ascii="Times New Roman" w:hAnsi="Times New Roman"/>
          <w:sz w:val="24"/>
          <w:szCs w:val="24"/>
          <w:u w:val="single"/>
          <w:lang w:val="sr-Cyrl-RS"/>
        </w:rPr>
        <w:t>Факултет за хотелијерство и туризам у Врњачкој Бањи</w:t>
      </w:r>
    </w:p>
    <w:p w:rsidR="000E1622" w:rsidRDefault="000E1622" w:rsidP="000E1622">
      <w:pPr>
        <w:spacing w:after="0"/>
        <w:jc w:val="both"/>
        <w:rPr>
          <w:rFonts w:ascii="Verdana" w:hAnsi="Verdana"/>
          <w:sz w:val="20"/>
          <w:szCs w:val="20"/>
          <w:lang w:val="sr-Cyrl-RS"/>
        </w:rPr>
      </w:pPr>
    </w:p>
    <w:p w:rsidR="000E1622" w:rsidRDefault="000E1622" w:rsidP="00E42FFF">
      <w:pPr>
        <w:pStyle w:val="ListParagraph"/>
        <w:numPr>
          <w:ilvl w:val="0"/>
          <w:numId w:val="21"/>
        </w:numPr>
        <w:jc w:val="both"/>
        <w:rPr>
          <w:lang w:val="sr-Cyrl-RS"/>
        </w:rPr>
      </w:pPr>
      <w:r w:rsidRPr="00715C68">
        <w:rPr>
          <w:lang w:val="sr-Cyrl-RS"/>
        </w:rPr>
        <w:t xml:space="preserve">Измене и допуне Студијског програма основних академских студија </w:t>
      </w:r>
      <w:r w:rsidRPr="00715C68">
        <w:rPr>
          <w:i/>
          <w:lang w:val="sr-Cyrl-RS"/>
        </w:rPr>
        <w:t>Здравствени туризам</w:t>
      </w:r>
      <w:r w:rsidRPr="00715C68">
        <w:rPr>
          <w:lang w:val="sr-Cyrl-RS"/>
        </w:rPr>
        <w:t>;</w:t>
      </w:r>
    </w:p>
    <w:p w:rsidR="000E1622" w:rsidRDefault="000E1622" w:rsidP="000E1622">
      <w:pPr>
        <w:pStyle w:val="ListParagraph"/>
        <w:jc w:val="both"/>
        <w:rPr>
          <w:lang w:val="sr-Cyrl-RS"/>
        </w:rPr>
      </w:pPr>
    </w:p>
    <w:p w:rsidR="000E1622" w:rsidRDefault="000E1622" w:rsidP="000E1622">
      <w:pPr>
        <w:pStyle w:val="ListParagraph"/>
        <w:ind w:firstLine="273"/>
        <w:jc w:val="both"/>
        <w:rPr>
          <w:lang w:val="sr-Cyrl-RS"/>
        </w:rPr>
      </w:pPr>
      <w:r w:rsidRPr="00444177">
        <w:rPr>
          <w:u w:val="single"/>
          <w:lang w:val="sr-Cyrl-RS"/>
        </w:rPr>
        <w:t>Природно-математички факултет у Крагујевцу</w:t>
      </w:r>
    </w:p>
    <w:p w:rsidR="000E1622" w:rsidRPr="00715C68" w:rsidRDefault="000E1622" w:rsidP="000E1622">
      <w:pPr>
        <w:pStyle w:val="ListParagraph"/>
        <w:jc w:val="both"/>
        <w:rPr>
          <w:lang w:val="sr-Cyrl-RS"/>
        </w:rPr>
      </w:pPr>
    </w:p>
    <w:p w:rsidR="000E1622" w:rsidRPr="00F028E9" w:rsidRDefault="000E1622" w:rsidP="00E42FFF">
      <w:pPr>
        <w:pStyle w:val="ListParagraph"/>
        <w:numPr>
          <w:ilvl w:val="0"/>
          <w:numId w:val="21"/>
        </w:numPr>
        <w:jc w:val="both"/>
        <w:rPr>
          <w:rFonts w:ascii="Verdana" w:hAnsi="Verdana"/>
          <w:sz w:val="20"/>
          <w:szCs w:val="20"/>
          <w:lang w:val="sr-Cyrl-RS"/>
        </w:rPr>
      </w:pPr>
      <w:r w:rsidRPr="00715C68">
        <w:rPr>
          <w:lang w:val="sr-Cyrl-RS"/>
        </w:rPr>
        <w:t>Измене Студијског програма основних академских студија Хемија</w:t>
      </w:r>
      <w:r>
        <w:rPr>
          <w:lang w:val="sr-Cyrl-RS"/>
        </w:rPr>
        <w:t>;</w:t>
      </w:r>
    </w:p>
    <w:p w:rsidR="000E1622" w:rsidRDefault="000E1622" w:rsidP="000E1622">
      <w:pPr>
        <w:pStyle w:val="ListParagraph"/>
        <w:jc w:val="both"/>
        <w:rPr>
          <w:lang w:val="sr-Cyrl-RS"/>
        </w:rPr>
      </w:pPr>
    </w:p>
    <w:p w:rsidR="000E1622" w:rsidRPr="00444177" w:rsidRDefault="000E1622" w:rsidP="000E1622">
      <w:pPr>
        <w:pStyle w:val="ListParagraph"/>
        <w:ind w:firstLine="273"/>
        <w:jc w:val="both"/>
        <w:rPr>
          <w:u w:val="single"/>
          <w:lang w:val="sr-Cyrl-RS"/>
        </w:rPr>
      </w:pPr>
      <w:r w:rsidRPr="00444177">
        <w:rPr>
          <w:bCs/>
          <w:iCs/>
          <w:color w:val="000000"/>
          <w:u w:val="single"/>
          <w:lang w:val="sr-Cyrl-RS" w:eastAsia="sr-Latn-RS"/>
        </w:rPr>
        <w:t>Правни факултет у Крагујевцу</w:t>
      </w:r>
    </w:p>
    <w:p w:rsidR="000E1622" w:rsidRPr="00715C68" w:rsidRDefault="000E1622" w:rsidP="000E1622">
      <w:pPr>
        <w:pStyle w:val="ListParagraph"/>
        <w:jc w:val="both"/>
        <w:rPr>
          <w:rFonts w:ascii="Verdana" w:hAnsi="Verdana"/>
          <w:sz w:val="20"/>
          <w:szCs w:val="20"/>
          <w:lang w:val="sr-Cyrl-RS"/>
        </w:rPr>
      </w:pPr>
    </w:p>
    <w:p w:rsidR="000E1622" w:rsidRPr="00715C68" w:rsidRDefault="000E1622" w:rsidP="00E42FFF">
      <w:pPr>
        <w:pStyle w:val="ListParagraph"/>
        <w:numPr>
          <w:ilvl w:val="0"/>
          <w:numId w:val="21"/>
        </w:numPr>
        <w:tabs>
          <w:tab w:val="left" w:pos="1134"/>
        </w:tabs>
        <w:jc w:val="both"/>
        <w:rPr>
          <w:lang w:val="sr-Cyrl-RS"/>
        </w:rPr>
      </w:pPr>
      <w:r w:rsidRPr="00715C68">
        <w:rPr>
          <w:lang w:val="sr-Cyrl-RS"/>
        </w:rPr>
        <w:t xml:space="preserve">Измене и допуне Студијског програма основних академских студија права са променом назива студијског програма </w:t>
      </w:r>
    </w:p>
    <w:p w:rsidR="000E1622" w:rsidRDefault="000E1622" w:rsidP="00E42FFF">
      <w:pPr>
        <w:pStyle w:val="ListParagraph"/>
        <w:numPr>
          <w:ilvl w:val="0"/>
          <w:numId w:val="21"/>
        </w:numPr>
        <w:tabs>
          <w:tab w:val="left" w:pos="1134"/>
        </w:tabs>
        <w:jc w:val="both"/>
        <w:rPr>
          <w:lang w:val="sr-Cyrl-RS"/>
        </w:rPr>
      </w:pPr>
      <w:r w:rsidRPr="00715C68">
        <w:rPr>
          <w:lang w:val="sr-Cyrl-RS"/>
        </w:rPr>
        <w:t>Измене и допуне Студијског програма докторских академских студија права;</w:t>
      </w:r>
    </w:p>
    <w:p w:rsidR="000E1622" w:rsidRDefault="000E1622" w:rsidP="000E1622">
      <w:pPr>
        <w:pStyle w:val="ListParagraph"/>
        <w:tabs>
          <w:tab w:val="left" w:pos="1134"/>
        </w:tabs>
        <w:jc w:val="both"/>
        <w:rPr>
          <w:lang w:val="sr-Cyrl-RS"/>
        </w:rPr>
      </w:pPr>
    </w:p>
    <w:p w:rsidR="000E1622" w:rsidRPr="00F028E9" w:rsidRDefault="000E1622" w:rsidP="000E1622">
      <w:pPr>
        <w:pStyle w:val="ListParagraph"/>
        <w:tabs>
          <w:tab w:val="left" w:pos="1134"/>
        </w:tabs>
        <w:jc w:val="both"/>
        <w:rPr>
          <w:u w:val="single"/>
          <w:lang w:val="sr-Cyrl-RS"/>
        </w:rPr>
      </w:pPr>
      <w:r>
        <w:rPr>
          <w:lang w:val="sr-Cyrl-RS"/>
        </w:rPr>
        <w:t xml:space="preserve">      </w:t>
      </w:r>
      <w:r w:rsidRPr="00F028E9">
        <w:rPr>
          <w:u w:val="single"/>
          <w:lang w:val="sr-Cyrl-RS"/>
        </w:rPr>
        <w:t>Факултет инжењерских наука у Крагујевцу</w:t>
      </w:r>
    </w:p>
    <w:p w:rsidR="000E1622" w:rsidRPr="00715C68" w:rsidRDefault="000E1622" w:rsidP="000E1622">
      <w:pPr>
        <w:pStyle w:val="ListParagraph"/>
        <w:tabs>
          <w:tab w:val="left" w:pos="1134"/>
        </w:tabs>
        <w:jc w:val="both"/>
        <w:rPr>
          <w:lang w:val="sr-Cyrl-RS"/>
        </w:rPr>
      </w:pPr>
    </w:p>
    <w:p w:rsidR="000E1622" w:rsidRPr="00F028E9" w:rsidRDefault="000E1622" w:rsidP="00E42FFF">
      <w:pPr>
        <w:pStyle w:val="ListParagraph"/>
        <w:numPr>
          <w:ilvl w:val="0"/>
          <w:numId w:val="21"/>
        </w:numPr>
        <w:jc w:val="both"/>
        <w:rPr>
          <w:lang w:val="sr-Cyrl-RS"/>
        </w:rPr>
      </w:pPr>
      <w:r w:rsidRPr="00715C68">
        <w:rPr>
          <w:lang w:val="sr-Cyrl-RS"/>
        </w:rPr>
        <w:t xml:space="preserve">Измене и допуне Студијског програма докторских академских студија </w:t>
      </w:r>
      <w:r w:rsidRPr="00F028E9">
        <w:rPr>
          <w:i/>
          <w:lang w:val="sr-Cyrl-RS"/>
        </w:rPr>
        <w:t>Машинско инжењерство</w:t>
      </w:r>
      <w:r w:rsidRPr="00F028E9">
        <w:rPr>
          <w:lang w:val="sr-Cyrl-RS"/>
        </w:rPr>
        <w:t>;</w:t>
      </w:r>
    </w:p>
    <w:p w:rsidR="000E1622" w:rsidRDefault="000E1622" w:rsidP="000E1622">
      <w:pPr>
        <w:pStyle w:val="ListParagraph"/>
        <w:jc w:val="both"/>
        <w:rPr>
          <w:lang w:val="sr-Cyrl-RS"/>
        </w:rPr>
      </w:pPr>
    </w:p>
    <w:p w:rsidR="000E1622" w:rsidRDefault="000E1622" w:rsidP="000E1622">
      <w:pPr>
        <w:pStyle w:val="ListParagraph"/>
        <w:ind w:firstLine="273"/>
        <w:jc w:val="both"/>
        <w:rPr>
          <w:u w:val="single"/>
          <w:lang w:val="sr-Cyrl-RS"/>
        </w:rPr>
      </w:pPr>
      <w:r w:rsidRPr="00444177">
        <w:rPr>
          <w:u w:val="single"/>
          <w:lang w:val="sr-Cyrl-RS"/>
        </w:rPr>
        <w:t>Факултет педагошких наука у Јагодини</w:t>
      </w:r>
    </w:p>
    <w:p w:rsidR="000E1622" w:rsidRPr="00715C68" w:rsidRDefault="000E1622" w:rsidP="000E1622">
      <w:pPr>
        <w:pStyle w:val="ListParagraph"/>
        <w:ind w:firstLine="273"/>
        <w:jc w:val="both"/>
        <w:rPr>
          <w:lang w:val="sr-Cyrl-RS"/>
        </w:rPr>
      </w:pPr>
    </w:p>
    <w:p w:rsidR="000E1622" w:rsidRDefault="000E1622" w:rsidP="00E42FFF">
      <w:pPr>
        <w:pStyle w:val="ListParagraph"/>
        <w:numPr>
          <w:ilvl w:val="0"/>
          <w:numId w:val="21"/>
        </w:numPr>
        <w:tabs>
          <w:tab w:val="left" w:pos="709"/>
          <w:tab w:val="left" w:pos="851"/>
        </w:tabs>
        <w:rPr>
          <w:lang w:val="sr-Cyrl-CS"/>
        </w:rPr>
      </w:pPr>
      <w:r w:rsidRPr="00715C68">
        <w:rPr>
          <w:lang w:val="sr-Cyrl-CS"/>
        </w:rPr>
        <w:t xml:space="preserve">Измене и допуне Студијског програма основних  академских студија </w:t>
      </w:r>
      <w:r w:rsidRPr="00715C68">
        <w:rPr>
          <w:i/>
          <w:lang w:val="sr-Cyrl-CS"/>
        </w:rPr>
        <w:t>Учитељ</w:t>
      </w:r>
      <w:r w:rsidRPr="00715C68">
        <w:rPr>
          <w:lang w:val="sr-Cyrl-CS"/>
        </w:rPr>
        <w:t>;</w:t>
      </w:r>
    </w:p>
    <w:p w:rsidR="000E1622" w:rsidRDefault="000E1622" w:rsidP="00E42FFF">
      <w:pPr>
        <w:pStyle w:val="ListParagraph"/>
        <w:numPr>
          <w:ilvl w:val="0"/>
          <w:numId w:val="21"/>
        </w:numPr>
        <w:tabs>
          <w:tab w:val="left" w:pos="709"/>
          <w:tab w:val="left" w:pos="851"/>
        </w:tabs>
        <w:rPr>
          <w:lang w:val="sr-Cyrl-CS"/>
        </w:rPr>
      </w:pPr>
      <w:r w:rsidRPr="00715C68">
        <w:rPr>
          <w:lang w:val="sr-Cyrl-CS"/>
        </w:rPr>
        <w:t xml:space="preserve">Измене и допуне Студијског програма основних  академских студија </w:t>
      </w:r>
      <w:r w:rsidRPr="00715C68">
        <w:rPr>
          <w:i/>
          <w:lang w:val="sr-Cyrl-CS"/>
        </w:rPr>
        <w:t>Васпитач у предшколским установама</w:t>
      </w:r>
      <w:r>
        <w:rPr>
          <w:lang w:val="sr-Cyrl-CS"/>
        </w:rPr>
        <w:t>;</w:t>
      </w:r>
    </w:p>
    <w:p w:rsidR="000E1622" w:rsidRPr="00715C68" w:rsidRDefault="000E1622" w:rsidP="00E42FFF">
      <w:pPr>
        <w:pStyle w:val="ListParagraph"/>
        <w:numPr>
          <w:ilvl w:val="0"/>
          <w:numId w:val="21"/>
        </w:numPr>
        <w:tabs>
          <w:tab w:val="left" w:pos="709"/>
          <w:tab w:val="left" w:pos="851"/>
        </w:tabs>
        <w:rPr>
          <w:lang w:val="sr-Cyrl-CS"/>
        </w:rPr>
      </w:pPr>
      <w:r w:rsidRPr="00715C68">
        <w:rPr>
          <w:lang w:val="sr-Cyrl-CS"/>
        </w:rPr>
        <w:t xml:space="preserve">Измене и допуне Студијског програма основних академских студија </w:t>
      </w:r>
      <w:r w:rsidRPr="00715C68">
        <w:rPr>
          <w:i/>
          <w:lang w:val="sr-Cyrl-CS"/>
        </w:rPr>
        <w:t>Васпитач у домовима</w:t>
      </w:r>
      <w:r w:rsidRPr="00715C68">
        <w:rPr>
          <w:lang w:val="sr-Cyrl-CS"/>
        </w:rPr>
        <w:t>;</w:t>
      </w:r>
    </w:p>
    <w:p w:rsidR="000E1622" w:rsidRDefault="000E1622" w:rsidP="00E42FFF">
      <w:pPr>
        <w:pStyle w:val="ListParagraph"/>
        <w:numPr>
          <w:ilvl w:val="0"/>
          <w:numId w:val="21"/>
        </w:numPr>
        <w:tabs>
          <w:tab w:val="left" w:pos="709"/>
        </w:tabs>
        <w:rPr>
          <w:lang w:val="sr-Cyrl-CS"/>
        </w:rPr>
      </w:pPr>
      <w:r w:rsidRPr="00715C68">
        <w:rPr>
          <w:lang w:val="sr-Cyrl-CS"/>
        </w:rPr>
        <w:t xml:space="preserve">Измене и допуне Студијског програма мастер академских студија </w:t>
      </w:r>
      <w:r w:rsidRPr="00715C68">
        <w:rPr>
          <w:i/>
          <w:lang w:val="sr-Cyrl-CS"/>
        </w:rPr>
        <w:t>Учитељ</w:t>
      </w:r>
      <w:r w:rsidRPr="00715C68">
        <w:rPr>
          <w:lang w:val="sr-Cyrl-CS"/>
        </w:rPr>
        <w:t>;</w:t>
      </w:r>
    </w:p>
    <w:p w:rsidR="000E1622" w:rsidRDefault="000E1622" w:rsidP="00E42FFF">
      <w:pPr>
        <w:pStyle w:val="ListParagraph"/>
        <w:numPr>
          <w:ilvl w:val="0"/>
          <w:numId w:val="21"/>
        </w:numPr>
        <w:tabs>
          <w:tab w:val="left" w:pos="709"/>
        </w:tabs>
        <w:rPr>
          <w:lang w:val="sr-Cyrl-CS"/>
        </w:rPr>
      </w:pPr>
      <w:r w:rsidRPr="00715C68">
        <w:rPr>
          <w:lang w:val="sr-Cyrl-CS"/>
        </w:rPr>
        <w:t xml:space="preserve">Измене и допуне Студијског програма мастер академских студија </w:t>
      </w:r>
      <w:r w:rsidRPr="00715C68">
        <w:rPr>
          <w:i/>
          <w:lang w:val="sr-Cyrl-CS"/>
        </w:rPr>
        <w:t>Васпитач у предшколским установама</w:t>
      </w:r>
      <w:r>
        <w:rPr>
          <w:lang w:val="sr-Cyrl-CS"/>
        </w:rPr>
        <w:t>;</w:t>
      </w:r>
    </w:p>
    <w:p w:rsidR="000E1622" w:rsidRPr="00715C68" w:rsidRDefault="000E1622" w:rsidP="00E42FFF">
      <w:pPr>
        <w:pStyle w:val="ListParagraph"/>
        <w:numPr>
          <w:ilvl w:val="0"/>
          <w:numId w:val="21"/>
        </w:numPr>
        <w:tabs>
          <w:tab w:val="left" w:pos="709"/>
        </w:tabs>
        <w:rPr>
          <w:lang w:val="sr-Cyrl-CS"/>
        </w:rPr>
      </w:pPr>
      <w:r w:rsidRPr="00715C68">
        <w:rPr>
          <w:lang w:val="sr-Cyrl-CS"/>
        </w:rPr>
        <w:t xml:space="preserve">Измене и допуне Студијског програма мастер академских студија </w:t>
      </w:r>
      <w:r w:rsidRPr="00715C68">
        <w:rPr>
          <w:i/>
          <w:lang w:val="sr-Cyrl-CS"/>
        </w:rPr>
        <w:t>Васпитач у домовима</w:t>
      </w:r>
      <w:r w:rsidRPr="00715C68">
        <w:rPr>
          <w:lang w:val="sr-Cyrl-CS"/>
        </w:rPr>
        <w:t>;</w:t>
      </w:r>
    </w:p>
    <w:p w:rsidR="000E1622" w:rsidRDefault="000E1622" w:rsidP="00E42FFF">
      <w:pPr>
        <w:pStyle w:val="ListParagraph"/>
        <w:numPr>
          <w:ilvl w:val="0"/>
          <w:numId w:val="21"/>
        </w:numPr>
        <w:tabs>
          <w:tab w:val="left" w:pos="851"/>
        </w:tabs>
        <w:rPr>
          <w:lang w:val="sr-Cyrl-CS"/>
        </w:rPr>
      </w:pPr>
      <w:r w:rsidRPr="00715C68">
        <w:rPr>
          <w:lang w:val="sr-Cyrl-CS"/>
        </w:rPr>
        <w:t>Измене и допуне Студијског програма мастер академских студија Образовање професора предметне наставе;</w:t>
      </w:r>
    </w:p>
    <w:p w:rsidR="000E1622" w:rsidRDefault="000E1622" w:rsidP="000E1622">
      <w:pPr>
        <w:pStyle w:val="ListParagraph"/>
        <w:tabs>
          <w:tab w:val="left" w:pos="851"/>
        </w:tabs>
        <w:rPr>
          <w:lang w:val="sr-Cyrl-CS"/>
        </w:rPr>
      </w:pPr>
    </w:p>
    <w:p w:rsidR="000E1622" w:rsidRDefault="000E1622" w:rsidP="000E1622">
      <w:pPr>
        <w:pStyle w:val="ListParagraph"/>
        <w:tabs>
          <w:tab w:val="left" w:pos="851"/>
        </w:tabs>
        <w:rPr>
          <w:lang w:val="sr-Cyrl-CS"/>
        </w:rPr>
      </w:pPr>
    </w:p>
    <w:p w:rsidR="000E1622" w:rsidRPr="00F028E9" w:rsidRDefault="000E1622" w:rsidP="000E1622">
      <w:pPr>
        <w:pStyle w:val="ListParagraph"/>
        <w:tabs>
          <w:tab w:val="left" w:pos="851"/>
        </w:tabs>
        <w:ind w:firstLine="414"/>
        <w:rPr>
          <w:u w:val="single"/>
          <w:lang w:val="sr-Cyrl-CS"/>
        </w:rPr>
      </w:pPr>
      <w:r w:rsidRPr="00F028E9">
        <w:rPr>
          <w:u w:val="single"/>
          <w:lang w:val="sr-Cyrl-CS"/>
        </w:rPr>
        <w:t>Филолошко-уметнички факултет у Крагујевцу</w:t>
      </w:r>
    </w:p>
    <w:p w:rsidR="000E1622" w:rsidRDefault="000E1622" w:rsidP="000E1622">
      <w:pPr>
        <w:pStyle w:val="ListParagraph"/>
        <w:tabs>
          <w:tab w:val="left" w:pos="851"/>
        </w:tabs>
        <w:rPr>
          <w:lang w:val="sr-Cyrl-CS"/>
        </w:rPr>
      </w:pPr>
    </w:p>
    <w:p w:rsidR="000E1622" w:rsidRDefault="000E1622" w:rsidP="00E42FFF">
      <w:pPr>
        <w:pStyle w:val="ListParagraph"/>
        <w:numPr>
          <w:ilvl w:val="0"/>
          <w:numId w:val="21"/>
        </w:numPr>
        <w:tabs>
          <w:tab w:val="left" w:pos="851"/>
        </w:tabs>
        <w:rPr>
          <w:lang w:val="sr-Cyrl-CS"/>
        </w:rPr>
      </w:pPr>
      <w:r>
        <w:rPr>
          <w:lang w:val="sr-Cyrl-CS"/>
        </w:rPr>
        <w:t>Измене и допуне С</w:t>
      </w:r>
      <w:r w:rsidRPr="00552357">
        <w:rPr>
          <w:lang w:val="sr-Cyrl-CS"/>
        </w:rPr>
        <w:t xml:space="preserve">тудијског програма мастер академских студија </w:t>
      </w:r>
      <w:r w:rsidRPr="00552357">
        <w:rPr>
          <w:i/>
          <w:lang w:val="sr-Cyrl-CS"/>
        </w:rPr>
        <w:t>Шпански језик и хиспанске књижевности</w:t>
      </w:r>
      <w:r w:rsidRPr="00552357">
        <w:rPr>
          <w:lang w:val="sr-Cyrl-CS"/>
        </w:rPr>
        <w:t>;</w:t>
      </w:r>
    </w:p>
    <w:p w:rsidR="000E1622" w:rsidRDefault="000E1622" w:rsidP="000E1622">
      <w:pPr>
        <w:pStyle w:val="ListParagraph"/>
        <w:tabs>
          <w:tab w:val="left" w:pos="851"/>
        </w:tabs>
        <w:rPr>
          <w:lang w:val="sr-Cyrl-CS"/>
        </w:rPr>
      </w:pPr>
    </w:p>
    <w:p w:rsidR="000E1622" w:rsidRPr="00A83886" w:rsidRDefault="000E1622" w:rsidP="000E1622">
      <w:pPr>
        <w:pStyle w:val="ListParagraph"/>
        <w:tabs>
          <w:tab w:val="left" w:pos="851"/>
        </w:tabs>
        <w:rPr>
          <w:u w:val="single"/>
          <w:lang w:val="sr-Cyrl-CS"/>
        </w:rPr>
      </w:pPr>
      <w:r>
        <w:rPr>
          <w:lang w:val="sr-Cyrl-CS"/>
        </w:rPr>
        <w:t xml:space="preserve">      </w:t>
      </w:r>
      <w:r w:rsidRPr="00A83886">
        <w:rPr>
          <w:u w:val="single"/>
          <w:lang w:val="sr-Cyrl-CS"/>
        </w:rPr>
        <w:t>Факултет техничких наука у Чачку</w:t>
      </w:r>
    </w:p>
    <w:p w:rsidR="000E1622" w:rsidRDefault="000E1622" w:rsidP="000E1622">
      <w:pPr>
        <w:pStyle w:val="ListParagraph"/>
        <w:tabs>
          <w:tab w:val="left" w:pos="851"/>
        </w:tabs>
        <w:rPr>
          <w:lang w:val="sr-Cyrl-CS"/>
        </w:rPr>
      </w:pPr>
    </w:p>
    <w:p w:rsidR="000E1622" w:rsidRDefault="000E1622" w:rsidP="00E42FFF">
      <w:pPr>
        <w:pStyle w:val="ListParagraph"/>
        <w:numPr>
          <w:ilvl w:val="0"/>
          <w:numId w:val="21"/>
        </w:numPr>
        <w:contextualSpacing w:val="0"/>
        <w:rPr>
          <w:lang w:val="sr-Cyrl-CS"/>
        </w:rPr>
      </w:pPr>
      <w:r>
        <w:rPr>
          <w:lang w:val="sr-Cyrl-CS"/>
        </w:rPr>
        <w:t>Измене С</w:t>
      </w:r>
      <w:r w:rsidRPr="006769AA">
        <w:rPr>
          <w:lang w:val="sr-Cyrl-CS"/>
        </w:rPr>
        <w:t xml:space="preserve">тудијског програма </w:t>
      </w:r>
      <w:r>
        <w:rPr>
          <w:lang w:val="sr-Cyrl-CS"/>
        </w:rPr>
        <w:t xml:space="preserve">основних </w:t>
      </w:r>
      <w:r w:rsidRPr="006769AA">
        <w:rPr>
          <w:lang w:val="sr-Cyrl-CS"/>
        </w:rPr>
        <w:t xml:space="preserve">академских студија </w:t>
      </w:r>
      <w:r>
        <w:rPr>
          <w:i/>
          <w:lang w:val="sr-Cyrl-CS"/>
        </w:rPr>
        <w:t>Предузетнички менаџмент.</w:t>
      </w:r>
    </w:p>
    <w:p w:rsidR="000E1622" w:rsidRDefault="000E1622" w:rsidP="000E1622">
      <w:pPr>
        <w:spacing w:after="0"/>
        <w:jc w:val="both"/>
        <w:rPr>
          <w:rFonts w:ascii="Verdana" w:hAnsi="Verdana"/>
          <w:sz w:val="20"/>
          <w:szCs w:val="20"/>
          <w:lang w:val="sr-Cyrl-RS"/>
        </w:rPr>
      </w:pPr>
    </w:p>
    <w:p w:rsidR="000E1622" w:rsidRPr="00BD017D" w:rsidRDefault="000E1622" w:rsidP="000E1622">
      <w:pPr>
        <w:spacing w:after="0"/>
        <w:jc w:val="both"/>
        <w:rPr>
          <w:rFonts w:ascii="Verdana" w:hAnsi="Verdana"/>
          <w:sz w:val="20"/>
          <w:szCs w:val="20"/>
          <w:lang w:val="sr-Cyrl-RS"/>
        </w:rPr>
      </w:pPr>
    </w:p>
    <w:p w:rsidR="000E1622" w:rsidRPr="003377D2" w:rsidRDefault="000E1622" w:rsidP="000E1622">
      <w:pPr>
        <w:ind w:firstLine="720"/>
        <w:jc w:val="both"/>
        <w:rPr>
          <w:rFonts w:ascii="Times New Roman" w:hAnsi="Times New Roman"/>
          <w:sz w:val="24"/>
          <w:szCs w:val="24"/>
          <w:lang w:val="sr-Cyrl-RS"/>
        </w:rPr>
      </w:pPr>
      <w:r w:rsidRPr="003377D2">
        <w:rPr>
          <w:rFonts w:ascii="Times New Roman" w:hAnsi="Times New Roman"/>
          <w:sz w:val="24"/>
          <w:szCs w:val="24"/>
          <w:lang w:val="sr-Cyrl-RS"/>
        </w:rPr>
        <w:t xml:space="preserve">Такође, Сенат је донео </w:t>
      </w:r>
      <w:r>
        <w:rPr>
          <w:rFonts w:ascii="Times New Roman" w:hAnsi="Times New Roman"/>
          <w:sz w:val="24"/>
          <w:szCs w:val="24"/>
          <w:lang w:val="sr-Cyrl-RS"/>
        </w:rPr>
        <w:t>већи број општих аката из своје надлежности и дао сагласност на предлоге аката, и то:</w:t>
      </w:r>
    </w:p>
    <w:p w:rsidR="000E1622" w:rsidRPr="002A6A71" w:rsidRDefault="000E1622" w:rsidP="00E42FFF">
      <w:pPr>
        <w:pStyle w:val="ListParagraph"/>
        <w:numPr>
          <w:ilvl w:val="0"/>
          <w:numId w:val="19"/>
        </w:numPr>
        <w:ind w:left="851" w:hanging="425"/>
        <w:jc w:val="both"/>
        <w:rPr>
          <w:lang w:val="sr-Cyrl-RS"/>
        </w:rPr>
      </w:pPr>
      <w:r w:rsidRPr="002A6A71">
        <w:rPr>
          <w:lang w:val="sr-Cyrl-RS"/>
        </w:rPr>
        <w:t>Правилник о начину и поступку заснивања радног односа и стицању звања наставника Универзитета у Крагујевцу;</w:t>
      </w:r>
    </w:p>
    <w:p w:rsidR="000E1622" w:rsidRPr="00D44ABA" w:rsidRDefault="000E1622" w:rsidP="00E42FFF">
      <w:pPr>
        <w:pStyle w:val="ListParagraph"/>
        <w:numPr>
          <w:ilvl w:val="0"/>
          <w:numId w:val="19"/>
        </w:numPr>
        <w:tabs>
          <w:tab w:val="left" w:pos="851"/>
        </w:tabs>
        <w:ind w:left="851" w:hanging="425"/>
        <w:contextualSpacing w:val="0"/>
        <w:rPr>
          <w:lang w:val="sr-Cyrl-RS"/>
        </w:rPr>
      </w:pPr>
      <w:r w:rsidRPr="00D44ABA">
        <w:rPr>
          <w:lang w:val="sr-Cyrl-RS"/>
        </w:rPr>
        <w:t xml:space="preserve">Правилник о пријави, изради и одбрани докторске дисертације, односно </w:t>
      </w:r>
    </w:p>
    <w:p w:rsidR="000E1622" w:rsidRDefault="000E1622" w:rsidP="000E1622">
      <w:pPr>
        <w:pStyle w:val="ListParagraph"/>
        <w:ind w:left="851"/>
        <w:jc w:val="both"/>
        <w:rPr>
          <w:lang w:val="sr-Cyrl-RS"/>
        </w:rPr>
      </w:pPr>
      <w:r w:rsidRPr="00D44ABA">
        <w:rPr>
          <w:lang w:val="sr-Cyrl-RS"/>
        </w:rPr>
        <w:t>докторског уметничког пројекта Универзитета у Крагујевцу</w:t>
      </w:r>
      <w:r>
        <w:rPr>
          <w:lang w:val="sr-Cyrl-RS"/>
        </w:rPr>
        <w:t>;</w:t>
      </w:r>
    </w:p>
    <w:p w:rsidR="000E1622" w:rsidRPr="002A6A71" w:rsidRDefault="000E1622" w:rsidP="00E42FFF">
      <w:pPr>
        <w:pStyle w:val="ListParagraph"/>
        <w:numPr>
          <w:ilvl w:val="0"/>
          <w:numId w:val="19"/>
        </w:numPr>
        <w:ind w:left="851" w:hanging="425"/>
        <w:jc w:val="both"/>
        <w:rPr>
          <w:lang w:val="sr-Cyrl-RS"/>
        </w:rPr>
      </w:pPr>
      <w:r>
        <w:rPr>
          <w:lang w:val="sr-Cyrl-CS"/>
        </w:rPr>
        <w:t>Правилник о признавању страних високошколских исправа ради наставка образовања на Универзитету у Крагујевцу;</w:t>
      </w:r>
    </w:p>
    <w:p w:rsidR="000E1622" w:rsidRPr="003377D2" w:rsidRDefault="000E1622" w:rsidP="00E42FFF">
      <w:pPr>
        <w:pStyle w:val="ListParagraph"/>
        <w:numPr>
          <w:ilvl w:val="0"/>
          <w:numId w:val="19"/>
        </w:numPr>
        <w:ind w:left="851" w:hanging="425"/>
        <w:jc w:val="both"/>
        <w:rPr>
          <w:rFonts w:ascii="Verdana" w:hAnsi="Verdana"/>
          <w:sz w:val="20"/>
          <w:szCs w:val="20"/>
          <w:lang w:val="sr-Cyrl-RS"/>
        </w:rPr>
      </w:pPr>
      <w:r w:rsidRPr="003377D2">
        <w:rPr>
          <w:lang w:val="sr-Cyrl-RS"/>
        </w:rPr>
        <w:t>Стратегиј</w:t>
      </w:r>
      <w:r>
        <w:rPr>
          <w:lang w:val="sr-Cyrl-RS"/>
        </w:rPr>
        <w:t>а</w:t>
      </w:r>
      <w:r w:rsidRPr="003377D2">
        <w:rPr>
          <w:lang w:val="sr-Cyrl-RS"/>
        </w:rPr>
        <w:t xml:space="preserve"> интернационализације Универзитета у Крагујевцу 2015-2020</w:t>
      </w:r>
      <w:r>
        <w:rPr>
          <w:lang w:val="sr-Cyrl-RS"/>
        </w:rPr>
        <w:t>;</w:t>
      </w:r>
    </w:p>
    <w:p w:rsidR="000E1622" w:rsidRPr="003377D2" w:rsidRDefault="000E1622" w:rsidP="00E42FFF">
      <w:pPr>
        <w:pStyle w:val="ListParagraph"/>
        <w:numPr>
          <w:ilvl w:val="0"/>
          <w:numId w:val="19"/>
        </w:numPr>
        <w:ind w:left="851" w:hanging="425"/>
        <w:jc w:val="both"/>
        <w:rPr>
          <w:rFonts w:ascii="Verdana" w:hAnsi="Verdana"/>
          <w:sz w:val="20"/>
          <w:szCs w:val="20"/>
          <w:lang w:val="sr-Cyrl-RS"/>
        </w:rPr>
      </w:pPr>
      <w:r w:rsidRPr="00C1792F">
        <w:rPr>
          <w:lang w:val="sr-Cyrl-RS"/>
        </w:rPr>
        <w:t>Акцион</w:t>
      </w:r>
      <w:r>
        <w:rPr>
          <w:lang w:val="sr-Cyrl-RS"/>
        </w:rPr>
        <w:t>и план</w:t>
      </w:r>
      <w:r w:rsidRPr="00C1792F">
        <w:rPr>
          <w:lang w:val="sr-Cyrl-RS"/>
        </w:rPr>
        <w:t xml:space="preserve"> за реализацију интернационализације Универзитета у Крагујевцу 2015-2020</w:t>
      </w:r>
      <w:r>
        <w:rPr>
          <w:lang w:val="sr-Cyrl-RS"/>
        </w:rPr>
        <w:t>;</w:t>
      </w:r>
    </w:p>
    <w:p w:rsidR="000E1622" w:rsidRDefault="000E1622" w:rsidP="00E42FFF">
      <w:pPr>
        <w:pStyle w:val="ListParagraph"/>
        <w:numPr>
          <w:ilvl w:val="0"/>
          <w:numId w:val="19"/>
        </w:numPr>
        <w:ind w:left="851" w:hanging="425"/>
        <w:jc w:val="both"/>
        <w:rPr>
          <w:lang w:val="sr-Cyrl-RS"/>
        </w:rPr>
      </w:pPr>
      <w:r>
        <w:rPr>
          <w:lang w:val="sr-Cyrl-RS"/>
        </w:rPr>
        <w:t>Правила и услове</w:t>
      </w:r>
      <w:r w:rsidRPr="00C1792F">
        <w:rPr>
          <w:lang w:val="sr-Cyrl-RS"/>
        </w:rPr>
        <w:t xml:space="preserve"> за селекцију студената, наставног и ненаставног особља Универзитета у Крагујевцу</w:t>
      </w:r>
      <w:r>
        <w:rPr>
          <w:lang w:val="sr-Cyrl-RS"/>
        </w:rPr>
        <w:t xml:space="preserve"> </w:t>
      </w:r>
      <w:r w:rsidRPr="00C1792F">
        <w:rPr>
          <w:lang w:val="sr-Cyrl-RS"/>
        </w:rPr>
        <w:t>за мобилност у оквиру ERASMUS+ програма</w:t>
      </w:r>
      <w:r>
        <w:rPr>
          <w:lang w:val="sr-Cyrl-RS"/>
        </w:rPr>
        <w:t>;</w:t>
      </w:r>
    </w:p>
    <w:p w:rsidR="000E1622" w:rsidRDefault="000E1622" w:rsidP="00E42FFF">
      <w:pPr>
        <w:pStyle w:val="ListParagraph"/>
        <w:numPr>
          <w:ilvl w:val="0"/>
          <w:numId w:val="19"/>
        </w:numPr>
        <w:ind w:left="851" w:hanging="425"/>
        <w:jc w:val="both"/>
        <w:rPr>
          <w:lang w:val="sr-Cyrl-RS"/>
        </w:rPr>
      </w:pPr>
      <w:r>
        <w:rPr>
          <w:lang w:val="sr-Cyrl-RS"/>
        </w:rPr>
        <w:t>Одлука</w:t>
      </w:r>
      <w:r w:rsidRPr="00C1792F">
        <w:rPr>
          <w:lang w:val="sr-Cyrl-RS"/>
        </w:rPr>
        <w:t xml:space="preserve"> о условима наставка издавања научног часописа </w:t>
      </w:r>
      <w:r>
        <w:rPr>
          <w:lang w:val="sr-Cyrl-RS"/>
        </w:rPr>
        <w:t>„</w:t>
      </w:r>
      <w:r w:rsidRPr="002A6A71">
        <w:rPr>
          <w:lang w:val="sr-Cyrl-RS"/>
        </w:rPr>
        <w:t>Лицеум</w:t>
      </w:r>
      <w:r>
        <w:rPr>
          <w:lang w:val="sr-Cyrl-RS"/>
        </w:rPr>
        <w:t>“</w:t>
      </w:r>
      <w:r w:rsidRPr="00C1792F">
        <w:rPr>
          <w:lang w:val="sr-Cyrl-RS"/>
        </w:rPr>
        <w:t>;</w:t>
      </w:r>
    </w:p>
    <w:p w:rsidR="000E1622" w:rsidRPr="00715C68" w:rsidRDefault="000E1622" w:rsidP="00E42FFF">
      <w:pPr>
        <w:pStyle w:val="ListParagraph"/>
        <w:numPr>
          <w:ilvl w:val="0"/>
          <w:numId w:val="19"/>
        </w:numPr>
        <w:ind w:left="851" w:hanging="425"/>
        <w:contextualSpacing w:val="0"/>
        <w:jc w:val="both"/>
        <w:rPr>
          <w:lang w:val="sr-Cyrl-RS"/>
        </w:rPr>
      </w:pPr>
      <w:r w:rsidRPr="00715C68">
        <w:rPr>
          <w:lang w:val="sr-Cyrl-RS"/>
        </w:rPr>
        <w:t>Стратегија мобилности студената и запослених на Универзитету у Крагујевцу 2016 – 2021.</w:t>
      </w:r>
      <w:r>
        <w:rPr>
          <w:lang w:val="sr-Cyrl-RS"/>
        </w:rPr>
        <w:t xml:space="preserve"> </w:t>
      </w:r>
    </w:p>
    <w:p w:rsidR="000E1622" w:rsidRPr="00715C68" w:rsidRDefault="000E1622" w:rsidP="00E42FFF">
      <w:pPr>
        <w:pStyle w:val="ListParagraph"/>
        <w:numPr>
          <w:ilvl w:val="0"/>
          <w:numId w:val="19"/>
        </w:numPr>
        <w:ind w:left="851" w:hanging="425"/>
        <w:jc w:val="both"/>
        <w:rPr>
          <w:rFonts w:ascii="Verdana" w:hAnsi="Verdana"/>
          <w:sz w:val="20"/>
          <w:szCs w:val="20"/>
          <w:lang w:val="sr-Cyrl-RS"/>
        </w:rPr>
      </w:pPr>
      <w:r w:rsidRPr="00D44ABA">
        <w:rPr>
          <w:lang w:val="sr-Cyrl-RS"/>
        </w:rPr>
        <w:t>Акциони план за спровођење стратегије мобилности студената и запослених на Универзитету у Крагујевцу 2016-2017.</w:t>
      </w:r>
    </w:p>
    <w:p w:rsidR="000E1622" w:rsidRPr="00C32EF2" w:rsidRDefault="000E1622" w:rsidP="00E42FFF">
      <w:pPr>
        <w:pStyle w:val="ListParagraph"/>
        <w:numPr>
          <w:ilvl w:val="0"/>
          <w:numId w:val="19"/>
        </w:numPr>
        <w:ind w:left="851" w:hanging="425"/>
        <w:contextualSpacing w:val="0"/>
        <w:rPr>
          <w:lang w:val="sr-Latn-RS"/>
        </w:rPr>
      </w:pPr>
      <w:r w:rsidRPr="000C693B">
        <w:rPr>
          <w:lang w:val="ru-RU"/>
        </w:rPr>
        <w:t>Стратегиј</w:t>
      </w:r>
      <w:r>
        <w:rPr>
          <w:lang w:val="ru-RU"/>
        </w:rPr>
        <w:t>а</w:t>
      </w:r>
      <w:r w:rsidRPr="000C693B">
        <w:rPr>
          <w:lang w:val="ru-RU"/>
        </w:rPr>
        <w:t xml:space="preserve"> људских ресурса за истраживаче</w:t>
      </w:r>
      <w:r>
        <w:rPr>
          <w:lang w:val="sr-Latn-RS"/>
        </w:rPr>
        <w:t>;</w:t>
      </w:r>
    </w:p>
    <w:p w:rsidR="000E1622" w:rsidRPr="000C693B" w:rsidRDefault="000E1622" w:rsidP="00E42FFF">
      <w:pPr>
        <w:pStyle w:val="ListParagraph"/>
        <w:numPr>
          <w:ilvl w:val="0"/>
          <w:numId w:val="19"/>
        </w:numPr>
        <w:ind w:left="851" w:hanging="425"/>
        <w:contextualSpacing w:val="0"/>
        <w:rPr>
          <w:lang w:val="sr-Latn-RS"/>
        </w:rPr>
      </w:pPr>
      <w:r w:rsidRPr="000C693B">
        <w:rPr>
          <w:lang w:val="sr-Cyrl-RS"/>
        </w:rPr>
        <w:t>Акцион</w:t>
      </w:r>
      <w:r>
        <w:rPr>
          <w:lang w:val="sr-Cyrl-RS"/>
        </w:rPr>
        <w:t>и</w:t>
      </w:r>
      <w:r w:rsidRPr="000C693B">
        <w:rPr>
          <w:lang w:val="sr-Cyrl-RS"/>
        </w:rPr>
        <w:t xml:space="preserve"> план </w:t>
      </w:r>
      <w:r w:rsidRPr="000C693B">
        <w:rPr>
          <w:lang w:val="ru-RU"/>
        </w:rPr>
        <w:t>за спровођење Стратегије људских ресурса за истраживаче</w:t>
      </w:r>
      <w:r w:rsidRPr="000C693B">
        <w:rPr>
          <w:lang w:val="sr-Cyrl-RS"/>
        </w:rPr>
        <w:t>;</w:t>
      </w:r>
      <w:r w:rsidRPr="000C693B">
        <w:rPr>
          <w:lang w:val="sr-Latn-RS"/>
        </w:rPr>
        <w:t xml:space="preserve"> </w:t>
      </w:r>
    </w:p>
    <w:p w:rsidR="000E1622" w:rsidRDefault="000E1622" w:rsidP="00E42FFF">
      <w:pPr>
        <w:pStyle w:val="ListParagraph"/>
        <w:numPr>
          <w:ilvl w:val="0"/>
          <w:numId w:val="19"/>
        </w:numPr>
        <w:ind w:left="851" w:hanging="425"/>
        <w:jc w:val="both"/>
        <w:rPr>
          <w:lang w:val="sr-Cyrl-RS"/>
        </w:rPr>
      </w:pPr>
      <w:r w:rsidRPr="002067E7">
        <w:rPr>
          <w:lang w:val="sr-Cyrl-RS"/>
        </w:rPr>
        <w:lastRenderedPageBreak/>
        <w:t>Кодекс о академском интегритету</w:t>
      </w:r>
      <w:r>
        <w:rPr>
          <w:lang w:val="sr-Latn-RS"/>
        </w:rPr>
        <w:t xml:space="preserve"> </w:t>
      </w:r>
      <w:r>
        <w:rPr>
          <w:lang w:val="sr-Cyrl-RS"/>
        </w:rPr>
        <w:t>и професионалној етици</w:t>
      </w:r>
      <w:r w:rsidRPr="002067E7">
        <w:rPr>
          <w:lang w:val="sr-Cyrl-RS"/>
        </w:rPr>
        <w:t xml:space="preserve"> на Универзитету у Крагујевцу</w:t>
      </w:r>
      <w:r>
        <w:rPr>
          <w:lang w:val="sr-Cyrl-RS"/>
        </w:rPr>
        <w:t>;</w:t>
      </w:r>
    </w:p>
    <w:p w:rsidR="000E1622" w:rsidRPr="002A6A71" w:rsidRDefault="000E1622" w:rsidP="00E42FFF">
      <w:pPr>
        <w:pStyle w:val="ListParagraph"/>
        <w:numPr>
          <w:ilvl w:val="0"/>
          <w:numId w:val="19"/>
        </w:numPr>
        <w:ind w:left="851" w:hanging="425"/>
        <w:jc w:val="both"/>
        <w:rPr>
          <w:lang w:val="sr-Cyrl-RS"/>
        </w:rPr>
      </w:pPr>
      <w:r>
        <w:rPr>
          <w:lang w:val="sr-Cyrl-RS"/>
        </w:rPr>
        <w:t>Споразум</w:t>
      </w:r>
      <w:r w:rsidRPr="002A6A71">
        <w:rPr>
          <w:lang w:val="sr-Cyrl-RS"/>
        </w:rPr>
        <w:t xml:space="preserve"> о сарадњи државних универзитета Републике Србије;</w:t>
      </w:r>
    </w:p>
    <w:p w:rsidR="000E1622" w:rsidRPr="00C3598C" w:rsidRDefault="000E1622" w:rsidP="00E42FFF">
      <w:pPr>
        <w:pStyle w:val="ListParagraph"/>
        <w:numPr>
          <w:ilvl w:val="0"/>
          <w:numId w:val="19"/>
        </w:numPr>
        <w:ind w:left="851" w:hanging="425"/>
        <w:jc w:val="both"/>
        <w:rPr>
          <w:lang w:val="sr-Cyrl-RS"/>
        </w:rPr>
      </w:pPr>
      <w:r>
        <w:rPr>
          <w:lang w:val="sr-Cyrl-RS"/>
        </w:rPr>
        <w:t>Протокол</w:t>
      </w:r>
      <w:r w:rsidRPr="00C3598C">
        <w:rPr>
          <w:lang w:val="sr-Cyrl-RS"/>
        </w:rPr>
        <w:t xml:space="preserve"> о сарадњи између Српске академије наука и уметности и Универзитета у Крагујевцу, са предлогом за давање сагласности за именовање управника Центра САНУ и Универзитета у Крагујевцу; </w:t>
      </w:r>
    </w:p>
    <w:p w:rsidR="000E1622" w:rsidRPr="00C3598C" w:rsidRDefault="000E1622" w:rsidP="00E42FFF">
      <w:pPr>
        <w:pStyle w:val="ListParagraph"/>
        <w:numPr>
          <w:ilvl w:val="0"/>
          <w:numId w:val="19"/>
        </w:numPr>
        <w:ind w:left="851" w:hanging="425"/>
        <w:jc w:val="both"/>
        <w:rPr>
          <w:lang w:val="sr-Cyrl-RS"/>
        </w:rPr>
      </w:pPr>
      <w:r w:rsidRPr="00C3598C">
        <w:rPr>
          <w:lang w:val="sr-Cyrl-RS"/>
        </w:rPr>
        <w:t>Споразум о организовању заједничких докторских студија математике и оснивању докторске школе математике;</w:t>
      </w:r>
    </w:p>
    <w:p w:rsidR="000E1622" w:rsidRDefault="000E1622" w:rsidP="000E1622">
      <w:pPr>
        <w:tabs>
          <w:tab w:val="left" w:pos="709"/>
        </w:tabs>
        <w:ind w:left="851"/>
        <w:jc w:val="both"/>
        <w:rPr>
          <w:lang w:val="sr-Cyrl-RS"/>
        </w:rPr>
      </w:pPr>
    </w:p>
    <w:p w:rsidR="000E1622" w:rsidRPr="00C3598C" w:rsidRDefault="000E1622" w:rsidP="000E1622">
      <w:pPr>
        <w:tabs>
          <w:tab w:val="left" w:pos="709"/>
        </w:tabs>
        <w:ind w:firstLine="709"/>
        <w:jc w:val="both"/>
        <w:rPr>
          <w:lang w:val="sr-Cyrl-RS"/>
        </w:rPr>
      </w:pPr>
      <w:r w:rsidRPr="002C75D3">
        <w:rPr>
          <w:rFonts w:ascii="Times New Roman" w:hAnsi="Times New Roman"/>
          <w:sz w:val="24"/>
          <w:szCs w:val="24"/>
          <w:lang w:val="sr-Cyrl-RS"/>
        </w:rPr>
        <w:t>Истовремено, због указане потребе да се одредбе једног броја важећих аката уреде на квалитетнији начин, односно да се прецизније дефинишу, Сенат је донео низ одлука</w:t>
      </w:r>
      <w:r>
        <w:rPr>
          <w:rFonts w:ascii="Times New Roman" w:hAnsi="Times New Roman"/>
          <w:sz w:val="24"/>
          <w:szCs w:val="24"/>
          <w:lang w:val="sr-Cyrl-RS"/>
        </w:rPr>
        <w:t xml:space="preserve"> о изменама и допунама:</w:t>
      </w:r>
    </w:p>
    <w:p w:rsidR="000E1622" w:rsidRPr="00252387" w:rsidRDefault="000E1622" w:rsidP="00E42FFF">
      <w:pPr>
        <w:pStyle w:val="ListParagraph"/>
        <w:numPr>
          <w:ilvl w:val="0"/>
          <w:numId w:val="22"/>
        </w:numPr>
        <w:jc w:val="both"/>
        <w:rPr>
          <w:lang w:val="sr-Cyrl-RS"/>
        </w:rPr>
      </w:pPr>
      <w:r w:rsidRPr="00252387">
        <w:rPr>
          <w:lang w:val="sr-Cyrl-RS"/>
        </w:rPr>
        <w:t>Одлуке о броју чланова и саставу стручних већа Универзитета у Крагујевцу;</w:t>
      </w:r>
    </w:p>
    <w:p w:rsidR="000E1622" w:rsidRPr="00252387" w:rsidRDefault="000E1622" w:rsidP="00E42FFF">
      <w:pPr>
        <w:pStyle w:val="ListParagraph"/>
        <w:numPr>
          <w:ilvl w:val="0"/>
          <w:numId w:val="22"/>
        </w:numPr>
        <w:contextualSpacing w:val="0"/>
        <w:jc w:val="both"/>
        <w:rPr>
          <w:lang w:val="sr-Cyrl-RS"/>
        </w:rPr>
      </w:pPr>
      <w:r w:rsidRPr="00252387">
        <w:rPr>
          <w:lang w:val="sr-Cyrl-RS"/>
        </w:rPr>
        <w:t>Пословника о раду стручних већа Универзитета у Крагујевцу;</w:t>
      </w:r>
    </w:p>
    <w:p w:rsidR="000E1622" w:rsidRPr="00252387" w:rsidRDefault="000E1622" w:rsidP="00E42FFF">
      <w:pPr>
        <w:pStyle w:val="ListParagraph"/>
        <w:numPr>
          <w:ilvl w:val="0"/>
          <w:numId w:val="22"/>
        </w:numPr>
        <w:contextualSpacing w:val="0"/>
        <w:jc w:val="both"/>
        <w:rPr>
          <w:lang w:val="sr-Cyrl-RS"/>
        </w:rPr>
      </w:pPr>
      <w:r w:rsidRPr="00252387">
        <w:rPr>
          <w:lang w:val="sr-Cyrl-RS"/>
        </w:rPr>
        <w:t xml:space="preserve">Одлуке о условима наставка издавања научног часописа </w:t>
      </w:r>
      <w:r>
        <w:rPr>
          <w:lang w:val="sr-Cyrl-RS"/>
        </w:rPr>
        <w:t>„</w:t>
      </w:r>
      <w:r w:rsidRPr="00252387">
        <w:rPr>
          <w:lang w:val="sr-Cyrl-RS"/>
        </w:rPr>
        <w:t>Лицеум</w:t>
      </w:r>
      <w:r>
        <w:rPr>
          <w:lang w:val="sr-Latn-RS"/>
        </w:rPr>
        <w:t>“</w:t>
      </w:r>
      <w:r w:rsidRPr="00252387">
        <w:rPr>
          <w:lang w:val="sr-Cyrl-RS"/>
        </w:rPr>
        <w:t>;</w:t>
      </w:r>
    </w:p>
    <w:p w:rsidR="000E1622" w:rsidRPr="00252387" w:rsidRDefault="000E1622" w:rsidP="00E42FFF">
      <w:pPr>
        <w:pStyle w:val="ListParagraph"/>
        <w:numPr>
          <w:ilvl w:val="0"/>
          <w:numId w:val="22"/>
        </w:numPr>
        <w:contextualSpacing w:val="0"/>
        <w:jc w:val="both"/>
        <w:rPr>
          <w:lang w:val="sr-Cyrl-RS"/>
        </w:rPr>
      </w:pPr>
      <w:r w:rsidRPr="00252387">
        <w:rPr>
          <w:lang w:val="sr-Cyrl-RS"/>
        </w:rPr>
        <w:t>Одлуке о оснивању и издавању Универзитетског научног</w:t>
      </w:r>
      <w:r w:rsidRPr="00252387">
        <w:rPr>
          <w:color w:val="00B0F0"/>
          <w:lang w:val="sr-Cyrl-RS"/>
        </w:rPr>
        <w:t xml:space="preserve"> </w:t>
      </w:r>
      <w:r w:rsidRPr="00252387">
        <w:rPr>
          <w:lang w:val="sr-Cyrl-RS"/>
        </w:rPr>
        <w:t xml:space="preserve"> часописа за књижевност, језик, уметност и ку</w:t>
      </w:r>
      <w:r>
        <w:rPr>
          <w:lang w:val="sr-Cyrl-RS"/>
        </w:rPr>
        <w:t>лтуру  „</w:t>
      </w:r>
      <w:r w:rsidRPr="00252387">
        <w:rPr>
          <w:lang w:val="sr-Cyrl-RS"/>
        </w:rPr>
        <w:t>Липар</w:t>
      </w:r>
      <w:r>
        <w:rPr>
          <w:lang w:val="sr-Cyrl-RS"/>
        </w:rPr>
        <w:t>“</w:t>
      </w:r>
      <w:r w:rsidRPr="00252387">
        <w:rPr>
          <w:lang w:val="sr-Cyrl-RS"/>
        </w:rPr>
        <w:t>;</w:t>
      </w:r>
    </w:p>
    <w:p w:rsidR="000E1622" w:rsidRPr="00252387" w:rsidRDefault="000E1622" w:rsidP="00E42FFF">
      <w:pPr>
        <w:pStyle w:val="ListParagraph"/>
        <w:numPr>
          <w:ilvl w:val="0"/>
          <w:numId w:val="22"/>
        </w:numPr>
        <w:contextualSpacing w:val="0"/>
        <w:jc w:val="both"/>
        <w:rPr>
          <w:lang w:val="sr-Cyrl-RS"/>
        </w:rPr>
      </w:pPr>
      <w:r w:rsidRPr="00252387">
        <w:rPr>
          <w:lang w:val="sr-Cyrl-RS"/>
        </w:rPr>
        <w:t>Правилника о начину и поступку заснивања радног односа и стицању звања наставника;</w:t>
      </w:r>
    </w:p>
    <w:p w:rsidR="000E1622" w:rsidRPr="00252387" w:rsidRDefault="000E1622" w:rsidP="00E42FFF">
      <w:pPr>
        <w:pStyle w:val="ListParagraph"/>
        <w:numPr>
          <w:ilvl w:val="0"/>
          <w:numId w:val="22"/>
        </w:numPr>
        <w:jc w:val="both"/>
        <w:rPr>
          <w:lang w:val="sr-Cyrl-RS"/>
        </w:rPr>
      </w:pPr>
      <w:r w:rsidRPr="00252387">
        <w:rPr>
          <w:lang w:val="sr-Cyrl-RS"/>
        </w:rPr>
        <w:t>Правилника о пријави, изради и одбрани докторске дисертације;</w:t>
      </w:r>
    </w:p>
    <w:p w:rsidR="000E1622" w:rsidRDefault="000E1622" w:rsidP="000E1622">
      <w:pPr>
        <w:jc w:val="both"/>
        <w:rPr>
          <w:rFonts w:ascii="Verdana" w:hAnsi="Verdana"/>
          <w:sz w:val="20"/>
          <w:szCs w:val="20"/>
          <w:lang w:val="sr-Cyrl-RS"/>
        </w:rPr>
      </w:pPr>
    </w:p>
    <w:p w:rsidR="000E1622" w:rsidRPr="00252387" w:rsidRDefault="000E1622" w:rsidP="000E1622">
      <w:pPr>
        <w:spacing w:line="240" w:lineRule="auto"/>
        <w:ind w:firstLine="720"/>
        <w:jc w:val="both"/>
        <w:rPr>
          <w:rFonts w:ascii="Times New Roman" w:hAnsi="Times New Roman"/>
          <w:sz w:val="24"/>
          <w:szCs w:val="24"/>
          <w:lang w:val="sr-Cyrl-RS"/>
        </w:rPr>
      </w:pPr>
      <w:r w:rsidRPr="00252387">
        <w:rPr>
          <w:rFonts w:ascii="Times New Roman" w:hAnsi="Times New Roman"/>
          <w:sz w:val="24"/>
          <w:szCs w:val="24"/>
          <w:lang w:val="sr-Cyrl-RS"/>
        </w:rPr>
        <w:t>Како је Сенат надлежан и за давање сагласности на успостављање међууниверзитетске сарадње, донете су одлуке о успостављању академске сарадње  на пољу наставе, науке и културе, као и у другим областима, између Универзитета у Крагујевцу  и:</w:t>
      </w:r>
    </w:p>
    <w:p w:rsidR="000E1622" w:rsidRPr="00252387" w:rsidRDefault="000E1622" w:rsidP="00E42FFF">
      <w:pPr>
        <w:pStyle w:val="ListParagraph"/>
        <w:numPr>
          <w:ilvl w:val="0"/>
          <w:numId w:val="20"/>
        </w:numPr>
        <w:jc w:val="both"/>
        <w:rPr>
          <w:lang w:val="sr-Cyrl-RS"/>
        </w:rPr>
      </w:pPr>
      <w:r w:rsidRPr="00252387">
        <w:rPr>
          <w:lang w:val="sr-Cyrl-RS"/>
        </w:rPr>
        <w:t>Универзитет</w:t>
      </w:r>
      <w:r>
        <w:rPr>
          <w:lang w:val="sr-Cyrl-RS"/>
        </w:rPr>
        <w:t>а</w:t>
      </w:r>
      <w:r w:rsidRPr="00252387">
        <w:rPr>
          <w:lang w:val="sr-Cyrl-RS"/>
        </w:rPr>
        <w:t xml:space="preserve"> у Перуђи, Италија;</w:t>
      </w:r>
    </w:p>
    <w:p w:rsidR="000E1622" w:rsidRPr="00252387" w:rsidRDefault="000E1622" w:rsidP="00E42FFF">
      <w:pPr>
        <w:pStyle w:val="ListParagraph"/>
        <w:numPr>
          <w:ilvl w:val="0"/>
          <w:numId w:val="20"/>
        </w:numPr>
        <w:jc w:val="both"/>
        <w:rPr>
          <w:lang w:val="sr-Cyrl-RS"/>
        </w:rPr>
      </w:pPr>
      <w:r w:rsidRPr="00252387">
        <w:rPr>
          <w:lang w:val="sr-Cyrl-RS"/>
        </w:rPr>
        <w:t>Универзитет</w:t>
      </w:r>
      <w:r>
        <w:rPr>
          <w:lang w:val="sr-Cyrl-RS"/>
        </w:rPr>
        <w:t>а</w:t>
      </w:r>
      <w:r w:rsidRPr="00252387">
        <w:rPr>
          <w:lang w:val="sr-Cyrl-RS"/>
        </w:rPr>
        <w:t xml:space="preserve"> у Аликантеу, Шпанија</w:t>
      </w:r>
    </w:p>
    <w:p w:rsidR="000E1622" w:rsidRPr="00252387" w:rsidRDefault="000E1622" w:rsidP="00E42FFF">
      <w:pPr>
        <w:pStyle w:val="ListParagraph"/>
        <w:numPr>
          <w:ilvl w:val="0"/>
          <w:numId w:val="20"/>
        </w:numPr>
        <w:jc w:val="both"/>
        <w:rPr>
          <w:lang w:val="sr-Cyrl-RS"/>
        </w:rPr>
      </w:pPr>
      <w:r w:rsidRPr="00252387">
        <w:rPr>
          <w:lang w:val="sr-Cyrl-CS"/>
        </w:rPr>
        <w:t>Универзитета у Фођи</w:t>
      </w:r>
      <w:r w:rsidRPr="00252387">
        <w:rPr>
          <w:lang w:val="sr-Latn-RS"/>
        </w:rPr>
        <w:t xml:space="preserve">, </w:t>
      </w:r>
      <w:r w:rsidRPr="00252387">
        <w:rPr>
          <w:lang w:val="sr-Cyrl-RS"/>
        </w:rPr>
        <w:t>Италија;</w:t>
      </w:r>
    </w:p>
    <w:p w:rsidR="000E1622" w:rsidRPr="00252387" w:rsidRDefault="000E1622" w:rsidP="00E42FFF">
      <w:pPr>
        <w:pStyle w:val="ListParagraph"/>
        <w:numPr>
          <w:ilvl w:val="0"/>
          <w:numId w:val="20"/>
        </w:numPr>
        <w:jc w:val="both"/>
        <w:rPr>
          <w:lang w:val="ru-RU"/>
        </w:rPr>
      </w:pPr>
      <w:r w:rsidRPr="00252387">
        <w:rPr>
          <w:lang w:val="sr-Cyrl-RS"/>
        </w:rPr>
        <w:t>„</w:t>
      </w:r>
      <w:r w:rsidRPr="00252387">
        <w:rPr>
          <w:bCs/>
          <w:shd w:val="clear" w:color="auto" w:fill="FFFFFF"/>
          <w:lang w:val="ru-RU"/>
        </w:rPr>
        <w:t>Магнитогорский государственный технический университет им. Г.И. Носова“, Магнитогорск, Русија;</w:t>
      </w:r>
    </w:p>
    <w:p w:rsidR="000E1622" w:rsidRPr="00252387" w:rsidRDefault="000E1622" w:rsidP="00E42FFF">
      <w:pPr>
        <w:pStyle w:val="ListParagraph"/>
        <w:numPr>
          <w:ilvl w:val="0"/>
          <w:numId w:val="20"/>
        </w:numPr>
        <w:contextualSpacing w:val="0"/>
        <w:rPr>
          <w:lang w:val="sr-Cyrl-CS"/>
        </w:rPr>
      </w:pPr>
      <w:r w:rsidRPr="00252387">
        <w:rPr>
          <w:lang w:val="sr-Cyrl-CS"/>
        </w:rPr>
        <w:t>Универзитета у Нојшателу, Швајцарска;</w:t>
      </w:r>
    </w:p>
    <w:p w:rsidR="000E1622" w:rsidRPr="00252387" w:rsidRDefault="000E1622" w:rsidP="00E42FFF">
      <w:pPr>
        <w:pStyle w:val="ListParagraph"/>
        <w:numPr>
          <w:ilvl w:val="0"/>
          <w:numId w:val="20"/>
        </w:numPr>
        <w:contextualSpacing w:val="0"/>
        <w:rPr>
          <w:lang w:val="sr-Cyrl-CS"/>
        </w:rPr>
      </w:pPr>
      <w:r w:rsidRPr="00252387">
        <w:rPr>
          <w:lang w:val="sr-Cyrl-CS"/>
        </w:rPr>
        <w:t>Универзитета у Вајнгартену, Немачка;</w:t>
      </w:r>
    </w:p>
    <w:p w:rsidR="000E1622" w:rsidRPr="00252387" w:rsidRDefault="000E1622" w:rsidP="00E42FFF">
      <w:pPr>
        <w:pStyle w:val="ListParagraph"/>
        <w:numPr>
          <w:ilvl w:val="0"/>
          <w:numId w:val="20"/>
        </w:numPr>
        <w:jc w:val="both"/>
        <w:rPr>
          <w:rFonts w:eastAsia="SimSun"/>
          <w:lang w:val="sr-Cyrl-RS" w:eastAsia="zh-CN"/>
        </w:rPr>
      </w:pPr>
      <w:r w:rsidRPr="00252387">
        <w:rPr>
          <w:lang w:val="sr-Cyrl-CS"/>
        </w:rPr>
        <w:t xml:space="preserve">Универзитета </w:t>
      </w:r>
      <w:r w:rsidRPr="00252387">
        <w:rPr>
          <w:lang w:val="sr-Cyrl-RS"/>
        </w:rPr>
        <w:t>„</w:t>
      </w:r>
      <w:r w:rsidRPr="00252387">
        <w:rPr>
          <w:lang w:val="sr-Latn-RS"/>
        </w:rPr>
        <w:t xml:space="preserve">La Sapienza“ </w:t>
      </w:r>
      <w:r w:rsidRPr="00252387">
        <w:rPr>
          <w:lang w:val="sr-Cyrl-RS"/>
        </w:rPr>
        <w:t>у Риму</w:t>
      </w:r>
      <w:r w:rsidRPr="00252387">
        <w:rPr>
          <w:lang w:val="sr-Latn-RS"/>
        </w:rPr>
        <w:t xml:space="preserve">, </w:t>
      </w:r>
      <w:r w:rsidRPr="00252387">
        <w:rPr>
          <w:lang w:val="sr-Cyrl-RS"/>
        </w:rPr>
        <w:t>Италија, и Универзитета у Барселони, Шпанија;</w:t>
      </w:r>
    </w:p>
    <w:p w:rsidR="000E1622" w:rsidRPr="00686972" w:rsidRDefault="000E1622" w:rsidP="000E1622">
      <w:pPr>
        <w:spacing w:after="0" w:line="240" w:lineRule="auto"/>
        <w:jc w:val="both"/>
        <w:rPr>
          <w:rFonts w:ascii="Verdana" w:hAnsi="Verdana"/>
          <w:sz w:val="20"/>
          <w:szCs w:val="20"/>
          <w:lang w:val="ru-RU"/>
        </w:rPr>
      </w:pPr>
      <w:r w:rsidRPr="00686972">
        <w:rPr>
          <w:rFonts w:ascii="Verdana" w:hAnsi="Verdana"/>
          <w:sz w:val="20"/>
          <w:szCs w:val="20"/>
          <w:lang w:val="ru-RU"/>
        </w:rPr>
        <w:tab/>
      </w:r>
    </w:p>
    <w:p w:rsidR="000E1622" w:rsidRPr="00252387" w:rsidRDefault="000E1622" w:rsidP="000E1622">
      <w:pPr>
        <w:spacing w:after="0" w:line="240" w:lineRule="auto"/>
        <w:ind w:firstLine="708"/>
        <w:jc w:val="both"/>
        <w:rPr>
          <w:rFonts w:ascii="Times New Roman" w:hAnsi="Times New Roman"/>
          <w:sz w:val="24"/>
          <w:szCs w:val="24"/>
          <w:lang w:val="ru-RU"/>
        </w:rPr>
      </w:pPr>
      <w:r w:rsidRPr="00252387">
        <w:rPr>
          <w:rFonts w:ascii="Times New Roman" w:hAnsi="Times New Roman"/>
          <w:sz w:val="24"/>
          <w:szCs w:val="24"/>
          <w:lang w:val="ru-RU"/>
        </w:rPr>
        <w:t xml:space="preserve">Поред наведених одлука, Сенат је донео </w:t>
      </w:r>
      <w:r>
        <w:rPr>
          <w:rFonts w:ascii="Times New Roman" w:hAnsi="Times New Roman"/>
          <w:sz w:val="24"/>
          <w:szCs w:val="24"/>
          <w:lang w:val="ru-RU"/>
        </w:rPr>
        <w:t xml:space="preserve">и већи број одлука </w:t>
      </w:r>
      <w:r w:rsidRPr="00252387">
        <w:rPr>
          <w:rFonts w:ascii="Times New Roman" w:hAnsi="Times New Roman"/>
          <w:sz w:val="24"/>
          <w:szCs w:val="24"/>
          <w:lang w:val="ru-RU"/>
        </w:rPr>
        <w:t>које се односе и на:</w:t>
      </w:r>
    </w:p>
    <w:p w:rsidR="000E1622" w:rsidRPr="00CA041C" w:rsidRDefault="000E1622" w:rsidP="000E1622">
      <w:pPr>
        <w:spacing w:after="0" w:line="240" w:lineRule="auto"/>
        <w:ind w:left="360"/>
        <w:jc w:val="both"/>
        <w:rPr>
          <w:rFonts w:ascii="Verdana" w:hAnsi="Verdana"/>
          <w:sz w:val="20"/>
          <w:szCs w:val="20"/>
          <w:lang w:val="ru-RU"/>
        </w:rPr>
      </w:pPr>
    </w:p>
    <w:p w:rsidR="000E1622" w:rsidRPr="00FD1617" w:rsidRDefault="000E1622" w:rsidP="00E42FFF">
      <w:pPr>
        <w:numPr>
          <w:ilvl w:val="0"/>
          <w:numId w:val="12"/>
        </w:numPr>
        <w:spacing w:after="0" w:line="240" w:lineRule="auto"/>
        <w:jc w:val="both"/>
        <w:rPr>
          <w:rFonts w:ascii="Times New Roman" w:hAnsi="Times New Roman"/>
          <w:sz w:val="24"/>
          <w:szCs w:val="24"/>
          <w:lang w:val="sr-Cyrl-RS"/>
        </w:rPr>
      </w:pPr>
      <w:r w:rsidRPr="00FD1617">
        <w:rPr>
          <w:rFonts w:ascii="Times New Roman" w:hAnsi="Times New Roman"/>
          <w:sz w:val="24"/>
          <w:szCs w:val="24"/>
          <w:lang w:val="sr-Cyrl-RS"/>
        </w:rPr>
        <w:t>Утврђивање предлога броја студената за упис у школску 2016/2017. годину и расписивању конкурса за упис, као и утврђивање предлога висине износа школарине за упис на студије које организује Универзитет у Крагујевцу за школску 2016/2017. годину;</w:t>
      </w:r>
    </w:p>
    <w:p w:rsidR="000E1622" w:rsidRPr="00FD1617" w:rsidRDefault="000E1622" w:rsidP="00E42FFF">
      <w:pPr>
        <w:pStyle w:val="ListParagraph"/>
        <w:numPr>
          <w:ilvl w:val="0"/>
          <w:numId w:val="12"/>
        </w:numPr>
        <w:jc w:val="both"/>
        <w:rPr>
          <w:lang w:val="sr-Cyrl-RS"/>
        </w:rPr>
      </w:pPr>
      <w:r w:rsidRPr="00FD1617">
        <w:rPr>
          <w:lang w:val="sr-Cyrl-RS"/>
        </w:rPr>
        <w:t>Формирање Одбора за интернационализацију Универзитета;</w:t>
      </w:r>
    </w:p>
    <w:p w:rsidR="000E1622" w:rsidRPr="00FD1617" w:rsidRDefault="000E1622" w:rsidP="00E42FFF">
      <w:pPr>
        <w:numPr>
          <w:ilvl w:val="0"/>
          <w:numId w:val="12"/>
        </w:numPr>
        <w:spacing w:after="0" w:line="240" w:lineRule="auto"/>
        <w:jc w:val="both"/>
        <w:rPr>
          <w:rFonts w:ascii="Times New Roman" w:hAnsi="Times New Roman"/>
          <w:sz w:val="24"/>
          <w:szCs w:val="24"/>
          <w:lang w:val="sr-Cyrl-RS"/>
        </w:rPr>
      </w:pPr>
      <w:r w:rsidRPr="00FD1617">
        <w:rPr>
          <w:rFonts w:ascii="Times New Roman" w:hAnsi="Times New Roman"/>
          <w:sz w:val="24"/>
          <w:szCs w:val="24"/>
          <w:lang w:val="sr-Cyrl-RS"/>
        </w:rPr>
        <w:t xml:space="preserve">Утврђивање предлога за усвајање </w:t>
      </w:r>
      <w:r w:rsidRPr="00FD1617">
        <w:rPr>
          <w:rFonts w:ascii="Times New Roman" w:eastAsia="Times New Roman" w:hAnsi="Times New Roman"/>
          <w:sz w:val="24"/>
          <w:szCs w:val="24"/>
          <w:lang w:val="sr-Cyrl-RS"/>
        </w:rPr>
        <w:t>Извештаја о раду Универзитетске библиотеке у Крагујевцу за 2015. годину;</w:t>
      </w:r>
    </w:p>
    <w:p w:rsidR="000E1622" w:rsidRPr="00FD1617" w:rsidRDefault="000E1622" w:rsidP="00E42FFF">
      <w:pPr>
        <w:numPr>
          <w:ilvl w:val="0"/>
          <w:numId w:val="12"/>
        </w:numPr>
        <w:spacing w:after="0" w:line="240" w:lineRule="auto"/>
        <w:jc w:val="both"/>
        <w:rPr>
          <w:rFonts w:ascii="Times New Roman" w:hAnsi="Times New Roman"/>
          <w:sz w:val="24"/>
          <w:szCs w:val="24"/>
          <w:lang w:val="sr-Cyrl-RS"/>
        </w:rPr>
      </w:pPr>
      <w:r w:rsidRPr="00FD1617">
        <w:rPr>
          <w:rFonts w:ascii="Times New Roman" w:hAnsi="Times New Roman"/>
          <w:sz w:val="24"/>
          <w:szCs w:val="24"/>
          <w:lang w:val="sr-Cyrl-RS"/>
        </w:rPr>
        <w:lastRenderedPageBreak/>
        <w:t>Доношење одлука о продужетку радног односа наставницима Универзитета у Крагујевцу којима је престао радни однос због навршених 65 година живота и најмање 15 година стажа осигурања, у складу са Законом и Статутом утврђеним условима и начином за продужетак радног односа;</w:t>
      </w:r>
    </w:p>
    <w:p w:rsidR="000E1622" w:rsidRPr="00FD1617" w:rsidRDefault="000E1622" w:rsidP="00E42FFF">
      <w:pPr>
        <w:numPr>
          <w:ilvl w:val="0"/>
          <w:numId w:val="12"/>
        </w:numPr>
        <w:spacing w:after="0" w:line="240" w:lineRule="auto"/>
        <w:jc w:val="both"/>
        <w:rPr>
          <w:rFonts w:ascii="Times New Roman" w:hAnsi="Times New Roman"/>
          <w:sz w:val="24"/>
          <w:szCs w:val="24"/>
          <w:lang w:val="sr-Cyrl-RS"/>
        </w:rPr>
      </w:pPr>
      <w:r w:rsidRPr="00FD1617">
        <w:rPr>
          <w:rFonts w:ascii="Times New Roman" w:hAnsi="Times New Roman"/>
          <w:sz w:val="24"/>
          <w:szCs w:val="24"/>
          <w:lang w:val="sr-Cyrl-RS"/>
        </w:rPr>
        <w:t>Усвајање Извештаја о резултатима уписа студената у школску 2015/2016. годину за све врсте и нивое студија и Извештаја о резултатима уписа студената у школску 2016/2017. годину на основне, интегрисане академске и струковне студије;</w:t>
      </w:r>
    </w:p>
    <w:p w:rsidR="000E1622" w:rsidRPr="00FD1617" w:rsidRDefault="000E1622" w:rsidP="00E42FFF">
      <w:pPr>
        <w:numPr>
          <w:ilvl w:val="0"/>
          <w:numId w:val="12"/>
        </w:numPr>
        <w:spacing w:after="0" w:line="240" w:lineRule="auto"/>
        <w:jc w:val="both"/>
        <w:rPr>
          <w:rFonts w:ascii="Times New Roman" w:hAnsi="Times New Roman"/>
          <w:sz w:val="24"/>
          <w:szCs w:val="24"/>
          <w:lang w:val="sr-Cyrl-RS"/>
        </w:rPr>
      </w:pPr>
      <w:r w:rsidRPr="00FD1617">
        <w:rPr>
          <w:rFonts w:ascii="Times New Roman" w:hAnsi="Times New Roman"/>
          <w:sz w:val="24"/>
          <w:szCs w:val="24"/>
          <w:lang w:val="sr-Cyrl-RS"/>
        </w:rPr>
        <w:t>Признавање стране високошколске исправе и вредновање страног студијског програма ради наставка образовања;</w:t>
      </w:r>
    </w:p>
    <w:p w:rsidR="000E1622" w:rsidRPr="00FD1617" w:rsidRDefault="000E1622" w:rsidP="00E42FFF">
      <w:pPr>
        <w:numPr>
          <w:ilvl w:val="0"/>
          <w:numId w:val="12"/>
        </w:numPr>
        <w:spacing w:after="0" w:line="240" w:lineRule="auto"/>
        <w:jc w:val="both"/>
        <w:rPr>
          <w:rFonts w:ascii="Times New Roman" w:hAnsi="Times New Roman"/>
          <w:sz w:val="24"/>
          <w:szCs w:val="24"/>
          <w:lang w:val="sr-Cyrl-RS"/>
        </w:rPr>
      </w:pPr>
      <w:r w:rsidRPr="00FD1617">
        <w:rPr>
          <w:rFonts w:ascii="Times New Roman" w:hAnsi="Times New Roman"/>
          <w:sz w:val="24"/>
          <w:szCs w:val="24"/>
          <w:lang w:val="sr-Cyrl-RS"/>
        </w:rPr>
        <w:t>Разматрање приговора кандидата на одлуке Већа Универзитета;</w:t>
      </w:r>
    </w:p>
    <w:p w:rsidR="000E1622" w:rsidRPr="003B1371" w:rsidRDefault="000E1622" w:rsidP="000E1622">
      <w:pPr>
        <w:spacing w:after="0" w:line="240" w:lineRule="auto"/>
        <w:ind w:left="720"/>
        <w:jc w:val="both"/>
        <w:rPr>
          <w:rFonts w:ascii="Verdana" w:hAnsi="Verdana"/>
          <w:sz w:val="20"/>
          <w:szCs w:val="20"/>
          <w:lang w:val="sr-Latn-CS"/>
        </w:rPr>
      </w:pPr>
    </w:p>
    <w:p w:rsidR="000E1622" w:rsidRPr="00FD1617" w:rsidRDefault="000E1622" w:rsidP="000E1622">
      <w:pPr>
        <w:spacing w:after="0" w:line="240" w:lineRule="auto"/>
        <w:ind w:firstLine="720"/>
        <w:jc w:val="both"/>
        <w:rPr>
          <w:rFonts w:ascii="Times New Roman" w:hAnsi="Times New Roman"/>
          <w:color w:val="000000"/>
          <w:sz w:val="24"/>
          <w:szCs w:val="24"/>
          <w:lang w:val="ru-RU"/>
        </w:rPr>
      </w:pPr>
      <w:r w:rsidRPr="00FD1617">
        <w:rPr>
          <w:rFonts w:ascii="Times New Roman" w:hAnsi="Times New Roman"/>
          <w:color w:val="000000"/>
          <w:sz w:val="24"/>
          <w:szCs w:val="24"/>
          <w:lang w:val="sr-Cyrl-CS"/>
        </w:rPr>
        <w:t xml:space="preserve">Сенат је у складу са Законом о високом образовању и Статутом Универзитета у Крагујевцу, разматрао </w:t>
      </w:r>
      <w:r w:rsidRPr="00FD1617">
        <w:rPr>
          <w:rFonts w:ascii="Times New Roman" w:hAnsi="Times New Roman"/>
          <w:color w:val="000000"/>
          <w:sz w:val="24"/>
          <w:szCs w:val="24"/>
          <w:lang w:val="ru-RU"/>
        </w:rPr>
        <w:t xml:space="preserve">и </w:t>
      </w:r>
      <w:r w:rsidRPr="00FD1617">
        <w:rPr>
          <w:rFonts w:ascii="Times New Roman" w:hAnsi="Times New Roman"/>
          <w:color w:val="000000"/>
          <w:sz w:val="24"/>
          <w:szCs w:val="24"/>
          <w:lang w:val="sr-Cyrl-CS"/>
        </w:rPr>
        <w:t>питања,</w:t>
      </w:r>
      <w:r w:rsidRPr="00FD1617">
        <w:rPr>
          <w:rFonts w:ascii="Times New Roman" w:hAnsi="Times New Roman"/>
          <w:color w:val="000000"/>
          <w:sz w:val="24"/>
          <w:szCs w:val="24"/>
          <w:lang w:val="ru-RU"/>
        </w:rPr>
        <w:t xml:space="preserve"> </w:t>
      </w:r>
      <w:r w:rsidRPr="00FD1617">
        <w:rPr>
          <w:rFonts w:ascii="Times New Roman" w:hAnsi="Times New Roman"/>
          <w:color w:val="000000"/>
          <w:sz w:val="24"/>
          <w:szCs w:val="24"/>
          <w:lang w:val="sr-Cyrl-CS"/>
        </w:rPr>
        <w:t xml:space="preserve">као што су: </w:t>
      </w:r>
      <w:r w:rsidRPr="00FD1617">
        <w:rPr>
          <w:rFonts w:ascii="Times New Roman" w:hAnsi="Times New Roman"/>
          <w:color w:val="000000"/>
          <w:sz w:val="24"/>
          <w:szCs w:val="24"/>
          <w:lang w:val="ru-RU"/>
        </w:rPr>
        <w:t xml:space="preserve">измене и допуне Статута Универзитета; </w:t>
      </w:r>
      <w:r w:rsidRPr="00FD1617">
        <w:rPr>
          <w:rFonts w:ascii="Times New Roman" w:hAnsi="Times New Roman"/>
          <w:color w:val="000000"/>
          <w:sz w:val="24"/>
          <w:szCs w:val="24"/>
          <w:lang w:val="sr-Cyrl-CS"/>
        </w:rPr>
        <w:t xml:space="preserve">Извештај о финансијско-материјалном пословању, Финансијски план, План набавки, висину износа школарине за упис студената, и друго, и донео одлуке у својству предлагача Савету Универзитета у Крагујевцу. </w:t>
      </w:r>
    </w:p>
    <w:p w:rsidR="000E1622" w:rsidRDefault="000E1622" w:rsidP="000E1622">
      <w:pPr>
        <w:spacing w:after="0" w:line="240" w:lineRule="auto"/>
        <w:ind w:firstLine="720"/>
        <w:jc w:val="both"/>
        <w:rPr>
          <w:rFonts w:ascii="Times New Roman" w:hAnsi="Times New Roman"/>
          <w:color w:val="000000"/>
          <w:sz w:val="24"/>
          <w:szCs w:val="24"/>
          <w:lang w:val="sr-Cyrl-RS"/>
        </w:rPr>
      </w:pPr>
      <w:r w:rsidRPr="00FD1617">
        <w:rPr>
          <w:rFonts w:ascii="Times New Roman" w:hAnsi="Times New Roman"/>
          <w:color w:val="000000"/>
          <w:sz w:val="24"/>
          <w:szCs w:val="24"/>
          <w:lang w:val="sr-Cyrl-RS"/>
        </w:rPr>
        <w:t>Такође, на Сенату се расправљало и о другим питањима која су од значаја за рад и делатност Универзитета у Крагујевцу.</w:t>
      </w:r>
    </w:p>
    <w:p w:rsidR="000E1622" w:rsidRPr="00FD1617" w:rsidRDefault="000E1622" w:rsidP="000E1622">
      <w:pPr>
        <w:spacing w:after="0" w:line="240" w:lineRule="auto"/>
        <w:ind w:firstLine="720"/>
        <w:jc w:val="both"/>
        <w:rPr>
          <w:rFonts w:ascii="Times New Roman" w:hAnsi="Times New Roman"/>
          <w:color w:val="000000"/>
          <w:sz w:val="24"/>
          <w:szCs w:val="24"/>
          <w:lang w:val="sr-Cyrl-RS"/>
        </w:rPr>
      </w:pPr>
    </w:p>
    <w:p w:rsidR="000E1622" w:rsidRPr="00FD1617" w:rsidRDefault="000E1622" w:rsidP="000E1622">
      <w:pPr>
        <w:spacing w:after="0" w:line="240" w:lineRule="auto"/>
        <w:ind w:firstLine="720"/>
        <w:jc w:val="both"/>
        <w:rPr>
          <w:rFonts w:ascii="Times New Roman" w:hAnsi="Times New Roman"/>
          <w:sz w:val="24"/>
          <w:szCs w:val="24"/>
          <w:lang w:val="sr-Cyrl-RS"/>
        </w:rPr>
      </w:pPr>
      <w:r w:rsidRPr="00FD1617">
        <w:rPr>
          <w:rFonts w:ascii="Times New Roman" w:hAnsi="Times New Roman"/>
          <w:sz w:val="24"/>
          <w:szCs w:val="24"/>
          <w:lang w:val="sr-Cyrl-RS"/>
        </w:rPr>
        <w:t>Члановима Сената су</w:t>
      </w:r>
      <w:r>
        <w:rPr>
          <w:rFonts w:ascii="Times New Roman" w:hAnsi="Times New Roman"/>
          <w:sz w:val="24"/>
          <w:szCs w:val="24"/>
          <w:lang w:val="sr-Cyrl-RS"/>
        </w:rPr>
        <w:t xml:space="preserve"> </w:t>
      </w:r>
      <w:r w:rsidRPr="00FD1617">
        <w:rPr>
          <w:rFonts w:ascii="Times New Roman" w:hAnsi="Times New Roman"/>
          <w:sz w:val="24"/>
          <w:szCs w:val="24"/>
          <w:lang w:val="sr-Cyrl-RS"/>
        </w:rPr>
        <w:t>материјали достављани у електронској форми и истовремено су постављани на сајт</w:t>
      </w:r>
      <w:r>
        <w:rPr>
          <w:rFonts w:ascii="Times New Roman" w:hAnsi="Times New Roman"/>
          <w:sz w:val="24"/>
          <w:szCs w:val="24"/>
          <w:lang w:val="sr-Cyrl-RS"/>
        </w:rPr>
        <w:t>у</w:t>
      </w:r>
      <w:r w:rsidRPr="00FD1617">
        <w:rPr>
          <w:rFonts w:ascii="Times New Roman" w:hAnsi="Times New Roman"/>
          <w:sz w:val="24"/>
          <w:szCs w:val="24"/>
          <w:lang w:val="sr-Cyrl-RS"/>
        </w:rPr>
        <w:t xml:space="preserve"> Универзитета. Такође, чланови Сената </w:t>
      </w:r>
      <w:r>
        <w:rPr>
          <w:rFonts w:ascii="Times New Roman" w:hAnsi="Times New Roman"/>
          <w:sz w:val="24"/>
          <w:szCs w:val="24"/>
          <w:lang w:val="sr-Cyrl-RS"/>
        </w:rPr>
        <w:t xml:space="preserve">су </w:t>
      </w:r>
      <w:r w:rsidRPr="00FD1617">
        <w:rPr>
          <w:rFonts w:ascii="Times New Roman" w:hAnsi="Times New Roman"/>
          <w:sz w:val="24"/>
          <w:szCs w:val="24"/>
          <w:lang w:val="sr-Cyrl-RS"/>
        </w:rPr>
        <w:t>у сали за одржавање седница органа Универзитета, прат</w:t>
      </w:r>
      <w:r>
        <w:rPr>
          <w:rFonts w:ascii="Times New Roman" w:hAnsi="Times New Roman"/>
          <w:sz w:val="24"/>
          <w:szCs w:val="24"/>
          <w:lang w:val="sr-Cyrl-RS"/>
        </w:rPr>
        <w:t>или</w:t>
      </w:r>
      <w:r w:rsidRPr="00FD1617">
        <w:rPr>
          <w:rFonts w:ascii="Times New Roman" w:hAnsi="Times New Roman"/>
          <w:sz w:val="24"/>
          <w:szCs w:val="24"/>
          <w:lang w:val="sr-Cyrl-RS"/>
        </w:rPr>
        <w:t xml:space="preserve"> на видео</w:t>
      </w:r>
      <w:r>
        <w:rPr>
          <w:rFonts w:ascii="Times New Roman" w:hAnsi="Times New Roman"/>
          <w:sz w:val="24"/>
          <w:szCs w:val="24"/>
          <w:lang w:val="sr-Cyrl-RS"/>
        </w:rPr>
        <w:t>-</w:t>
      </w:r>
      <w:r w:rsidRPr="00FD1617">
        <w:rPr>
          <w:rFonts w:ascii="Times New Roman" w:hAnsi="Times New Roman"/>
          <w:sz w:val="24"/>
          <w:szCs w:val="24"/>
          <w:lang w:val="sr-Cyrl-RS"/>
        </w:rPr>
        <w:t xml:space="preserve">биму и на </w:t>
      </w:r>
      <w:r>
        <w:rPr>
          <w:rFonts w:ascii="Times New Roman" w:hAnsi="Times New Roman"/>
          <w:sz w:val="24"/>
          <w:szCs w:val="24"/>
          <w:lang w:val="sr-Cyrl-RS"/>
        </w:rPr>
        <w:t>р</w:t>
      </w:r>
      <w:r w:rsidRPr="00FD1617">
        <w:rPr>
          <w:rFonts w:ascii="Times New Roman" w:hAnsi="Times New Roman"/>
          <w:sz w:val="24"/>
          <w:szCs w:val="24"/>
          <w:lang w:val="sr-Cyrl-RS"/>
        </w:rPr>
        <w:t xml:space="preserve">ачунарима сва документа која су предмет разматрања и одлучивања. Све одлуке које је донео Сенат Универзитета у Крагујевцу објављиване су на </w:t>
      </w:r>
      <w:r>
        <w:rPr>
          <w:rFonts w:ascii="Times New Roman" w:hAnsi="Times New Roman"/>
          <w:sz w:val="24"/>
          <w:szCs w:val="24"/>
          <w:lang w:val="ru-RU"/>
        </w:rPr>
        <w:t>интернет страниции</w:t>
      </w:r>
      <w:r w:rsidRPr="00FD1617">
        <w:rPr>
          <w:rFonts w:ascii="Times New Roman" w:hAnsi="Times New Roman"/>
          <w:sz w:val="24"/>
          <w:szCs w:val="24"/>
          <w:lang w:val="sr-Cyrl-RS"/>
        </w:rPr>
        <w:t xml:space="preserve"> Универзитета и биле доступне јавности.</w:t>
      </w:r>
    </w:p>
    <w:p w:rsidR="000E1622" w:rsidRDefault="000E1622" w:rsidP="000E1622">
      <w:pPr>
        <w:spacing w:after="0"/>
        <w:ind w:firstLine="720"/>
        <w:jc w:val="both"/>
        <w:rPr>
          <w:rFonts w:ascii="Times New Roman" w:hAnsi="Times New Roman"/>
          <w:sz w:val="24"/>
          <w:szCs w:val="24"/>
          <w:lang w:val="sr-Cyrl-RS"/>
        </w:rPr>
      </w:pPr>
    </w:p>
    <w:p w:rsidR="00D76A8F" w:rsidRPr="00413812" w:rsidRDefault="00D76A8F" w:rsidP="000E1622">
      <w:pPr>
        <w:spacing w:after="0"/>
        <w:ind w:firstLine="720"/>
        <w:jc w:val="both"/>
        <w:rPr>
          <w:rFonts w:ascii="Times New Roman" w:hAnsi="Times New Roman"/>
          <w:sz w:val="24"/>
          <w:szCs w:val="24"/>
          <w:lang w:val="sr-Cyrl-RS"/>
        </w:rPr>
      </w:pPr>
    </w:p>
    <w:p w:rsidR="000E1622" w:rsidRPr="00413812" w:rsidRDefault="000E1622" w:rsidP="000E1622">
      <w:pPr>
        <w:jc w:val="both"/>
        <w:rPr>
          <w:rFonts w:ascii="Times New Roman" w:hAnsi="Times New Roman"/>
          <w:b/>
          <w:i/>
          <w:sz w:val="24"/>
          <w:szCs w:val="24"/>
          <w:lang w:val="sr-Cyrl-CS"/>
        </w:rPr>
      </w:pPr>
      <w:r w:rsidRPr="00413812">
        <w:rPr>
          <w:rFonts w:ascii="Times New Roman" w:hAnsi="Times New Roman"/>
          <w:b/>
          <w:i/>
          <w:sz w:val="24"/>
          <w:szCs w:val="24"/>
          <w:lang w:val="sr-Cyrl-CS"/>
        </w:rPr>
        <w:t>1.3  Активности Колегијума Универзитета у Крагујевцу</w:t>
      </w:r>
    </w:p>
    <w:p w:rsidR="000E1622" w:rsidRPr="00413812" w:rsidRDefault="000E1622" w:rsidP="000E1622">
      <w:pPr>
        <w:spacing w:after="0" w:line="240" w:lineRule="auto"/>
        <w:ind w:firstLine="720"/>
        <w:jc w:val="both"/>
        <w:rPr>
          <w:rFonts w:ascii="Times New Roman" w:hAnsi="Times New Roman"/>
          <w:sz w:val="24"/>
          <w:szCs w:val="24"/>
          <w:lang w:val="sr-Cyrl-CS"/>
        </w:rPr>
      </w:pPr>
      <w:r w:rsidRPr="00F44082">
        <w:rPr>
          <w:rFonts w:ascii="Times New Roman" w:hAnsi="Times New Roman"/>
          <w:sz w:val="24"/>
          <w:szCs w:val="24"/>
          <w:lang w:val="sr-Cyrl-CS"/>
        </w:rPr>
        <w:t xml:space="preserve">У периоду </w:t>
      </w:r>
      <w:r w:rsidRPr="00F44082">
        <w:rPr>
          <w:rFonts w:ascii="Times New Roman" w:hAnsi="Times New Roman"/>
          <w:sz w:val="24"/>
          <w:szCs w:val="24"/>
          <w:lang w:val="sr-Cyrl-RS"/>
        </w:rPr>
        <w:t xml:space="preserve">од 1. октобра </w:t>
      </w:r>
      <w:r w:rsidRPr="00F44082">
        <w:rPr>
          <w:rFonts w:ascii="Times New Roman" w:hAnsi="Times New Roman"/>
          <w:sz w:val="24"/>
          <w:szCs w:val="24"/>
          <w:lang w:val="ru-RU"/>
        </w:rPr>
        <w:t>2015. године до 31. децембра 2016. године</w:t>
      </w:r>
      <w:r w:rsidRPr="00F44082">
        <w:rPr>
          <w:rFonts w:ascii="Times New Roman" w:hAnsi="Times New Roman"/>
          <w:sz w:val="24"/>
          <w:szCs w:val="24"/>
          <w:lang w:val="sr-Cyrl-CS"/>
        </w:rPr>
        <w:t xml:space="preserve"> укупно је</w:t>
      </w:r>
      <w:r w:rsidRPr="00413812">
        <w:rPr>
          <w:rFonts w:ascii="Times New Roman" w:hAnsi="Times New Roman"/>
          <w:sz w:val="24"/>
          <w:szCs w:val="24"/>
          <w:lang w:val="sr-Cyrl-CS"/>
        </w:rPr>
        <w:t xml:space="preserve"> одржано 1</w:t>
      </w:r>
      <w:r w:rsidRPr="00413812">
        <w:rPr>
          <w:rFonts w:ascii="Times New Roman" w:hAnsi="Times New Roman"/>
          <w:sz w:val="24"/>
          <w:szCs w:val="24"/>
          <w:lang w:val="ru-RU"/>
        </w:rPr>
        <w:t>1</w:t>
      </w:r>
      <w:r w:rsidRPr="00413812">
        <w:rPr>
          <w:rFonts w:ascii="Times New Roman" w:hAnsi="Times New Roman"/>
          <w:sz w:val="24"/>
          <w:szCs w:val="24"/>
          <w:lang w:val="sr-Cyrl-CS"/>
        </w:rPr>
        <w:t xml:space="preserve"> седница Колегијума Универзитета у Крагујевцу</w:t>
      </w:r>
      <w:r w:rsidRPr="00413812">
        <w:rPr>
          <w:rFonts w:ascii="Times New Roman" w:hAnsi="Times New Roman"/>
          <w:sz w:val="24"/>
          <w:szCs w:val="24"/>
          <w:lang w:val="ru-RU"/>
        </w:rPr>
        <w:t>.</w:t>
      </w:r>
    </w:p>
    <w:p w:rsidR="000E1622" w:rsidRPr="00413812" w:rsidRDefault="000E1622" w:rsidP="000E1622">
      <w:pPr>
        <w:spacing w:after="0" w:line="240" w:lineRule="auto"/>
        <w:ind w:firstLine="720"/>
        <w:jc w:val="both"/>
        <w:rPr>
          <w:rFonts w:ascii="Times New Roman" w:hAnsi="Times New Roman"/>
          <w:sz w:val="24"/>
          <w:szCs w:val="24"/>
          <w:lang w:val="sr-Cyrl-CS"/>
        </w:rPr>
      </w:pPr>
      <w:r w:rsidRPr="00413812">
        <w:rPr>
          <w:rFonts w:ascii="Times New Roman" w:hAnsi="Times New Roman"/>
          <w:sz w:val="24"/>
          <w:szCs w:val="24"/>
          <w:lang w:val="sr-Cyrl-CS"/>
        </w:rPr>
        <w:t xml:space="preserve">Седнице Колегијума су одржаване </w:t>
      </w:r>
      <w:r w:rsidRPr="00413812">
        <w:rPr>
          <w:rFonts w:ascii="Times New Roman" w:hAnsi="Times New Roman"/>
          <w:sz w:val="24"/>
          <w:szCs w:val="24"/>
          <w:lang w:val="ru-RU"/>
        </w:rPr>
        <w:t xml:space="preserve">непосредно </w:t>
      </w:r>
      <w:r w:rsidRPr="00413812">
        <w:rPr>
          <w:rFonts w:ascii="Times New Roman" w:hAnsi="Times New Roman"/>
          <w:sz w:val="24"/>
          <w:szCs w:val="24"/>
          <w:lang w:val="sr-Cyrl-CS"/>
        </w:rPr>
        <w:t xml:space="preserve">пре седница Сената Универзитета, </w:t>
      </w:r>
      <w:r>
        <w:rPr>
          <w:rFonts w:ascii="Times New Roman" w:hAnsi="Times New Roman"/>
          <w:sz w:val="24"/>
          <w:szCs w:val="24"/>
          <w:lang w:val="sr-Cyrl-CS"/>
        </w:rPr>
        <w:t xml:space="preserve">на којима су разматрани материјали </w:t>
      </w:r>
      <w:r w:rsidR="00F44082">
        <w:rPr>
          <w:rFonts w:ascii="Times New Roman" w:hAnsi="Times New Roman"/>
          <w:sz w:val="24"/>
          <w:szCs w:val="24"/>
          <w:lang w:val="sr-Cyrl-CS"/>
        </w:rPr>
        <w:t>уз</w:t>
      </w:r>
      <w:r>
        <w:rPr>
          <w:rFonts w:ascii="Times New Roman" w:hAnsi="Times New Roman"/>
          <w:sz w:val="24"/>
          <w:szCs w:val="24"/>
          <w:lang w:val="sr-Cyrl-CS"/>
        </w:rPr>
        <w:t xml:space="preserve"> тачке предложеног </w:t>
      </w:r>
      <w:r w:rsidRPr="00413812">
        <w:rPr>
          <w:rFonts w:ascii="Times New Roman" w:hAnsi="Times New Roman"/>
          <w:sz w:val="24"/>
          <w:szCs w:val="24"/>
          <w:lang w:val="sr-Cyrl-CS"/>
        </w:rPr>
        <w:t>дневног реда седница Сената</w:t>
      </w:r>
      <w:r>
        <w:rPr>
          <w:rFonts w:ascii="Times New Roman" w:hAnsi="Times New Roman"/>
          <w:sz w:val="24"/>
          <w:szCs w:val="24"/>
          <w:lang w:val="sr-Cyrl-CS"/>
        </w:rPr>
        <w:t xml:space="preserve">, као и друга </w:t>
      </w:r>
      <w:r w:rsidRPr="00413812">
        <w:rPr>
          <w:rFonts w:ascii="Times New Roman" w:hAnsi="Times New Roman"/>
          <w:sz w:val="24"/>
          <w:szCs w:val="24"/>
          <w:lang w:val="sr-Cyrl-CS"/>
        </w:rPr>
        <w:t>питањ</w:t>
      </w:r>
      <w:r>
        <w:rPr>
          <w:rFonts w:ascii="Times New Roman" w:hAnsi="Times New Roman"/>
          <w:sz w:val="24"/>
          <w:szCs w:val="24"/>
          <w:lang w:val="sr-Cyrl-CS"/>
        </w:rPr>
        <w:t>а</w:t>
      </w:r>
      <w:r w:rsidRPr="00413812">
        <w:rPr>
          <w:rFonts w:ascii="Times New Roman" w:hAnsi="Times New Roman"/>
          <w:sz w:val="24"/>
          <w:szCs w:val="24"/>
          <w:lang w:val="sr-Cyrl-CS"/>
        </w:rPr>
        <w:t xml:space="preserve"> к</w:t>
      </w:r>
      <w:r>
        <w:rPr>
          <w:rFonts w:ascii="Times New Roman" w:hAnsi="Times New Roman"/>
          <w:sz w:val="24"/>
          <w:szCs w:val="24"/>
          <w:lang w:val="sr-Cyrl-CS"/>
        </w:rPr>
        <w:t xml:space="preserve">оја су од значаја за </w:t>
      </w:r>
      <w:r w:rsidRPr="00413812">
        <w:rPr>
          <w:rFonts w:ascii="Times New Roman" w:hAnsi="Times New Roman"/>
          <w:sz w:val="24"/>
          <w:szCs w:val="24"/>
          <w:lang w:val="sr-Cyrl-CS"/>
        </w:rPr>
        <w:t>даљи развој</w:t>
      </w:r>
      <w:r>
        <w:rPr>
          <w:rFonts w:ascii="Times New Roman" w:hAnsi="Times New Roman"/>
          <w:sz w:val="24"/>
          <w:szCs w:val="24"/>
          <w:lang w:val="sr-Cyrl-CS"/>
        </w:rPr>
        <w:t xml:space="preserve"> наставне и научноистраживачке делатности Универзитета и факултета у његовом саставу.</w:t>
      </w:r>
    </w:p>
    <w:p w:rsidR="000E1622" w:rsidRDefault="000E1622" w:rsidP="000E1622">
      <w:pPr>
        <w:spacing w:after="0" w:line="240" w:lineRule="auto"/>
        <w:ind w:firstLine="720"/>
        <w:jc w:val="both"/>
        <w:rPr>
          <w:rFonts w:ascii="Times New Roman" w:hAnsi="Times New Roman"/>
          <w:sz w:val="24"/>
          <w:szCs w:val="24"/>
          <w:lang w:val="sr-Cyrl-CS"/>
        </w:rPr>
      </w:pPr>
    </w:p>
    <w:p w:rsidR="00D76A8F" w:rsidRPr="00413812" w:rsidRDefault="00D76A8F" w:rsidP="000E1622">
      <w:pPr>
        <w:spacing w:after="0" w:line="240" w:lineRule="auto"/>
        <w:ind w:firstLine="720"/>
        <w:jc w:val="both"/>
        <w:rPr>
          <w:rFonts w:ascii="Times New Roman" w:hAnsi="Times New Roman"/>
          <w:sz w:val="24"/>
          <w:szCs w:val="24"/>
          <w:lang w:val="sr-Cyrl-CS"/>
        </w:rPr>
      </w:pPr>
    </w:p>
    <w:p w:rsidR="000E1622" w:rsidRDefault="000E1622" w:rsidP="00E42FFF">
      <w:pPr>
        <w:numPr>
          <w:ilvl w:val="1"/>
          <w:numId w:val="16"/>
        </w:numPr>
        <w:spacing w:after="0" w:line="240" w:lineRule="auto"/>
        <w:ind w:left="567" w:hanging="567"/>
        <w:contextualSpacing/>
        <w:jc w:val="both"/>
        <w:rPr>
          <w:rFonts w:ascii="Times New Roman" w:hAnsi="Times New Roman"/>
          <w:b/>
          <w:i/>
          <w:sz w:val="24"/>
          <w:szCs w:val="24"/>
          <w:lang w:val="sr-Cyrl-CS"/>
        </w:rPr>
      </w:pPr>
      <w:r w:rsidRPr="00B745D1">
        <w:rPr>
          <w:rFonts w:ascii="Times New Roman" w:hAnsi="Times New Roman"/>
          <w:b/>
          <w:i/>
          <w:sz w:val="24"/>
          <w:szCs w:val="24"/>
          <w:lang w:val="sr-Cyrl-CS"/>
        </w:rPr>
        <w:t xml:space="preserve">Активности </w:t>
      </w:r>
      <w:r>
        <w:rPr>
          <w:rFonts w:ascii="Times New Roman" w:hAnsi="Times New Roman"/>
          <w:b/>
          <w:i/>
          <w:sz w:val="24"/>
          <w:szCs w:val="24"/>
          <w:lang w:val="sr-Cyrl-CS"/>
        </w:rPr>
        <w:t>В</w:t>
      </w:r>
      <w:r w:rsidRPr="00B745D1">
        <w:rPr>
          <w:rFonts w:ascii="Times New Roman" w:hAnsi="Times New Roman"/>
          <w:b/>
          <w:i/>
          <w:sz w:val="24"/>
          <w:szCs w:val="24"/>
          <w:lang w:val="sr-Cyrl-CS"/>
        </w:rPr>
        <w:t xml:space="preserve">ећа и </w:t>
      </w:r>
      <w:r w:rsidR="009E0814">
        <w:rPr>
          <w:rFonts w:ascii="Times New Roman" w:hAnsi="Times New Roman"/>
          <w:b/>
          <w:i/>
          <w:sz w:val="24"/>
          <w:szCs w:val="24"/>
          <w:lang w:val="sr-Cyrl-CS"/>
        </w:rPr>
        <w:t>Комисије за претходна питања</w:t>
      </w:r>
      <w:r w:rsidRPr="00B745D1">
        <w:rPr>
          <w:rFonts w:ascii="Times New Roman" w:hAnsi="Times New Roman"/>
          <w:b/>
          <w:i/>
          <w:sz w:val="24"/>
          <w:szCs w:val="24"/>
          <w:lang w:val="sr-Cyrl-CS"/>
        </w:rPr>
        <w:t xml:space="preserve"> </w:t>
      </w:r>
    </w:p>
    <w:p w:rsidR="00E1579E" w:rsidRPr="00E1579E" w:rsidRDefault="00E1579E" w:rsidP="00E1579E">
      <w:pPr>
        <w:spacing w:after="0" w:line="240" w:lineRule="auto"/>
        <w:jc w:val="both"/>
        <w:rPr>
          <w:rFonts w:ascii="Times New Roman" w:eastAsia="Times New Roman" w:hAnsi="Times New Roman"/>
          <w:sz w:val="24"/>
          <w:szCs w:val="24"/>
          <w:lang w:val="ru-RU"/>
        </w:rPr>
      </w:pPr>
    </w:p>
    <w:p w:rsidR="00BE0F69" w:rsidRPr="00FE0F79" w:rsidRDefault="00BE0F69" w:rsidP="00BE0F69">
      <w:pPr>
        <w:spacing w:after="0" w:line="240" w:lineRule="auto"/>
        <w:ind w:firstLine="720"/>
        <w:jc w:val="both"/>
        <w:rPr>
          <w:rFonts w:ascii="Times New Roman" w:hAnsi="Times New Roman"/>
          <w:sz w:val="24"/>
          <w:szCs w:val="24"/>
          <w:lang w:val="ru-RU"/>
        </w:rPr>
      </w:pPr>
      <w:r w:rsidRPr="00E768EF">
        <w:rPr>
          <w:rFonts w:ascii="Times New Roman" w:hAnsi="Times New Roman"/>
          <w:sz w:val="24"/>
          <w:szCs w:val="24"/>
          <w:lang w:val="sr-Cyrl-CS"/>
        </w:rPr>
        <w:t>Пословником о раду већа, утврђен је редован термин одржавања седница и то сваке друге среде у месецу</w:t>
      </w:r>
      <w:r w:rsidRPr="00FE0F79">
        <w:rPr>
          <w:rFonts w:ascii="Times New Roman" w:hAnsi="Times New Roman"/>
          <w:sz w:val="24"/>
          <w:szCs w:val="24"/>
          <w:lang w:val="ru-RU"/>
        </w:rPr>
        <w:t>.</w:t>
      </w:r>
      <w:r w:rsidRPr="00E768EF">
        <w:rPr>
          <w:rFonts w:ascii="Times New Roman" w:hAnsi="Times New Roman"/>
          <w:sz w:val="24"/>
          <w:szCs w:val="24"/>
          <w:lang w:val="sr-Cyrl-CS"/>
        </w:rPr>
        <w:t xml:space="preserve"> </w:t>
      </w:r>
    </w:p>
    <w:p w:rsidR="00BE0F69" w:rsidRPr="00F44082" w:rsidRDefault="00BE0F69" w:rsidP="00F44082">
      <w:pPr>
        <w:spacing w:after="0" w:line="240" w:lineRule="auto"/>
        <w:ind w:firstLine="720"/>
        <w:jc w:val="both"/>
        <w:rPr>
          <w:rFonts w:ascii="Times New Roman" w:hAnsi="Times New Roman"/>
          <w:sz w:val="24"/>
          <w:szCs w:val="24"/>
          <w:lang w:val="ru-RU"/>
        </w:rPr>
      </w:pPr>
      <w:r w:rsidRPr="00E768EF">
        <w:rPr>
          <w:rFonts w:ascii="Times New Roman" w:hAnsi="Times New Roman"/>
          <w:sz w:val="24"/>
          <w:szCs w:val="24"/>
          <w:lang w:val="sr-Cyrl-CS"/>
        </w:rPr>
        <w:t xml:space="preserve">Број одржаних седница већа Универзитета у Крагујевцу у периоду од </w:t>
      </w:r>
      <w:r w:rsidRPr="00CE0CE2">
        <w:rPr>
          <w:rFonts w:ascii="Times New Roman" w:eastAsia="Times New Roman" w:hAnsi="Times New Roman"/>
          <w:b/>
          <w:sz w:val="24"/>
          <w:szCs w:val="24"/>
          <w:lang w:val="sr-Cyrl-RS"/>
        </w:rPr>
        <w:t xml:space="preserve">01.10.2015. – </w:t>
      </w:r>
      <w:r w:rsidRPr="00CE0CE2">
        <w:rPr>
          <w:rFonts w:ascii="Times New Roman" w:eastAsia="Times New Roman" w:hAnsi="Times New Roman"/>
          <w:b/>
          <w:sz w:val="24"/>
          <w:szCs w:val="24"/>
          <w:lang w:val="sr-Latn-RS"/>
        </w:rPr>
        <w:t>31</w:t>
      </w:r>
      <w:r w:rsidRPr="00CE0CE2">
        <w:rPr>
          <w:rFonts w:ascii="Times New Roman" w:eastAsia="Times New Roman" w:hAnsi="Times New Roman"/>
          <w:b/>
          <w:sz w:val="24"/>
          <w:szCs w:val="24"/>
          <w:lang w:val="sr-Cyrl-RS"/>
        </w:rPr>
        <w:t>.</w:t>
      </w:r>
      <w:r w:rsidRPr="00CE0CE2">
        <w:rPr>
          <w:rFonts w:ascii="Times New Roman" w:eastAsia="Times New Roman" w:hAnsi="Times New Roman"/>
          <w:b/>
          <w:sz w:val="24"/>
          <w:szCs w:val="24"/>
          <w:lang w:val="sr-Latn-RS"/>
        </w:rPr>
        <w:t>1</w:t>
      </w:r>
      <w:r w:rsidRPr="00CE0CE2">
        <w:rPr>
          <w:rFonts w:ascii="Times New Roman" w:eastAsia="Times New Roman" w:hAnsi="Times New Roman"/>
          <w:b/>
          <w:sz w:val="24"/>
          <w:szCs w:val="24"/>
          <w:lang w:val="sr-Cyrl-RS"/>
        </w:rPr>
        <w:t xml:space="preserve">2. </w:t>
      </w:r>
      <w:r w:rsidRPr="00E1579E">
        <w:rPr>
          <w:rFonts w:ascii="Times New Roman" w:eastAsia="Times New Roman" w:hAnsi="Times New Roman"/>
          <w:b/>
          <w:sz w:val="24"/>
          <w:szCs w:val="24"/>
          <w:lang w:val="ru-RU"/>
        </w:rPr>
        <w:t>201</w:t>
      </w:r>
      <w:r w:rsidRPr="00CE0CE2">
        <w:rPr>
          <w:rFonts w:ascii="Times New Roman" w:eastAsia="Times New Roman" w:hAnsi="Times New Roman"/>
          <w:b/>
          <w:sz w:val="24"/>
          <w:szCs w:val="24"/>
          <w:lang w:val="sr-Latn-RS"/>
        </w:rPr>
        <w:t>5</w:t>
      </w:r>
      <w:r w:rsidRPr="00E1579E">
        <w:rPr>
          <w:rFonts w:ascii="Times New Roman" w:eastAsia="Times New Roman" w:hAnsi="Times New Roman"/>
          <w:b/>
          <w:sz w:val="24"/>
          <w:szCs w:val="24"/>
          <w:lang w:val="ru-RU"/>
        </w:rPr>
        <w:t>. годин</w:t>
      </w:r>
      <w:r w:rsidRPr="00CE0CE2">
        <w:rPr>
          <w:rFonts w:ascii="Times New Roman" w:eastAsia="Times New Roman" w:hAnsi="Times New Roman"/>
          <w:b/>
          <w:sz w:val="24"/>
          <w:szCs w:val="24"/>
          <w:lang w:val="sr-Cyrl-RS"/>
        </w:rPr>
        <w:t>е</w:t>
      </w:r>
      <w:r w:rsidRPr="00E1579E">
        <w:rPr>
          <w:rFonts w:ascii="Times New Roman" w:eastAsia="Times New Roman" w:hAnsi="Times New Roman"/>
          <w:b/>
          <w:sz w:val="24"/>
          <w:szCs w:val="24"/>
          <w:lang w:val="ru-RU"/>
        </w:rPr>
        <w:t xml:space="preserve"> </w:t>
      </w:r>
      <w:r>
        <w:rPr>
          <w:rFonts w:ascii="Verdana" w:hAnsi="Verdana"/>
          <w:i/>
          <w:color w:val="FF0000"/>
          <w:sz w:val="20"/>
          <w:szCs w:val="20"/>
          <w:lang w:val="sr-Cyrl-CS"/>
        </w:rPr>
        <w:t xml:space="preserve"> </w:t>
      </w:r>
      <w:r>
        <w:rPr>
          <w:rFonts w:ascii="Times New Roman" w:hAnsi="Times New Roman"/>
          <w:sz w:val="24"/>
          <w:szCs w:val="24"/>
          <w:lang w:val="ru-RU"/>
        </w:rPr>
        <w:t>је 15</w:t>
      </w:r>
      <w:r w:rsidRPr="00FE0F79">
        <w:rPr>
          <w:rFonts w:ascii="Times New Roman" w:hAnsi="Times New Roman"/>
          <w:sz w:val="24"/>
          <w:szCs w:val="24"/>
          <w:lang w:val="ru-RU"/>
        </w:rPr>
        <w:t>, а структура и донете одлуке су дате у табели.</w:t>
      </w:r>
    </w:p>
    <w:p w:rsidR="00BE0F69" w:rsidRDefault="00BE0F69" w:rsidP="004F324D">
      <w:pPr>
        <w:spacing w:after="0" w:line="240" w:lineRule="auto"/>
        <w:jc w:val="both"/>
        <w:rPr>
          <w:rFonts w:ascii="Verdana" w:hAnsi="Verdana"/>
          <w:i/>
          <w:color w:val="FF0000"/>
          <w:sz w:val="20"/>
          <w:szCs w:val="20"/>
          <w:lang w:val="sr-Cyrl-CS"/>
        </w:rPr>
      </w:pPr>
    </w:p>
    <w:p w:rsidR="00D76A8F" w:rsidRDefault="00D76A8F" w:rsidP="004F324D">
      <w:pPr>
        <w:spacing w:after="0" w:line="240" w:lineRule="auto"/>
        <w:jc w:val="both"/>
        <w:rPr>
          <w:rFonts w:ascii="Verdana" w:hAnsi="Verdana"/>
          <w:i/>
          <w:color w:val="FF0000"/>
          <w:sz w:val="20"/>
          <w:szCs w:val="20"/>
          <w:lang w:val="sr-Cyrl-CS"/>
        </w:rPr>
      </w:pPr>
    </w:p>
    <w:p w:rsidR="00D76A8F" w:rsidRDefault="00D76A8F" w:rsidP="004F324D">
      <w:pPr>
        <w:spacing w:after="0" w:line="240" w:lineRule="auto"/>
        <w:jc w:val="both"/>
        <w:rPr>
          <w:rFonts w:ascii="Verdana" w:hAnsi="Verdana"/>
          <w:i/>
          <w:color w:val="FF0000"/>
          <w:sz w:val="20"/>
          <w:szCs w:val="20"/>
          <w:lang w:val="sr-Cyrl-CS"/>
        </w:rPr>
      </w:pPr>
    </w:p>
    <w:p w:rsidR="00D76A8F" w:rsidRDefault="00D76A8F" w:rsidP="004F324D">
      <w:pPr>
        <w:spacing w:after="0" w:line="240" w:lineRule="auto"/>
        <w:jc w:val="both"/>
        <w:rPr>
          <w:rFonts w:ascii="Verdana" w:hAnsi="Verdana"/>
          <w:i/>
          <w:color w:val="FF0000"/>
          <w:sz w:val="20"/>
          <w:szCs w:val="20"/>
          <w:lang w:val="sr-Cyrl-CS"/>
        </w:rPr>
      </w:pPr>
    </w:p>
    <w:p w:rsidR="00D76A8F" w:rsidRDefault="00D76A8F" w:rsidP="004F324D">
      <w:pPr>
        <w:spacing w:after="0" w:line="240" w:lineRule="auto"/>
        <w:jc w:val="both"/>
        <w:rPr>
          <w:rFonts w:ascii="Verdana" w:hAnsi="Verdana"/>
          <w:i/>
          <w:color w:val="FF0000"/>
          <w:sz w:val="20"/>
          <w:szCs w:val="20"/>
          <w:lang w:val="sr-Cyrl-CS"/>
        </w:rPr>
      </w:pPr>
    </w:p>
    <w:p w:rsidR="00D76A8F" w:rsidRDefault="00D76A8F" w:rsidP="004F324D">
      <w:pPr>
        <w:spacing w:after="0" w:line="240" w:lineRule="auto"/>
        <w:jc w:val="both"/>
        <w:rPr>
          <w:rFonts w:ascii="Verdana" w:hAnsi="Verdana"/>
          <w:i/>
          <w:color w:val="FF0000"/>
          <w:sz w:val="20"/>
          <w:szCs w:val="20"/>
          <w:lang w:val="sr-Cyrl-CS"/>
        </w:rPr>
      </w:pPr>
    </w:p>
    <w:p w:rsidR="00D76A8F" w:rsidRDefault="00D76A8F" w:rsidP="004F324D">
      <w:pPr>
        <w:spacing w:after="0" w:line="240" w:lineRule="auto"/>
        <w:jc w:val="both"/>
        <w:rPr>
          <w:rFonts w:ascii="Verdana" w:hAnsi="Verdana"/>
          <w:i/>
          <w:color w:val="FF0000"/>
          <w:sz w:val="20"/>
          <w:szCs w:val="20"/>
          <w:lang w:val="sr-Cyrl-CS"/>
        </w:rPr>
      </w:pPr>
    </w:p>
    <w:p w:rsidR="004F324D" w:rsidRPr="00F44082" w:rsidRDefault="004F324D" w:rsidP="004F324D">
      <w:pPr>
        <w:spacing w:after="0" w:line="240" w:lineRule="auto"/>
        <w:jc w:val="both"/>
        <w:rPr>
          <w:rFonts w:ascii="Times New Roman" w:hAnsi="Times New Roman"/>
          <w:b/>
          <w:i/>
          <w:lang w:val="ru-RU"/>
        </w:rPr>
      </w:pPr>
      <w:r w:rsidRPr="00F44082">
        <w:rPr>
          <w:rFonts w:ascii="Times New Roman" w:hAnsi="Times New Roman"/>
          <w:i/>
          <w:lang w:val="sr-Cyrl-CS"/>
        </w:rPr>
        <w:t xml:space="preserve">Табеларни приказ одржаних седница Већа Универзитета у Крагујевцу и најчешћих тачака дневног реда </w:t>
      </w:r>
      <w:r w:rsidRPr="00F44082">
        <w:rPr>
          <w:rFonts w:ascii="Times New Roman" w:eastAsia="Times New Roman" w:hAnsi="Times New Roman"/>
          <w:b/>
          <w:lang w:val="sr-Cyrl-RS"/>
        </w:rPr>
        <w:t xml:space="preserve">01.10.2015. – </w:t>
      </w:r>
      <w:r w:rsidRPr="00F44082">
        <w:rPr>
          <w:rFonts w:ascii="Times New Roman" w:eastAsia="Times New Roman" w:hAnsi="Times New Roman"/>
          <w:b/>
          <w:lang w:val="sr-Latn-RS"/>
        </w:rPr>
        <w:t>31</w:t>
      </w:r>
      <w:r w:rsidRPr="00F44082">
        <w:rPr>
          <w:rFonts w:ascii="Times New Roman" w:eastAsia="Times New Roman" w:hAnsi="Times New Roman"/>
          <w:b/>
          <w:lang w:val="sr-Cyrl-RS"/>
        </w:rPr>
        <w:t>.</w:t>
      </w:r>
      <w:r w:rsidRPr="00F44082">
        <w:rPr>
          <w:rFonts w:ascii="Times New Roman" w:eastAsia="Times New Roman" w:hAnsi="Times New Roman"/>
          <w:b/>
          <w:lang w:val="sr-Latn-RS"/>
        </w:rPr>
        <w:t>1</w:t>
      </w:r>
      <w:r w:rsidRPr="00F44082">
        <w:rPr>
          <w:rFonts w:ascii="Times New Roman" w:eastAsia="Times New Roman" w:hAnsi="Times New Roman"/>
          <w:b/>
          <w:lang w:val="sr-Cyrl-RS"/>
        </w:rPr>
        <w:t xml:space="preserve">2. </w:t>
      </w:r>
      <w:r w:rsidRPr="00F44082">
        <w:rPr>
          <w:rFonts w:ascii="Times New Roman" w:eastAsia="Times New Roman" w:hAnsi="Times New Roman"/>
          <w:b/>
          <w:lang w:val="ru-RU"/>
        </w:rPr>
        <w:t>201</w:t>
      </w:r>
      <w:r w:rsidRPr="00F44082">
        <w:rPr>
          <w:rFonts w:ascii="Times New Roman" w:eastAsia="Times New Roman" w:hAnsi="Times New Roman"/>
          <w:b/>
          <w:lang w:val="sr-Latn-RS"/>
        </w:rPr>
        <w:t>5</w:t>
      </w:r>
      <w:r w:rsidRPr="00F44082">
        <w:rPr>
          <w:rFonts w:ascii="Times New Roman" w:eastAsia="Times New Roman" w:hAnsi="Times New Roman"/>
          <w:b/>
          <w:lang w:val="ru-RU"/>
        </w:rPr>
        <w:t>. годин</w:t>
      </w:r>
      <w:r w:rsidRPr="00F44082">
        <w:rPr>
          <w:rFonts w:ascii="Times New Roman" w:eastAsia="Times New Roman" w:hAnsi="Times New Roman"/>
          <w:b/>
          <w:lang w:val="sr-Cyrl-RS"/>
        </w:rPr>
        <w:t>е</w:t>
      </w:r>
      <w:r w:rsidRPr="00F44082">
        <w:rPr>
          <w:rFonts w:ascii="Times New Roman" w:eastAsia="Times New Roman" w:hAnsi="Times New Roman"/>
          <w:b/>
          <w:lang w:val="ru-RU"/>
        </w:rPr>
        <w:t xml:space="preserve"> </w:t>
      </w:r>
      <w:r w:rsidRPr="00F44082">
        <w:rPr>
          <w:rFonts w:ascii="Times New Roman" w:hAnsi="Times New Roman"/>
          <w:i/>
          <w:lang w:val="sr-Cyrl-CS"/>
        </w:rPr>
        <w:t xml:space="preserve"> </w:t>
      </w:r>
      <w:r w:rsidRPr="00F44082">
        <w:rPr>
          <w:rFonts w:ascii="Times New Roman" w:hAnsi="Times New Roman"/>
          <w:b/>
          <w:i/>
          <w:lang w:val="sr-Cyrl-CS"/>
        </w:rPr>
        <w:t>(табела 1.)</w:t>
      </w:r>
    </w:p>
    <w:p w:rsidR="004F324D" w:rsidRPr="00AF6EFD" w:rsidRDefault="004F324D" w:rsidP="004F324D">
      <w:pPr>
        <w:spacing w:after="0" w:line="240" w:lineRule="auto"/>
        <w:jc w:val="both"/>
        <w:rPr>
          <w:rFonts w:ascii="Times New Roman" w:hAnsi="Times New Roman"/>
          <w:b/>
          <w:i/>
          <w:sz w:val="20"/>
          <w:szCs w:val="20"/>
          <w:lang w:val="ru-RU"/>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851"/>
        <w:gridCol w:w="1275"/>
        <w:gridCol w:w="1134"/>
        <w:gridCol w:w="1134"/>
        <w:gridCol w:w="1134"/>
        <w:gridCol w:w="1134"/>
      </w:tblGrid>
      <w:tr w:rsidR="004F324D" w:rsidRPr="00227EE8" w:rsidTr="00AF6EFD">
        <w:tc>
          <w:tcPr>
            <w:tcW w:w="2297" w:type="dxa"/>
            <w:vMerge w:val="restart"/>
            <w:shd w:val="clear" w:color="auto" w:fill="E6E6E6"/>
          </w:tcPr>
          <w:p w:rsidR="004F324D" w:rsidRPr="00AF6EFD" w:rsidRDefault="004F324D" w:rsidP="000F46C0">
            <w:pPr>
              <w:spacing w:after="0" w:line="240" w:lineRule="auto"/>
              <w:rPr>
                <w:rFonts w:ascii="Times New Roman" w:hAnsi="Times New Roman"/>
                <w:sz w:val="20"/>
                <w:szCs w:val="20"/>
                <w:lang w:val="sr-Cyrl-CS"/>
              </w:rPr>
            </w:pPr>
            <w:r w:rsidRPr="00AF6EFD">
              <w:rPr>
                <w:rFonts w:ascii="Times New Roman" w:hAnsi="Times New Roman"/>
                <w:sz w:val="20"/>
                <w:szCs w:val="20"/>
                <w:lang w:val="sr-Cyrl-CS"/>
              </w:rPr>
              <w:t>Назив Већа</w:t>
            </w:r>
          </w:p>
          <w:p w:rsidR="004F324D" w:rsidRPr="00AF6EFD" w:rsidRDefault="004F324D" w:rsidP="000F46C0">
            <w:pPr>
              <w:spacing w:after="0" w:line="240" w:lineRule="auto"/>
              <w:rPr>
                <w:rFonts w:ascii="Times New Roman" w:hAnsi="Times New Roman"/>
                <w:sz w:val="20"/>
                <w:szCs w:val="20"/>
                <w:lang w:val="sr-Cyrl-CS"/>
              </w:rPr>
            </w:pPr>
            <w:r w:rsidRPr="00AF6EFD">
              <w:rPr>
                <w:rFonts w:ascii="Times New Roman" w:hAnsi="Times New Roman"/>
                <w:sz w:val="20"/>
                <w:szCs w:val="20"/>
                <w:lang w:val="sr-Cyrl-CS"/>
              </w:rPr>
              <w:t>(научна поља)</w:t>
            </w:r>
          </w:p>
        </w:tc>
        <w:tc>
          <w:tcPr>
            <w:tcW w:w="851" w:type="dxa"/>
            <w:vMerge w:val="restart"/>
            <w:shd w:val="clear" w:color="auto" w:fill="E6E6E6"/>
          </w:tcPr>
          <w:p w:rsidR="004F324D" w:rsidRPr="00AF6EFD" w:rsidRDefault="004F324D" w:rsidP="000F46C0">
            <w:pPr>
              <w:spacing w:after="0" w:line="240" w:lineRule="auto"/>
              <w:rPr>
                <w:rFonts w:ascii="Times New Roman" w:hAnsi="Times New Roman"/>
                <w:sz w:val="16"/>
                <w:szCs w:val="16"/>
              </w:rPr>
            </w:pPr>
            <w:r w:rsidRPr="00AF6EFD">
              <w:rPr>
                <w:rFonts w:ascii="Times New Roman" w:hAnsi="Times New Roman"/>
                <w:sz w:val="16"/>
                <w:szCs w:val="16"/>
                <w:lang w:val="sr-Cyrl-CS"/>
              </w:rPr>
              <w:t xml:space="preserve">Број </w:t>
            </w:r>
          </w:p>
          <w:p w:rsidR="004F324D" w:rsidRPr="00AF6EFD" w:rsidRDefault="004F324D" w:rsidP="000F46C0">
            <w:pPr>
              <w:spacing w:after="0" w:line="240" w:lineRule="auto"/>
              <w:rPr>
                <w:rFonts w:ascii="Times New Roman" w:hAnsi="Times New Roman"/>
                <w:sz w:val="20"/>
                <w:szCs w:val="20"/>
                <w:lang w:val="sr-Cyrl-CS"/>
              </w:rPr>
            </w:pPr>
            <w:r w:rsidRPr="00AF6EFD">
              <w:rPr>
                <w:rFonts w:ascii="Times New Roman" w:hAnsi="Times New Roman"/>
                <w:sz w:val="16"/>
                <w:szCs w:val="16"/>
                <w:lang w:val="sr-Cyrl-CS"/>
              </w:rPr>
              <w:t>седница</w:t>
            </w:r>
          </w:p>
        </w:tc>
        <w:tc>
          <w:tcPr>
            <w:tcW w:w="5811" w:type="dxa"/>
            <w:gridSpan w:val="5"/>
            <w:shd w:val="clear" w:color="auto" w:fill="E6E6E6"/>
          </w:tcPr>
          <w:p w:rsidR="004F324D" w:rsidRPr="00AF6EFD" w:rsidRDefault="004F324D" w:rsidP="000F46C0">
            <w:pPr>
              <w:spacing w:after="0" w:line="240" w:lineRule="auto"/>
              <w:jc w:val="center"/>
              <w:rPr>
                <w:rFonts w:ascii="Times New Roman" w:hAnsi="Times New Roman"/>
                <w:sz w:val="20"/>
                <w:szCs w:val="20"/>
                <w:lang w:val="sr-Cyrl-CS"/>
              </w:rPr>
            </w:pPr>
            <w:r w:rsidRPr="00AF6EFD">
              <w:rPr>
                <w:rFonts w:ascii="Times New Roman" w:hAnsi="Times New Roman"/>
                <w:sz w:val="20"/>
                <w:szCs w:val="20"/>
                <w:lang w:val="sr-Cyrl-CS"/>
              </w:rPr>
              <w:t xml:space="preserve">Предмет разматрања </w:t>
            </w:r>
            <w:r w:rsidRPr="00AF6EFD">
              <w:rPr>
                <w:rFonts w:ascii="Times New Roman" w:hAnsi="Times New Roman"/>
                <w:sz w:val="20"/>
                <w:szCs w:val="20"/>
                <w:lang w:val="ru-RU"/>
              </w:rPr>
              <w:t xml:space="preserve">и донете одлуке </w:t>
            </w:r>
            <w:r w:rsidRPr="00AF6EFD">
              <w:rPr>
                <w:rFonts w:ascii="Times New Roman" w:hAnsi="Times New Roman"/>
                <w:sz w:val="20"/>
                <w:szCs w:val="20"/>
                <w:lang w:val="sr-Cyrl-CS"/>
              </w:rPr>
              <w:t>(дат</w:t>
            </w:r>
            <w:r w:rsidRPr="00AF6EFD">
              <w:rPr>
                <w:rFonts w:ascii="Times New Roman" w:hAnsi="Times New Roman"/>
                <w:sz w:val="20"/>
                <w:szCs w:val="20"/>
                <w:lang w:val="ru-RU"/>
              </w:rPr>
              <w:t>о</w:t>
            </w:r>
            <w:r w:rsidRPr="00AF6EFD">
              <w:rPr>
                <w:rFonts w:ascii="Times New Roman" w:hAnsi="Times New Roman"/>
                <w:sz w:val="20"/>
                <w:szCs w:val="20"/>
                <w:lang w:val="sr-Cyrl-CS"/>
              </w:rPr>
              <w:t xml:space="preserve"> у бројкама)</w:t>
            </w:r>
          </w:p>
        </w:tc>
      </w:tr>
      <w:tr w:rsidR="004F324D" w:rsidRPr="00AF6EFD" w:rsidTr="00AF6EFD">
        <w:trPr>
          <w:trHeight w:val="510"/>
        </w:trPr>
        <w:tc>
          <w:tcPr>
            <w:tcW w:w="2297" w:type="dxa"/>
            <w:vMerge/>
            <w:shd w:val="clear" w:color="auto" w:fill="E6E6E6"/>
          </w:tcPr>
          <w:p w:rsidR="004F324D" w:rsidRPr="00AF6EFD" w:rsidRDefault="004F324D" w:rsidP="000F46C0">
            <w:pPr>
              <w:spacing w:after="0" w:line="240" w:lineRule="auto"/>
              <w:rPr>
                <w:rFonts w:ascii="Times New Roman" w:hAnsi="Times New Roman"/>
                <w:sz w:val="20"/>
                <w:szCs w:val="20"/>
                <w:lang w:val="sr-Cyrl-CS"/>
              </w:rPr>
            </w:pPr>
          </w:p>
        </w:tc>
        <w:tc>
          <w:tcPr>
            <w:tcW w:w="851" w:type="dxa"/>
            <w:vMerge/>
            <w:shd w:val="clear" w:color="auto" w:fill="E6E6E6"/>
          </w:tcPr>
          <w:p w:rsidR="004F324D" w:rsidRPr="00AF6EFD" w:rsidRDefault="004F324D" w:rsidP="000F46C0">
            <w:pPr>
              <w:spacing w:after="0" w:line="240" w:lineRule="auto"/>
              <w:rPr>
                <w:rFonts w:ascii="Times New Roman" w:hAnsi="Times New Roman"/>
                <w:sz w:val="20"/>
                <w:szCs w:val="20"/>
                <w:lang w:val="sr-Cyrl-CS"/>
              </w:rPr>
            </w:pPr>
          </w:p>
        </w:tc>
        <w:tc>
          <w:tcPr>
            <w:tcW w:w="1275" w:type="dxa"/>
            <w:shd w:val="clear" w:color="auto" w:fill="E6E6E6"/>
          </w:tcPr>
          <w:p w:rsidR="004F324D" w:rsidRPr="00AF6EFD" w:rsidRDefault="004F324D" w:rsidP="000F46C0">
            <w:pPr>
              <w:spacing w:after="0" w:line="240" w:lineRule="auto"/>
              <w:jc w:val="center"/>
              <w:rPr>
                <w:rFonts w:ascii="Times New Roman" w:hAnsi="Times New Roman"/>
                <w:sz w:val="16"/>
                <w:szCs w:val="16"/>
                <w:lang w:val="sr-Cyrl-CS"/>
              </w:rPr>
            </w:pPr>
            <w:r w:rsidRPr="00AF6EFD">
              <w:rPr>
                <w:rFonts w:ascii="Times New Roman" w:hAnsi="Times New Roman"/>
                <w:sz w:val="16"/>
                <w:szCs w:val="16"/>
                <w:lang w:val="sr-Cyrl-CS"/>
              </w:rPr>
              <w:t>избор</w:t>
            </w:r>
            <w:r w:rsidRPr="00AF6EFD">
              <w:rPr>
                <w:rFonts w:ascii="Times New Roman" w:hAnsi="Times New Roman"/>
                <w:sz w:val="16"/>
                <w:szCs w:val="16"/>
              </w:rPr>
              <w:t xml:space="preserve">и у звање </w:t>
            </w:r>
            <w:r w:rsidRPr="00AF6EFD">
              <w:rPr>
                <w:rFonts w:ascii="Times New Roman" w:hAnsi="Times New Roman"/>
                <w:sz w:val="16"/>
                <w:szCs w:val="16"/>
                <w:lang w:val="sr-Cyrl-CS"/>
              </w:rPr>
              <w:t>наставника</w:t>
            </w:r>
          </w:p>
        </w:tc>
        <w:tc>
          <w:tcPr>
            <w:tcW w:w="1134" w:type="dxa"/>
            <w:shd w:val="clear" w:color="auto" w:fill="E6E6E6"/>
          </w:tcPr>
          <w:p w:rsidR="004F324D" w:rsidRPr="00AF6EFD" w:rsidRDefault="004F324D" w:rsidP="000F46C0">
            <w:pPr>
              <w:spacing w:after="0" w:line="240" w:lineRule="auto"/>
              <w:jc w:val="center"/>
              <w:rPr>
                <w:rFonts w:ascii="Times New Roman" w:hAnsi="Times New Roman"/>
                <w:sz w:val="16"/>
                <w:szCs w:val="16"/>
                <w:lang w:val="sr-Cyrl-CS"/>
              </w:rPr>
            </w:pPr>
            <w:r w:rsidRPr="00AF6EFD">
              <w:rPr>
                <w:rFonts w:ascii="Times New Roman" w:hAnsi="Times New Roman"/>
                <w:sz w:val="16"/>
                <w:szCs w:val="16"/>
                <w:lang w:val="sr-Cyrl-CS"/>
              </w:rPr>
              <w:t>урађене докторске дисертације</w:t>
            </w:r>
          </w:p>
        </w:tc>
        <w:tc>
          <w:tcPr>
            <w:tcW w:w="1134" w:type="dxa"/>
            <w:shd w:val="clear" w:color="auto" w:fill="E6E6E6"/>
          </w:tcPr>
          <w:p w:rsidR="004F324D" w:rsidRPr="00AF6EFD" w:rsidRDefault="004F324D" w:rsidP="000F46C0">
            <w:pPr>
              <w:spacing w:after="0" w:line="240" w:lineRule="auto"/>
              <w:jc w:val="center"/>
              <w:rPr>
                <w:rFonts w:ascii="Times New Roman" w:hAnsi="Times New Roman"/>
                <w:sz w:val="16"/>
                <w:szCs w:val="16"/>
                <w:lang w:val="sr-Cyrl-CS"/>
              </w:rPr>
            </w:pPr>
            <w:r w:rsidRPr="00AF6EFD">
              <w:rPr>
                <w:rFonts w:ascii="Times New Roman" w:hAnsi="Times New Roman"/>
                <w:sz w:val="16"/>
                <w:szCs w:val="16"/>
                <w:lang w:val="sr-Cyrl-CS"/>
              </w:rPr>
              <w:t xml:space="preserve">теме докторске дисертације </w:t>
            </w:r>
          </w:p>
        </w:tc>
        <w:tc>
          <w:tcPr>
            <w:tcW w:w="1134" w:type="dxa"/>
            <w:shd w:val="clear" w:color="auto" w:fill="E6E6E6"/>
          </w:tcPr>
          <w:p w:rsidR="004F324D" w:rsidRPr="00AF6EFD" w:rsidRDefault="004F324D" w:rsidP="00AF6EFD">
            <w:pPr>
              <w:spacing w:after="0" w:line="240" w:lineRule="auto"/>
              <w:rPr>
                <w:rFonts w:ascii="Times New Roman" w:hAnsi="Times New Roman"/>
                <w:sz w:val="16"/>
                <w:szCs w:val="16"/>
              </w:rPr>
            </w:pPr>
            <w:r w:rsidRPr="00AF6EFD">
              <w:rPr>
                <w:rFonts w:ascii="Times New Roman" w:hAnsi="Times New Roman"/>
                <w:sz w:val="16"/>
                <w:szCs w:val="16"/>
              </w:rPr>
              <w:t>формирањ</w:t>
            </w:r>
            <w:r w:rsidR="00AF6EFD">
              <w:rPr>
                <w:rFonts w:ascii="Times New Roman" w:hAnsi="Times New Roman"/>
                <w:sz w:val="16"/>
                <w:szCs w:val="16"/>
              </w:rPr>
              <w:t>e</w:t>
            </w:r>
            <w:r w:rsidRPr="00AF6EFD">
              <w:rPr>
                <w:rFonts w:ascii="Times New Roman" w:hAnsi="Times New Roman"/>
                <w:sz w:val="16"/>
                <w:szCs w:val="16"/>
              </w:rPr>
              <w:t xml:space="preserve"> </w:t>
            </w:r>
            <w:r w:rsidRPr="00AF6EFD">
              <w:rPr>
                <w:rFonts w:ascii="Times New Roman" w:hAnsi="Times New Roman"/>
                <w:sz w:val="16"/>
                <w:szCs w:val="16"/>
                <w:lang w:val="sr-Cyrl-CS"/>
              </w:rPr>
              <w:t>комисиј</w:t>
            </w:r>
            <w:r w:rsidRPr="00AF6EFD">
              <w:rPr>
                <w:rFonts w:ascii="Times New Roman" w:hAnsi="Times New Roman"/>
                <w:sz w:val="16"/>
                <w:szCs w:val="16"/>
              </w:rPr>
              <w:t>а</w:t>
            </w:r>
          </w:p>
        </w:tc>
        <w:tc>
          <w:tcPr>
            <w:tcW w:w="1134" w:type="dxa"/>
            <w:shd w:val="clear" w:color="auto" w:fill="E6E6E6"/>
          </w:tcPr>
          <w:p w:rsidR="004F324D" w:rsidRPr="00AF6EFD" w:rsidRDefault="004F324D" w:rsidP="000F46C0">
            <w:pPr>
              <w:spacing w:after="0" w:line="240" w:lineRule="auto"/>
              <w:jc w:val="center"/>
              <w:rPr>
                <w:rFonts w:ascii="Times New Roman" w:hAnsi="Times New Roman"/>
                <w:sz w:val="16"/>
                <w:szCs w:val="16"/>
              </w:rPr>
            </w:pPr>
            <w:r w:rsidRPr="00AF6EFD">
              <w:rPr>
                <w:rFonts w:ascii="Times New Roman" w:hAnsi="Times New Roman"/>
                <w:sz w:val="16"/>
                <w:szCs w:val="16"/>
              </w:rPr>
              <w:t>Студијски програми</w:t>
            </w:r>
          </w:p>
        </w:tc>
      </w:tr>
      <w:tr w:rsidR="004F324D" w:rsidRPr="00AF6EFD" w:rsidTr="00AF6EFD">
        <w:tc>
          <w:tcPr>
            <w:tcW w:w="2297" w:type="dxa"/>
          </w:tcPr>
          <w:p w:rsidR="004F324D" w:rsidRPr="00AF6EFD" w:rsidRDefault="004F324D" w:rsidP="000F46C0">
            <w:pPr>
              <w:spacing w:after="0" w:line="240" w:lineRule="auto"/>
              <w:rPr>
                <w:rFonts w:ascii="Times New Roman" w:hAnsi="Times New Roman"/>
                <w:sz w:val="18"/>
                <w:szCs w:val="18"/>
                <w:lang w:val="sr-Cyrl-CS"/>
              </w:rPr>
            </w:pPr>
            <w:r w:rsidRPr="00AF6EFD">
              <w:rPr>
                <w:rFonts w:ascii="Times New Roman" w:hAnsi="Times New Roman"/>
                <w:sz w:val="18"/>
                <w:szCs w:val="18"/>
                <w:lang w:val="sr-Cyrl-CS"/>
              </w:rPr>
              <w:t>Техничко-технолошке  науке</w:t>
            </w:r>
          </w:p>
        </w:tc>
        <w:tc>
          <w:tcPr>
            <w:tcW w:w="851" w:type="dxa"/>
            <w:shd w:val="clear" w:color="auto" w:fill="FBD4B4"/>
          </w:tcPr>
          <w:p w:rsidR="004F324D" w:rsidRPr="00AF6EFD" w:rsidRDefault="004F324D" w:rsidP="000F46C0">
            <w:pPr>
              <w:spacing w:after="0" w:line="240" w:lineRule="auto"/>
              <w:jc w:val="center"/>
              <w:rPr>
                <w:rFonts w:ascii="Times New Roman" w:hAnsi="Times New Roman"/>
                <w:sz w:val="20"/>
                <w:szCs w:val="20"/>
              </w:rPr>
            </w:pPr>
            <w:r w:rsidRPr="00AF6EFD">
              <w:rPr>
                <w:rFonts w:ascii="Times New Roman" w:hAnsi="Times New Roman"/>
                <w:sz w:val="20"/>
                <w:szCs w:val="20"/>
              </w:rPr>
              <w:t>3</w:t>
            </w:r>
          </w:p>
        </w:tc>
        <w:tc>
          <w:tcPr>
            <w:tcW w:w="1275"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5</w:t>
            </w:r>
          </w:p>
          <w:p w:rsidR="004F324D" w:rsidRPr="00AF6EFD" w:rsidRDefault="004F324D" w:rsidP="000F46C0">
            <w:pPr>
              <w:spacing w:after="0" w:line="240" w:lineRule="auto"/>
              <w:rPr>
                <w:rFonts w:ascii="Times New Roman" w:hAnsi="Times New Roman"/>
                <w:sz w:val="20"/>
                <w:szCs w:val="20"/>
              </w:rPr>
            </w:pPr>
          </w:p>
        </w:tc>
        <w:tc>
          <w:tcPr>
            <w:tcW w:w="1134" w:type="dxa"/>
          </w:tcPr>
          <w:p w:rsidR="004F324D" w:rsidRPr="00AF6EFD" w:rsidRDefault="004F324D" w:rsidP="000F46C0">
            <w:pPr>
              <w:spacing w:after="0" w:line="240" w:lineRule="auto"/>
              <w:jc w:val="center"/>
              <w:rPr>
                <w:rFonts w:ascii="Times New Roman" w:hAnsi="Times New Roman"/>
                <w:sz w:val="20"/>
                <w:szCs w:val="20"/>
              </w:rPr>
            </w:pPr>
            <w:r w:rsidRPr="00AF6EFD">
              <w:rPr>
                <w:rFonts w:ascii="Times New Roman" w:hAnsi="Times New Roman"/>
                <w:sz w:val="20"/>
                <w:szCs w:val="20"/>
              </w:rPr>
              <w:t>4</w:t>
            </w:r>
          </w:p>
        </w:tc>
        <w:tc>
          <w:tcPr>
            <w:tcW w:w="1134"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8</w:t>
            </w:r>
          </w:p>
        </w:tc>
        <w:tc>
          <w:tcPr>
            <w:tcW w:w="1134"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11</w:t>
            </w:r>
          </w:p>
        </w:tc>
        <w:tc>
          <w:tcPr>
            <w:tcW w:w="1134"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w:t>
            </w:r>
          </w:p>
        </w:tc>
      </w:tr>
      <w:tr w:rsidR="004F324D" w:rsidRPr="00AF6EFD" w:rsidTr="00AF6EFD">
        <w:tc>
          <w:tcPr>
            <w:tcW w:w="2297" w:type="dxa"/>
          </w:tcPr>
          <w:p w:rsidR="004F324D" w:rsidRPr="00AF6EFD" w:rsidRDefault="004F324D" w:rsidP="000F46C0">
            <w:pPr>
              <w:spacing w:after="0" w:line="240" w:lineRule="auto"/>
              <w:rPr>
                <w:rFonts w:ascii="Times New Roman" w:hAnsi="Times New Roman"/>
                <w:sz w:val="18"/>
                <w:szCs w:val="18"/>
                <w:lang w:val="sr-Cyrl-CS"/>
              </w:rPr>
            </w:pPr>
            <w:r w:rsidRPr="00AF6EFD">
              <w:rPr>
                <w:rFonts w:ascii="Times New Roman" w:hAnsi="Times New Roman"/>
                <w:sz w:val="18"/>
                <w:szCs w:val="18"/>
                <w:lang w:val="sr-Cyrl-CS"/>
              </w:rPr>
              <w:t>Медицинске науке</w:t>
            </w:r>
          </w:p>
          <w:p w:rsidR="004F324D" w:rsidRPr="00AF6EFD" w:rsidRDefault="004F324D" w:rsidP="000F46C0">
            <w:pPr>
              <w:spacing w:after="0" w:line="240" w:lineRule="auto"/>
              <w:rPr>
                <w:rFonts w:ascii="Times New Roman" w:hAnsi="Times New Roman"/>
                <w:sz w:val="18"/>
                <w:szCs w:val="18"/>
                <w:lang w:val="sr-Cyrl-CS"/>
              </w:rPr>
            </w:pPr>
          </w:p>
        </w:tc>
        <w:tc>
          <w:tcPr>
            <w:tcW w:w="851" w:type="dxa"/>
            <w:shd w:val="clear" w:color="auto" w:fill="FBD4B4"/>
          </w:tcPr>
          <w:p w:rsidR="004F324D" w:rsidRPr="00AF6EFD" w:rsidRDefault="004F324D" w:rsidP="000F46C0">
            <w:pPr>
              <w:spacing w:after="0" w:line="240" w:lineRule="auto"/>
              <w:jc w:val="center"/>
              <w:rPr>
                <w:rFonts w:ascii="Times New Roman" w:hAnsi="Times New Roman"/>
                <w:sz w:val="20"/>
                <w:szCs w:val="20"/>
              </w:rPr>
            </w:pPr>
            <w:r w:rsidRPr="00AF6EFD">
              <w:rPr>
                <w:rFonts w:ascii="Times New Roman" w:hAnsi="Times New Roman"/>
                <w:sz w:val="20"/>
                <w:szCs w:val="20"/>
              </w:rPr>
              <w:t>3</w:t>
            </w:r>
          </w:p>
        </w:tc>
        <w:tc>
          <w:tcPr>
            <w:tcW w:w="1275"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8</w:t>
            </w:r>
          </w:p>
        </w:tc>
        <w:tc>
          <w:tcPr>
            <w:tcW w:w="1134"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8</w:t>
            </w:r>
          </w:p>
        </w:tc>
        <w:tc>
          <w:tcPr>
            <w:tcW w:w="1134" w:type="dxa"/>
          </w:tcPr>
          <w:p w:rsidR="004F324D" w:rsidRPr="00AF6EFD" w:rsidRDefault="004F324D" w:rsidP="000F46C0">
            <w:pPr>
              <w:spacing w:after="0" w:line="240" w:lineRule="auto"/>
              <w:jc w:val="center"/>
              <w:rPr>
                <w:rFonts w:ascii="Times New Roman" w:hAnsi="Times New Roman"/>
                <w:sz w:val="20"/>
                <w:szCs w:val="20"/>
              </w:rPr>
            </w:pPr>
            <w:r w:rsidRPr="00AF6EFD">
              <w:rPr>
                <w:rFonts w:ascii="Times New Roman" w:hAnsi="Times New Roman"/>
                <w:sz w:val="20"/>
                <w:szCs w:val="20"/>
                <w:lang w:val="sr-Cyrl-RS"/>
              </w:rPr>
              <w:t>1</w:t>
            </w:r>
            <w:r w:rsidRPr="00AF6EFD">
              <w:rPr>
                <w:rFonts w:ascii="Times New Roman" w:hAnsi="Times New Roman"/>
                <w:sz w:val="20"/>
                <w:szCs w:val="20"/>
              </w:rPr>
              <w:t>5</w:t>
            </w:r>
          </w:p>
        </w:tc>
        <w:tc>
          <w:tcPr>
            <w:tcW w:w="1134"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8</w:t>
            </w:r>
          </w:p>
        </w:tc>
        <w:tc>
          <w:tcPr>
            <w:tcW w:w="1134"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6</w:t>
            </w:r>
          </w:p>
        </w:tc>
      </w:tr>
      <w:tr w:rsidR="004F324D" w:rsidRPr="00AF6EFD" w:rsidTr="00AF6EFD">
        <w:tc>
          <w:tcPr>
            <w:tcW w:w="2297" w:type="dxa"/>
          </w:tcPr>
          <w:p w:rsidR="004F324D" w:rsidRPr="00AF6EFD" w:rsidRDefault="004F324D" w:rsidP="000F46C0">
            <w:pPr>
              <w:spacing w:after="0" w:line="240" w:lineRule="auto"/>
              <w:rPr>
                <w:rFonts w:ascii="Times New Roman" w:hAnsi="Times New Roman"/>
                <w:sz w:val="18"/>
                <w:szCs w:val="18"/>
                <w:lang w:val="sr-Cyrl-CS"/>
              </w:rPr>
            </w:pPr>
            <w:r w:rsidRPr="00AF6EFD">
              <w:rPr>
                <w:rFonts w:ascii="Times New Roman" w:hAnsi="Times New Roman"/>
                <w:sz w:val="18"/>
                <w:szCs w:val="18"/>
                <w:lang w:val="sr-Cyrl-CS"/>
              </w:rPr>
              <w:t>Друштвено- хуманистичке науке</w:t>
            </w:r>
          </w:p>
        </w:tc>
        <w:tc>
          <w:tcPr>
            <w:tcW w:w="851" w:type="dxa"/>
            <w:shd w:val="clear" w:color="auto" w:fill="FBD4B4"/>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4</w:t>
            </w:r>
          </w:p>
        </w:tc>
        <w:tc>
          <w:tcPr>
            <w:tcW w:w="1275"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8</w:t>
            </w:r>
          </w:p>
        </w:tc>
        <w:tc>
          <w:tcPr>
            <w:tcW w:w="1134"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5</w:t>
            </w:r>
          </w:p>
        </w:tc>
        <w:tc>
          <w:tcPr>
            <w:tcW w:w="1134"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11</w:t>
            </w:r>
          </w:p>
        </w:tc>
        <w:tc>
          <w:tcPr>
            <w:tcW w:w="1134" w:type="dxa"/>
          </w:tcPr>
          <w:p w:rsidR="004F324D" w:rsidRPr="00AF6EFD" w:rsidRDefault="004F324D" w:rsidP="000F46C0">
            <w:pPr>
              <w:spacing w:after="0" w:line="240" w:lineRule="auto"/>
              <w:jc w:val="center"/>
              <w:rPr>
                <w:rFonts w:ascii="Times New Roman" w:hAnsi="Times New Roman"/>
                <w:sz w:val="20"/>
                <w:szCs w:val="20"/>
              </w:rPr>
            </w:pPr>
            <w:r w:rsidRPr="00AF6EFD">
              <w:rPr>
                <w:rFonts w:ascii="Times New Roman" w:hAnsi="Times New Roman"/>
                <w:sz w:val="20"/>
                <w:szCs w:val="20"/>
                <w:lang w:val="sr-Cyrl-RS"/>
              </w:rPr>
              <w:t>3</w:t>
            </w:r>
            <w:r w:rsidRPr="00AF6EFD">
              <w:rPr>
                <w:rFonts w:ascii="Times New Roman" w:hAnsi="Times New Roman"/>
                <w:sz w:val="20"/>
                <w:szCs w:val="20"/>
              </w:rPr>
              <w:t>0</w:t>
            </w:r>
          </w:p>
        </w:tc>
        <w:tc>
          <w:tcPr>
            <w:tcW w:w="1134"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3</w:t>
            </w:r>
          </w:p>
        </w:tc>
      </w:tr>
      <w:tr w:rsidR="004F324D" w:rsidRPr="00AF6EFD" w:rsidTr="00AF6EFD">
        <w:tc>
          <w:tcPr>
            <w:tcW w:w="2297" w:type="dxa"/>
          </w:tcPr>
          <w:p w:rsidR="004F324D" w:rsidRPr="00AF6EFD" w:rsidRDefault="004F324D" w:rsidP="000F46C0">
            <w:pPr>
              <w:spacing w:after="0" w:line="240" w:lineRule="auto"/>
              <w:rPr>
                <w:rFonts w:ascii="Times New Roman" w:hAnsi="Times New Roman"/>
                <w:sz w:val="18"/>
                <w:szCs w:val="18"/>
              </w:rPr>
            </w:pPr>
            <w:r w:rsidRPr="00AF6EFD">
              <w:rPr>
                <w:rFonts w:ascii="Times New Roman" w:hAnsi="Times New Roman"/>
                <w:sz w:val="18"/>
                <w:szCs w:val="18"/>
                <w:lang w:val="sr-Cyrl-CS"/>
              </w:rPr>
              <w:t>Природно-математичке</w:t>
            </w:r>
          </w:p>
          <w:p w:rsidR="004F324D" w:rsidRPr="00AF6EFD" w:rsidRDefault="004F324D" w:rsidP="000F46C0">
            <w:pPr>
              <w:spacing w:after="0" w:line="240" w:lineRule="auto"/>
              <w:rPr>
                <w:rFonts w:ascii="Times New Roman" w:hAnsi="Times New Roman"/>
                <w:sz w:val="18"/>
                <w:szCs w:val="18"/>
                <w:lang w:val="sr-Cyrl-CS"/>
              </w:rPr>
            </w:pPr>
            <w:r w:rsidRPr="00AF6EFD">
              <w:rPr>
                <w:rFonts w:ascii="Times New Roman" w:hAnsi="Times New Roman"/>
                <w:sz w:val="18"/>
                <w:szCs w:val="18"/>
                <w:lang w:val="sr-Cyrl-CS"/>
              </w:rPr>
              <w:t xml:space="preserve"> науке</w:t>
            </w:r>
          </w:p>
        </w:tc>
        <w:tc>
          <w:tcPr>
            <w:tcW w:w="851" w:type="dxa"/>
            <w:shd w:val="clear" w:color="auto" w:fill="FBD4B4"/>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3</w:t>
            </w:r>
          </w:p>
        </w:tc>
        <w:tc>
          <w:tcPr>
            <w:tcW w:w="1275"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1</w:t>
            </w:r>
          </w:p>
        </w:tc>
        <w:tc>
          <w:tcPr>
            <w:tcW w:w="1134" w:type="dxa"/>
          </w:tcPr>
          <w:p w:rsidR="004F324D" w:rsidRPr="00AF6EFD" w:rsidRDefault="004F324D" w:rsidP="000F46C0">
            <w:pPr>
              <w:spacing w:after="0" w:line="240" w:lineRule="auto"/>
              <w:jc w:val="center"/>
              <w:rPr>
                <w:rFonts w:ascii="Times New Roman" w:hAnsi="Times New Roman"/>
                <w:sz w:val="20"/>
                <w:szCs w:val="20"/>
              </w:rPr>
            </w:pPr>
            <w:r w:rsidRPr="00AF6EFD">
              <w:rPr>
                <w:rFonts w:ascii="Times New Roman" w:hAnsi="Times New Roman"/>
                <w:sz w:val="20"/>
                <w:szCs w:val="20"/>
              </w:rPr>
              <w:t>2</w:t>
            </w:r>
          </w:p>
        </w:tc>
        <w:tc>
          <w:tcPr>
            <w:tcW w:w="1134" w:type="dxa"/>
          </w:tcPr>
          <w:p w:rsidR="004F324D" w:rsidRPr="00AF6EFD" w:rsidRDefault="004F324D" w:rsidP="000F46C0">
            <w:pPr>
              <w:spacing w:after="0" w:line="240" w:lineRule="auto"/>
              <w:jc w:val="center"/>
              <w:rPr>
                <w:rFonts w:ascii="Times New Roman" w:hAnsi="Times New Roman"/>
                <w:sz w:val="20"/>
                <w:szCs w:val="20"/>
              </w:rPr>
            </w:pPr>
            <w:r w:rsidRPr="00AF6EFD">
              <w:rPr>
                <w:rFonts w:ascii="Times New Roman" w:hAnsi="Times New Roman"/>
                <w:sz w:val="20"/>
                <w:szCs w:val="20"/>
                <w:lang w:val="sr-Cyrl-RS"/>
              </w:rPr>
              <w:t>3</w:t>
            </w:r>
          </w:p>
        </w:tc>
        <w:tc>
          <w:tcPr>
            <w:tcW w:w="1134"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16</w:t>
            </w:r>
          </w:p>
        </w:tc>
        <w:tc>
          <w:tcPr>
            <w:tcW w:w="1134"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w:t>
            </w:r>
          </w:p>
        </w:tc>
      </w:tr>
      <w:tr w:rsidR="004F324D" w:rsidRPr="00AF6EFD" w:rsidTr="00AF6EFD">
        <w:trPr>
          <w:trHeight w:val="552"/>
        </w:trPr>
        <w:tc>
          <w:tcPr>
            <w:tcW w:w="2297" w:type="dxa"/>
          </w:tcPr>
          <w:p w:rsidR="004F324D" w:rsidRPr="00AF6EFD" w:rsidRDefault="004F324D" w:rsidP="000F46C0">
            <w:pPr>
              <w:spacing w:after="0" w:line="240" w:lineRule="auto"/>
              <w:rPr>
                <w:rFonts w:ascii="Times New Roman" w:hAnsi="Times New Roman"/>
                <w:sz w:val="18"/>
                <w:szCs w:val="18"/>
                <w:lang w:val="sr-Cyrl-RS"/>
              </w:rPr>
            </w:pPr>
            <w:r w:rsidRPr="00AF6EFD">
              <w:rPr>
                <w:rFonts w:ascii="Times New Roman" w:hAnsi="Times New Roman"/>
                <w:sz w:val="18"/>
                <w:szCs w:val="18"/>
                <w:lang w:val="sr-Cyrl-RS"/>
              </w:rPr>
              <w:t>Уметничко поље</w:t>
            </w:r>
          </w:p>
        </w:tc>
        <w:tc>
          <w:tcPr>
            <w:tcW w:w="851" w:type="dxa"/>
            <w:shd w:val="clear" w:color="auto" w:fill="FBD4B4"/>
          </w:tcPr>
          <w:p w:rsidR="004F324D" w:rsidRPr="00AF6EFD" w:rsidRDefault="004F324D" w:rsidP="000F46C0">
            <w:pPr>
              <w:spacing w:after="0" w:line="240" w:lineRule="auto"/>
              <w:jc w:val="center"/>
              <w:rPr>
                <w:rFonts w:ascii="Times New Roman" w:hAnsi="Times New Roman"/>
                <w:sz w:val="20"/>
                <w:szCs w:val="20"/>
              </w:rPr>
            </w:pPr>
            <w:r w:rsidRPr="00AF6EFD">
              <w:rPr>
                <w:rFonts w:ascii="Times New Roman" w:hAnsi="Times New Roman"/>
                <w:sz w:val="20"/>
                <w:szCs w:val="20"/>
              </w:rPr>
              <w:t>2</w:t>
            </w:r>
          </w:p>
        </w:tc>
        <w:tc>
          <w:tcPr>
            <w:tcW w:w="1275"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3</w:t>
            </w:r>
          </w:p>
        </w:tc>
        <w:tc>
          <w:tcPr>
            <w:tcW w:w="1134" w:type="dxa"/>
          </w:tcPr>
          <w:p w:rsidR="004F324D" w:rsidRPr="00AF6EFD" w:rsidRDefault="004F324D" w:rsidP="000F46C0">
            <w:pPr>
              <w:spacing w:after="0" w:line="240" w:lineRule="auto"/>
              <w:jc w:val="center"/>
              <w:rPr>
                <w:rFonts w:ascii="Times New Roman" w:hAnsi="Times New Roman"/>
                <w:sz w:val="20"/>
                <w:szCs w:val="20"/>
              </w:rPr>
            </w:pPr>
            <w:r w:rsidRPr="00AF6EFD">
              <w:rPr>
                <w:rFonts w:ascii="Times New Roman" w:hAnsi="Times New Roman"/>
                <w:sz w:val="20"/>
                <w:szCs w:val="20"/>
              </w:rPr>
              <w:t>/</w:t>
            </w:r>
          </w:p>
        </w:tc>
        <w:tc>
          <w:tcPr>
            <w:tcW w:w="1134" w:type="dxa"/>
          </w:tcPr>
          <w:p w:rsidR="004F324D" w:rsidRPr="00AF6EFD" w:rsidRDefault="004F324D" w:rsidP="000F46C0">
            <w:pPr>
              <w:spacing w:after="0" w:line="240" w:lineRule="auto"/>
              <w:jc w:val="center"/>
              <w:rPr>
                <w:rFonts w:ascii="Times New Roman" w:hAnsi="Times New Roman"/>
                <w:sz w:val="20"/>
                <w:szCs w:val="20"/>
              </w:rPr>
            </w:pPr>
            <w:r w:rsidRPr="00AF6EFD">
              <w:rPr>
                <w:rFonts w:ascii="Times New Roman" w:hAnsi="Times New Roman"/>
                <w:sz w:val="20"/>
                <w:szCs w:val="20"/>
              </w:rPr>
              <w:t>/</w:t>
            </w:r>
          </w:p>
        </w:tc>
        <w:tc>
          <w:tcPr>
            <w:tcW w:w="1134" w:type="dxa"/>
          </w:tcPr>
          <w:p w:rsidR="004F324D" w:rsidRPr="00AF6EFD" w:rsidRDefault="004F324D"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4</w:t>
            </w:r>
          </w:p>
        </w:tc>
        <w:tc>
          <w:tcPr>
            <w:tcW w:w="1134" w:type="dxa"/>
          </w:tcPr>
          <w:p w:rsidR="004F324D" w:rsidRPr="00AF6EFD" w:rsidRDefault="004F324D" w:rsidP="000F46C0">
            <w:pPr>
              <w:spacing w:after="0" w:line="240" w:lineRule="auto"/>
              <w:jc w:val="center"/>
              <w:rPr>
                <w:rFonts w:ascii="Times New Roman" w:hAnsi="Times New Roman"/>
                <w:sz w:val="20"/>
                <w:szCs w:val="20"/>
              </w:rPr>
            </w:pPr>
            <w:r w:rsidRPr="00AF6EFD">
              <w:rPr>
                <w:rFonts w:ascii="Times New Roman" w:hAnsi="Times New Roman"/>
                <w:sz w:val="20"/>
                <w:szCs w:val="20"/>
              </w:rPr>
              <w:t>/</w:t>
            </w:r>
          </w:p>
        </w:tc>
      </w:tr>
      <w:tr w:rsidR="004F324D" w:rsidRPr="00AF6EFD" w:rsidTr="00AF6EFD">
        <w:tc>
          <w:tcPr>
            <w:tcW w:w="2297" w:type="dxa"/>
            <w:shd w:val="clear" w:color="auto" w:fill="E6E6E6"/>
          </w:tcPr>
          <w:p w:rsidR="004F324D" w:rsidRPr="00AF6EFD" w:rsidRDefault="004F324D" w:rsidP="000F46C0">
            <w:pPr>
              <w:spacing w:after="0" w:line="240" w:lineRule="auto"/>
              <w:jc w:val="right"/>
              <w:rPr>
                <w:rFonts w:ascii="Times New Roman" w:hAnsi="Times New Roman"/>
                <w:b/>
                <w:sz w:val="20"/>
                <w:szCs w:val="20"/>
                <w:lang w:val="sr-Cyrl-CS"/>
              </w:rPr>
            </w:pPr>
          </w:p>
        </w:tc>
        <w:tc>
          <w:tcPr>
            <w:tcW w:w="851" w:type="dxa"/>
            <w:shd w:val="clear" w:color="auto" w:fill="E6E6E6"/>
          </w:tcPr>
          <w:p w:rsidR="004F324D" w:rsidRPr="00AF6EFD" w:rsidRDefault="004F324D" w:rsidP="000F46C0">
            <w:pPr>
              <w:spacing w:after="0" w:line="240" w:lineRule="auto"/>
              <w:jc w:val="center"/>
              <w:rPr>
                <w:rFonts w:ascii="Times New Roman" w:hAnsi="Times New Roman"/>
                <w:b/>
                <w:sz w:val="20"/>
                <w:szCs w:val="20"/>
              </w:rPr>
            </w:pPr>
          </w:p>
        </w:tc>
        <w:tc>
          <w:tcPr>
            <w:tcW w:w="1275" w:type="dxa"/>
            <w:shd w:val="clear" w:color="auto" w:fill="E6E6E6"/>
          </w:tcPr>
          <w:p w:rsidR="004F324D" w:rsidRPr="00AF6EFD" w:rsidRDefault="004F324D" w:rsidP="000F46C0">
            <w:pPr>
              <w:spacing w:after="0" w:line="240" w:lineRule="auto"/>
              <w:jc w:val="center"/>
              <w:rPr>
                <w:rFonts w:ascii="Times New Roman" w:hAnsi="Times New Roman"/>
                <w:b/>
                <w:sz w:val="20"/>
                <w:szCs w:val="20"/>
                <w:lang w:val="sr-Cyrl-RS"/>
              </w:rPr>
            </w:pPr>
            <w:r w:rsidRPr="00AF6EFD">
              <w:rPr>
                <w:rFonts w:ascii="Times New Roman" w:hAnsi="Times New Roman"/>
                <w:b/>
                <w:sz w:val="20"/>
                <w:szCs w:val="20"/>
              </w:rPr>
              <w:t>2</w:t>
            </w:r>
            <w:r w:rsidRPr="00AF6EFD">
              <w:rPr>
                <w:rFonts w:ascii="Times New Roman" w:hAnsi="Times New Roman"/>
                <w:b/>
                <w:sz w:val="20"/>
                <w:szCs w:val="20"/>
                <w:lang w:val="sr-Cyrl-RS"/>
              </w:rPr>
              <w:t>5</w:t>
            </w:r>
          </w:p>
        </w:tc>
        <w:tc>
          <w:tcPr>
            <w:tcW w:w="1134" w:type="dxa"/>
            <w:shd w:val="clear" w:color="auto" w:fill="E6E6E6"/>
          </w:tcPr>
          <w:p w:rsidR="004F324D" w:rsidRPr="00AF6EFD" w:rsidRDefault="004F324D" w:rsidP="000F46C0">
            <w:pPr>
              <w:spacing w:after="0" w:line="240" w:lineRule="auto"/>
              <w:jc w:val="center"/>
              <w:rPr>
                <w:rFonts w:ascii="Times New Roman" w:hAnsi="Times New Roman"/>
                <w:b/>
                <w:sz w:val="20"/>
                <w:szCs w:val="20"/>
                <w:lang w:val="sr-Cyrl-RS"/>
              </w:rPr>
            </w:pPr>
            <w:r w:rsidRPr="00AF6EFD">
              <w:rPr>
                <w:rFonts w:ascii="Times New Roman" w:hAnsi="Times New Roman"/>
                <w:b/>
                <w:sz w:val="20"/>
                <w:szCs w:val="20"/>
              </w:rPr>
              <w:t>1</w:t>
            </w:r>
            <w:r w:rsidRPr="00AF6EFD">
              <w:rPr>
                <w:rFonts w:ascii="Times New Roman" w:hAnsi="Times New Roman"/>
                <w:b/>
                <w:sz w:val="20"/>
                <w:szCs w:val="20"/>
                <w:lang w:val="sr-Cyrl-RS"/>
              </w:rPr>
              <w:t>9</w:t>
            </w:r>
          </w:p>
        </w:tc>
        <w:tc>
          <w:tcPr>
            <w:tcW w:w="1134" w:type="dxa"/>
            <w:shd w:val="clear" w:color="auto" w:fill="E6E6E6"/>
          </w:tcPr>
          <w:p w:rsidR="004F324D" w:rsidRPr="00AF6EFD" w:rsidRDefault="004F324D" w:rsidP="000F46C0">
            <w:pPr>
              <w:spacing w:after="0" w:line="240" w:lineRule="auto"/>
              <w:jc w:val="center"/>
              <w:rPr>
                <w:rFonts w:ascii="Times New Roman" w:hAnsi="Times New Roman"/>
                <w:b/>
                <w:sz w:val="20"/>
                <w:szCs w:val="20"/>
                <w:lang w:val="sr-Cyrl-RS"/>
              </w:rPr>
            </w:pPr>
            <w:r w:rsidRPr="00AF6EFD">
              <w:rPr>
                <w:rFonts w:ascii="Times New Roman" w:hAnsi="Times New Roman"/>
                <w:b/>
                <w:sz w:val="20"/>
                <w:szCs w:val="20"/>
                <w:lang w:val="sr-Cyrl-RS"/>
              </w:rPr>
              <w:t>37</w:t>
            </w:r>
          </w:p>
        </w:tc>
        <w:tc>
          <w:tcPr>
            <w:tcW w:w="1134" w:type="dxa"/>
            <w:shd w:val="clear" w:color="auto" w:fill="E6E6E6"/>
          </w:tcPr>
          <w:p w:rsidR="004F324D" w:rsidRPr="00AF6EFD" w:rsidRDefault="004F324D" w:rsidP="000F46C0">
            <w:pPr>
              <w:spacing w:after="0" w:line="240" w:lineRule="auto"/>
              <w:jc w:val="center"/>
              <w:rPr>
                <w:rFonts w:ascii="Times New Roman" w:hAnsi="Times New Roman"/>
                <w:b/>
                <w:sz w:val="20"/>
                <w:szCs w:val="20"/>
                <w:lang w:val="sr-Cyrl-RS"/>
              </w:rPr>
            </w:pPr>
            <w:r w:rsidRPr="00AF6EFD">
              <w:rPr>
                <w:rFonts w:ascii="Times New Roman" w:hAnsi="Times New Roman"/>
                <w:b/>
                <w:sz w:val="20"/>
                <w:szCs w:val="20"/>
                <w:lang w:val="sr-Cyrl-RS"/>
              </w:rPr>
              <w:t>69</w:t>
            </w:r>
          </w:p>
        </w:tc>
        <w:tc>
          <w:tcPr>
            <w:tcW w:w="1134" w:type="dxa"/>
            <w:shd w:val="clear" w:color="auto" w:fill="E6E6E6"/>
          </w:tcPr>
          <w:p w:rsidR="004F324D" w:rsidRPr="00AF6EFD" w:rsidRDefault="004F324D" w:rsidP="000F46C0">
            <w:pPr>
              <w:spacing w:after="0" w:line="240" w:lineRule="auto"/>
              <w:jc w:val="center"/>
              <w:rPr>
                <w:rFonts w:ascii="Times New Roman" w:hAnsi="Times New Roman"/>
                <w:b/>
                <w:sz w:val="20"/>
                <w:szCs w:val="20"/>
                <w:lang w:val="sr-Cyrl-RS"/>
              </w:rPr>
            </w:pPr>
            <w:r w:rsidRPr="00AF6EFD">
              <w:rPr>
                <w:rFonts w:ascii="Times New Roman" w:hAnsi="Times New Roman"/>
                <w:b/>
                <w:sz w:val="20"/>
                <w:szCs w:val="20"/>
                <w:lang w:val="sr-Cyrl-RS"/>
              </w:rPr>
              <w:t>9</w:t>
            </w:r>
          </w:p>
        </w:tc>
      </w:tr>
      <w:tr w:rsidR="004F324D" w:rsidRPr="00AF6EFD" w:rsidTr="00AF6EFD">
        <w:tc>
          <w:tcPr>
            <w:tcW w:w="2297" w:type="dxa"/>
            <w:shd w:val="clear" w:color="auto" w:fill="E6E6E6"/>
          </w:tcPr>
          <w:p w:rsidR="004F324D" w:rsidRPr="00AF6EFD" w:rsidRDefault="004F324D" w:rsidP="000F46C0">
            <w:pPr>
              <w:spacing w:after="0" w:line="240" w:lineRule="auto"/>
              <w:jc w:val="right"/>
              <w:rPr>
                <w:rFonts w:ascii="Times New Roman" w:hAnsi="Times New Roman"/>
                <w:b/>
                <w:sz w:val="20"/>
                <w:szCs w:val="20"/>
                <w:lang w:val="sr-Cyrl-CS"/>
              </w:rPr>
            </w:pPr>
            <w:r w:rsidRPr="00AF6EFD">
              <w:rPr>
                <w:rFonts w:ascii="Times New Roman" w:hAnsi="Times New Roman"/>
                <w:b/>
                <w:sz w:val="20"/>
                <w:szCs w:val="20"/>
                <w:lang w:val="sr-Cyrl-CS"/>
              </w:rPr>
              <w:t>УКУПНО</w:t>
            </w:r>
          </w:p>
        </w:tc>
        <w:tc>
          <w:tcPr>
            <w:tcW w:w="851" w:type="dxa"/>
            <w:shd w:val="clear" w:color="auto" w:fill="E6E6E6"/>
          </w:tcPr>
          <w:p w:rsidR="004F324D" w:rsidRPr="00AF6EFD" w:rsidRDefault="004F324D" w:rsidP="000F46C0">
            <w:pPr>
              <w:spacing w:after="0" w:line="240" w:lineRule="auto"/>
              <w:jc w:val="center"/>
              <w:rPr>
                <w:rFonts w:ascii="Times New Roman" w:hAnsi="Times New Roman"/>
                <w:b/>
                <w:sz w:val="20"/>
                <w:szCs w:val="20"/>
                <w:lang w:val="sr-Cyrl-RS"/>
              </w:rPr>
            </w:pPr>
            <w:r w:rsidRPr="00AF6EFD">
              <w:rPr>
                <w:rFonts w:ascii="Times New Roman" w:hAnsi="Times New Roman"/>
                <w:b/>
                <w:sz w:val="20"/>
                <w:szCs w:val="20"/>
                <w:lang w:val="sr-Cyrl-RS"/>
              </w:rPr>
              <w:t>15</w:t>
            </w:r>
          </w:p>
        </w:tc>
        <w:tc>
          <w:tcPr>
            <w:tcW w:w="5811" w:type="dxa"/>
            <w:gridSpan w:val="5"/>
            <w:shd w:val="clear" w:color="auto" w:fill="E6E6E6"/>
          </w:tcPr>
          <w:p w:rsidR="004F324D" w:rsidRPr="00AF6EFD" w:rsidRDefault="004F324D" w:rsidP="000F46C0">
            <w:pPr>
              <w:spacing w:after="0" w:line="240" w:lineRule="auto"/>
              <w:rPr>
                <w:rFonts w:ascii="Times New Roman" w:hAnsi="Times New Roman"/>
                <w:b/>
                <w:sz w:val="20"/>
                <w:szCs w:val="20"/>
                <w:lang w:val="sr-Cyrl-RS"/>
              </w:rPr>
            </w:pPr>
            <w:r w:rsidRPr="00AF6EFD">
              <w:rPr>
                <w:rFonts w:ascii="Times New Roman" w:hAnsi="Times New Roman"/>
                <w:b/>
                <w:sz w:val="20"/>
                <w:szCs w:val="20"/>
              </w:rPr>
              <w:t xml:space="preserve">                                 </w:t>
            </w:r>
            <w:r w:rsidRPr="00AF6EFD">
              <w:rPr>
                <w:rFonts w:ascii="Times New Roman" w:hAnsi="Times New Roman"/>
                <w:b/>
                <w:sz w:val="20"/>
                <w:szCs w:val="20"/>
                <w:lang w:val="sr-Cyrl-RS"/>
              </w:rPr>
              <w:t>159</w:t>
            </w:r>
          </w:p>
        </w:tc>
      </w:tr>
    </w:tbl>
    <w:p w:rsidR="00E1579E" w:rsidRPr="00E1579E" w:rsidRDefault="00E1579E" w:rsidP="00E1579E">
      <w:pPr>
        <w:spacing w:after="0" w:line="240" w:lineRule="auto"/>
        <w:ind w:left="567"/>
        <w:contextualSpacing/>
        <w:jc w:val="both"/>
        <w:rPr>
          <w:rFonts w:ascii="Times New Roman" w:hAnsi="Times New Roman"/>
          <w:b/>
          <w:i/>
          <w:sz w:val="24"/>
          <w:szCs w:val="24"/>
          <w:lang w:val="sr-Cyrl-RS"/>
        </w:rPr>
      </w:pPr>
    </w:p>
    <w:p w:rsidR="00BE0F69" w:rsidRDefault="00BE0F69" w:rsidP="00BE0F69">
      <w:pPr>
        <w:spacing w:line="240" w:lineRule="auto"/>
        <w:ind w:firstLine="720"/>
        <w:rPr>
          <w:rFonts w:ascii="Times New Roman" w:hAnsi="Times New Roman"/>
          <w:sz w:val="24"/>
          <w:szCs w:val="24"/>
          <w:lang w:val="sr-Cyrl-RS"/>
        </w:rPr>
      </w:pPr>
      <w:r>
        <w:rPr>
          <w:rFonts w:ascii="Times New Roman" w:hAnsi="Times New Roman"/>
          <w:sz w:val="24"/>
          <w:szCs w:val="24"/>
          <w:lang w:val="sr-Cyrl-RS"/>
        </w:rPr>
        <w:t>У наведеном пери</w:t>
      </w:r>
      <w:r w:rsidRPr="00CE0CE2">
        <w:rPr>
          <w:rFonts w:ascii="Times New Roman" w:hAnsi="Times New Roman"/>
          <w:sz w:val="24"/>
          <w:szCs w:val="24"/>
          <w:lang w:val="sr-Cyrl-RS"/>
        </w:rPr>
        <w:t xml:space="preserve">оду, </w:t>
      </w:r>
      <w:r>
        <w:rPr>
          <w:rFonts w:ascii="Times New Roman" w:hAnsi="Times New Roman"/>
          <w:sz w:val="24"/>
          <w:szCs w:val="24"/>
          <w:lang w:val="sr-Cyrl-RS"/>
        </w:rPr>
        <w:t>у оквиру разматрања упућених материјала, већа Универзитета</w:t>
      </w:r>
      <w:r w:rsidRPr="00E1579E">
        <w:rPr>
          <w:rFonts w:ascii="Times New Roman" w:hAnsi="Times New Roman"/>
          <w:sz w:val="24"/>
          <w:szCs w:val="24"/>
          <w:lang w:val="ru-RU"/>
        </w:rPr>
        <w:t xml:space="preserve"> у Крагујевцу</w:t>
      </w:r>
      <w:r>
        <w:rPr>
          <w:rFonts w:ascii="Times New Roman" w:hAnsi="Times New Roman"/>
          <w:sz w:val="24"/>
          <w:szCs w:val="24"/>
          <w:lang w:val="sr-Cyrl-RS"/>
        </w:rPr>
        <w:t xml:space="preserve"> су, у складу са чланом 43. Пословника о раду већа Универзитета у Крагујевцу, донела следећа акта:</w:t>
      </w:r>
    </w:p>
    <w:p w:rsidR="00BE0F69" w:rsidRDefault="00BE0F69" w:rsidP="00BE0F69">
      <w:pPr>
        <w:spacing w:after="0" w:line="240" w:lineRule="auto"/>
        <w:ind w:firstLine="720"/>
        <w:rPr>
          <w:rFonts w:ascii="Times New Roman" w:hAnsi="Times New Roman"/>
          <w:sz w:val="24"/>
          <w:szCs w:val="24"/>
          <w:lang w:val="sr-Cyrl-RS"/>
        </w:rPr>
      </w:pPr>
      <w:r>
        <w:rPr>
          <w:rFonts w:ascii="Times New Roman" w:hAnsi="Times New Roman"/>
          <w:sz w:val="24"/>
          <w:szCs w:val="24"/>
          <w:lang w:val="sr-Cyrl-RS"/>
        </w:rPr>
        <w:t>- В</w:t>
      </w:r>
      <w:r w:rsidRPr="00CE0CE2">
        <w:rPr>
          <w:rFonts w:ascii="Times New Roman" w:hAnsi="Times New Roman"/>
          <w:sz w:val="24"/>
          <w:szCs w:val="24"/>
          <w:lang w:val="sr-Cyrl-RS"/>
        </w:rPr>
        <w:t>еће за медицинске</w:t>
      </w:r>
      <w:r>
        <w:rPr>
          <w:rFonts w:ascii="Times New Roman" w:hAnsi="Times New Roman"/>
          <w:sz w:val="24"/>
          <w:szCs w:val="24"/>
          <w:lang w:val="sr-Cyrl-RS"/>
        </w:rPr>
        <w:t xml:space="preserve"> науке донело је један Закључак;</w:t>
      </w:r>
    </w:p>
    <w:p w:rsidR="00BE0F69" w:rsidRPr="00CE0CE2" w:rsidRDefault="00BE0F69" w:rsidP="00BE0F69">
      <w:pPr>
        <w:spacing w:after="0" w:line="240" w:lineRule="auto"/>
        <w:ind w:firstLine="720"/>
        <w:jc w:val="both"/>
        <w:rPr>
          <w:rFonts w:ascii="Times New Roman" w:hAnsi="Times New Roman"/>
          <w:sz w:val="24"/>
          <w:szCs w:val="24"/>
          <w:lang w:val="sr-Cyrl-RS"/>
        </w:rPr>
      </w:pPr>
      <w:r>
        <w:rPr>
          <w:rFonts w:ascii="Times New Roman" w:hAnsi="Times New Roman"/>
          <w:sz w:val="24"/>
          <w:szCs w:val="24"/>
          <w:lang w:val="sr-Cyrl-RS"/>
        </w:rPr>
        <w:t>- В</w:t>
      </w:r>
      <w:r w:rsidRPr="00CE0CE2">
        <w:rPr>
          <w:rFonts w:ascii="Times New Roman" w:hAnsi="Times New Roman"/>
          <w:sz w:val="24"/>
          <w:szCs w:val="24"/>
          <w:lang w:val="sr-Cyrl-RS"/>
        </w:rPr>
        <w:t xml:space="preserve">еће за </w:t>
      </w:r>
      <w:r>
        <w:rPr>
          <w:rFonts w:ascii="Times New Roman" w:hAnsi="Times New Roman"/>
          <w:sz w:val="24"/>
          <w:szCs w:val="24"/>
          <w:lang w:val="sr-Cyrl-RS"/>
        </w:rPr>
        <w:t>друштвено-хуманистичке науке донело је три Закључка и једно Решење.</w:t>
      </w:r>
    </w:p>
    <w:p w:rsidR="00E1579E" w:rsidRPr="00F34C93" w:rsidRDefault="00E1579E" w:rsidP="00E1579E">
      <w:pPr>
        <w:spacing w:after="0" w:line="240" w:lineRule="auto"/>
        <w:jc w:val="both"/>
        <w:rPr>
          <w:rFonts w:ascii="Times New Roman" w:eastAsia="Times New Roman" w:hAnsi="Times New Roman"/>
          <w:sz w:val="24"/>
          <w:szCs w:val="24"/>
          <w:lang w:val="sr-Cyrl-RS"/>
        </w:rPr>
      </w:pPr>
    </w:p>
    <w:p w:rsidR="00BE0F69" w:rsidRPr="00FE0F79" w:rsidRDefault="00BE0F69" w:rsidP="00BE0F69">
      <w:pPr>
        <w:spacing w:after="0" w:line="240" w:lineRule="auto"/>
        <w:ind w:firstLine="720"/>
        <w:jc w:val="both"/>
        <w:rPr>
          <w:rFonts w:ascii="Times New Roman" w:hAnsi="Times New Roman"/>
          <w:sz w:val="24"/>
          <w:szCs w:val="24"/>
          <w:lang w:val="ru-RU"/>
        </w:rPr>
      </w:pPr>
      <w:r w:rsidRPr="00E768EF">
        <w:rPr>
          <w:rFonts w:ascii="Times New Roman" w:hAnsi="Times New Roman"/>
          <w:sz w:val="24"/>
          <w:szCs w:val="24"/>
          <w:lang w:val="sr-Cyrl-CS"/>
        </w:rPr>
        <w:t xml:space="preserve">Број одржаних седница већа Универзитета у Крагујевцу у периоду од </w:t>
      </w:r>
      <w:r>
        <w:rPr>
          <w:rFonts w:ascii="Times New Roman" w:eastAsia="Times New Roman" w:hAnsi="Times New Roman"/>
          <w:b/>
          <w:sz w:val="24"/>
          <w:szCs w:val="24"/>
          <w:lang w:val="sr-Cyrl-RS"/>
        </w:rPr>
        <w:t>01.01.2016.-31.12.2016. године</w:t>
      </w:r>
      <w:r w:rsidRPr="00E1579E">
        <w:rPr>
          <w:rFonts w:ascii="Verdana" w:hAnsi="Verdana"/>
          <w:b/>
          <w:i/>
          <w:color w:val="FF0000"/>
          <w:sz w:val="20"/>
          <w:szCs w:val="20"/>
          <w:lang w:val="sr-Cyrl-CS"/>
        </w:rPr>
        <w:t xml:space="preserve"> </w:t>
      </w:r>
      <w:r>
        <w:rPr>
          <w:rFonts w:ascii="Times New Roman" w:hAnsi="Times New Roman"/>
          <w:sz w:val="24"/>
          <w:szCs w:val="24"/>
          <w:lang w:val="ru-RU"/>
        </w:rPr>
        <w:t>је 66</w:t>
      </w:r>
      <w:r w:rsidRPr="00FE0F79">
        <w:rPr>
          <w:rFonts w:ascii="Times New Roman" w:hAnsi="Times New Roman"/>
          <w:sz w:val="24"/>
          <w:szCs w:val="24"/>
          <w:lang w:val="ru-RU"/>
        </w:rPr>
        <w:t>, а структура и донете одлуке су дате у табели.</w:t>
      </w:r>
    </w:p>
    <w:p w:rsidR="00BE0F69" w:rsidRPr="00F44082" w:rsidRDefault="00BE0F69" w:rsidP="00BE0F69">
      <w:pPr>
        <w:spacing w:after="0" w:line="240" w:lineRule="auto"/>
        <w:jc w:val="both"/>
        <w:rPr>
          <w:rFonts w:ascii="Times New Roman" w:hAnsi="Times New Roman"/>
          <w:i/>
          <w:lang w:val="sr-Cyrl-CS"/>
        </w:rPr>
      </w:pPr>
    </w:p>
    <w:p w:rsidR="009503A5" w:rsidRPr="00F44082" w:rsidRDefault="009503A5" w:rsidP="009503A5">
      <w:pPr>
        <w:spacing w:after="0" w:line="240" w:lineRule="auto"/>
        <w:jc w:val="both"/>
        <w:rPr>
          <w:rFonts w:ascii="Times New Roman" w:hAnsi="Times New Roman"/>
          <w:b/>
          <w:i/>
          <w:lang w:val="ru-RU"/>
        </w:rPr>
      </w:pPr>
      <w:r w:rsidRPr="00F44082">
        <w:rPr>
          <w:rFonts w:ascii="Times New Roman" w:hAnsi="Times New Roman"/>
          <w:i/>
          <w:lang w:val="sr-Cyrl-CS"/>
        </w:rPr>
        <w:t xml:space="preserve">Табеларни приказ одржаних седница Већа Универзитета у Крагујевцу и најчешћих тачака дневног реда </w:t>
      </w:r>
      <w:r w:rsidR="00840010" w:rsidRPr="00F44082">
        <w:rPr>
          <w:rFonts w:ascii="Times New Roman" w:eastAsia="Times New Roman" w:hAnsi="Times New Roman"/>
          <w:b/>
          <w:lang w:val="sr-Cyrl-RS"/>
        </w:rPr>
        <w:t>01.01.2016.-31.12.2016. године</w:t>
      </w:r>
      <w:r w:rsidR="00840010" w:rsidRPr="00F44082">
        <w:rPr>
          <w:rFonts w:ascii="Times New Roman" w:hAnsi="Times New Roman"/>
          <w:b/>
          <w:i/>
          <w:lang w:val="sr-Cyrl-CS"/>
        </w:rPr>
        <w:t xml:space="preserve"> </w:t>
      </w:r>
      <w:r w:rsidRPr="00F44082">
        <w:rPr>
          <w:rFonts w:ascii="Times New Roman" w:hAnsi="Times New Roman"/>
          <w:b/>
          <w:i/>
          <w:lang w:val="sr-Cyrl-CS"/>
        </w:rPr>
        <w:t xml:space="preserve">(табела </w:t>
      </w:r>
      <w:r w:rsidR="00F44082">
        <w:rPr>
          <w:rFonts w:ascii="Times New Roman" w:hAnsi="Times New Roman"/>
          <w:b/>
          <w:i/>
          <w:lang w:val="sr-Cyrl-CS"/>
        </w:rPr>
        <w:t>2</w:t>
      </w:r>
      <w:r w:rsidRPr="00F44082">
        <w:rPr>
          <w:rFonts w:ascii="Times New Roman" w:hAnsi="Times New Roman"/>
          <w:b/>
          <w:i/>
          <w:lang w:val="sr-Cyrl-CS"/>
        </w:rPr>
        <w:t>.)</w:t>
      </w:r>
    </w:p>
    <w:p w:rsidR="009503A5" w:rsidRPr="00CA041C" w:rsidRDefault="009503A5" w:rsidP="009503A5">
      <w:pPr>
        <w:spacing w:after="0" w:line="240" w:lineRule="auto"/>
        <w:jc w:val="both"/>
        <w:rPr>
          <w:rFonts w:ascii="Verdana" w:hAnsi="Verdana"/>
          <w:b/>
          <w:i/>
          <w:sz w:val="20"/>
          <w:szCs w:val="20"/>
          <w:lang w:val="ru-RU"/>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851"/>
        <w:gridCol w:w="1417"/>
        <w:gridCol w:w="1134"/>
        <w:gridCol w:w="1134"/>
        <w:gridCol w:w="1134"/>
        <w:gridCol w:w="1134"/>
      </w:tblGrid>
      <w:tr w:rsidR="009503A5" w:rsidRPr="00227EE8" w:rsidTr="00AF6EFD">
        <w:tc>
          <w:tcPr>
            <w:tcW w:w="2155" w:type="dxa"/>
            <w:vMerge w:val="restart"/>
            <w:shd w:val="clear" w:color="auto" w:fill="E6E6E6"/>
          </w:tcPr>
          <w:p w:rsidR="009503A5" w:rsidRPr="00AF6EFD" w:rsidRDefault="009503A5" w:rsidP="000F46C0">
            <w:pPr>
              <w:spacing w:after="0" w:line="240" w:lineRule="auto"/>
              <w:rPr>
                <w:rFonts w:ascii="Times New Roman" w:hAnsi="Times New Roman"/>
                <w:sz w:val="18"/>
                <w:szCs w:val="18"/>
                <w:lang w:val="sr-Cyrl-CS"/>
              </w:rPr>
            </w:pPr>
            <w:r w:rsidRPr="00AF6EFD">
              <w:rPr>
                <w:rFonts w:ascii="Times New Roman" w:hAnsi="Times New Roman"/>
                <w:sz w:val="18"/>
                <w:szCs w:val="18"/>
                <w:lang w:val="sr-Cyrl-CS"/>
              </w:rPr>
              <w:t>Назив Већа</w:t>
            </w:r>
          </w:p>
          <w:p w:rsidR="009503A5" w:rsidRPr="00AF6EFD" w:rsidRDefault="009503A5" w:rsidP="000F46C0">
            <w:pPr>
              <w:spacing w:after="0" w:line="240" w:lineRule="auto"/>
              <w:rPr>
                <w:rFonts w:ascii="Times New Roman" w:hAnsi="Times New Roman"/>
                <w:sz w:val="18"/>
                <w:szCs w:val="18"/>
                <w:lang w:val="sr-Cyrl-CS"/>
              </w:rPr>
            </w:pPr>
            <w:r w:rsidRPr="00AF6EFD">
              <w:rPr>
                <w:rFonts w:ascii="Times New Roman" w:hAnsi="Times New Roman"/>
                <w:sz w:val="18"/>
                <w:szCs w:val="18"/>
                <w:lang w:val="sr-Cyrl-CS"/>
              </w:rPr>
              <w:t>(научна поља)</w:t>
            </w:r>
          </w:p>
        </w:tc>
        <w:tc>
          <w:tcPr>
            <w:tcW w:w="851" w:type="dxa"/>
            <w:vMerge w:val="restart"/>
            <w:shd w:val="clear" w:color="auto" w:fill="E6E6E6"/>
          </w:tcPr>
          <w:p w:rsidR="009503A5" w:rsidRPr="00AF6EFD" w:rsidRDefault="009503A5" w:rsidP="000F46C0">
            <w:pPr>
              <w:spacing w:after="0" w:line="240" w:lineRule="auto"/>
              <w:rPr>
                <w:rFonts w:ascii="Times New Roman" w:hAnsi="Times New Roman"/>
                <w:sz w:val="18"/>
                <w:szCs w:val="18"/>
              </w:rPr>
            </w:pPr>
            <w:r w:rsidRPr="00AF6EFD">
              <w:rPr>
                <w:rFonts w:ascii="Times New Roman" w:hAnsi="Times New Roman"/>
                <w:sz w:val="18"/>
                <w:szCs w:val="18"/>
                <w:lang w:val="sr-Cyrl-CS"/>
              </w:rPr>
              <w:t xml:space="preserve">Број </w:t>
            </w:r>
          </w:p>
          <w:p w:rsidR="009503A5" w:rsidRPr="00AF6EFD" w:rsidRDefault="009503A5" w:rsidP="000F46C0">
            <w:pPr>
              <w:spacing w:after="0" w:line="240" w:lineRule="auto"/>
              <w:rPr>
                <w:rFonts w:ascii="Times New Roman" w:hAnsi="Times New Roman"/>
                <w:sz w:val="18"/>
                <w:szCs w:val="18"/>
                <w:lang w:val="sr-Cyrl-CS"/>
              </w:rPr>
            </w:pPr>
            <w:r w:rsidRPr="00AF6EFD">
              <w:rPr>
                <w:rFonts w:ascii="Times New Roman" w:hAnsi="Times New Roman"/>
                <w:sz w:val="18"/>
                <w:szCs w:val="18"/>
                <w:lang w:val="sr-Cyrl-CS"/>
              </w:rPr>
              <w:t>седница</w:t>
            </w:r>
          </w:p>
        </w:tc>
        <w:tc>
          <w:tcPr>
            <w:tcW w:w="5953" w:type="dxa"/>
            <w:gridSpan w:val="5"/>
            <w:shd w:val="clear" w:color="auto" w:fill="E6E6E6"/>
          </w:tcPr>
          <w:p w:rsidR="009503A5" w:rsidRPr="00AF6EFD" w:rsidRDefault="009503A5" w:rsidP="000F46C0">
            <w:pPr>
              <w:spacing w:after="0" w:line="240" w:lineRule="auto"/>
              <w:jc w:val="center"/>
              <w:rPr>
                <w:rFonts w:ascii="Times New Roman" w:hAnsi="Times New Roman"/>
                <w:sz w:val="18"/>
                <w:szCs w:val="18"/>
                <w:lang w:val="sr-Cyrl-CS"/>
              </w:rPr>
            </w:pPr>
            <w:r w:rsidRPr="00AF6EFD">
              <w:rPr>
                <w:rFonts w:ascii="Times New Roman" w:hAnsi="Times New Roman"/>
                <w:sz w:val="18"/>
                <w:szCs w:val="18"/>
                <w:lang w:val="sr-Cyrl-CS"/>
              </w:rPr>
              <w:t xml:space="preserve">Предмет разматрања </w:t>
            </w:r>
            <w:r w:rsidRPr="00AF6EFD">
              <w:rPr>
                <w:rFonts w:ascii="Times New Roman" w:hAnsi="Times New Roman"/>
                <w:sz w:val="18"/>
                <w:szCs w:val="18"/>
                <w:lang w:val="ru-RU"/>
              </w:rPr>
              <w:t xml:space="preserve">и донете одлуке </w:t>
            </w:r>
            <w:r w:rsidRPr="00AF6EFD">
              <w:rPr>
                <w:rFonts w:ascii="Times New Roman" w:hAnsi="Times New Roman"/>
                <w:sz w:val="18"/>
                <w:szCs w:val="18"/>
                <w:lang w:val="sr-Cyrl-CS"/>
              </w:rPr>
              <w:t>(дат</w:t>
            </w:r>
            <w:r w:rsidRPr="00AF6EFD">
              <w:rPr>
                <w:rFonts w:ascii="Times New Roman" w:hAnsi="Times New Roman"/>
                <w:sz w:val="18"/>
                <w:szCs w:val="18"/>
                <w:lang w:val="ru-RU"/>
              </w:rPr>
              <w:t>о</w:t>
            </w:r>
            <w:r w:rsidRPr="00AF6EFD">
              <w:rPr>
                <w:rFonts w:ascii="Times New Roman" w:hAnsi="Times New Roman"/>
                <w:sz w:val="18"/>
                <w:szCs w:val="18"/>
                <w:lang w:val="sr-Cyrl-CS"/>
              </w:rPr>
              <w:t xml:space="preserve"> у бројкама)</w:t>
            </w:r>
          </w:p>
        </w:tc>
      </w:tr>
      <w:tr w:rsidR="009503A5" w:rsidRPr="006F76F1" w:rsidTr="00AF6EFD">
        <w:trPr>
          <w:trHeight w:val="510"/>
        </w:trPr>
        <w:tc>
          <w:tcPr>
            <w:tcW w:w="2155" w:type="dxa"/>
            <w:vMerge/>
            <w:shd w:val="clear" w:color="auto" w:fill="E6E6E6"/>
          </w:tcPr>
          <w:p w:rsidR="009503A5" w:rsidRPr="00AF6EFD" w:rsidRDefault="009503A5" w:rsidP="000F46C0">
            <w:pPr>
              <w:spacing w:after="0" w:line="240" w:lineRule="auto"/>
              <w:rPr>
                <w:rFonts w:ascii="Times New Roman" w:hAnsi="Times New Roman"/>
                <w:sz w:val="18"/>
                <w:szCs w:val="18"/>
                <w:lang w:val="sr-Cyrl-CS"/>
              </w:rPr>
            </w:pPr>
          </w:p>
        </w:tc>
        <w:tc>
          <w:tcPr>
            <w:tcW w:w="851" w:type="dxa"/>
            <w:vMerge/>
            <w:shd w:val="clear" w:color="auto" w:fill="E6E6E6"/>
          </w:tcPr>
          <w:p w:rsidR="009503A5" w:rsidRPr="00AF6EFD" w:rsidRDefault="009503A5" w:rsidP="000F46C0">
            <w:pPr>
              <w:spacing w:after="0" w:line="240" w:lineRule="auto"/>
              <w:rPr>
                <w:rFonts w:ascii="Times New Roman" w:hAnsi="Times New Roman"/>
                <w:sz w:val="18"/>
                <w:szCs w:val="18"/>
                <w:lang w:val="sr-Cyrl-CS"/>
              </w:rPr>
            </w:pPr>
          </w:p>
        </w:tc>
        <w:tc>
          <w:tcPr>
            <w:tcW w:w="1417" w:type="dxa"/>
            <w:shd w:val="clear" w:color="auto" w:fill="E6E6E6"/>
          </w:tcPr>
          <w:p w:rsidR="009503A5" w:rsidRPr="00AF6EFD" w:rsidRDefault="009503A5" w:rsidP="000F46C0">
            <w:pPr>
              <w:spacing w:after="0" w:line="240" w:lineRule="auto"/>
              <w:jc w:val="center"/>
              <w:rPr>
                <w:rFonts w:ascii="Times New Roman" w:hAnsi="Times New Roman"/>
                <w:sz w:val="16"/>
                <w:szCs w:val="16"/>
                <w:lang w:val="sr-Cyrl-CS"/>
              </w:rPr>
            </w:pPr>
            <w:r w:rsidRPr="00AF6EFD">
              <w:rPr>
                <w:rFonts w:ascii="Times New Roman" w:hAnsi="Times New Roman"/>
                <w:sz w:val="16"/>
                <w:szCs w:val="16"/>
                <w:lang w:val="sr-Cyrl-CS"/>
              </w:rPr>
              <w:t>избор</w:t>
            </w:r>
            <w:r w:rsidRPr="00AF6EFD">
              <w:rPr>
                <w:rFonts w:ascii="Times New Roman" w:hAnsi="Times New Roman"/>
                <w:sz w:val="16"/>
                <w:szCs w:val="16"/>
              </w:rPr>
              <w:t xml:space="preserve">и у звање </w:t>
            </w:r>
            <w:r w:rsidRPr="00AF6EFD">
              <w:rPr>
                <w:rFonts w:ascii="Times New Roman" w:hAnsi="Times New Roman"/>
                <w:sz w:val="16"/>
                <w:szCs w:val="16"/>
                <w:lang w:val="sr-Cyrl-CS"/>
              </w:rPr>
              <w:t>наставника</w:t>
            </w:r>
          </w:p>
        </w:tc>
        <w:tc>
          <w:tcPr>
            <w:tcW w:w="1134" w:type="dxa"/>
            <w:shd w:val="clear" w:color="auto" w:fill="E6E6E6"/>
          </w:tcPr>
          <w:p w:rsidR="009503A5" w:rsidRPr="00AF6EFD" w:rsidRDefault="009503A5" w:rsidP="000F46C0">
            <w:pPr>
              <w:spacing w:after="0" w:line="240" w:lineRule="auto"/>
              <w:jc w:val="center"/>
              <w:rPr>
                <w:rFonts w:ascii="Times New Roman" w:hAnsi="Times New Roman"/>
                <w:sz w:val="16"/>
                <w:szCs w:val="16"/>
                <w:lang w:val="sr-Cyrl-CS"/>
              </w:rPr>
            </w:pPr>
            <w:r w:rsidRPr="00AF6EFD">
              <w:rPr>
                <w:rFonts w:ascii="Times New Roman" w:hAnsi="Times New Roman"/>
                <w:sz w:val="16"/>
                <w:szCs w:val="16"/>
                <w:lang w:val="sr-Cyrl-CS"/>
              </w:rPr>
              <w:t>урађене докторске дисертације</w:t>
            </w:r>
          </w:p>
        </w:tc>
        <w:tc>
          <w:tcPr>
            <w:tcW w:w="1134" w:type="dxa"/>
            <w:shd w:val="clear" w:color="auto" w:fill="E6E6E6"/>
          </w:tcPr>
          <w:p w:rsidR="009503A5" w:rsidRPr="00AF6EFD" w:rsidRDefault="009503A5" w:rsidP="000F46C0">
            <w:pPr>
              <w:spacing w:after="0" w:line="240" w:lineRule="auto"/>
              <w:jc w:val="center"/>
              <w:rPr>
                <w:rFonts w:ascii="Times New Roman" w:hAnsi="Times New Roman"/>
                <w:sz w:val="16"/>
                <w:szCs w:val="16"/>
                <w:lang w:val="sr-Cyrl-CS"/>
              </w:rPr>
            </w:pPr>
            <w:r w:rsidRPr="00AF6EFD">
              <w:rPr>
                <w:rFonts w:ascii="Times New Roman" w:hAnsi="Times New Roman"/>
                <w:sz w:val="16"/>
                <w:szCs w:val="16"/>
                <w:lang w:val="sr-Cyrl-CS"/>
              </w:rPr>
              <w:t xml:space="preserve">теме докторске дисертације </w:t>
            </w:r>
          </w:p>
        </w:tc>
        <w:tc>
          <w:tcPr>
            <w:tcW w:w="1134" w:type="dxa"/>
            <w:shd w:val="clear" w:color="auto" w:fill="E6E6E6"/>
          </w:tcPr>
          <w:p w:rsidR="009503A5" w:rsidRPr="00AF6EFD" w:rsidRDefault="009503A5" w:rsidP="000F46C0">
            <w:pPr>
              <w:spacing w:after="0" w:line="240" w:lineRule="auto"/>
              <w:jc w:val="center"/>
              <w:rPr>
                <w:rFonts w:ascii="Times New Roman" w:hAnsi="Times New Roman"/>
                <w:sz w:val="16"/>
                <w:szCs w:val="16"/>
              </w:rPr>
            </w:pPr>
            <w:r w:rsidRPr="00AF6EFD">
              <w:rPr>
                <w:rFonts w:ascii="Times New Roman" w:hAnsi="Times New Roman"/>
                <w:sz w:val="16"/>
                <w:szCs w:val="16"/>
              </w:rPr>
              <w:t xml:space="preserve">формирање </w:t>
            </w:r>
            <w:r w:rsidRPr="00AF6EFD">
              <w:rPr>
                <w:rFonts w:ascii="Times New Roman" w:hAnsi="Times New Roman"/>
                <w:sz w:val="16"/>
                <w:szCs w:val="16"/>
                <w:lang w:val="sr-Cyrl-CS"/>
              </w:rPr>
              <w:t>комисиј</w:t>
            </w:r>
            <w:r w:rsidRPr="00AF6EFD">
              <w:rPr>
                <w:rFonts w:ascii="Times New Roman" w:hAnsi="Times New Roman"/>
                <w:sz w:val="16"/>
                <w:szCs w:val="16"/>
              </w:rPr>
              <w:t>а</w:t>
            </w:r>
          </w:p>
        </w:tc>
        <w:tc>
          <w:tcPr>
            <w:tcW w:w="1134" w:type="dxa"/>
            <w:shd w:val="clear" w:color="auto" w:fill="E6E6E6"/>
          </w:tcPr>
          <w:p w:rsidR="009503A5" w:rsidRPr="00AF6EFD" w:rsidRDefault="009503A5" w:rsidP="000F46C0">
            <w:pPr>
              <w:spacing w:after="0" w:line="240" w:lineRule="auto"/>
              <w:jc w:val="center"/>
              <w:rPr>
                <w:rFonts w:ascii="Times New Roman" w:hAnsi="Times New Roman"/>
                <w:sz w:val="16"/>
                <w:szCs w:val="16"/>
              </w:rPr>
            </w:pPr>
            <w:r w:rsidRPr="00AF6EFD">
              <w:rPr>
                <w:rFonts w:ascii="Times New Roman" w:hAnsi="Times New Roman"/>
                <w:sz w:val="16"/>
                <w:szCs w:val="16"/>
              </w:rPr>
              <w:t>Студијски програми</w:t>
            </w:r>
          </w:p>
        </w:tc>
      </w:tr>
      <w:tr w:rsidR="009503A5" w:rsidRPr="006F76F1" w:rsidTr="00AF6EFD">
        <w:tc>
          <w:tcPr>
            <w:tcW w:w="2155" w:type="dxa"/>
          </w:tcPr>
          <w:p w:rsidR="009503A5" w:rsidRPr="00AF6EFD" w:rsidRDefault="009503A5" w:rsidP="000F46C0">
            <w:pPr>
              <w:spacing w:after="0" w:line="240" w:lineRule="auto"/>
              <w:rPr>
                <w:rFonts w:ascii="Times New Roman" w:hAnsi="Times New Roman"/>
                <w:sz w:val="18"/>
                <w:szCs w:val="18"/>
                <w:lang w:val="sr-Cyrl-CS"/>
              </w:rPr>
            </w:pPr>
            <w:r w:rsidRPr="00AF6EFD">
              <w:rPr>
                <w:rFonts w:ascii="Times New Roman" w:hAnsi="Times New Roman"/>
                <w:sz w:val="18"/>
                <w:szCs w:val="18"/>
                <w:lang w:val="sr-Cyrl-CS"/>
              </w:rPr>
              <w:t>Техничко-технолошке  науке</w:t>
            </w:r>
          </w:p>
        </w:tc>
        <w:tc>
          <w:tcPr>
            <w:tcW w:w="851" w:type="dxa"/>
            <w:shd w:val="clear" w:color="auto" w:fill="FBD4B4"/>
          </w:tcPr>
          <w:p w:rsidR="009503A5" w:rsidRPr="00AF6EFD" w:rsidRDefault="00840010" w:rsidP="000F46C0">
            <w:pPr>
              <w:spacing w:after="0" w:line="240" w:lineRule="auto"/>
              <w:jc w:val="center"/>
              <w:rPr>
                <w:rFonts w:ascii="Times New Roman" w:hAnsi="Times New Roman"/>
                <w:sz w:val="20"/>
                <w:szCs w:val="20"/>
              </w:rPr>
            </w:pPr>
            <w:r w:rsidRPr="00AF6EFD">
              <w:rPr>
                <w:rFonts w:ascii="Times New Roman" w:hAnsi="Times New Roman"/>
                <w:sz w:val="20"/>
                <w:szCs w:val="20"/>
                <w:lang w:val="sr-Cyrl-RS"/>
              </w:rPr>
              <w:t>1</w:t>
            </w:r>
            <w:r w:rsidR="009503A5" w:rsidRPr="00AF6EFD">
              <w:rPr>
                <w:rFonts w:ascii="Times New Roman" w:hAnsi="Times New Roman"/>
                <w:sz w:val="20"/>
                <w:szCs w:val="20"/>
              </w:rPr>
              <w:t>3</w:t>
            </w:r>
          </w:p>
        </w:tc>
        <w:tc>
          <w:tcPr>
            <w:tcW w:w="1417" w:type="dxa"/>
          </w:tcPr>
          <w:p w:rsidR="009503A5" w:rsidRPr="00AF6EFD" w:rsidRDefault="00840010"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24</w:t>
            </w:r>
          </w:p>
          <w:p w:rsidR="009503A5" w:rsidRPr="00AF6EFD" w:rsidRDefault="009503A5" w:rsidP="000F46C0">
            <w:pPr>
              <w:spacing w:after="0" w:line="240" w:lineRule="auto"/>
              <w:rPr>
                <w:rFonts w:ascii="Times New Roman" w:hAnsi="Times New Roman"/>
                <w:sz w:val="20"/>
                <w:szCs w:val="20"/>
              </w:rPr>
            </w:pPr>
          </w:p>
        </w:tc>
        <w:tc>
          <w:tcPr>
            <w:tcW w:w="1134" w:type="dxa"/>
          </w:tcPr>
          <w:p w:rsidR="009503A5" w:rsidRPr="00AF6EFD" w:rsidRDefault="00840010"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27</w:t>
            </w:r>
          </w:p>
        </w:tc>
        <w:tc>
          <w:tcPr>
            <w:tcW w:w="1134" w:type="dxa"/>
          </w:tcPr>
          <w:p w:rsidR="009503A5" w:rsidRPr="00AF6EFD" w:rsidRDefault="009503A5"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8</w:t>
            </w:r>
          </w:p>
        </w:tc>
        <w:tc>
          <w:tcPr>
            <w:tcW w:w="1134" w:type="dxa"/>
          </w:tcPr>
          <w:p w:rsidR="009503A5" w:rsidRPr="00AF6EFD" w:rsidRDefault="00840010"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74</w:t>
            </w:r>
          </w:p>
        </w:tc>
        <w:tc>
          <w:tcPr>
            <w:tcW w:w="1134" w:type="dxa"/>
          </w:tcPr>
          <w:p w:rsidR="009503A5" w:rsidRPr="00AF6EFD" w:rsidRDefault="009E0814"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4</w:t>
            </w:r>
          </w:p>
        </w:tc>
      </w:tr>
      <w:tr w:rsidR="009503A5" w:rsidRPr="006F76F1" w:rsidTr="00AF6EFD">
        <w:tc>
          <w:tcPr>
            <w:tcW w:w="2155" w:type="dxa"/>
          </w:tcPr>
          <w:p w:rsidR="009503A5" w:rsidRPr="00AF6EFD" w:rsidRDefault="009503A5" w:rsidP="000F46C0">
            <w:pPr>
              <w:spacing w:after="0" w:line="240" w:lineRule="auto"/>
              <w:rPr>
                <w:rFonts w:ascii="Times New Roman" w:hAnsi="Times New Roman"/>
                <w:sz w:val="18"/>
                <w:szCs w:val="18"/>
                <w:lang w:val="sr-Cyrl-CS"/>
              </w:rPr>
            </w:pPr>
            <w:r w:rsidRPr="00AF6EFD">
              <w:rPr>
                <w:rFonts w:ascii="Times New Roman" w:hAnsi="Times New Roman"/>
                <w:sz w:val="18"/>
                <w:szCs w:val="18"/>
                <w:lang w:val="sr-Cyrl-CS"/>
              </w:rPr>
              <w:t>Медицинске науке</w:t>
            </w:r>
          </w:p>
          <w:p w:rsidR="009503A5" w:rsidRPr="00AF6EFD" w:rsidRDefault="009503A5" w:rsidP="000F46C0">
            <w:pPr>
              <w:spacing w:after="0" w:line="240" w:lineRule="auto"/>
              <w:rPr>
                <w:rFonts w:ascii="Times New Roman" w:hAnsi="Times New Roman"/>
                <w:sz w:val="18"/>
                <w:szCs w:val="18"/>
                <w:lang w:val="sr-Cyrl-CS"/>
              </w:rPr>
            </w:pPr>
          </w:p>
        </w:tc>
        <w:tc>
          <w:tcPr>
            <w:tcW w:w="851" w:type="dxa"/>
            <w:shd w:val="clear" w:color="auto" w:fill="FBD4B4"/>
          </w:tcPr>
          <w:p w:rsidR="009503A5" w:rsidRPr="00AF6EFD" w:rsidRDefault="00840010" w:rsidP="00840010">
            <w:pPr>
              <w:spacing w:after="0" w:line="240" w:lineRule="auto"/>
              <w:jc w:val="center"/>
              <w:rPr>
                <w:rFonts w:ascii="Times New Roman" w:hAnsi="Times New Roman"/>
                <w:sz w:val="20"/>
                <w:szCs w:val="20"/>
              </w:rPr>
            </w:pPr>
            <w:r w:rsidRPr="00AF6EFD">
              <w:rPr>
                <w:rFonts w:ascii="Times New Roman" w:hAnsi="Times New Roman"/>
                <w:sz w:val="20"/>
                <w:szCs w:val="20"/>
                <w:lang w:val="sr-Cyrl-RS"/>
              </w:rPr>
              <w:t>15</w:t>
            </w:r>
          </w:p>
        </w:tc>
        <w:tc>
          <w:tcPr>
            <w:tcW w:w="1417" w:type="dxa"/>
          </w:tcPr>
          <w:p w:rsidR="009503A5" w:rsidRPr="00AF6EFD" w:rsidRDefault="00840010"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35</w:t>
            </w:r>
          </w:p>
        </w:tc>
        <w:tc>
          <w:tcPr>
            <w:tcW w:w="1134" w:type="dxa"/>
          </w:tcPr>
          <w:p w:rsidR="009503A5" w:rsidRPr="00AF6EFD" w:rsidRDefault="00840010"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44</w:t>
            </w:r>
          </w:p>
        </w:tc>
        <w:tc>
          <w:tcPr>
            <w:tcW w:w="1134" w:type="dxa"/>
          </w:tcPr>
          <w:p w:rsidR="009503A5" w:rsidRPr="00AF6EFD" w:rsidRDefault="00840010" w:rsidP="000F46C0">
            <w:pPr>
              <w:spacing w:after="0" w:line="240" w:lineRule="auto"/>
              <w:jc w:val="center"/>
              <w:rPr>
                <w:rFonts w:ascii="Times New Roman" w:hAnsi="Times New Roman"/>
                <w:sz w:val="20"/>
                <w:szCs w:val="20"/>
              </w:rPr>
            </w:pPr>
            <w:r w:rsidRPr="00AF6EFD">
              <w:rPr>
                <w:rFonts w:ascii="Times New Roman" w:hAnsi="Times New Roman"/>
                <w:sz w:val="20"/>
                <w:szCs w:val="20"/>
                <w:lang w:val="sr-Cyrl-RS"/>
              </w:rPr>
              <w:t>83</w:t>
            </w:r>
          </w:p>
        </w:tc>
        <w:tc>
          <w:tcPr>
            <w:tcW w:w="1134" w:type="dxa"/>
          </w:tcPr>
          <w:p w:rsidR="009503A5" w:rsidRPr="00AF6EFD" w:rsidRDefault="00840010"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160</w:t>
            </w:r>
          </w:p>
        </w:tc>
        <w:tc>
          <w:tcPr>
            <w:tcW w:w="1134" w:type="dxa"/>
          </w:tcPr>
          <w:p w:rsidR="009503A5" w:rsidRPr="00AF6EFD" w:rsidRDefault="009E0814"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w:t>
            </w:r>
          </w:p>
        </w:tc>
      </w:tr>
      <w:tr w:rsidR="009503A5" w:rsidRPr="006F76F1" w:rsidTr="00AF6EFD">
        <w:tc>
          <w:tcPr>
            <w:tcW w:w="2155" w:type="dxa"/>
          </w:tcPr>
          <w:p w:rsidR="009503A5" w:rsidRPr="00AF6EFD" w:rsidRDefault="009503A5" w:rsidP="000F46C0">
            <w:pPr>
              <w:spacing w:after="0" w:line="240" w:lineRule="auto"/>
              <w:rPr>
                <w:rFonts w:ascii="Times New Roman" w:hAnsi="Times New Roman"/>
                <w:sz w:val="18"/>
                <w:szCs w:val="18"/>
                <w:lang w:val="sr-Cyrl-CS"/>
              </w:rPr>
            </w:pPr>
            <w:r w:rsidRPr="00AF6EFD">
              <w:rPr>
                <w:rFonts w:ascii="Times New Roman" w:hAnsi="Times New Roman"/>
                <w:sz w:val="18"/>
                <w:szCs w:val="18"/>
                <w:lang w:val="sr-Cyrl-CS"/>
              </w:rPr>
              <w:t>Друштвено- хуманистичке науке</w:t>
            </w:r>
          </w:p>
        </w:tc>
        <w:tc>
          <w:tcPr>
            <w:tcW w:w="851" w:type="dxa"/>
            <w:shd w:val="clear" w:color="auto" w:fill="FBD4B4"/>
          </w:tcPr>
          <w:p w:rsidR="009503A5" w:rsidRPr="00AF6EFD" w:rsidRDefault="00840010"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1</w:t>
            </w:r>
            <w:r w:rsidR="009503A5" w:rsidRPr="00AF6EFD">
              <w:rPr>
                <w:rFonts w:ascii="Times New Roman" w:hAnsi="Times New Roman"/>
                <w:sz w:val="20"/>
                <w:szCs w:val="20"/>
                <w:lang w:val="sr-Cyrl-RS"/>
              </w:rPr>
              <w:t>4</w:t>
            </w:r>
          </w:p>
        </w:tc>
        <w:tc>
          <w:tcPr>
            <w:tcW w:w="1417" w:type="dxa"/>
          </w:tcPr>
          <w:p w:rsidR="009503A5" w:rsidRPr="00AF6EFD" w:rsidRDefault="00840010"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44</w:t>
            </w:r>
          </w:p>
        </w:tc>
        <w:tc>
          <w:tcPr>
            <w:tcW w:w="1134" w:type="dxa"/>
          </w:tcPr>
          <w:p w:rsidR="009503A5" w:rsidRPr="00AF6EFD" w:rsidRDefault="00840010"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30</w:t>
            </w:r>
          </w:p>
        </w:tc>
        <w:tc>
          <w:tcPr>
            <w:tcW w:w="1134" w:type="dxa"/>
          </w:tcPr>
          <w:p w:rsidR="009503A5" w:rsidRPr="00AF6EFD" w:rsidRDefault="00840010"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27</w:t>
            </w:r>
          </w:p>
        </w:tc>
        <w:tc>
          <w:tcPr>
            <w:tcW w:w="1134" w:type="dxa"/>
          </w:tcPr>
          <w:p w:rsidR="009503A5" w:rsidRPr="00AF6EFD" w:rsidRDefault="00840010" w:rsidP="000F46C0">
            <w:pPr>
              <w:spacing w:after="0" w:line="240" w:lineRule="auto"/>
              <w:jc w:val="center"/>
              <w:rPr>
                <w:rFonts w:ascii="Times New Roman" w:hAnsi="Times New Roman"/>
                <w:sz w:val="20"/>
                <w:szCs w:val="20"/>
              </w:rPr>
            </w:pPr>
            <w:r w:rsidRPr="00AF6EFD">
              <w:rPr>
                <w:rFonts w:ascii="Times New Roman" w:hAnsi="Times New Roman"/>
                <w:sz w:val="20"/>
                <w:szCs w:val="20"/>
                <w:lang w:val="sr-Cyrl-RS"/>
              </w:rPr>
              <w:t>96</w:t>
            </w:r>
          </w:p>
        </w:tc>
        <w:tc>
          <w:tcPr>
            <w:tcW w:w="1134" w:type="dxa"/>
          </w:tcPr>
          <w:p w:rsidR="009503A5" w:rsidRPr="00AF6EFD" w:rsidRDefault="009E0814"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18</w:t>
            </w:r>
          </w:p>
        </w:tc>
      </w:tr>
      <w:tr w:rsidR="009503A5" w:rsidRPr="006F76F1" w:rsidTr="00AF6EFD">
        <w:tc>
          <w:tcPr>
            <w:tcW w:w="2155" w:type="dxa"/>
          </w:tcPr>
          <w:p w:rsidR="009503A5" w:rsidRPr="00AF6EFD" w:rsidRDefault="009503A5" w:rsidP="000F46C0">
            <w:pPr>
              <w:spacing w:after="0" w:line="240" w:lineRule="auto"/>
              <w:rPr>
                <w:rFonts w:ascii="Times New Roman" w:hAnsi="Times New Roman"/>
                <w:sz w:val="18"/>
                <w:szCs w:val="18"/>
              </w:rPr>
            </w:pPr>
            <w:r w:rsidRPr="00AF6EFD">
              <w:rPr>
                <w:rFonts w:ascii="Times New Roman" w:hAnsi="Times New Roman"/>
                <w:sz w:val="18"/>
                <w:szCs w:val="18"/>
                <w:lang w:val="sr-Cyrl-CS"/>
              </w:rPr>
              <w:t>Природно-математичке</w:t>
            </w:r>
          </w:p>
          <w:p w:rsidR="009503A5" w:rsidRPr="00AF6EFD" w:rsidRDefault="009503A5" w:rsidP="000F46C0">
            <w:pPr>
              <w:spacing w:after="0" w:line="240" w:lineRule="auto"/>
              <w:rPr>
                <w:rFonts w:ascii="Times New Roman" w:hAnsi="Times New Roman"/>
                <w:sz w:val="18"/>
                <w:szCs w:val="18"/>
                <w:lang w:val="sr-Cyrl-CS"/>
              </w:rPr>
            </w:pPr>
            <w:r w:rsidRPr="00AF6EFD">
              <w:rPr>
                <w:rFonts w:ascii="Times New Roman" w:hAnsi="Times New Roman"/>
                <w:sz w:val="18"/>
                <w:szCs w:val="18"/>
                <w:lang w:val="sr-Cyrl-CS"/>
              </w:rPr>
              <w:t xml:space="preserve"> науке</w:t>
            </w:r>
          </w:p>
        </w:tc>
        <w:tc>
          <w:tcPr>
            <w:tcW w:w="851" w:type="dxa"/>
            <w:shd w:val="clear" w:color="auto" w:fill="FBD4B4"/>
          </w:tcPr>
          <w:p w:rsidR="009503A5" w:rsidRPr="00AF6EFD" w:rsidRDefault="00840010"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12</w:t>
            </w:r>
          </w:p>
        </w:tc>
        <w:tc>
          <w:tcPr>
            <w:tcW w:w="1417" w:type="dxa"/>
          </w:tcPr>
          <w:p w:rsidR="009503A5" w:rsidRPr="00AF6EFD" w:rsidRDefault="00840010"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23</w:t>
            </w:r>
          </w:p>
        </w:tc>
        <w:tc>
          <w:tcPr>
            <w:tcW w:w="1134" w:type="dxa"/>
          </w:tcPr>
          <w:p w:rsidR="009503A5" w:rsidRPr="00AF6EFD" w:rsidRDefault="00840010"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15</w:t>
            </w:r>
          </w:p>
        </w:tc>
        <w:tc>
          <w:tcPr>
            <w:tcW w:w="1134" w:type="dxa"/>
          </w:tcPr>
          <w:p w:rsidR="009503A5" w:rsidRPr="00AF6EFD" w:rsidRDefault="00840010" w:rsidP="000F46C0">
            <w:pPr>
              <w:spacing w:after="0" w:line="240" w:lineRule="auto"/>
              <w:jc w:val="center"/>
              <w:rPr>
                <w:rFonts w:ascii="Times New Roman" w:hAnsi="Times New Roman"/>
                <w:sz w:val="20"/>
                <w:szCs w:val="20"/>
              </w:rPr>
            </w:pPr>
            <w:r w:rsidRPr="00AF6EFD">
              <w:rPr>
                <w:rFonts w:ascii="Times New Roman" w:hAnsi="Times New Roman"/>
                <w:sz w:val="20"/>
                <w:szCs w:val="20"/>
                <w:lang w:val="sr-Cyrl-RS"/>
              </w:rPr>
              <w:t>15</w:t>
            </w:r>
          </w:p>
        </w:tc>
        <w:tc>
          <w:tcPr>
            <w:tcW w:w="1134" w:type="dxa"/>
          </w:tcPr>
          <w:p w:rsidR="009503A5" w:rsidRPr="00AF6EFD" w:rsidRDefault="009E0814"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55</w:t>
            </w:r>
          </w:p>
        </w:tc>
        <w:tc>
          <w:tcPr>
            <w:tcW w:w="1134" w:type="dxa"/>
          </w:tcPr>
          <w:p w:rsidR="009503A5" w:rsidRPr="00AF6EFD" w:rsidRDefault="009E0814"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10</w:t>
            </w:r>
          </w:p>
        </w:tc>
      </w:tr>
      <w:tr w:rsidR="009503A5" w:rsidRPr="006F76F1" w:rsidTr="00AF6EFD">
        <w:trPr>
          <w:trHeight w:val="552"/>
        </w:trPr>
        <w:tc>
          <w:tcPr>
            <w:tcW w:w="2155" w:type="dxa"/>
          </w:tcPr>
          <w:p w:rsidR="009503A5" w:rsidRPr="00AF6EFD" w:rsidRDefault="009503A5" w:rsidP="000F46C0">
            <w:pPr>
              <w:spacing w:after="0" w:line="240" w:lineRule="auto"/>
              <w:rPr>
                <w:rFonts w:ascii="Times New Roman" w:hAnsi="Times New Roman"/>
                <w:sz w:val="18"/>
                <w:szCs w:val="18"/>
                <w:lang w:val="sr-Cyrl-RS"/>
              </w:rPr>
            </w:pPr>
            <w:r w:rsidRPr="00AF6EFD">
              <w:rPr>
                <w:rFonts w:ascii="Times New Roman" w:hAnsi="Times New Roman"/>
                <w:sz w:val="18"/>
                <w:szCs w:val="18"/>
                <w:lang w:val="sr-Cyrl-RS"/>
              </w:rPr>
              <w:t>Уметничко поље</w:t>
            </w:r>
          </w:p>
        </w:tc>
        <w:tc>
          <w:tcPr>
            <w:tcW w:w="851" w:type="dxa"/>
            <w:shd w:val="clear" w:color="auto" w:fill="FBD4B4"/>
          </w:tcPr>
          <w:p w:rsidR="009503A5" w:rsidRPr="00AF6EFD" w:rsidRDefault="00840010" w:rsidP="000F46C0">
            <w:pPr>
              <w:spacing w:after="0" w:line="240" w:lineRule="auto"/>
              <w:jc w:val="center"/>
              <w:rPr>
                <w:rFonts w:ascii="Times New Roman" w:hAnsi="Times New Roman"/>
                <w:sz w:val="20"/>
                <w:szCs w:val="20"/>
              </w:rPr>
            </w:pPr>
            <w:r w:rsidRPr="00AF6EFD">
              <w:rPr>
                <w:rFonts w:ascii="Times New Roman" w:hAnsi="Times New Roman"/>
                <w:sz w:val="20"/>
                <w:szCs w:val="20"/>
                <w:lang w:val="sr-Cyrl-RS"/>
              </w:rPr>
              <w:t>1</w:t>
            </w:r>
            <w:r w:rsidR="009503A5" w:rsidRPr="00AF6EFD">
              <w:rPr>
                <w:rFonts w:ascii="Times New Roman" w:hAnsi="Times New Roman"/>
                <w:sz w:val="20"/>
                <w:szCs w:val="20"/>
              </w:rPr>
              <w:t>2</w:t>
            </w:r>
          </w:p>
        </w:tc>
        <w:tc>
          <w:tcPr>
            <w:tcW w:w="1417" w:type="dxa"/>
          </w:tcPr>
          <w:p w:rsidR="009503A5" w:rsidRPr="00AF6EFD" w:rsidRDefault="00840010"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17</w:t>
            </w:r>
          </w:p>
        </w:tc>
        <w:tc>
          <w:tcPr>
            <w:tcW w:w="1134" w:type="dxa"/>
          </w:tcPr>
          <w:p w:rsidR="009503A5" w:rsidRPr="00AF6EFD" w:rsidRDefault="009503A5" w:rsidP="000F46C0">
            <w:pPr>
              <w:spacing w:after="0" w:line="240" w:lineRule="auto"/>
              <w:jc w:val="center"/>
              <w:rPr>
                <w:rFonts w:ascii="Times New Roman" w:hAnsi="Times New Roman"/>
                <w:sz w:val="20"/>
                <w:szCs w:val="20"/>
              </w:rPr>
            </w:pPr>
            <w:r w:rsidRPr="00AF6EFD">
              <w:rPr>
                <w:rFonts w:ascii="Times New Roman" w:hAnsi="Times New Roman"/>
                <w:sz w:val="20"/>
                <w:szCs w:val="20"/>
              </w:rPr>
              <w:t>/</w:t>
            </w:r>
          </w:p>
        </w:tc>
        <w:tc>
          <w:tcPr>
            <w:tcW w:w="1134" w:type="dxa"/>
          </w:tcPr>
          <w:p w:rsidR="009503A5" w:rsidRPr="00AF6EFD" w:rsidRDefault="009503A5" w:rsidP="000F46C0">
            <w:pPr>
              <w:spacing w:after="0" w:line="240" w:lineRule="auto"/>
              <w:jc w:val="center"/>
              <w:rPr>
                <w:rFonts w:ascii="Times New Roman" w:hAnsi="Times New Roman"/>
                <w:sz w:val="20"/>
                <w:szCs w:val="20"/>
              </w:rPr>
            </w:pPr>
            <w:r w:rsidRPr="00AF6EFD">
              <w:rPr>
                <w:rFonts w:ascii="Times New Roman" w:hAnsi="Times New Roman"/>
                <w:sz w:val="20"/>
                <w:szCs w:val="20"/>
              </w:rPr>
              <w:t>/</w:t>
            </w:r>
          </w:p>
        </w:tc>
        <w:tc>
          <w:tcPr>
            <w:tcW w:w="1134" w:type="dxa"/>
          </w:tcPr>
          <w:p w:rsidR="009503A5" w:rsidRPr="00AF6EFD" w:rsidRDefault="009E0814" w:rsidP="000F46C0">
            <w:pPr>
              <w:spacing w:after="0" w:line="240" w:lineRule="auto"/>
              <w:jc w:val="center"/>
              <w:rPr>
                <w:rFonts w:ascii="Times New Roman" w:hAnsi="Times New Roman"/>
                <w:sz w:val="20"/>
                <w:szCs w:val="20"/>
                <w:lang w:val="sr-Cyrl-RS"/>
              </w:rPr>
            </w:pPr>
            <w:r w:rsidRPr="00AF6EFD">
              <w:rPr>
                <w:rFonts w:ascii="Times New Roman" w:hAnsi="Times New Roman"/>
                <w:sz w:val="20"/>
                <w:szCs w:val="20"/>
                <w:lang w:val="sr-Cyrl-RS"/>
              </w:rPr>
              <w:t>25</w:t>
            </w:r>
          </w:p>
        </w:tc>
        <w:tc>
          <w:tcPr>
            <w:tcW w:w="1134" w:type="dxa"/>
          </w:tcPr>
          <w:p w:rsidR="009503A5" w:rsidRPr="00AF6EFD" w:rsidRDefault="009503A5" w:rsidP="000F46C0">
            <w:pPr>
              <w:spacing w:after="0" w:line="240" w:lineRule="auto"/>
              <w:jc w:val="center"/>
              <w:rPr>
                <w:rFonts w:ascii="Times New Roman" w:hAnsi="Times New Roman"/>
                <w:sz w:val="20"/>
                <w:szCs w:val="20"/>
              </w:rPr>
            </w:pPr>
            <w:r w:rsidRPr="00AF6EFD">
              <w:rPr>
                <w:rFonts w:ascii="Times New Roman" w:hAnsi="Times New Roman"/>
                <w:sz w:val="20"/>
                <w:szCs w:val="20"/>
              </w:rPr>
              <w:t>/</w:t>
            </w:r>
          </w:p>
        </w:tc>
      </w:tr>
      <w:tr w:rsidR="009503A5" w:rsidRPr="006F76F1" w:rsidTr="00AF6EFD">
        <w:tc>
          <w:tcPr>
            <w:tcW w:w="2155" w:type="dxa"/>
            <w:shd w:val="clear" w:color="auto" w:fill="E6E6E6"/>
          </w:tcPr>
          <w:p w:rsidR="009503A5" w:rsidRPr="00AF6EFD" w:rsidRDefault="009503A5" w:rsidP="000F46C0">
            <w:pPr>
              <w:spacing w:after="0" w:line="240" w:lineRule="auto"/>
              <w:jc w:val="right"/>
              <w:rPr>
                <w:rFonts w:ascii="Times New Roman" w:hAnsi="Times New Roman"/>
                <w:b/>
                <w:sz w:val="20"/>
                <w:szCs w:val="20"/>
                <w:lang w:val="sr-Cyrl-CS"/>
              </w:rPr>
            </w:pPr>
          </w:p>
        </w:tc>
        <w:tc>
          <w:tcPr>
            <w:tcW w:w="851" w:type="dxa"/>
            <w:shd w:val="clear" w:color="auto" w:fill="E6E6E6"/>
          </w:tcPr>
          <w:p w:rsidR="009503A5" w:rsidRPr="00AF6EFD" w:rsidRDefault="009503A5" w:rsidP="000F46C0">
            <w:pPr>
              <w:spacing w:after="0" w:line="240" w:lineRule="auto"/>
              <w:jc w:val="center"/>
              <w:rPr>
                <w:rFonts w:ascii="Times New Roman" w:hAnsi="Times New Roman"/>
                <w:b/>
                <w:sz w:val="20"/>
                <w:szCs w:val="20"/>
              </w:rPr>
            </w:pPr>
          </w:p>
        </w:tc>
        <w:tc>
          <w:tcPr>
            <w:tcW w:w="1417" w:type="dxa"/>
            <w:shd w:val="clear" w:color="auto" w:fill="E6E6E6"/>
          </w:tcPr>
          <w:p w:rsidR="009503A5" w:rsidRPr="00AF6EFD" w:rsidRDefault="00840010" w:rsidP="000F46C0">
            <w:pPr>
              <w:spacing w:after="0" w:line="240" w:lineRule="auto"/>
              <w:jc w:val="center"/>
              <w:rPr>
                <w:rFonts w:ascii="Times New Roman" w:hAnsi="Times New Roman"/>
                <w:b/>
                <w:sz w:val="20"/>
                <w:szCs w:val="20"/>
                <w:lang w:val="sr-Cyrl-RS"/>
              </w:rPr>
            </w:pPr>
            <w:r w:rsidRPr="00AF6EFD">
              <w:rPr>
                <w:rFonts w:ascii="Times New Roman" w:hAnsi="Times New Roman"/>
                <w:b/>
                <w:sz w:val="20"/>
                <w:szCs w:val="20"/>
                <w:lang w:val="sr-Cyrl-RS"/>
              </w:rPr>
              <w:t>143</w:t>
            </w:r>
          </w:p>
        </w:tc>
        <w:tc>
          <w:tcPr>
            <w:tcW w:w="1134" w:type="dxa"/>
            <w:shd w:val="clear" w:color="auto" w:fill="E6E6E6"/>
          </w:tcPr>
          <w:p w:rsidR="009503A5" w:rsidRPr="00AF6EFD" w:rsidRDefault="009503A5" w:rsidP="00840010">
            <w:pPr>
              <w:spacing w:after="0" w:line="240" w:lineRule="auto"/>
              <w:jc w:val="center"/>
              <w:rPr>
                <w:rFonts w:ascii="Times New Roman" w:hAnsi="Times New Roman"/>
                <w:b/>
                <w:sz w:val="20"/>
                <w:szCs w:val="20"/>
                <w:lang w:val="sr-Cyrl-RS"/>
              </w:rPr>
            </w:pPr>
            <w:r w:rsidRPr="00AF6EFD">
              <w:rPr>
                <w:rFonts w:ascii="Times New Roman" w:hAnsi="Times New Roman"/>
                <w:b/>
                <w:sz w:val="20"/>
                <w:szCs w:val="20"/>
              </w:rPr>
              <w:t>1</w:t>
            </w:r>
            <w:r w:rsidR="00840010" w:rsidRPr="00AF6EFD">
              <w:rPr>
                <w:rFonts w:ascii="Times New Roman" w:hAnsi="Times New Roman"/>
                <w:b/>
                <w:sz w:val="20"/>
                <w:szCs w:val="20"/>
                <w:lang w:val="sr-Cyrl-RS"/>
              </w:rPr>
              <w:t>16</w:t>
            </w:r>
          </w:p>
        </w:tc>
        <w:tc>
          <w:tcPr>
            <w:tcW w:w="1134" w:type="dxa"/>
            <w:shd w:val="clear" w:color="auto" w:fill="E6E6E6"/>
          </w:tcPr>
          <w:p w:rsidR="009503A5" w:rsidRPr="00AF6EFD" w:rsidRDefault="00840010" w:rsidP="00840010">
            <w:pPr>
              <w:spacing w:after="0" w:line="240" w:lineRule="auto"/>
              <w:jc w:val="center"/>
              <w:rPr>
                <w:rFonts w:ascii="Times New Roman" w:hAnsi="Times New Roman"/>
                <w:b/>
                <w:sz w:val="20"/>
                <w:szCs w:val="20"/>
                <w:lang w:val="sr-Cyrl-RS"/>
              </w:rPr>
            </w:pPr>
            <w:r w:rsidRPr="00AF6EFD">
              <w:rPr>
                <w:rFonts w:ascii="Times New Roman" w:hAnsi="Times New Roman"/>
                <w:b/>
                <w:sz w:val="20"/>
                <w:szCs w:val="20"/>
                <w:lang w:val="sr-Cyrl-RS"/>
              </w:rPr>
              <w:t>1</w:t>
            </w:r>
            <w:r w:rsidR="009503A5" w:rsidRPr="00AF6EFD">
              <w:rPr>
                <w:rFonts w:ascii="Times New Roman" w:hAnsi="Times New Roman"/>
                <w:b/>
                <w:sz w:val="20"/>
                <w:szCs w:val="20"/>
                <w:lang w:val="sr-Cyrl-RS"/>
              </w:rPr>
              <w:t>3</w:t>
            </w:r>
            <w:r w:rsidRPr="00AF6EFD">
              <w:rPr>
                <w:rFonts w:ascii="Times New Roman" w:hAnsi="Times New Roman"/>
                <w:b/>
                <w:sz w:val="20"/>
                <w:szCs w:val="20"/>
                <w:lang w:val="sr-Cyrl-RS"/>
              </w:rPr>
              <w:t>3</w:t>
            </w:r>
          </w:p>
        </w:tc>
        <w:tc>
          <w:tcPr>
            <w:tcW w:w="1134" w:type="dxa"/>
            <w:shd w:val="clear" w:color="auto" w:fill="E6E6E6"/>
          </w:tcPr>
          <w:p w:rsidR="009503A5" w:rsidRPr="00AF6EFD" w:rsidRDefault="009E0814" w:rsidP="000F46C0">
            <w:pPr>
              <w:spacing w:after="0" w:line="240" w:lineRule="auto"/>
              <w:jc w:val="center"/>
              <w:rPr>
                <w:rFonts w:ascii="Times New Roman" w:hAnsi="Times New Roman"/>
                <w:b/>
                <w:sz w:val="20"/>
                <w:szCs w:val="20"/>
                <w:lang w:val="sr-Cyrl-RS"/>
              </w:rPr>
            </w:pPr>
            <w:r w:rsidRPr="00AF6EFD">
              <w:rPr>
                <w:rFonts w:ascii="Times New Roman" w:hAnsi="Times New Roman"/>
                <w:b/>
                <w:sz w:val="20"/>
                <w:szCs w:val="20"/>
                <w:lang w:val="sr-Cyrl-RS"/>
              </w:rPr>
              <w:t>410</w:t>
            </w:r>
          </w:p>
        </w:tc>
        <w:tc>
          <w:tcPr>
            <w:tcW w:w="1134" w:type="dxa"/>
            <w:shd w:val="clear" w:color="auto" w:fill="E6E6E6"/>
          </w:tcPr>
          <w:p w:rsidR="009503A5" w:rsidRPr="00AF6EFD" w:rsidRDefault="009E0814" w:rsidP="000F46C0">
            <w:pPr>
              <w:spacing w:after="0" w:line="240" w:lineRule="auto"/>
              <w:jc w:val="center"/>
              <w:rPr>
                <w:rFonts w:ascii="Times New Roman" w:hAnsi="Times New Roman"/>
                <w:b/>
                <w:sz w:val="20"/>
                <w:szCs w:val="20"/>
                <w:lang w:val="sr-Cyrl-RS"/>
              </w:rPr>
            </w:pPr>
            <w:r w:rsidRPr="00AF6EFD">
              <w:rPr>
                <w:rFonts w:ascii="Times New Roman" w:hAnsi="Times New Roman"/>
                <w:b/>
                <w:sz w:val="20"/>
                <w:szCs w:val="20"/>
                <w:lang w:val="sr-Cyrl-RS"/>
              </w:rPr>
              <w:t>32</w:t>
            </w:r>
          </w:p>
        </w:tc>
      </w:tr>
      <w:tr w:rsidR="009503A5" w:rsidRPr="006F76F1" w:rsidTr="00AF6EFD">
        <w:tc>
          <w:tcPr>
            <w:tcW w:w="2155" w:type="dxa"/>
            <w:shd w:val="clear" w:color="auto" w:fill="E6E6E6"/>
          </w:tcPr>
          <w:p w:rsidR="009503A5" w:rsidRPr="00AF6EFD" w:rsidRDefault="009503A5" w:rsidP="000F46C0">
            <w:pPr>
              <w:spacing w:after="0" w:line="240" w:lineRule="auto"/>
              <w:jc w:val="right"/>
              <w:rPr>
                <w:rFonts w:ascii="Times New Roman" w:hAnsi="Times New Roman"/>
                <w:b/>
                <w:sz w:val="20"/>
                <w:szCs w:val="20"/>
                <w:lang w:val="sr-Cyrl-CS"/>
              </w:rPr>
            </w:pPr>
            <w:r w:rsidRPr="00AF6EFD">
              <w:rPr>
                <w:rFonts w:ascii="Times New Roman" w:hAnsi="Times New Roman"/>
                <w:b/>
                <w:sz w:val="20"/>
                <w:szCs w:val="20"/>
                <w:lang w:val="sr-Cyrl-CS"/>
              </w:rPr>
              <w:t>УКУПНО</w:t>
            </w:r>
          </w:p>
        </w:tc>
        <w:tc>
          <w:tcPr>
            <w:tcW w:w="851" w:type="dxa"/>
            <w:shd w:val="clear" w:color="auto" w:fill="E6E6E6"/>
          </w:tcPr>
          <w:p w:rsidR="009503A5" w:rsidRPr="00AF6EFD" w:rsidRDefault="00840010" w:rsidP="000F46C0">
            <w:pPr>
              <w:spacing w:after="0" w:line="240" w:lineRule="auto"/>
              <w:jc w:val="center"/>
              <w:rPr>
                <w:rFonts w:ascii="Times New Roman" w:hAnsi="Times New Roman"/>
                <w:b/>
                <w:sz w:val="20"/>
                <w:szCs w:val="20"/>
                <w:lang w:val="sr-Cyrl-RS"/>
              </w:rPr>
            </w:pPr>
            <w:r w:rsidRPr="00AF6EFD">
              <w:rPr>
                <w:rFonts w:ascii="Times New Roman" w:hAnsi="Times New Roman"/>
                <w:b/>
                <w:sz w:val="20"/>
                <w:szCs w:val="20"/>
                <w:lang w:val="sr-Cyrl-RS"/>
              </w:rPr>
              <w:t>66</w:t>
            </w:r>
          </w:p>
        </w:tc>
        <w:tc>
          <w:tcPr>
            <w:tcW w:w="5953" w:type="dxa"/>
            <w:gridSpan w:val="5"/>
            <w:shd w:val="clear" w:color="auto" w:fill="E6E6E6"/>
          </w:tcPr>
          <w:p w:rsidR="009503A5" w:rsidRPr="00AF6EFD" w:rsidRDefault="009503A5" w:rsidP="009E0814">
            <w:pPr>
              <w:spacing w:after="0" w:line="240" w:lineRule="auto"/>
              <w:rPr>
                <w:rFonts w:ascii="Times New Roman" w:hAnsi="Times New Roman"/>
                <w:b/>
                <w:sz w:val="20"/>
                <w:szCs w:val="20"/>
                <w:lang w:val="sr-Cyrl-RS"/>
              </w:rPr>
            </w:pPr>
            <w:r w:rsidRPr="00AF6EFD">
              <w:rPr>
                <w:rFonts w:ascii="Times New Roman" w:hAnsi="Times New Roman"/>
                <w:b/>
                <w:sz w:val="20"/>
                <w:szCs w:val="20"/>
              </w:rPr>
              <w:t xml:space="preserve">                                 </w:t>
            </w:r>
            <w:r w:rsidR="009E0814" w:rsidRPr="00AF6EFD">
              <w:rPr>
                <w:rFonts w:ascii="Times New Roman" w:hAnsi="Times New Roman"/>
                <w:b/>
                <w:sz w:val="20"/>
                <w:szCs w:val="20"/>
                <w:lang w:val="sr-Cyrl-RS"/>
              </w:rPr>
              <w:t>834</w:t>
            </w:r>
          </w:p>
        </w:tc>
      </w:tr>
    </w:tbl>
    <w:p w:rsidR="009503A5" w:rsidRDefault="009503A5" w:rsidP="009503A5">
      <w:pPr>
        <w:ind w:left="360"/>
        <w:rPr>
          <w:rFonts w:ascii="Verdana" w:hAnsi="Verdana"/>
          <w:color w:val="FF0000"/>
          <w:sz w:val="20"/>
          <w:szCs w:val="20"/>
        </w:rPr>
      </w:pPr>
    </w:p>
    <w:p w:rsidR="00E1579E" w:rsidRPr="00F44082" w:rsidRDefault="00E1579E" w:rsidP="00F44082">
      <w:pPr>
        <w:spacing w:line="240" w:lineRule="auto"/>
        <w:ind w:firstLine="720"/>
        <w:jc w:val="both"/>
        <w:rPr>
          <w:rFonts w:ascii="Times New Roman" w:hAnsi="Times New Roman"/>
          <w:sz w:val="24"/>
          <w:szCs w:val="24"/>
          <w:lang w:val="sr-Cyrl-RS"/>
        </w:rPr>
      </w:pPr>
      <w:r w:rsidRPr="00BE0F69">
        <w:rPr>
          <w:rFonts w:ascii="Times New Roman" w:hAnsi="Times New Roman"/>
          <w:sz w:val="24"/>
          <w:szCs w:val="24"/>
          <w:lang w:val="sr-Cyrl-RS"/>
        </w:rPr>
        <w:t xml:space="preserve">Ректор Универзитета у Крагујевцу је, у складу са Статутом и Пословником о раду Већа именовао председнике и чланове Већа Универзитета у Крагујевцу, у следећем саставу: </w:t>
      </w:r>
    </w:p>
    <w:tbl>
      <w:tblPr>
        <w:tblW w:w="9064" w:type="dxa"/>
        <w:tblBorders>
          <w:top w:val="single" w:sz="6" w:space="0" w:color="D1D1D1"/>
          <w:left w:val="single" w:sz="6" w:space="0" w:color="D1D1D1"/>
          <w:bottom w:val="single" w:sz="6" w:space="0" w:color="D1D1D1"/>
          <w:right w:val="single" w:sz="6" w:space="0" w:color="D1D1D1"/>
        </w:tblBorders>
        <w:tblCellMar>
          <w:left w:w="0" w:type="dxa"/>
          <w:right w:w="0" w:type="dxa"/>
        </w:tblCellMar>
        <w:tblLook w:val="04A0" w:firstRow="1" w:lastRow="0" w:firstColumn="1" w:lastColumn="0" w:noHBand="0" w:noVBand="1"/>
      </w:tblPr>
      <w:tblGrid>
        <w:gridCol w:w="3364"/>
        <w:gridCol w:w="1251"/>
        <w:gridCol w:w="4449"/>
      </w:tblGrid>
      <w:tr w:rsidR="000F46C0" w:rsidRPr="00227EE8" w:rsidTr="007C305F">
        <w:tc>
          <w:tcPr>
            <w:tcW w:w="5000" w:type="pct"/>
            <w:gridSpan w:val="3"/>
            <w:tcBorders>
              <w:top w:val="single" w:sz="2" w:space="0" w:color="D1D1D1"/>
              <w:left w:val="single" w:sz="6" w:space="0" w:color="D1D1D1"/>
              <w:bottom w:val="single" w:sz="6" w:space="0" w:color="D1D1D1"/>
              <w:right w:val="single" w:sz="2" w:space="0" w:color="D1D1D1"/>
            </w:tcBorders>
            <w:shd w:val="clear" w:color="auto" w:fill="F7CAAC" w:themeFill="accent2" w:themeFillTint="66"/>
            <w:tcMar>
              <w:top w:w="105" w:type="dxa"/>
              <w:left w:w="105" w:type="dxa"/>
              <w:bottom w:w="105" w:type="dxa"/>
              <w:right w:w="105" w:type="dxa"/>
            </w:tcMar>
            <w:vAlign w:val="center"/>
            <w:hideMark/>
          </w:tcPr>
          <w:p w:rsidR="000F46C0" w:rsidRPr="000F46C0" w:rsidRDefault="000F46C0" w:rsidP="000F46C0">
            <w:pPr>
              <w:spacing w:after="0" w:line="240" w:lineRule="auto"/>
              <w:jc w:val="center"/>
              <w:rPr>
                <w:rFonts w:ascii="Times New Roman" w:eastAsia="Times New Roman" w:hAnsi="Times New Roman"/>
                <w:b/>
                <w:bCs/>
                <w:color w:val="FFFFFF"/>
                <w:sz w:val="20"/>
                <w:szCs w:val="20"/>
                <w:lang w:val="sr-Latn-RS" w:eastAsia="sr-Latn-RS"/>
              </w:rPr>
            </w:pPr>
            <w:r w:rsidRPr="000F46C0">
              <w:rPr>
                <w:rFonts w:ascii="Times New Roman" w:eastAsia="Times New Roman" w:hAnsi="Times New Roman"/>
                <w:b/>
                <w:bCs/>
                <w:sz w:val="20"/>
                <w:szCs w:val="20"/>
                <w:lang w:val="sr-Latn-RS" w:eastAsia="sr-Latn-RS"/>
              </w:rPr>
              <w:lastRenderedPageBreak/>
              <w:t>ВЕЋЕ ЗА ПРИРОДНО-МАТЕМАТИЧКЕ НАУКЕ</w:t>
            </w:r>
          </w:p>
        </w:tc>
      </w:tr>
      <w:tr w:rsidR="000F46C0" w:rsidRPr="000F46C0" w:rsidTr="007C305F">
        <w:tc>
          <w:tcPr>
            <w:tcW w:w="1856" w:type="pct"/>
            <w:tcBorders>
              <w:top w:val="single" w:sz="2" w:space="0" w:color="D1D1D1"/>
              <w:left w:val="single" w:sz="2" w:space="0" w:color="D1D1D1"/>
              <w:bottom w:val="single" w:sz="6" w:space="0" w:color="D1D1D1"/>
              <w:right w:val="single" w:sz="6" w:space="0" w:color="D1D1D1"/>
            </w:tcBorders>
            <w:shd w:val="clear" w:color="auto" w:fill="F7CAAC" w:themeFill="accent2" w:themeFillTint="66"/>
            <w:tcMar>
              <w:top w:w="105" w:type="dxa"/>
              <w:left w:w="105" w:type="dxa"/>
              <w:bottom w:w="105" w:type="dxa"/>
              <w:right w:w="105" w:type="dxa"/>
            </w:tcMar>
            <w:vAlign w:val="center"/>
            <w:hideMark/>
          </w:tcPr>
          <w:p w:rsidR="000F46C0" w:rsidRPr="000F46C0" w:rsidRDefault="000F46C0" w:rsidP="000F46C0">
            <w:pPr>
              <w:spacing w:after="0" w:line="240" w:lineRule="auto"/>
              <w:jc w:val="center"/>
              <w:rPr>
                <w:rFonts w:ascii="Times New Roman" w:eastAsia="Times New Roman" w:hAnsi="Times New Roman"/>
                <w:color w:val="000000"/>
                <w:sz w:val="20"/>
                <w:szCs w:val="20"/>
                <w:lang w:val="sr-Latn-RS" w:eastAsia="sr-Latn-RS"/>
              </w:rPr>
            </w:pPr>
            <w:r w:rsidRPr="000F46C0">
              <w:rPr>
                <w:rFonts w:ascii="Times New Roman" w:eastAsia="Times New Roman" w:hAnsi="Times New Roman"/>
                <w:b/>
                <w:bCs/>
                <w:color w:val="000000"/>
                <w:sz w:val="20"/>
                <w:szCs w:val="20"/>
                <w:lang w:val="sr-Latn-RS" w:eastAsia="sr-Latn-RS"/>
              </w:rPr>
              <w:t>Име и презиме</w:t>
            </w:r>
          </w:p>
        </w:tc>
        <w:tc>
          <w:tcPr>
            <w:tcW w:w="690" w:type="pct"/>
            <w:tcBorders>
              <w:top w:val="single" w:sz="2" w:space="0" w:color="D1D1D1"/>
              <w:left w:val="single" w:sz="2" w:space="0" w:color="D1D1D1"/>
              <w:bottom w:val="single" w:sz="6" w:space="0" w:color="D1D1D1"/>
              <w:right w:val="single" w:sz="6" w:space="0" w:color="D1D1D1"/>
            </w:tcBorders>
            <w:shd w:val="clear" w:color="auto" w:fill="F7CAAC" w:themeFill="accent2" w:themeFillTint="66"/>
            <w:tcMar>
              <w:top w:w="105" w:type="dxa"/>
              <w:left w:w="105" w:type="dxa"/>
              <w:bottom w:w="105" w:type="dxa"/>
              <w:right w:w="105" w:type="dxa"/>
            </w:tcMar>
            <w:vAlign w:val="center"/>
            <w:hideMark/>
          </w:tcPr>
          <w:p w:rsidR="000F46C0" w:rsidRPr="000F46C0" w:rsidRDefault="000F46C0" w:rsidP="000F46C0">
            <w:pPr>
              <w:spacing w:after="0" w:line="240" w:lineRule="auto"/>
              <w:jc w:val="center"/>
              <w:rPr>
                <w:rFonts w:ascii="Times New Roman" w:eastAsia="Times New Roman" w:hAnsi="Times New Roman"/>
                <w:color w:val="000000"/>
                <w:sz w:val="20"/>
                <w:szCs w:val="20"/>
                <w:lang w:val="sr-Latn-RS" w:eastAsia="sr-Latn-RS"/>
              </w:rPr>
            </w:pPr>
          </w:p>
        </w:tc>
        <w:tc>
          <w:tcPr>
            <w:tcW w:w="2454" w:type="pct"/>
            <w:tcBorders>
              <w:top w:val="single" w:sz="2" w:space="0" w:color="D1D1D1"/>
              <w:left w:val="single" w:sz="2" w:space="0" w:color="D1D1D1"/>
              <w:bottom w:val="single" w:sz="6" w:space="0" w:color="D1D1D1"/>
              <w:right w:val="single" w:sz="2" w:space="0" w:color="D1D1D1"/>
            </w:tcBorders>
            <w:shd w:val="clear" w:color="auto" w:fill="F7CAAC" w:themeFill="accent2" w:themeFillTint="66"/>
            <w:tcMar>
              <w:top w:w="105" w:type="dxa"/>
              <w:left w:w="105" w:type="dxa"/>
              <w:bottom w:w="105" w:type="dxa"/>
              <w:right w:w="105" w:type="dxa"/>
            </w:tcMar>
            <w:vAlign w:val="center"/>
            <w:hideMark/>
          </w:tcPr>
          <w:p w:rsidR="000F46C0" w:rsidRPr="000F46C0" w:rsidRDefault="000F46C0" w:rsidP="000F46C0">
            <w:pPr>
              <w:spacing w:after="0" w:line="240" w:lineRule="auto"/>
              <w:jc w:val="center"/>
              <w:rPr>
                <w:rFonts w:ascii="Times New Roman" w:eastAsia="Times New Roman" w:hAnsi="Times New Roman"/>
                <w:color w:val="000000"/>
                <w:sz w:val="20"/>
                <w:szCs w:val="20"/>
                <w:lang w:val="sr-Latn-RS" w:eastAsia="sr-Latn-RS"/>
              </w:rPr>
            </w:pPr>
            <w:r w:rsidRPr="000F46C0">
              <w:rPr>
                <w:rFonts w:ascii="Times New Roman" w:eastAsia="Times New Roman" w:hAnsi="Times New Roman"/>
                <w:b/>
                <w:bCs/>
                <w:color w:val="000000"/>
                <w:sz w:val="20"/>
                <w:szCs w:val="20"/>
                <w:lang w:val="sr-Latn-RS" w:eastAsia="sr-Latn-RS"/>
              </w:rPr>
              <w:t>Факултет</w:t>
            </w:r>
          </w:p>
        </w:tc>
      </w:tr>
      <w:tr w:rsidR="000F46C0"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0F46C0" w:rsidRPr="000F46C0" w:rsidRDefault="000F46C0" w:rsidP="000F46C0">
            <w:pPr>
              <w:spacing w:after="0" w:line="240" w:lineRule="auto"/>
              <w:rPr>
                <w:rFonts w:ascii="Times New Roman" w:eastAsia="Times New Roman" w:hAnsi="Times New Roman"/>
                <w:color w:val="000000"/>
                <w:sz w:val="20"/>
                <w:szCs w:val="20"/>
                <w:lang w:val="sr-Latn-RS" w:eastAsia="sr-Latn-RS"/>
              </w:rPr>
            </w:pPr>
            <w:r w:rsidRPr="000F46C0">
              <w:rPr>
                <w:rFonts w:ascii="Times New Roman" w:eastAsia="Times New Roman" w:hAnsi="Times New Roman"/>
                <w:color w:val="000000"/>
                <w:sz w:val="20"/>
                <w:szCs w:val="20"/>
                <w:lang w:val="sr-Latn-RS" w:eastAsia="sr-Latn-RS"/>
              </w:rPr>
              <w:t>др Мирослава Петровић-Торгашев,</w:t>
            </w:r>
            <w:r w:rsidRPr="000F46C0">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0F46C0" w:rsidRPr="000F46C0" w:rsidRDefault="000F46C0" w:rsidP="000F46C0">
            <w:pPr>
              <w:spacing w:after="0" w:line="240" w:lineRule="auto"/>
              <w:jc w:val="center"/>
              <w:rPr>
                <w:rFonts w:ascii="Times New Roman" w:eastAsia="Times New Roman" w:hAnsi="Times New Roman"/>
                <w:color w:val="000000"/>
                <w:sz w:val="20"/>
                <w:szCs w:val="20"/>
                <w:lang w:val="sr-Latn-RS" w:eastAsia="sr-Latn-RS"/>
              </w:rPr>
            </w:pPr>
            <w:r w:rsidRPr="000F46C0">
              <w:rPr>
                <w:rFonts w:ascii="Times New Roman" w:eastAsia="Times New Roman" w:hAnsi="Times New Roman"/>
                <w:color w:val="000000"/>
                <w:sz w:val="20"/>
                <w:szCs w:val="20"/>
                <w:lang w:val="sr-Latn-RS" w:eastAsia="sr-Latn-RS"/>
              </w:rPr>
              <w:t>председник</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0F46C0" w:rsidRPr="000F46C0" w:rsidRDefault="000F46C0" w:rsidP="000F46C0">
            <w:pPr>
              <w:spacing w:after="0" w:line="240" w:lineRule="auto"/>
              <w:rPr>
                <w:rFonts w:ascii="Times New Roman" w:eastAsia="Times New Roman" w:hAnsi="Times New Roman"/>
                <w:color w:val="000000"/>
                <w:sz w:val="20"/>
                <w:szCs w:val="20"/>
                <w:lang w:val="sr-Latn-RS" w:eastAsia="sr-Latn-RS"/>
              </w:rPr>
            </w:pPr>
            <w:r w:rsidRPr="000F46C0">
              <w:rPr>
                <w:rFonts w:ascii="Times New Roman" w:eastAsia="Times New Roman" w:hAnsi="Times New Roman"/>
                <w:color w:val="000000"/>
                <w:sz w:val="20"/>
                <w:szCs w:val="20"/>
                <w:lang w:val="sr-Latn-RS" w:eastAsia="sr-Latn-RS"/>
              </w:rPr>
              <w:t>Природно-математички факултет у Крагујевцу</w:t>
            </w:r>
          </w:p>
        </w:tc>
      </w:tr>
      <w:tr w:rsidR="000F46C0"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0F46C0" w:rsidRPr="000F46C0" w:rsidRDefault="000F46C0" w:rsidP="000F46C0">
            <w:pPr>
              <w:spacing w:after="0" w:line="240" w:lineRule="auto"/>
              <w:rPr>
                <w:rFonts w:ascii="Times New Roman" w:eastAsia="Times New Roman" w:hAnsi="Times New Roman"/>
                <w:color w:val="000000"/>
                <w:sz w:val="20"/>
                <w:szCs w:val="20"/>
                <w:lang w:val="sr-Latn-RS" w:eastAsia="sr-Latn-RS"/>
              </w:rPr>
            </w:pPr>
            <w:r w:rsidRPr="000F46C0">
              <w:rPr>
                <w:rFonts w:ascii="Times New Roman" w:eastAsia="Times New Roman" w:hAnsi="Times New Roman"/>
                <w:color w:val="000000"/>
                <w:sz w:val="20"/>
                <w:szCs w:val="20"/>
                <w:lang w:val="sr-Latn-RS" w:eastAsia="sr-Latn-RS"/>
              </w:rPr>
              <w:t>др Светислав Савовић,</w:t>
            </w:r>
            <w:r w:rsidRPr="000F46C0">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0F46C0" w:rsidRPr="000F46C0" w:rsidRDefault="000F46C0" w:rsidP="000F46C0">
            <w:pPr>
              <w:spacing w:after="0" w:line="240" w:lineRule="auto"/>
              <w:jc w:val="center"/>
              <w:rPr>
                <w:rFonts w:ascii="Times New Roman" w:eastAsia="Times New Roman" w:hAnsi="Times New Roman"/>
                <w:color w:val="000000"/>
                <w:sz w:val="20"/>
                <w:szCs w:val="20"/>
                <w:lang w:val="sr-Latn-RS" w:eastAsia="sr-Latn-RS"/>
              </w:rPr>
            </w:pPr>
            <w:r w:rsidRPr="000F46C0">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0F46C0" w:rsidRPr="000F46C0" w:rsidRDefault="000F46C0" w:rsidP="000F46C0">
            <w:pPr>
              <w:spacing w:after="0" w:line="240" w:lineRule="auto"/>
              <w:rPr>
                <w:rFonts w:ascii="Times New Roman" w:eastAsia="Times New Roman" w:hAnsi="Times New Roman"/>
                <w:color w:val="000000"/>
                <w:sz w:val="20"/>
                <w:szCs w:val="20"/>
                <w:lang w:val="sr-Latn-RS" w:eastAsia="sr-Latn-RS"/>
              </w:rPr>
            </w:pPr>
            <w:r w:rsidRPr="000F46C0">
              <w:rPr>
                <w:rFonts w:ascii="Times New Roman" w:eastAsia="Times New Roman" w:hAnsi="Times New Roman"/>
                <w:color w:val="000000"/>
                <w:sz w:val="20"/>
                <w:szCs w:val="20"/>
                <w:lang w:val="sr-Latn-RS" w:eastAsia="sr-Latn-RS"/>
              </w:rPr>
              <w:t>Природно-математички факултет у Крагујевцу</w:t>
            </w:r>
          </w:p>
        </w:tc>
      </w:tr>
      <w:tr w:rsidR="000F46C0"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0F46C0" w:rsidRPr="000F46C0" w:rsidRDefault="000F46C0" w:rsidP="000F46C0">
            <w:pPr>
              <w:spacing w:after="0" w:line="240" w:lineRule="auto"/>
              <w:rPr>
                <w:rFonts w:ascii="Times New Roman" w:eastAsia="Times New Roman" w:hAnsi="Times New Roman"/>
                <w:color w:val="000000"/>
                <w:sz w:val="20"/>
                <w:szCs w:val="20"/>
                <w:lang w:val="sr-Latn-RS" w:eastAsia="sr-Latn-RS"/>
              </w:rPr>
            </w:pPr>
            <w:r w:rsidRPr="000F46C0">
              <w:rPr>
                <w:rFonts w:ascii="Times New Roman" w:eastAsia="Times New Roman" w:hAnsi="Times New Roman"/>
                <w:color w:val="000000"/>
                <w:sz w:val="20"/>
                <w:szCs w:val="20"/>
                <w:lang w:val="sr-Latn-RS" w:eastAsia="sr-Latn-RS"/>
              </w:rPr>
              <w:t>др Љиљана Чомић,</w:t>
            </w:r>
            <w:r w:rsidRPr="000F46C0">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0F46C0" w:rsidRPr="000F46C0" w:rsidRDefault="000F46C0" w:rsidP="000F46C0">
            <w:pPr>
              <w:spacing w:after="0" w:line="240" w:lineRule="auto"/>
              <w:jc w:val="center"/>
              <w:rPr>
                <w:rFonts w:ascii="Times New Roman" w:eastAsia="Times New Roman" w:hAnsi="Times New Roman"/>
                <w:color w:val="000000"/>
                <w:sz w:val="20"/>
                <w:szCs w:val="20"/>
                <w:lang w:val="sr-Latn-RS" w:eastAsia="sr-Latn-RS"/>
              </w:rPr>
            </w:pPr>
            <w:r w:rsidRPr="000F46C0">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0F46C0" w:rsidRPr="000F46C0" w:rsidRDefault="000F46C0" w:rsidP="000F46C0">
            <w:pPr>
              <w:spacing w:after="0" w:line="240" w:lineRule="auto"/>
              <w:rPr>
                <w:rFonts w:ascii="Times New Roman" w:eastAsia="Times New Roman" w:hAnsi="Times New Roman"/>
                <w:color w:val="000000"/>
                <w:sz w:val="20"/>
                <w:szCs w:val="20"/>
                <w:lang w:val="sr-Latn-RS" w:eastAsia="sr-Latn-RS"/>
              </w:rPr>
            </w:pPr>
            <w:r w:rsidRPr="000F46C0">
              <w:rPr>
                <w:rFonts w:ascii="Times New Roman" w:eastAsia="Times New Roman" w:hAnsi="Times New Roman"/>
                <w:color w:val="000000"/>
                <w:sz w:val="20"/>
                <w:szCs w:val="20"/>
                <w:lang w:val="sr-Latn-RS" w:eastAsia="sr-Latn-RS"/>
              </w:rPr>
              <w:t>Природно-математички факултет у Крагујевцу</w:t>
            </w:r>
          </w:p>
        </w:tc>
      </w:tr>
      <w:tr w:rsidR="000F46C0"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0F46C0" w:rsidRPr="000F46C0" w:rsidRDefault="000F46C0" w:rsidP="000F46C0">
            <w:pPr>
              <w:spacing w:after="0" w:line="240" w:lineRule="auto"/>
              <w:rPr>
                <w:rFonts w:ascii="Times New Roman" w:eastAsia="Times New Roman" w:hAnsi="Times New Roman"/>
                <w:color w:val="000000"/>
                <w:sz w:val="20"/>
                <w:szCs w:val="20"/>
                <w:lang w:val="sr-Latn-RS" w:eastAsia="sr-Latn-RS"/>
              </w:rPr>
            </w:pPr>
            <w:r w:rsidRPr="000F46C0">
              <w:rPr>
                <w:rFonts w:ascii="Times New Roman" w:eastAsia="Times New Roman" w:hAnsi="Times New Roman"/>
                <w:color w:val="000000"/>
                <w:sz w:val="20"/>
                <w:szCs w:val="20"/>
                <w:lang w:val="sr-Latn-RS" w:eastAsia="sr-Latn-RS"/>
              </w:rPr>
              <w:t>др Светлана Марковић,</w:t>
            </w:r>
            <w:r w:rsidRPr="000F46C0">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0F46C0" w:rsidRPr="000F46C0" w:rsidRDefault="000F46C0" w:rsidP="000F46C0">
            <w:pPr>
              <w:spacing w:after="0" w:line="240" w:lineRule="auto"/>
              <w:jc w:val="center"/>
              <w:rPr>
                <w:rFonts w:ascii="Times New Roman" w:eastAsia="Times New Roman" w:hAnsi="Times New Roman"/>
                <w:color w:val="000000"/>
                <w:sz w:val="20"/>
                <w:szCs w:val="20"/>
                <w:lang w:val="sr-Latn-RS" w:eastAsia="sr-Latn-RS"/>
              </w:rPr>
            </w:pPr>
            <w:r w:rsidRPr="000F46C0">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0F46C0" w:rsidRPr="000F46C0" w:rsidRDefault="000F46C0" w:rsidP="000F46C0">
            <w:pPr>
              <w:spacing w:after="0" w:line="240" w:lineRule="auto"/>
              <w:rPr>
                <w:rFonts w:ascii="Times New Roman" w:eastAsia="Times New Roman" w:hAnsi="Times New Roman"/>
                <w:color w:val="000000"/>
                <w:sz w:val="20"/>
                <w:szCs w:val="20"/>
                <w:lang w:val="sr-Latn-RS" w:eastAsia="sr-Latn-RS"/>
              </w:rPr>
            </w:pPr>
            <w:r w:rsidRPr="000F46C0">
              <w:rPr>
                <w:rFonts w:ascii="Times New Roman" w:eastAsia="Times New Roman" w:hAnsi="Times New Roman"/>
                <w:color w:val="000000"/>
                <w:sz w:val="20"/>
                <w:szCs w:val="20"/>
                <w:lang w:val="sr-Latn-RS" w:eastAsia="sr-Latn-RS"/>
              </w:rPr>
              <w:t>Природно-математички факултет у Крагујевцу</w:t>
            </w:r>
          </w:p>
        </w:tc>
      </w:tr>
      <w:tr w:rsidR="000F46C0" w:rsidRPr="000F46C0" w:rsidTr="007C305F">
        <w:tc>
          <w:tcPr>
            <w:tcW w:w="1856" w:type="pct"/>
            <w:tcBorders>
              <w:top w:val="single" w:sz="2" w:space="0" w:color="D1D1D1"/>
              <w:left w:val="single" w:sz="2" w:space="0" w:color="D1D1D1"/>
              <w:bottom w:val="single" w:sz="2" w:space="0" w:color="D1D1D1"/>
              <w:right w:val="single" w:sz="6" w:space="0" w:color="D1D1D1"/>
            </w:tcBorders>
            <w:shd w:val="clear" w:color="auto" w:fill="EBEBEB"/>
            <w:tcMar>
              <w:top w:w="105" w:type="dxa"/>
              <w:left w:w="105" w:type="dxa"/>
              <w:bottom w:w="105" w:type="dxa"/>
              <w:right w:w="105" w:type="dxa"/>
            </w:tcMar>
            <w:vAlign w:val="center"/>
            <w:hideMark/>
          </w:tcPr>
          <w:p w:rsidR="000F46C0" w:rsidRPr="000F46C0" w:rsidRDefault="000F46C0" w:rsidP="000F46C0">
            <w:pPr>
              <w:spacing w:after="0" w:line="240" w:lineRule="auto"/>
              <w:rPr>
                <w:rFonts w:ascii="Times New Roman" w:eastAsia="Times New Roman" w:hAnsi="Times New Roman"/>
                <w:color w:val="000000"/>
                <w:sz w:val="20"/>
                <w:szCs w:val="20"/>
                <w:lang w:val="sr-Latn-RS" w:eastAsia="sr-Latn-RS"/>
              </w:rPr>
            </w:pPr>
            <w:r w:rsidRPr="000F46C0">
              <w:rPr>
                <w:rFonts w:ascii="Times New Roman" w:eastAsia="Times New Roman" w:hAnsi="Times New Roman"/>
                <w:color w:val="000000"/>
                <w:sz w:val="20"/>
                <w:szCs w:val="20"/>
                <w:lang w:val="sr-Latn-RS" w:eastAsia="sr-Latn-RS"/>
              </w:rPr>
              <w:t>др Милица Цвијовић,</w:t>
            </w:r>
            <w:r w:rsidRPr="000F46C0">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2"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0F46C0" w:rsidRPr="000F46C0" w:rsidRDefault="000F46C0" w:rsidP="000F46C0">
            <w:pPr>
              <w:spacing w:after="0" w:line="240" w:lineRule="auto"/>
              <w:jc w:val="center"/>
              <w:rPr>
                <w:rFonts w:ascii="Times New Roman" w:eastAsia="Times New Roman" w:hAnsi="Times New Roman"/>
                <w:color w:val="000000"/>
                <w:sz w:val="20"/>
                <w:szCs w:val="20"/>
                <w:lang w:val="sr-Latn-RS" w:eastAsia="sr-Latn-RS"/>
              </w:rPr>
            </w:pPr>
            <w:r w:rsidRPr="000F46C0">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2" w:space="0" w:color="D1D1D1"/>
              <w:right w:val="single" w:sz="2" w:space="0" w:color="D1D1D1"/>
            </w:tcBorders>
            <w:shd w:val="clear" w:color="auto" w:fill="EBEBEB"/>
            <w:tcMar>
              <w:top w:w="105" w:type="dxa"/>
              <w:left w:w="105" w:type="dxa"/>
              <w:bottom w:w="105" w:type="dxa"/>
              <w:right w:w="105" w:type="dxa"/>
            </w:tcMar>
            <w:vAlign w:val="center"/>
            <w:hideMark/>
          </w:tcPr>
          <w:p w:rsidR="000F46C0" w:rsidRPr="000F46C0" w:rsidRDefault="000F46C0" w:rsidP="000F46C0">
            <w:pPr>
              <w:spacing w:after="0" w:line="240" w:lineRule="auto"/>
              <w:rPr>
                <w:rFonts w:ascii="Times New Roman" w:eastAsia="Times New Roman" w:hAnsi="Times New Roman"/>
                <w:color w:val="000000"/>
                <w:sz w:val="20"/>
                <w:szCs w:val="20"/>
                <w:lang w:val="sr-Latn-RS" w:eastAsia="sr-Latn-RS"/>
              </w:rPr>
            </w:pPr>
            <w:r w:rsidRPr="000F46C0">
              <w:rPr>
                <w:rFonts w:ascii="Times New Roman" w:eastAsia="Times New Roman" w:hAnsi="Times New Roman"/>
                <w:color w:val="000000"/>
                <w:sz w:val="20"/>
                <w:szCs w:val="20"/>
                <w:lang w:val="sr-Latn-RS" w:eastAsia="sr-Latn-RS"/>
              </w:rPr>
              <w:t>Агрономски факултет у Чачку</w:t>
            </w:r>
          </w:p>
        </w:tc>
      </w:tr>
    </w:tbl>
    <w:p w:rsidR="000F46C0" w:rsidRDefault="000F46C0" w:rsidP="00E1579E">
      <w:pPr>
        <w:rPr>
          <w:rFonts w:ascii="Times New Roman" w:hAnsi="Times New Roman"/>
          <w:b/>
          <w:sz w:val="16"/>
          <w:szCs w:val="16"/>
          <w:lang w:val="sr-Cyrl-RS"/>
        </w:rPr>
      </w:pPr>
    </w:p>
    <w:p w:rsidR="007C305F" w:rsidRPr="007C305F" w:rsidRDefault="007C305F" w:rsidP="007C305F">
      <w:pPr>
        <w:spacing w:after="0" w:line="240" w:lineRule="auto"/>
        <w:rPr>
          <w:rFonts w:ascii="Times New Roman" w:eastAsia="Times New Roman" w:hAnsi="Times New Roman"/>
          <w:sz w:val="24"/>
          <w:szCs w:val="24"/>
          <w:lang w:val="sr-Latn-RS" w:eastAsia="sr-Latn-RS"/>
        </w:rPr>
      </w:pPr>
    </w:p>
    <w:tbl>
      <w:tblPr>
        <w:tblW w:w="9064" w:type="dxa"/>
        <w:tblBorders>
          <w:top w:val="single" w:sz="6" w:space="0" w:color="D1D1D1"/>
          <w:left w:val="single" w:sz="6" w:space="0" w:color="D1D1D1"/>
          <w:bottom w:val="single" w:sz="6" w:space="0" w:color="D1D1D1"/>
          <w:right w:val="single" w:sz="6" w:space="0" w:color="D1D1D1"/>
        </w:tblBorders>
        <w:tblCellMar>
          <w:left w:w="0" w:type="dxa"/>
          <w:right w:w="0" w:type="dxa"/>
        </w:tblCellMar>
        <w:tblLook w:val="04A0" w:firstRow="1" w:lastRow="0" w:firstColumn="1" w:lastColumn="0" w:noHBand="0" w:noVBand="1"/>
      </w:tblPr>
      <w:tblGrid>
        <w:gridCol w:w="3364"/>
        <w:gridCol w:w="1251"/>
        <w:gridCol w:w="4449"/>
      </w:tblGrid>
      <w:tr w:rsidR="007C305F" w:rsidRPr="00227EE8" w:rsidTr="007C305F">
        <w:tc>
          <w:tcPr>
            <w:tcW w:w="5000" w:type="pct"/>
            <w:gridSpan w:val="3"/>
            <w:tcBorders>
              <w:top w:val="single" w:sz="2" w:space="0" w:color="D1D1D1"/>
              <w:left w:val="single" w:sz="6" w:space="0" w:color="D1D1D1"/>
              <w:bottom w:val="single" w:sz="6" w:space="0" w:color="D1D1D1"/>
              <w:right w:val="single" w:sz="2"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b/>
                <w:bCs/>
                <w:color w:val="FFFFFF"/>
                <w:sz w:val="20"/>
                <w:szCs w:val="20"/>
                <w:lang w:val="sr-Latn-RS" w:eastAsia="sr-Latn-RS"/>
              </w:rPr>
            </w:pPr>
            <w:r w:rsidRPr="007C305F">
              <w:rPr>
                <w:rFonts w:ascii="Times New Roman" w:eastAsia="Times New Roman" w:hAnsi="Times New Roman"/>
                <w:b/>
                <w:bCs/>
                <w:sz w:val="20"/>
                <w:szCs w:val="20"/>
                <w:lang w:val="sr-Latn-RS" w:eastAsia="sr-Latn-RS"/>
              </w:rPr>
              <w:t>ВЕЋЕ ЗА ДРУШТВЕНО-ХУМАНИСТИЧКЕ НАУКЕ</w:t>
            </w:r>
          </w:p>
        </w:tc>
      </w:tr>
      <w:tr w:rsidR="007C305F" w:rsidRPr="007C305F" w:rsidTr="007C305F">
        <w:tc>
          <w:tcPr>
            <w:tcW w:w="1856" w:type="pct"/>
            <w:tcBorders>
              <w:top w:val="single" w:sz="2" w:space="0" w:color="D1D1D1"/>
              <w:left w:val="single" w:sz="2" w:space="0" w:color="D1D1D1"/>
              <w:bottom w:val="single" w:sz="6" w:space="0" w:color="D1D1D1"/>
              <w:right w:val="single" w:sz="6"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b/>
                <w:bCs/>
                <w:color w:val="000000"/>
                <w:sz w:val="20"/>
                <w:szCs w:val="20"/>
                <w:lang w:val="sr-Latn-RS" w:eastAsia="sr-Latn-RS"/>
              </w:rPr>
              <w:t>Име и презиме</w:t>
            </w:r>
          </w:p>
        </w:tc>
        <w:tc>
          <w:tcPr>
            <w:tcW w:w="690" w:type="pct"/>
            <w:tcBorders>
              <w:top w:val="single" w:sz="2" w:space="0" w:color="D1D1D1"/>
              <w:left w:val="single" w:sz="2" w:space="0" w:color="D1D1D1"/>
              <w:bottom w:val="single" w:sz="6" w:space="0" w:color="D1D1D1"/>
              <w:right w:val="single" w:sz="6"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p>
        </w:tc>
        <w:tc>
          <w:tcPr>
            <w:tcW w:w="2454" w:type="pct"/>
            <w:tcBorders>
              <w:top w:val="single" w:sz="2" w:space="0" w:color="D1D1D1"/>
              <w:left w:val="single" w:sz="2" w:space="0" w:color="D1D1D1"/>
              <w:bottom w:val="single" w:sz="6" w:space="0" w:color="D1D1D1"/>
              <w:right w:val="single" w:sz="2"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b/>
                <w:bCs/>
                <w:color w:val="000000"/>
                <w:sz w:val="20"/>
                <w:szCs w:val="20"/>
                <w:lang w:val="sr-Latn-RS" w:eastAsia="sr-Latn-RS"/>
              </w:rPr>
              <w:t>Факултет</w:t>
            </w:r>
          </w:p>
        </w:tc>
      </w:tr>
      <w:tr w:rsidR="007C305F" w:rsidRPr="007C305F" w:rsidTr="007C305F">
        <w:tc>
          <w:tcPr>
            <w:tcW w:w="1856" w:type="pct"/>
            <w:tcBorders>
              <w:top w:val="single" w:sz="2" w:space="0" w:color="D1D1D1"/>
              <w:left w:val="single" w:sz="2" w:space="0" w:color="D1D1D1"/>
              <w:bottom w:val="single" w:sz="6" w:space="0" w:color="D1D1D1"/>
              <w:right w:val="single" w:sz="6" w:space="0" w:color="D1D1D1"/>
            </w:tcBorders>
            <w:shd w:val="clear" w:color="auto" w:fill="E7E6E6" w:themeFill="background2"/>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Мирослав Ђорђевић,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председник</w:t>
            </w:r>
          </w:p>
        </w:tc>
        <w:tc>
          <w:tcPr>
            <w:tcW w:w="2454" w:type="pct"/>
            <w:tcBorders>
              <w:top w:val="single" w:sz="2" w:space="0" w:color="D1D1D1"/>
              <w:left w:val="single" w:sz="2" w:space="0" w:color="D1D1D1"/>
              <w:bottom w:val="single" w:sz="6" w:space="0" w:color="D1D1D1"/>
              <w:right w:val="single" w:sz="2" w:space="0" w:color="D1D1D1"/>
            </w:tcBorders>
            <w:shd w:val="clear" w:color="auto" w:fill="E7E6E6" w:themeFill="background2"/>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Економски факултет у Крагујевцу</w:t>
            </w:r>
          </w:p>
        </w:tc>
      </w:tr>
      <w:tr w:rsidR="007C305F"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Ружица Петровић,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Факултет педагошких наука у Јагодини</w:t>
            </w:r>
          </w:p>
        </w:tc>
      </w:tr>
      <w:tr w:rsidR="007C305F" w:rsidRPr="007C305F"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Снежана Соковић,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Правни факултет у Крагујевцу</w:t>
            </w:r>
          </w:p>
        </w:tc>
      </w:tr>
      <w:tr w:rsidR="007C305F" w:rsidRPr="007C305F"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Данијела Василијевић,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Учитељски факултет у Ужицу</w:t>
            </w:r>
          </w:p>
        </w:tc>
      </w:tr>
      <w:tr w:rsidR="007C305F"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Драгана Гњатовић,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Факултет за хотелијерство и туризам у Врњачкој Бањи</w:t>
            </w:r>
          </w:p>
        </w:tc>
      </w:tr>
      <w:tr w:rsidR="007C305F"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Милош Ковачевић,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Филолошко-уметнички факултет у Крагујевцу</w:t>
            </w:r>
          </w:p>
        </w:tc>
      </w:tr>
      <w:tr w:rsidR="007C305F" w:rsidRPr="007C305F"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Верица Бабић,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Економски факултет у Крагујевцу</w:t>
            </w:r>
          </w:p>
        </w:tc>
      </w:tr>
      <w:tr w:rsidR="007C305F" w:rsidRPr="007C305F" w:rsidTr="007C305F">
        <w:tc>
          <w:tcPr>
            <w:tcW w:w="1856" w:type="pct"/>
            <w:tcBorders>
              <w:top w:val="single" w:sz="2" w:space="0" w:color="D1D1D1"/>
              <w:left w:val="single" w:sz="2" w:space="0" w:color="D1D1D1"/>
              <w:bottom w:val="single" w:sz="2"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Зоран Поњавић,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2"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2"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Правни факултет у Крагујевцу</w:t>
            </w:r>
          </w:p>
        </w:tc>
      </w:tr>
    </w:tbl>
    <w:p w:rsidR="007C305F" w:rsidRDefault="007C305F" w:rsidP="00E1579E">
      <w:pPr>
        <w:rPr>
          <w:rFonts w:ascii="Times New Roman" w:hAnsi="Times New Roman"/>
          <w:b/>
          <w:sz w:val="16"/>
          <w:szCs w:val="16"/>
          <w:lang w:val="sr-Cyrl-RS"/>
        </w:rPr>
      </w:pPr>
    </w:p>
    <w:tbl>
      <w:tblPr>
        <w:tblW w:w="9064" w:type="dxa"/>
        <w:tblBorders>
          <w:top w:val="single" w:sz="6" w:space="0" w:color="D1D1D1"/>
          <w:left w:val="single" w:sz="6" w:space="0" w:color="D1D1D1"/>
          <w:bottom w:val="single" w:sz="6" w:space="0" w:color="D1D1D1"/>
          <w:right w:val="single" w:sz="6" w:space="0" w:color="D1D1D1"/>
        </w:tblBorders>
        <w:tblCellMar>
          <w:left w:w="0" w:type="dxa"/>
          <w:right w:w="0" w:type="dxa"/>
        </w:tblCellMar>
        <w:tblLook w:val="04A0" w:firstRow="1" w:lastRow="0" w:firstColumn="1" w:lastColumn="0" w:noHBand="0" w:noVBand="1"/>
      </w:tblPr>
      <w:tblGrid>
        <w:gridCol w:w="3364"/>
        <w:gridCol w:w="1251"/>
        <w:gridCol w:w="4449"/>
      </w:tblGrid>
      <w:tr w:rsidR="007C305F" w:rsidRPr="007C305F" w:rsidTr="007C305F">
        <w:tc>
          <w:tcPr>
            <w:tcW w:w="5000" w:type="pct"/>
            <w:gridSpan w:val="3"/>
            <w:tcBorders>
              <w:top w:val="single" w:sz="2" w:space="0" w:color="D1D1D1"/>
              <w:left w:val="single" w:sz="6" w:space="0" w:color="D1D1D1"/>
              <w:bottom w:val="single" w:sz="6" w:space="0" w:color="D1D1D1"/>
              <w:right w:val="single" w:sz="2"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b/>
                <w:bCs/>
                <w:color w:val="FFFFFF"/>
                <w:sz w:val="20"/>
                <w:szCs w:val="20"/>
                <w:lang w:val="sr-Latn-RS" w:eastAsia="sr-Latn-RS"/>
              </w:rPr>
            </w:pPr>
            <w:r w:rsidRPr="007C305F">
              <w:rPr>
                <w:rFonts w:ascii="Times New Roman" w:eastAsia="Times New Roman" w:hAnsi="Times New Roman"/>
                <w:b/>
                <w:bCs/>
                <w:sz w:val="20"/>
                <w:szCs w:val="20"/>
                <w:lang w:val="sr-Latn-RS" w:eastAsia="sr-Latn-RS"/>
              </w:rPr>
              <w:t>ВЕЋЕ ЗА МЕДИЦИНСКЕ НАУКЕ</w:t>
            </w:r>
          </w:p>
        </w:tc>
      </w:tr>
      <w:tr w:rsidR="007C305F" w:rsidRPr="007C305F" w:rsidTr="007C305F">
        <w:tc>
          <w:tcPr>
            <w:tcW w:w="1856" w:type="pct"/>
            <w:tcBorders>
              <w:top w:val="single" w:sz="2" w:space="0" w:color="D1D1D1"/>
              <w:left w:val="single" w:sz="2" w:space="0" w:color="D1D1D1"/>
              <w:bottom w:val="single" w:sz="6" w:space="0" w:color="D1D1D1"/>
              <w:right w:val="single" w:sz="6"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b/>
                <w:bCs/>
                <w:color w:val="000000"/>
                <w:sz w:val="20"/>
                <w:szCs w:val="20"/>
                <w:lang w:val="sr-Latn-RS" w:eastAsia="sr-Latn-RS"/>
              </w:rPr>
              <w:t>Име и презиме</w:t>
            </w:r>
          </w:p>
        </w:tc>
        <w:tc>
          <w:tcPr>
            <w:tcW w:w="690" w:type="pct"/>
            <w:tcBorders>
              <w:top w:val="single" w:sz="2" w:space="0" w:color="D1D1D1"/>
              <w:left w:val="single" w:sz="2" w:space="0" w:color="D1D1D1"/>
              <w:bottom w:val="single" w:sz="6" w:space="0" w:color="D1D1D1"/>
              <w:right w:val="single" w:sz="6"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p>
        </w:tc>
        <w:tc>
          <w:tcPr>
            <w:tcW w:w="2454" w:type="pct"/>
            <w:tcBorders>
              <w:top w:val="single" w:sz="2" w:space="0" w:color="D1D1D1"/>
              <w:left w:val="single" w:sz="2" w:space="0" w:color="D1D1D1"/>
              <w:bottom w:val="single" w:sz="6" w:space="0" w:color="D1D1D1"/>
              <w:right w:val="single" w:sz="2"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b/>
                <w:bCs/>
                <w:color w:val="000000"/>
                <w:sz w:val="20"/>
                <w:szCs w:val="20"/>
                <w:lang w:val="sr-Latn-RS" w:eastAsia="sr-Latn-RS"/>
              </w:rPr>
              <w:t>Факултет</w:t>
            </w:r>
          </w:p>
        </w:tc>
      </w:tr>
      <w:tr w:rsidR="007C305F"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Јасмина Кнежевић,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председник</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Факултет медицинских наука у Крагујевцу</w:t>
            </w:r>
          </w:p>
        </w:tc>
      </w:tr>
      <w:tr w:rsidR="007C305F"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lastRenderedPageBreak/>
              <w:t>др Мирјана Варјачић,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Факултет медицинских наука у Крагујевцу</w:t>
            </w:r>
          </w:p>
        </w:tc>
      </w:tr>
      <w:tr w:rsidR="007C305F"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Зорица Лазић,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Факултет медицинских наука у Крагујевцу</w:t>
            </w:r>
          </w:p>
        </w:tc>
      </w:tr>
      <w:tr w:rsidR="007C305F"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Александар Ђукић,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Факултет медицинских наука у Крагујевцу</w:t>
            </w:r>
          </w:p>
        </w:tc>
      </w:tr>
      <w:tr w:rsidR="007C305F" w:rsidRPr="00227EE8" w:rsidTr="007C305F">
        <w:tc>
          <w:tcPr>
            <w:tcW w:w="1856" w:type="pct"/>
            <w:tcBorders>
              <w:top w:val="single" w:sz="2" w:space="0" w:color="D1D1D1"/>
              <w:left w:val="single" w:sz="2" w:space="0" w:color="D1D1D1"/>
              <w:bottom w:val="single" w:sz="2"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Оливера Милошевић Ђорђевић,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2"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2"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Факултет медицинских наука у Крагујевцу</w:t>
            </w:r>
          </w:p>
        </w:tc>
      </w:tr>
    </w:tbl>
    <w:p w:rsidR="007C305F" w:rsidRPr="007C305F" w:rsidRDefault="007C305F" w:rsidP="00E1579E">
      <w:pPr>
        <w:rPr>
          <w:rFonts w:ascii="Times New Roman" w:hAnsi="Times New Roman"/>
          <w:b/>
          <w:sz w:val="20"/>
          <w:szCs w:val="20"/>
          <w:lang w:val="sr-Latn-RS"/>
        </w:rPr>
      </w:pPr>
    </w:p>
    <w:p w:rsidR="007C305F" w:rsidRPr="007C305F" w:rsidRDefault="007C305F" w:rsidP="007C305F">
      <w:pPr>
        <w:spacing w:after="0" w:line="240" w:lineRule="auto"/>
        <w:rPr>
          <w:rFonts w:ascii="Times New Roman" w:eastAsia="Times New Roman" w:hAnsi="Times New Roman"/>
          <w:sz w:val="20"/>
          <w:szCs w:val="20"/>
          <w:lang w:val="sr-Latn-RS" w:eastAsia="sr-Latn-RS"/>
        </w:rPr>
      </w:pPr>
    </w:p>
    <w:tbl>
      <w:tblPr>
        <w:tblW w:w="9064" w:type="dxa"/>
        <w:tblBorders>
          <w:top w:val="single" w:sz="6" w:space="0" w:color="D1D1D1"/>
          <w:left w:val="single" w:sz="6" w:space="0" w:color="D1D1D1"/>
          <w:bottom w:val="single" w:sz="6" w:space="0" w:color="D1D1D1"/>
          <w:right w:val="single" w:sz="6" w:space="0" w:color="D1D1D1"/>
        </w:tblBorders>
        <w:tblCellMar>
          <w:left w:w="0" w:type="dxa"/>
          <w:right w:w="0" w:type="dxa"/>
        </w:tblCellMar>
        <w:tblLook w:val="04A0" w:firstRow="1" w:lastRow="0" w:firstColumn="1" w:lastColumn="0" w:noHBand="0" w:noVBand="1"/>
      </w:tblPr>
      <w:tblGrid>
        <w:gridCol w:w="3364"/>
        <w:gridCol w:w="1251"/>
        <w:gridCol w:w="4449"/>
      </w:tblGrid>
      <w:tr w:rsidR="007C305F" w:rsidRPr="00227EE8" w:rsidTr="007C305F">
        <w:tc>
          <w:tcPr>
            <w:tcW w:w="5000" w:type="pct"/>
            <w:gridSpan w:val="3"/>
            <w:tcBorders>
              <w:top w:val="single" w:sz="2" w:space="0" w:color="D1D1D1"/>
              <w:left w:val="single" w:sz="6" w:space="0" w:color="D1D1D1"/>
              <w:bottom w:val="single" w:sz="6" w:space="0" w:color="D1D1D1"/>
              <w:right w:val="single" w:sz="2"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b/>
                <w:bCs/>
                <w:color w:val="FFFFFF"/>
                <w:sz w:val="20"/>
                <w:szCs w:val="20"/>
                <w:lang w:val="sr-Latn-RS" w:eastAsia="sr-Latn-RS"/>
              </w:rPr>
            </w:pPr>
            <w:r w:rsidRPr="007C305F">
              <w:rPr>
                <w:rFonts w:ascii="Times New Roman" w:eastAsia="Times New Roman" w:hAnsi="Times New Roman"/>
                <w:b/>
                <w:bCs/>
                <w:sz w:val="20"/>
                <w:szCs w:val="20"/>
                <w:lang w:val="sr-Latn-RS" w:eastAsia="sr-Latn-RS"/>
              </w:rPr>
              <w:t>ВЕЋЕ ЗА ТЕХНИЧКО-ТЕХНОЛОШКЕ НАУКЕ</w:t>
            </w:r>
          </w:p>
        </w:tc>
      </w:tr>
      <w:tr w:rsidR="007C305F" w:rsidRPr="007C305F" w:rsidTr="007C305F">
        <w:tc>
          <w:tcPr>
            <w:tcW w:w="1856" w:type="pct"/>
            <w:tcBorders>
              <w:top w:val="single" w:sz="2" w:space="0" w:color="D1D1D1"/>
              <w:left w:val="single" w:sz="2" w:space="0" w:color="D1D1D1"/>
              <w:bottom w:val="single" w:sz="6" w:space="0" w:color="D1D1D1"/>
              <w:right w:val="single" w:sz="6"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b/>
                <w:bCs/>
                <w:color w:val="000000"/>
                <w:sz w:val="20"/>
                <w:szCs w:val="20"/>
                <w:lang w:val="sr-Latn-RS" w:eastAsia="sr-Latn-RS"/>
              </w:rPr>
              <w:t>Име и презиме</w:t>
            </w:r>
          </w:p>
        </w:tc>
        <w:tc>
          <w:tcPr>
            <w:tcW w:w="690" w:type="pct"/>
            <w:tcBorders>
              <w:top w:val="single" w:sz="2" w:space="0" w:color="D1D1D1"/>
              <w:left w:val="single" w:sz="2" w:space="0" w:color="D1D1D1"/>
              <w:bottom w:val="single" w:sz="6" w:space="0" w:color="D1D1D1"/>
              <w:right w:val="single" w:sz="6"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p>
        </w:tc>
        <w:tc>
          <w:tcPr>
            <w:tcW w:w="2454" w:type="pct"/>
            <w:tcBorders>
              <w:top w:val="single" w:sz="2" w:space="0" w:color="D1D1D1"/>
              <w:left w:val="single" w:sz="2" w:space="0" w:color="D1D1D1"/>
              <w:bottom w:val="single" w:sz="6" w:space="0" w:color="D1D1D1"/>
              <w:right w:val="single" w:sz="2"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b/>
                <w:bCs/>
                <w:color w:val="000000"/>
                <w:sz w:val="20"/>
                <w:szCs w:val="20"/>
                <w:lang w:val="sr-Latn-RS" w:eastAsia="sr-Latn-RS"/>
              </w:rPr>
              <w:t>Факултет</w:t>
            </w:r>
          </w:p>
        </w:tc>
      </w:tr>
      <w:tr w:rsidR="007C305F"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Владе Урошевић,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председник</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Факултет техничких наука у Чачку</w:t>
            </w:r>
          </w:p>
        </w:tc>
      </w:tr>
      <w:tr w:rsidR="007C305F"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Јованка Лукић,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Факултет инжењерских наука у Крагујевцу</w:t>
            </w:r>
          </w:p>
        </w:tc>
      </w:tr>
      <w:tr w:rsidR="007C305F"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Слободан Ђукић,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Факултет техничких наука у Чачку</w:t>
            </w:r>
          </w:p>
        </w:tc>
      </w:tr>
      <w:tr w:rsidR="007C305F"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DEDED" w:themeFill="accent3" w:themeFillTint="33"/>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Драган Адамовић,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DEDED" w:themeFill="accent3" w:themeFillTint="33"/>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Факултет инжењерских наука у Крагујевцу</w:t>
            </w:r>
          </w:p>
        </w:tc>
      </w:tr>
      <w:tr w:rsidR="007C305F" w:rsidRPr="007C305F"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Лека Мандић,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Агрономски факултет у Чачку</w:t>
            </w:r>
          </w:p>
        </w:tc>
      </w:tr>
      <w:tr w:rsidR="007C305F" w:rsidRPr="00227EE8" w:rsidTr="007C305F">
        <w:tc>
          <w:tcPr>
            <w:tcW w:w="1856" w:type="pct"/>
            <w:tcBorders>
              <w:top w:val="single" w:sz="2" w:space="0" w:color="D1D1D1"/>
              <w:left w:val="single" w:sz="2" w:space="0" w:color="D1D1D1"/>
              <w:bottom w:val="single" w:sz="2"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Владан Карамарковић,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2"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2"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Факултет за Машинство и грађевинарство у Краљеву</w:t>
            </w:r>
          </w:p>
        </w:tc>
      </w:tr>
    </w:tbl>
    <w:p w:rsidR="007C305F" w:rsidRPr="007C305F" w:rsidRDefault="007C305F" w:rsidP="00E1579E">
      <w:pPr>
        <w:rPr>
          <w:rFonts w:ascii="Times New Roman" w:hAnsi="Times New Roman"/>
          <w:b/>
          <w:sz w:val="20"/>
          <w:szCs w:val="20"/>
          <w:lang w:val="sr-Latn-RS"/>
        </w:rPr>
      </w:pPr>
    </w:p>
    <w:tbl>
      <w:tblPr>
        <w:tblW w:w="9064" w:type="dxa"/>
        <w:tblBorders>
          <w:top w:val="single" w:sz="6" w:space="0" w:color="D1D1D1"/>
          <w:left w:val="single" w:sz="6" w:space="0" w:color="D1D1D1"/>
          <w:bottom w:val="single" w:sz="6" w:space="0" w:color="D1D1D1"/>
          <w:right w:val="single" w:sz="6" w:space="0" w:color="D1D1D1"/>
        </w:tblBorders>
        <w:tblCellMar>
          <w:left w:w="0" w:type="dxa"/>
          <w:right w:w="0" w:type="dxa"/>
        </w:tblCellMar>
        <w:tblLook w:val="04A0" w:firstRow="1" w:lastRow="0" w:firstColumn="1" w:lastColumn="0" w:noHBand="0" w:noVBand="1"/>
      </w:tblPr>
      <w:tblGrid>
        <w:gridCol w:w="3364"/>
        <w:gridCol w:w="1251"/>
        <w:gridCol w:w="4449"/>
      </w:tblGrid>
      <w:tr w:rsidR="007C305F" w:rsidRPr="007C305F" w:rsidTr="007C305F">
        <w:tc>
          <w:tcPr>
            <w:tcW w:w="5000" w:type="pct"/>
            <w:gridSpan w:val="3"/>
            <w:tcBorders>
              <w:top w:val="single" w:sz="2" w:space="0" w:color="D1D1D1"/>
              <w:left w:val="single" w:sz="6" w:space="0" w:color="D1D1D1"/>
              <w:bottom w:val="single" w:sz="6" w:space="0" w:color="D1D1D1"/>
              <w:right w:val="single" w:sz="2"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b/>
                <w:bCs/>
                <w:color w:val="FFFFFF"/>
                <w:sz w:val="20"/>
                <w:szCs w:val="20"/>
                <w:lang w:val="sr-Latn-RS" w:eastAsia="sr-Latn-RS"/>
              </w:rPr>
            </w:pPr>
            <w:r w:rsidRPr="007C305F">
              <w:rPr>
                <w:rFonts w:ascii="Times New Roman" w:eastAsia="Times New Roman" w:hAnsi="Times New Roman"/>
                <w:b/>
                <w:bCs/>
                <w:sz w:val="20"/>
                <w:szCs w:val="20"/>
                <w:lang w:val="sr-Latn-RS" w:eastAsia="sr-Latn-RS"/>
              </w:rPr>
              <w:t>ВЕЋЕ ЗА УМЕТНИЧКЕ ОБЛАСТИ</w:t>
            </w:r>
          </w:p>
        </w:tc>
      </w:tr>
      <w:tr w:rsidR="007C305F" w:rsidRPr="007C305F" w:rsidTr="007C305F">
        <w:trPr>
          <w:trHeight w:val="136"/>
        </w:trPr>
        <w:tc>
          <w:tcPr>
            <w:tcW w:w="1856" w:type="pct"/>
            <w:tcBorders>
              <w:top w:val="single" w:sz="2" w:space="0" w:color="D1D1D1"/>
              <w:left w:val="single" w:sz="2" w:space="0" w:color="D1D1D1"/>
              <w:bottom w:val="single" w:sz="6" w:space="0" w:color="D1D1D1"/>
              <w:right w:val="single" w:sz="6"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b/>
                <w:bCs/>
                <w:color w:val="000000"/>
                <w:sz w:val="20"/>
                <w:szCs w:val="20"/>
                <w:lang w:val="sr-Latn-RS" w:eastAsia="sr-Latn-RS"/>
              </w:rPr>
              <w:t>Име и презиме</w:t>
            </w:r>
          </w:p>
        </w:tc>
        <w:tc>
          <w:tcPr>
            <w:tcW w:w="690" w:type="pct"/>
            <w:tcBorders>
              <w:top w:val="single" w:sz="2" w:space="0" w:color="D1D1D1"/>
              <w:left w:val="single" w:sz="2" w:space="0" w:color="D1D1D1"/>
              <w:bottom w:val="single" w:sz="6" w:space="0" w:color="D1D1D1"/>
              <w:right w:val="single" w:sz="6"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p>
        </w:tc>
        <w:tc>
          <w:tcPr>
            <w:tcW w:w="2454" w:type="pct"/>
            <w:tcBorders>
              <w:top w:val="single" w:sz="2" w:space="0" w:color="D1D1D1"/>
              <w:left w:val="single" w:sz="2" w:space="0" w:color="D1D1D1"/>
              <w:bottom w:val="single" w:sz="6" w:space="0" w:color="D1D1D1"/>
              <w:right w:val="single" w:sz="2" w:space="0" w:color="D1D1D1"/>
            </w:tcBorders>
            <w:shd w:val="clear" w:color="auto" w:fill="F7CAAC" w:themeFill="accent2"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b/>
                <w:bCs/>
                <w:color w:val="000000"/>
                <w:sz w:val="20"/>
                <w:szCs w:val="20"/>
                <w:lang w:val="sr-Latn-RS" w:eastAsia="sr-Latn-RS"/>
              </w:rPr>
              <w:t>Факултет</w:t>
            </w:r>
          </w:p>
        </w:tc>
      </w:tr>
      <w:tr w:rsidR="007C305F"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DEDED" w:themeFill="accent3" w:themeFillTint="33"/>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Слободан Штетић,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председник</w:t>
            </w:r>
          </w:p>
        </w:tc>
        <w:tc>
          <w:tcPr>
            <w:tcW w:w="2454" w:type="pct"/>
            <w:tcBorders>
              <w:top w:val="single" w:sz="2" w:space="0" w:color="D1D1D1"/>
              <w:left w:val="single" w:sz="2" w:space="0" w:color="D1D1D1"/>
              <w:bottom w:val="single" w:sz="6" w:space="0" w:color="D1D1D1"/>
              <w:right w:val="single" w:sz="2" w:space="0" w:color="D1D1D1"/>
            </w:tcBorders>
            <w:shd w:val="clear" w:color="auto" w:fill="EDEDED" w:themeFill="accent3" w:themeFillTint="33"/>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Филолошко-уметнички факултет у Крагујевцу</w:t>
            </w:r>
          </w:p>
        </w:tc>
      </w:tr>
      <w:tr w:rsidR="007C305F" w:rsidRPr="007C305F"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др Бранко Поповић,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Учитељски факултет у Ужицу</w:t>
            </w:r>
          </w:p>
        </w:tc>
      </w:tr>
      <w:tr w:rsidR="007C305F"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Видан Папић,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Филолошко-уметнички факултет у Крагујевцу</w:t>
            </w:r>
          </w:p>
        </w:tc>
      </w:tr>
      <w:tr w:rsidR="007C305F" w:rsidRPr="00227EE8" w:rsidTr="007C305F">
        <w:tc>
          <w:tcPr>
            <w:tcW w:w="1856" w:type="pct"/>
            <w:tcBorders>
              <w:top w:val="single" w:sz="2" w:space="0" w:color="D1D1D1"/>
              <w:left w:val="single" w:sz="2" w:space="0" w:color="D1D1D1"/>
              <w:bottom w:val="single" w:sz="6"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Карољ Марочик,</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6"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6"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Филолошко-уметнички факултет у Крагујевцу</w:t>
            </w:r>
          </w:p>
        </w:tc>
      </w:tr>
      <w:tr w:rsidR="007C305F" w:rsidRPr="00227EE8" w:rsidTr="007C305F">
        <w:tc>
          <w:tcPr>
            <w:tcW w:w="1856" w:type="pct"/>
            <w:tcBorders>
              <w:top w:val="single" w:sz="2" w:space="0" w:color="D1D1D1"/>
              <w:left w:val="single" w:sz="2" w:space="0" w:color="D1D1D1"/>
              <w:bottom w:val="single" w:sz="2" w:space="0" w:color="D1D1D1"/>
              <w:right w:val="single" w:sz="6"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мр Каталин Тасић,</w:t>
            </w:r>
            <w:r w:rsidRPr="007C305F">
              <w:rPr>
                <w:rFonts w:ascii="Times New Roman" w:eastAsia="Times New Roman" w:hAnsi="Times New Roman"/>
                <w:color w:val="000000"/>
                <w:sz w:val="20"/>
                <w:szCs w:val="20"/>
                <w:lang w:val="sr-Latn-RS" w:eastAsia="sr-Latn-RS"/>
              </w:rPr>
              <w:br/>
              <w:t>редовни професор</w:t>
            </w:r>
          </w:p>
        </w:tc>
        <w:tc>
          <w:tcPr>
            <w:tcW w:w="690" w:type="pct"/>
            <w:tcBorders>
              <w:top w:val="single" w:sz="2" w:space="0" w:color="D1D1D1"/>
              <w:left w:val="single" w:sz="2" w:space="0" w:color="D1D1D1"/>
              <w:bottom w:val="single" w:sz="2" w:space="0" w:color="D1D1D1"/>
              <w:right w:val="single" w:sz="6" w:space="0" w:color="D1D1D1"/>
            </w:tcBorders>
            <w:shd w:val="clear" w:color="auto" w:fill="BDD6EE" w:themeFill="accent1" w:themeFillTint="66"/>
            <w:tcMar>
              <w:top w:w="105" w:type="dxa"/>
              <w:left w:w="105" w:type="dxa"/>
              <w:bottom w:w="105" w:type="dxa"/>
              <w:right w:w="105" w:type="dxa"/>
            </w:tcMar>
            <w:vAlign w:val="center"/>
            <w:hideMark/>
          </w:tcPr>
          <w:p w:rsidR="007C305F" w:rsidRPr="007C305F" w:rsidRDefault="007C305F" w:rsidP="007C305F">
            <w:pPr>
              <w:spacing w:after="0" w:line="240" w:lineRule="auto"/>
              <w:jc w:val="center"/>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члан</w:t>
            </w:r>
          </w:p>
        </w:tc>
        <w:tc>
          <w:tcPr>
            <w:tcW w:w="2454" w:type="pct"/>
            <w:tcBorders>
              <w:top w:val="single" w:sz="2" w:space="0" w:color="D1D1D1"/>
              <w:left w:val="single" w:sz="2" w:space="0" w:color="D1D1D1"/>
              <w:bottom w:val="single" w:sz="2" w:space="0" w:color="D1D1D1"/>
              <w:right w:val="single" w:sz="2" w:space="0" w:color="D1D1D1"/>
            </w:tcBorders>
            <w:shd w:val="clear" w:color="auto" w:fill="EBEBEB"/>
            <w:tcMar>
              <w:top w:w="105" w:type="dxa"/>
              <w:left w:w="105" w:type="dxa"/>
              <w:bottom w:w="105" w:type="dxa"/>
              <w:right w:w="105" w:type="dxa"/>
            </w:tcMar>
            <w:vAlign w:val="center"/>
            <w:hideMark/>
          </w:tcPr>
          <w:p w:rsidR="007C305F" w:rsidRPr="007C305F" w:rsidRDefault="007C305F" w:rsidP="007C305F">
            <w:pPr>
              <w:spacing w:after="0" w:line="240" w:lineRule="auto"/>
              <w:rPr>
                <w:rFonts w:ascii="Times New Roman" w:eastAsia="Times New Roman" w:hAnsi="Times New Roman"/>
                <w:color w:val="000000"/>
                <w:sz w:val="20"/>
                <w:szCs w:val="20"/>
                <w:lang w:val="sr-Latn-RS" w:eastAsia="sr-Latn-RS"/>
              </w:rPr>
            </w:pPr>
            <w:r w:rsidRPr="007C305F">
              <w:rPr>
                <w:rFonts w:ascii="Times New Roman" w:eastAsia="Times New Roman" w:hAnsi="Times New Roman"/>
                <w:color w:val="000000"/>
                <w:sz w:val="20"/>
                <w:szCs w:val="20"/>
                <w:lang w:val="sr-Latn-RS" w:eastAsia="sr-Latn-RS"/>
              </w:rPr>
              <w:t>Филолошко-уметнички факултет у Крагујевцу</w:t>
            </w:r>
          </w:p>
        </w:tc>
      </w:tr>
    </w:tbl>
    <w:p w:rsidR="000F46C0" w:rsidRPr="007C305F" w:rsidRDefault="000F46C0" w:rsidP="00E1579E">
      <w:pPr>
        <w:rPr>
          <w:rFonts w:ascii="Times New Roman" w:hAnsi="Times New Roman"/>
          <w:b/>
          <w:sz w:val="20"/>
          <w:szCs w:val="20"/>
          <w:lang w:val="sr-Latn-RS"/>
        </w:rPr>
      </w:pPr>
    </w:p>
    <w:p w:rsidR="00B32656" w:rsidRPr="00CE0CE2" w:rsidRDefault="00B32656" w:rsidP="00B32656">
      <w:pPr>
        <w:spacing w:after="0" w:line="240" w:lineRule="auto"/>
        <w:ind w:firstLine="720"/>
        <w:jc w:val="both"/>
        <w:rPr>
          <w:rFonts w:ascii="Times New Roman" w:eastAsia="Times New Roman" w:hAnsi="Times New Roman"/>
          <w:b/>
          <w:sz w:val="24"/>
          <w:szCs w:val="24"/>
          <w:lang w:val="sr-Cyrl-RS"/>
        </w:rPr>
      </w:pPr>
      <w:r w:rsidRPr="00E1579E">
        <w:rPr>
          <w:rFonts w:ascii="Times New Roman" w:eastAsia="Times New Roman" w:hAnsi="Times New Roman"/>
          <w:sz w:val="24"/>
          <w:szCs w:val="24"/>
          <w:lang w:val="ru-RU"/>
        </w:rPr>
        <w:lastRenderedPageBreak/>
        <w:t xml:space="preserve">Пословником о раду </w:t>
      </w:r>
      <w:r w:rsidRPr="00CE0CE2">
        <w:rPr>
          <w:rFonts w:ascii="Times New Roman" w:eastAsia="Times New Roman" w:hAnsi="Times New Roman"/>
          <w:sz w:val="24"/>
          <w:szCs w:val="24"/>
          <w:lang w:val="sr-Cyrl-RS"/>
        </w:rPr>
        <w:t xml:space="preserve">стручних </w:t>
      </w:r>
      <w:r w:rsidRPr="00E1579E">
        <w:rPr>
          <w:rFonts w:ascii="Times New Roman" w:eastAsia="Times New Roman" w:hAnsi="Times New Roman"/>
          <w:sz w:val="24"/>
          <w:szCs w:val="24"/>
          <w:lang w:val="ru-RU"/>
        </w:rPr>
        <w:t xml:space="preserve">већа, утврђен је и редован термин одржавања седница Комисије и то сваког првог уторка у месецу. </w:t>
      </w:r>
      <w:r w:rsidRPr="00E1579E">
        <w:rPr>
          <w:rFonts w:ascii="Times New Roman" w:eastAsia="Times New Roman" w:hAnsi="Times New Roman"/>
          <w:b/>
          <w:sz w:val="24"/>
          <w:szCs w:val="24"/>
          <w:lang w:val="ru-RU"/>
        </w:rPr>
        <w:t xml:space="preserve">Комисија за претходна питања је у </w:t>
      </w:r>
      <w:r w:rsidRPr="00CE0CE2">
        <w:rPr>
          <w:rFonts w:ascii="Times New Roman" w:eastAsia="Times New Roman" w:hAnsi="Times New Roman"/>
          <w:b/>
          <w:sz w:val="24"/>
          <w:szCs w:val="24"/>
          <w:lang w:val="sr-Cyrl-RS"/>
        </w:rPr>
        <w:t xml:space="preserve">периоду 01.10.2015. – </w:t>
      </w:r>
      <w:r w:rsidRPr="00CE0CE2">
        <w:rPr>
          <w:rFonts w:ascii="Times New Roman" w:eastAsia="Times New Roman" w:hAnsi="Times New Roman"/>
          <w:b/>
          <w:sz w:val="24"/>
          <w:szCs w:val="24"/>
          <w:lang w:val="sr-Latn-RS"/>
        </w:rPr>
        <w:t>31</w:t>
      </w:r>
      <w:r w:rsidRPr="00CE0CE2">
        <w:rPr>
          <w:rFonts w:ascii="Times New Roman" w:eastAsia="Times New Roman" w:hAnsi="Times New Roman"/>
          <w:b/>
          <w:sz w:val="24"/>
          <w:szCs w:val="24"/>
          <w:lang w:val="sr-Cyrl-RS"/>
        </w:rPr>
        <w:t>.</w:t>
      </w:r>
      <w:r w:rsidRPr="00CE0CE2">
        <w:rPr>
          <w:rFonts w:ascii="Times New Roman" w:eastAsia="Times New Roman" w:hAnsi="Times New Roman"/>
          <w:b/>
          <w:sz w:val="24"/>
          <w:szCs w:val="24"/>
          <w:lang w:val="sr-Latn-RS"/>
        </w:rPr>
        <w:t>1</w:t>
      </w:r>
      <w:r w:rsidRPr="00CE0CE2">
        <w:rPr>
          <w:rFonts w:ascii="Times New Roman" w:eastAsia="Times New Roman" w:hAnsi="Times New Roman"/>
          <w:b/>
          <w:sz w:val="24"/>
          <w:szCs w:val="24"/>
          <w:lang w:val="sr-Cyrl-RS"/>
        </w:rPr>
        <w:t xml:space="preserve">2. </w:t>
      </w:r>
      <w:r w:rsidRPr="00E1579E">
        <w:rPr>
          <w:rFonts w:ascii="Times New Roman" w:eastAsia="Times New Roman" w:hAnsi="Times New Roman"/>
          <w:b/>
          <w:sz w:val="24"/>
          <w:szCs w:val="24"/>
          <w:lang w:val="ru-RU"/>
        </w:rPr>
        <w:t>201</w:t>
      </w:r>
      <w:r w:rsidRPr="00CE0CE2">
        <w:rPr>
          <w:rFonts w:ascii="Times New Roman" w:eastAsia="Times New Roman" w:hAnsi="Times New Roman"/>
          <w:b/>
          <w:sz w:val="24"/>
          <w:szCs w:val="24"/>
          <w:lang w:val="sr-Latn-RS"/>
        </w:rPr>
        <w:t>5</w:t>
      </w:r>
      <w:r w:rsidRPr="00E1579E">
        <w:rPr>
          <w:rFonts w:ascii="Times New Roman" w:eastAsia="Times New Roman" w:hAnsi="Times New Roman"/>
          <w:b/>
          <w:sz w:val="24"/>
          <w:szCs w:val="24"/>
          <w:lang w:val="ru-RU"/>
        </w:rPr>
        <w:t>. годин</w:t>
      </w:r>
      <w:r w:rsidRPr="00CE0CE2">
        <w:rPr>
          <w:rFonts w:ascii="Times New Roman" w:eastAsia="Times New Roman" w:hAnsi="Times New Roman"/>
          <w:b/>
          <w:sz w:val="24"/>
          <w:szCs w:val="24"/>
          <w:lang w:val="sr-Cyrl-RS"/>
        </w:rPr>
        <w:t>е</w:t>
      </w:r>
      <w:r w:rsidRPr="00E1579E">
        <w:rPr>
          <w:rFonts w:ascii="Times New Roman" w:eastAsia="Times New Roman" w:hAnsi="Times New Roman"/>
          <w:b/>
          <w:sz w:val="24"/>
          <w:szCs w:val="24"/>
          <w:lang w:val="ru-RU"/>
        </w:rPr>
        <w:t xml:space="preserve"> одржала </w:t>
      </w:r>
      <w:r w:rsidRPr="00CE0CE2">
        <w:rPr>
          <w:rFonts w:ascii="Times New Roman" w:eastAsia="Times New Roman" w:hAnsi="Times New Roman"/>
          <w:b/>
          <w:sz w:val="24"/>
          <w:szCs w:val="24"/>
          <w:lang w:val="sr-Latn-RS"/>
        </w:rPr>
        <w:t>3</w:t>
      </w:r>
      <w:r w:rsidRPr="00E1579E">
        <w:rPr>
          <w:rFonts w:ascii="Times New Roman" w:eastAsia="Times New Roman" w:hAnsi="Times New Roman"/>
          <w:b/>
          <w:sz w:val="24"/>
          <w:szCs w:val="24"/>
          <w:lang w:val="ru-RU"/>
        </w:rPr>
        <w:t xml:space="preserve"> седниц</w:t>
      </w:r>
      <w:r>
        <w:rPr>
          <w:rFonts w:ascii="Times New Roman" w:eastAsia="Times New Roman" w:hAnsi="Times New Roman"/>
          <w:b/>
          <w:sz w:val="24"/>
          <w:szCs w:val="24"/>
          <w:lang w:val="sr-Cyrl-RS"/>
        </w:rPr>
        <w:t xml:space="preserve">е, а у периоду 01.01.2016. – </w:t>
      </w:r>
      <w:r>
        <w:rPr>
          <w:rFonts w:ascii="Times New Roman" w:eastAsia="Times New Roman" w:hAnsi="Times New Roman"/>
          <w:b/>
          <w:sz w:val="24"/>
          <w:szCs w:val="24"/>
          <w:lang w:val="sr-Latn-RS"/>
        </w:rPr>
        <w:t>31</w:t>
      </w:r>
      <w:r>
        <w:rPr>
          <w:rFonts w:ascii="Times New Roman" w:eastAsia="Times New Roman" w:hAnsi="Times New Roman"/>
          <w:b/>
          <w:sz w:val="24"/>
          <w:szCs w:val="24"/>
          <w:lang w:val="sr-Cyrl-RS"/>
        </w:rPr>
        <w:t>.</w:t>
      </w:r>
      <w:r>
        <w:rPr>
          <w:rFonts w:ascii="Times New Roman" w:eastAsia="Times New Roman" w:hAnsi="Times New Roman"/>
          <w:b/>
          <w:sz w:val="24"/>
          <w:szCs w:val="24"/>
          <w:lang w:val="sr-Latn-RS"/>
        </w:rPr>
        <w:t>1</w:t>
      </w:r>
      <w:r>
        <w:rPr>
          <w:rFonts w:ascii="Times New Roman" w:eastAsia="Times New Roman" w:hAnsi="Times New Roman"/>
          <w:b/>
          <w:sz w:val="24"/>
          <w:szCs w:val="24"/>
          <w:lang w:val="sr-Cyrl-RS"/>
        </w:rPr>
        <w:t>2.</w:t>
      </w:r>
      <w:r w:rsidRPr="00B32656">
        <w:rPr>
          <w:rFonts w:ascii="Times New Roman" w:eastAsia="Times New Roman" w:hAnsi="Times New Roman"/>
          <w:b/>
          <w:sz w:val="24"/>
          <w:szCs w:val="24"/>
          <w:lang w:val="ru-RU"/>
        </w:rPr>
        <w:t>201</w:t>
      </w:r>
      <w:r>
        <w:rPr>
          <w:rFonts w:ascii="Times New Roman" w:eastAsia="Times New Roman" w:hAnsi="Times New Roman"/>
          <w:b/>
          <w:sz w:val="24"/>
          <w:szCs w:val="24"/>
          <w:lang w:val="sr-Cyrl-RS"/>
        </w:rPr>
        <w:t>6</w:t>
      </w:r>
      <w:r w:rsidRPr="00B32656">
        <w:rPr>
          <w:rFonts w:ascii="Times New Roman" w:eastAsia="Times New Roman" w:hAnsi="Times New Roman"/>
          <w:b/>
          <w:sz w:val="24"/>
          <w:szCs w:val="24"/>
          <w:lang w:val="ru-RU"/>
        </w:rPr>
        <w:t>. годин</w:t>
      </w:r>
      <w:r>
        <w:rPr>
          <w:rFonts w:ascii="Times New Roman" w:eastAsia="Times New Roman" w:hAnsi="Times New Roman"/>
          <w:b/>
          <w:sz w:val="24"/>
          <w:szCs w:val="24"/>
          <w:lang w:val="sr-Cyrl-RS"/>
        </w:rPr>
        <w:t>е</w:t>
      </w:r>
      <w:r w:rsidRPr="00B32656">
        <w:rPr>
          <w:rFonts w:ascii="Times New Roman" w:eastAsia="Times New Roman" w:hAnsi="Times New Roman"/>
          <w:b/>
          <w:sz w:val="24"/>
          <w:szCs w:val="24"/>
          <w:lang w:val="ru-RU"/>
        </w:rPr>
        <w:t xml:space="preserve"> одржала </w:t>
      </w:r>
      <w:r>
        <w:rPr>
          <w:rFonts w:ascii="Times New Roman" w:eastAsia="Times New Roman" w:hAnsi="Times New Roman"/>
          <w:b/>
          <w:sz w:val="24"/>
          <w:szCs w:val="24"/>
          <w:lang w:val="sr-Cyrl-RS"/>
        </w:rPr>
        <w:t>20</w:t>
      </w:r>
      <w:r w:rsidRPr="00B32656">
        <w:rPr>
          <w:rFonts w:ascii="Times New Roman" w:eastAsia="Times New Roman" w:hAnsi="Times New Roman"/>
          <w:b/>
          <w:sz w:val="24"/>
          <w:szCs w:val="24"/>
          <w:lang w:val="ru-RU"/>
        </w:rPr>
        <w:t xml:space="preserve"> седниц</w:t>
      </w:r>
      <w:r>
        <w:rPr>
          <w:rFonts w:ascii="Times New Roman" w:eastAsia="Times New Roman" w:hAnsi="Times New Roman"/>
          <w:b/>
          <w:sz w:val="24"/>
          <w:szCs w:val="24"/>
          <w:lang w:val="sr-Cyrl-RS"/>
        </w:rPr>
        <w:t>а</w:t>
      </w:r>
      <w:r w:rsidR="00F44082">
        <w:rPr>
          <w:rFonts w:ascii="Times New Roman" w:eastAsia="Times New Roman" w:hAnsi="Times New Roman"/>
          <w:b/>
          <w:sz w:val="24"/>
          <w:szCs w:val="24"/>
          <w:lang w:val="sr-Cyrl-RS"/>
        </w:rPr>
        <w:t>.</w:t>
      </w:r>
    </w:p>
    <w:p w:rsidR="00E1579E" w:rsidRPr="00B32656" w:rsidRDefault="00E1579E" w:rsidP="00E1579E">
      <w:pPr>
        <w:spacing w:after="0" w:line="240" w:lineRule="auto"/>
        <w:jc w:val="both"/>
        <w:rPr>
          <w:rFonts w:ascii="Times New Roman" w:eastAsia="Times New Roman" w:hAnsi="Times New Roman"/>
          <w:sz w:val="24"/>
          <w:szCs w:val="24"/>
          <w:highlight w:val="yellow"/>
          <w:lang w:val="sr-Cyrl-RS"/>
        </w:rPr>
      </w:pPr>
    </w:p>
    <w:p w:rsidR="00E1579E" w:rsidRPr="00BE0F69" w:rsidRDefault="00E1579E" w:rsidP="00F44082">
      <w:pPr>
        <w:spacing w:line="240" w:lineRule="auto"/>
        <w:ind w:firstLine="720"/>
        <w:jc w:val="both"/>
        <w:rPr>
          <w:rFonts w:ascii="Times New Roman" w:hAnsi="Times New Roman"/>
          <w:sz w:val="24"/>
          <w:szCs w:val="24"/>
          <w:lang w:val="sr-Cyrl-RS"/>
        </w:rPr>
      </w:pPr>
      <w:r w:rsidRPr="00BE0F69">
        <w:rPr>
          <w:rFonts w:ascii="Times New Roman" w:hAnsi="Times New Roman"/>
          <w:sz w:val="24"/>
          <w:szCs w:val="24"/>
          <w:lang w:val="sr-Cyrl-RS"/>
        </w:rPr>
        <w:t>Имајући у виду обавезу наставника  да доставе надлежним органима Факултета и Универзитета Информацију о наставном и научноистраживачком/уметничком раду прописану чланом 2. Правилника о начину и поступку заснивања радног односа, надлежна Већа Универзитета су прихватила следеће информације:</w:t>
      </w:r>
    </w:p>
    <w:p w:rsidR="00E1579E" w:rsidRPr="00BE0F69" w:rsidRDefault="00E1579E" w:rsidP="00F44082">
      <w:pPr>
        <w:spacing w:line="240" w:lineRule="auto"/>
        <w:ind w:firstLine="720"/>
        <w:jc w:val="both"/>
        <w:rPr>
          <w:rFonts w:ascii="Times New Roman" w:hAnsi="Times New Roman"/>
          <w:sz w:val="24"/>
          <w:szCs w:val="24"/>
          <w:lang w:val="sr-Cyrl-RS"/>
        </w:rPr>
      </w:pPr>
      <w:r w:rsidRPr="00BE0F69">
        <w:rPr>
          <w:rFonts w:ascii="Times New Roman" w:hAnsi="Times New Roman"/>
          <w:sz w:val="24"/>
          <w:szCs w:val="24"/>
          <w:lang w:val="sr-Cyrl-RS"/>
        </w:rPr>
        <w:t>- Веће за техничко-технолошке науке – 2 Информације</w:t>
      </w:r>
    </w:p>
    <w:p w:rsidR="00E1579E" w:rsidRPr="00BE0F69" w:rsidRDefault="00E1579E" w:rsidP="00F44082">
      <w:pPr>
        <w:spacing w:line="240" w:lineRule="auto"/>
        <w:ind w:firstLine="720"/>
        <w:jc w:val="both"/>
        <w:rPr>
          <w:rFonts w:ascii="Times New Roman" w:hAnsi="Times New Roman"/>
          <w:sz w:val="24"/>
          <w:szCs w:val="24"/>
          <w:lang w:val="sr-Cyrl-RS"/>
        </w:rPr>
      </w:pPr>
      <w:r w:rsidRPr="00BE0F69">
        <w:rPr>
          <w:rFonts w:ascii="Times New Roman" w:hAnsi="Times New Roman"/>
          <w:sz w:val="24"/>
          <w:szCs w:val="24"/>
          <w:lang w:val="sr-Cyrl-RS"/>
        </w:rPr>
        <w:t>У наведеном периоду, у оквиру разматрања упућених материјала, поред приказа датог у табели, Већа Универзитета</w:t>
      </w:r>
      <w:r w:rsidRPr="00BE0F69">
        <w:rPr>
          <w:rFonts w:ascii="Times New Roman" w:hAnsi="Times New Roman"/>
          <w:sz w:val="24"/>
          <w:szCs w:val="24"/>
          <w:lang w:val="ru-RU"/>
        </w:rPr>
        <w:t xml:space="preserve"> у Крагујевцу</w:t>
      </w:r>
      <w:r w:rsidRPr="00BE0F69">
        <w:rPr>
          <w:rFonts w:ascii="Times New Roman" w:hAnsi="Times New Roman"/>
          <w:sz w:val="24"/>
          <w:szCs w:val="24"/>
          <w:lang w:val="sr-Cyrl-RS"/>
        </w:rPr>
        <w:t xml:space="preserve"> су, у складу са чланом 43. Пословника о раду стручних већа Универзитета у Крагујевцу, донела следећа акта:</w:t>
      </w:r>
    </w:p>
    <w:p w:rsidR="00E1579E" w:rsidRPr="00BE0F69" w:rsidRDefault="00E1579E" w:rsidP="00F44082">
      <w:pPr>
        <w:spacing w:line="240" w:lineRule="auto"/>
        <w:ind w:firstLine="720"/>
        <w:jc w:val="both"/>
        <w:rPr>
          <w:rFonts w:ascii="Times New Roman" w:hAnsi="Times New Roman"/>
          <w:sz w:val="24"/>
          <w:szCs w:val="24"/>
          <w:lang w:val="sr-Cyrl-RS"/>
        </w:rPr>
      </w:pPr>
      <w:r w:rsidRPr="00BE0F69">
        <w:rPr>
          <w:rFonts w:ascii="Times New Roman" w:hAnsi="Times New Roman"/>
          <w:sz w:val="24"/>
          <w:szCs w:val="24"/>
          <w:lang w:val="sr-Cyrl-RS"/>
        </w:rPr>
        <w:t>- Веће за медицинске науке је, такође, донело 11 одлука о именовању ментора докторских дисертација,</w:t>
      </w:r>
      <w:r w:rsidR="007C305F">
        <w:rPr>
          <w:rFonts w:ascii="Times New Roman" w:hAnsi="Times New Roman"/>
          <w:sz w:val="24"/>
          <w:szCs w:val="24"/>
          <w:lang w:val="sr-Latn-RS"/>
        </w:rPr>
        <w:t xml:space="preserve"> </w:t>
      </w:r>
      <w:r w:rsidRPr="00BE0F69">
        <w:rPr>
          <w:rFonts w:ascii="Times New Roman" w:hAnsi="Times New Roman"/>
          <w:sz w:val="24"/>
          <w:szCs w:val="24"/>
          <w:lang w:val="sr-Cyrl-RS"/>
        </w:rPr>
        <w:t>2 одлуке о промени ментора докторских дисертација, 2 одлуке којима се не бирају кандидати у наставничка звања, 5 Закључака и 1 Мишљење о продужењу радног односа.</w:t>
      </w:r>
    </w:p>
    <w:p w:rsidR="00E1579E" w:rsidRPr="00BE0F69" w:rsidRDefault="00E1579E" w:rsidP="00F44082">
      <w:pPr>
        <w:spacing w:line="240" w:lineRule="auto"/>
        <w:ind w:firstLine="720"/>
        <w:jc w:val="both"/>
        <w:rPr>
          <w:rFonts w:ascii="Times New Roman" w:hAnsi="Times New Roman"/>
          <w:sz w:val="24"/>
          <w:szCs w:val="24"/>
          <w:lang w:val="sr-Cyrl-RS"/>
        </w:rPr>
      </w:pPr>
      <w:r w:rsidRPr="00BE0F69">
        <w:rPr>
          <w:rFonts w:ascii="Times New Roman" w:hAnsi="Times New Roman"/>
          <w:sz w:val="24"/>
          <w:szCs w:val="24"/>
          <w:lang w:val="sr-Cyrl-RS"/>
        </w:rPr>
        <w:t>- Веће за друштвено-хуманистичке науке је, такође, донело 2 одлуке које се односе на промену ментора, 1 Мишљење у вези са Правилником о начину и поступку заснивања радног односа и стицања звања наставника Универзитета у Крагујевцу, 1 Мишљење о продужењу радног односа, 1 одлуку о продужењу рока за писање извештаја, 7 Закључака и 3 негативне одлуке.</w:t>
      </w:r>
    </w:p>
    <w:p w:rsidR="00E1579E" w:rsidRPr="00BE0F69" w:rsidRDefault="00E1579E" w:rsidP="00F44082">
      <w:pPr>
        <w:spacing w:line="240" w:lineRule="auto"/>
        <w:ind w:firstLine="720"/>
        <w:jc w:val="both"/>
        <w:rPr>
          <w:rFonts w:ascii="Times New Roman" w:hAnsi="Times New Roman"/>
          <w:sz w:val="24"/>
          <w:szCs w:val="24"/>
          <w:lang w:val="sr-Cyrl-RS"/>
        </w:rPr>
      </w:pPr>
      <w:r w:rsidRPr="00BE0F69">
        <w:rPr>
          <w:rFonts w:ascii="Times New Roman" w:hAnsi="Times New Roman"/>
          <w:sz w:val="24"/>
          <w:szCs w:val="24"/>
          <w:lang w:val="sr-Cyrl-RS"/>
        </w:rPr>
        <w:t>- Веће за техничко-технолошке науке је, такође, донело 1 Закључак о одлагању доношења одлуке о избору наставника,  1 Мишљење у вези са Правилником о начину и поступку заснивања радног односа и стицања звања наставника Универзитета у Крагујевцу, 1 Мишљење о продужењу радног односа, 3 одлуке за продужење рока за одбрану докторских дисертација и 2 негативне одлуке.</w:t>
      </w:r>
    </w:p>
    <w:p w:rsidR="00E1579E" w:rsidRPr="00BE0F69" w:rsidRDefault="00E1579E" w:rsidP="00F44082">
      <w:pPr>
        <w:spacing w:line="240" w:lineRule="auto"/>
        <w:ind w:firstLine="720"/>
        <w:jc w:val="both"/>
        <w:rPr>
          <w:rFonts w:ascii="Times New Roman" w:hAnsi="Times New Roman"/>
          <w:sz w:val="24"/>
          <w:szCs w:val="24"/>
          <w:lang w:val="sr-Cyrl-RS"/>
        </w:rPr>
      </w:pPr>
      <w:r w:rsidRPr="00BE0F69">
        <w:rPr>
          <w:rFonts w:ascii="Times New Roman" w:hAnsi="Times New Roman"/>
          <w:sz w:val="24"/>
          <w:szCs w:val="24"/>
          <w:lang w:val="sr-Cyrl-RS"/>
        </w:rPr>
        <w:t>- Веће за природно-математичке науке је, такође, донело 2 Закључка о одлагању доношења одлуке о избору наставника,  1 Мишљење у вези са Правилником о начину и поступку заснивања радног односа и стицања звања наставника Универзитета у Крагујевцу и  2 препоруке које се односе на наслове докторских дисертација и број чланова Комисије.</w:t>
      </w:r>
    </w:p>
    <w:p w:rsidR="000E1622" w:rsidRDefault="00E1579E" w:rsidP="00F44082">
      <w:pPr>
        <w:spacing w:line="240" w:lineRule="auto"/>
        <w:ind w:firstLine="720"/>
        <w:jc w:val="both"/>
        <w:rPr>
          <w:rFonts w:ascii="Times New Roman" w:hAnsi="Times New Roman"/>
          <w:sz w:val="24"/>
          <w:szCs w:val="24"/>
          <w:lang w:val="sr-Cyrl-RS"/>
        </w:rPr>
      </w:pPr>
      <w:r w:rsidRPr="00BE0F69">
        <w:rPr>
          <w:rFonts w:ascii="Times New Roman" w:hAnsi="Times New Roman"/>
          <w:sz w:val="24"/>
          <w:szCs w:val="24"/>
          <w:lang w:val="sr-Cyrl-RS"/>
        </w:rPr>
        <w:t>- Веће за уметничке области је, такође, донело 4 Закључка поводом Комисија за припрему извештаја за избор наставника,  1 Мишљење у вези са Правилником о начину и поступку заснивања радног односа и стицања звања наставника Универзитета у Крагујевцу и  2 негативне одлуке.</w:t>
      </w:r>
    </w:p>
    <w:p w:rsidR="00F44082" w:rsidRDefault="00BE0F69" w:rsidP="00F44082">
      <w:pPr>
        <w:spacing w:after="0" w:line="240" w:lineRule="auto"/>
        <w:ind w:firstLine="720"/>
        <w:jc w:val="both"/>
        <w:rPr>
          <w:rFonts w:ascii="Times New Roman" w:eastAsia="Times New Roman" w:hAnsi="Times New Roman"/>
          <w:b/>
          <w:sz w:val="24"/>
          <w:szCs w:val="24"/>
          <w:lang w:val="sr-Cyrl-RS"/>
        </w:rPr>
      </w:pPr>
      <w:r w:rsidRPr="00E1579E">
        <w:rPr>
          <w:rFonts w:ascii="Times New Roman" w:eastAsia="Times New Roman" w:hAnsi="Times New Roman"/>
          <w:sz w:val="24"/>
          <w:szCs w:val="24"/>
          <w:lang w:val="ru-RU"/>
        </w:rPr>
        <w:t xml:space="preserve">Пословником о раду већа, утврђен је и редован термин одржавања седница Комисије и то сваког првог уторка у месецу. </w:t>
      </w:r>
      <w:r w:rsidRPr="00E1579E">
        <w:rPr>
          <w:rFonts w:ascii="Times New Roman" w:eastAsia="Times New Roman" w:hAnsi="Times New Roman"/>
          <w:b/>
          <w:sz w:val="24"/>
          <w:szCs w:val="24"/>
          <w:lang w:val="ru-RU"/>
        </w:rPr>
        <w:t xml:space="preserve">Комисија за претходна питања је у </w:t>
      </w:r>
      <w:r w:rsidRPr="00CE0CE2">
        <w:rPr>
          <w:rFonts w:ascii="Times New Roman" w:eastAsia="Times New Roman" w:hAnsi="Times New Roman"/>
          <w:b/>
          <w:sz w:val="24"/>
          <w:szCs w:val="24"/>
          <w:lang w:val="sr-Cyrl-RS"/>
        </w:rPr>
        <w:t xml:space="preserve">периоду 01.10.2015. – </w:t>
      </w:r>
      <w:r w:rsidRPr="00CE0CE2">
        <w:rPr>
          <w:rFonts w:ascii="Times New Roman" w:eastAsia="Times New Roman" w:hAnsi="Times New Roman"/>
          <w:b/>
          <w:sz w:val="24"/>
          <w:szCs w:val="24"/>
          <w:lang w:val="sr-Latn-RS"/>
        </w:rPr>
        <w:t>31</w:t>
      </w:r>
      <w:r w:rsidRPr="00CE0CE2">
        <w:rPr>
          <w:rFonts w:ascii="Times New Roman" w:eastAsia="Times New Roman" w:hAnsi="Times New Roman"/>
          <w:b/>
          <w:sz w:val="24"/>
          <w:szCs w:val="24"/>
          <w:lang w:val="sr-Cyrl-RS"/>
        </w:rPr>
        <w:t>.</w:t>
      </w:r>
      <w:r w:rsidRPr="00CE0CE2">
        <w:rPr>
          <w:rFonts w:ascii="Times New Roman" w:eastAsia="Times New Roman" w:hAnsi="Times New Roman"/>
          <w:b/>
          <w:sz w:val="24"/>
          <w:szCs w:val="24"/>
          <w:lang w:val="sr-Latn-RS"/>
        </w:rPr>
        <w:t>1</w:t>
      </w:r>
      <w:r w:rsidRPr="00CE0CE2">
        <w:rPr>
          <w:rFonts w:ascii="Times New Roman" w:eastAsia="Times New Roman" w:hAnsi="Times New Roman"/>
          <w:b/>
          <w:sz w:val="24"/>
          <w:szCs w:val="24"/>
          <w:lang w:val="sr-Cyrl-RS"/>
        </w:rPr>
        <w:t xml:space="preserve">2. </w:t>
      </w:r>
      <w:r w:rsidRPr="00E1579E">
        <w:rPr>
          <w:rFonts w:ascii="Times New Roman" w:eastAsia="Times New Roman" w:hAnsi="Times New Roman"/>
          <w:b/>
          <w:sz w:val="24"/>
          <w:szCs w:val="24"/>
          <w:lang w:val="ru-RU"/>
        </w:rPr>
        <w:t>201</w:t>
      </w:r>
      <w:r w:rsidRPr="00CE0CE2">
        <w:rPr>
          <w:rFonts w:ascii="Times New Roman" w:eastAsia="Times New Roman" w:hAnsi="Times New Roman"/>
          <w:b/>
          <w:sz w:val="24"/>
          <w:szCs w:val="24"/>
          <w:lang w:val="sr-Latn-RS"/>
        </w:rPr>
        <w:t>5</w:t>
      </w:r>
      <w:r w:rsidRPr="00E1579E">
        <w:rPr>
          <w:rFonts w:ascii="Times New Roman" w:eastAsia="Times New Roman" w:hAnsi="Times New Roman"/>
          <w:b/>
          <w:sz w:val="24"/>
          <w:szCs w:val="24"/>
          <w:lang w:val="ru-RU"/>
        </w:rPr>
        <w:t>. годин</w:t>
      </w:r>
      <w:r w:rsidRPr="00CE0CE2">
        <w:rPr>
          <w:rFonts w:ascii="Times New Roman" w:eastAsia="Times New Roman" w:hAnsi="Times New Roman"/>
          <w:b/>
          <w:sz w:val="24"/>
          <w:szCs w:val="24"/>
          <w:lang w:val="sr-Cyrl-RS"/>
        </w:rPr>
        <w:t>е</w:t>
      </w:r>
      <w:r w:rsidRPr="00E1579E">
        <w:rPr>
          <w:rFonts w:ascii="Times New Roman" w:eastAsia="Times New Roman" w:hAnsi="Times New Roman"/>
          <w:b/>
          <w:sz w:val="24"/>
          <w:szCs w:val="24"/>
          <w:lang w:val="ru-RU"/>
        </w:rPr>
        <w:t xml:space="preserve"> одржала </w:t>
      </w:r>
      <w:r w:rsidRPr="00CE0CE2">
        <w:rPr>
          <w:rFonts w:ascii="Times New Roman" w:eastAsia="Times New Roman" w:hAnsi="Times New Roman"/>
          <w:b/>
          <w:sz w:val="24"/>
          <w:szCs w:val="24"/>
          <w:lang w:val="sr-Latn-RS"/>
        </w:rPr>
        <w:t>3</w:t>
      </w:r>
      <w:r w:rsidRPr="00E1579E">
        <w:rPr>
          <w:rFonts w:ascii="Times New Roman" w:eastAsia="Times New Roman" w:hAnsi="Times New Roman"/>
          <w:b/>
          <w:sz w:val="24"/>
          <w:szCs w:val="24"/>
          <w:lang w:val="ru-RU"/>
        </w:rPr>
        <w:t xml:space="preserve"> седниц</w:t>
      </w:r>
      <w:r>
        <w:rPr>
          <w:rFonts w:ascii="Times New Roman" w:eastAsia="Times New Roman" w:hAnsi="Times New Roman"/>
          <w:b/>
          <w:sz w:val="24"/>
          <w:szCs w:val="24"/>
          <w:lang w:val="sr-Cyrl-RS"/>
        </w:rPr>
        <w:t xml:space="preserve">е, а у периоду 01.01.2016. – </w:t>
      </w:r>
      <w:r>
        <w:rPr>
          <w:rFonts w:ascii="Times New Roman" w:eastAsia="Times New Roman" w:hAnsi="Times New Roman"/>
          <w:b/>
          <w:sz w:val="24"/>
          <w:szCs w:val="24"/>
          <w:lang w:val="sr-Latn-RS"/>
        </w:rPr>
        <w:t>31</w:t>
      </w:r>
      <w:r>
        <w:rPr>
          <w:rFonts w:ascii="Times New Roman" w:eastAsia="Times New Roman" w:hAnsi="Times New Roman"/>
          <w:b/>
          <w:sz w:val="24"/>
          <w:szCs w:val="24"/>
          <w:lang w:val="sr-Cyrl-RS"/>
        </w:rPr>
        <w:t>.</w:t>
      </w:r>
      <w:r>
        <w:rPr>
          <w:rFonts w:ascii="Times New Roman" w:eastAsia="Times New Roman" w:hAnsi="Times New Roman"/>
          <w:b/>
          <w:sz w:val="24"/>
          <w:szCs w:val="24"/>
          <w:lang w:val="sr-Latn-RS"/>
        </w:rPr>
        <w:t>1</w:t>
      </w:r>
      <w:r>
        <w:rPr>
          <w:rFonts w:ascii="Times New Roman" w:eastAsia="Times New Roman" w:hAnsi="Times New Roman"/>
          <w:b/>
          <w:sz w:val="24"/>
          <w:szCs w:val="24"/>
          <w:lang w:val="sr-Cyrl-RS"/>
        </w:rPr>
        <w:t>2.</w:t>
      </w:r>
      <w:r w:rsidRPr="00B32656">
        <w:rPr>
          <w:rFonts w:ascii="Times New Roman" w:eastAsia="Times New Roman" w:hAnsi="Times New Roman"/>
          <w:b/>
          <w:sz w:val="24"/>
          <w:szCs w:val="24"/>
          <w:lang w:val="ru-RU"/>
        </w:rPr>
        <w:t>201</w:t>
      </w:r>
      <w:r>
        <w:rPr>
          <w:rFonts w:ascii="Times New Roman" w:eastAsia="Times New Roman" w:hAnsi="Times New Roman"/>
          <w:b/>
          <w:sz w:val="24"/>
          <w:szCs w:val="24"/>
          <w:lang w:val="sr-Cyrl-RS"/>
        </w:rPr>
        <w:t>6</w:t>
      </w:r>
      <w:r w:rsidRPr="00B32656">
        <w:rPr>
          <w:rFonts w:ascii="Times New Roman" w:eastAsia="Times New Roman" w:hAnsi="Times New Roman"/>
          <w:b/>
          <w:sz w:val="24"/>
          <w:szCs w:val="24"/>
          <w:lang w:val="ru-RU"/>
        </w:rPr>
        <w:t>. годин</w:t>
      </w:r>
      <w:r>
        <w:rPr>
          <w:rFonts w:ascii="Times New Roman" w:eastAsia="Times New Roman" w:hAnsi="Times New Roman"/>
          <w:b/>
          <w:sz w:val="24"/>
          <w:szCs w:val="24"/>
          <w:lang w:val="sr-Cyrl-RS"/>
        </w:rPr>
        <w:t>е</w:t>
      </w:r>
      <w:r w:rsidRPr="00B32656">
        <w:rPr>
          <w:rFonts w:ascii="Times New Roman" w:eastAsia="Times New Roman" w:hAnsi="Times New Roman"/>
          <w:b/>
          <w:sz w:val="24"/>
          <w:szCs w:val="24"/>
          <w:lang w:val="ru-RU"/>
        </w:rPr>
        <w:t xml:space="preserve"> одржала </w:t>
      </w:r>
      <w:r>
        <w:rPr>
          <w:rFonts w:ascii="Times New Roman" w:eastAsia="Times New Roman" w:hAnsi="Times New Roman"/>
          <w:b/>
          <w:sz w:val="24"/>
          <w:szCs w:val="24"/>
          <w:lang w:val="sr-Cyrl-RS"/>
        </w:rPr>
        <w:t>20</w:t>
      </w:r>
      <w:r w:rsidRPr="00B32656">
        <w:rPr>
          <w:rFonts w:ascii="Times New Roman" w:eastAsia="Times New Roman" w:hAnsi="Times New Roman"/>
          <w:b/>
          <w:sz w:val="24"/>
          <w:szCs w:val="24"/>
          <w:lang w:val="ru-RU"/>
        </w:rPr>
        <w:t xml:space="preserve"> седниц</w:t>
      </w:r>
      <w:r>
        <w:rPr>
          <w:rFonts w:ascii="Times New Roman" w:eastAsia="Times New Roman" w:hAnsi="Times New Roman"/>
          <w:b/>
          <w:sz w:val="24"/>
          <w:szCs w:val="24"/>
          <w:lang w:val="sr-Cyrl-RS"/>
        </w:rPr>
        <w:t>а</w:t>
      </w:r>
      <w:r w:rsidR="00F44082">
        <w:rPr>
          <w:rFonts w:ascii="Times New Roman" w:eastAsia="Times New Roman" w:hAnsi="Times New Roman"/>
          <w:b/>
          <w:sz w:val="24"/>
          <w:szCs w:val="24"/>
          <w:lang w:val="sr-Cyrl-RS"/>
        </w:rPr>
        <w:t>.</w:t>
      </w:r>
    </w:p>
    <w:p w:rsidR="00F44082" w:rsidRDefault="00F44082" w:rsidP="00F44082">
      <w:pPr>
        <w:spacing w:after="0" w:line="240" w:lineRule="auto"/>
        <w:ind w:firstLine="720"/>
        <w:jc w:val="both"/>
        <w:rPr>
          <w:rFonts w:ascii="Times New Roman" w:eastAsia="Times New Roman" w:hAnsi="Times New Roman"/>
          <w:b/>
          <w:sz w:val="24"/>
          <w:szCs w:val="24"/>
          <w:lang w:val="sr-Cyrl-RS"/>
        </w:rPr>
      </w:pPr>
    </w:p>
    <w:p w:rsidR="00BE0F69" w:rsidRPr="00F44082" w:rsidRDefault="00BE0F69" w:rsidP="00F44082">
      <w:pPr>
        <w:spacing w:after="0" w:line="240" w:lineRule="auto"/>
        <w:ind w:firstLine="720"/>
        <w:jc w:val="both"/>
        <w:rPr>
          <w:rFonts w:ascii="Times New Roman" w:eastAsia="Times New Roman" w:hAnsi="Times New Roman"/>
          <w:b/>
          <w:sz w:val="24"/>
          <w:szCs w:val="24"/>
          <w:lang w:val="sr-Cyrl-RS"/>
        </w:rPr>
      </w:pPr>
      <w:r w:rsidRPr="00BE0F69">
        <w:rPr>
          <w:rFonts w:ascii="Times New Roman" w:eastAsia="Times New Roman" w:hAnsi="Times New Roman"/>
          <w:sz w:val="24"/>
          <w:szCs w:val="24"/>
          <w:lang w:val="sr-Cyrl-RS"/>
        </w:rPr>
        <w:lastRenderedPageBreak/>
        <w:t xml:space="preserve">У наведеном периоду, </w:t>
      </w:r>
      <w:r w:rsidRPr="00BE0F69">
        <w:rPr>
          <w:rFonts w:ascii="Times New Roman" w:eastAsia="Times New Roman" w:hAnsi="Times New Roman"/>
          <w:sz w:val="24"/>
          <w:szCs w:val="24"/>
          <w:lang w:val="ru-RU"/>
        </w:rPr>
        <w:t>Ректор Универзитета у Крагујевцу</w:t>
      </w:r>
      <w:r w:rsidRPr="00BE0F69">
        <w:rPr>
          <w:rFonts w:ascii="Times New Roman" w:eastAsia="Times New Roman" w:hAnsi="Times New Roman"/>
          <w:sz w:val="24"/>
          <w:szCs w:val="24"/>
          <w:lang w:val="sr-Cyrl-RS"/>
        </w:rPr>
        <w:t xml:space="preserve"> је</w:t>
      </w:r>
      <w:r w:rsidRPr="00BE0F69">
        <w:rPr>
          <w:rFonts w:ascii="Times New Roman" w:eastAsia="Times New Roman" w:hAnsi="Times New Roman"/>
          <w:sz w:val="24"/>
          <w:szCs w:val="24"/>
          <w:lang w:val="ru-RU"/>
        </w:rPr>
        <w:t>,</w:t>
      </w:r>
      <w:r w:rsidRPr="00BE0F69">
        <w:rPr>
          <w:rFonts w:ascii="Times New Roman" w:eastAsia="Times New Roman" w:hAnsi="Times New Roman"/>
          <w:sz w:val="24"/>
          <w:szCs w:val="24"/>
          <w:lang w:val="sr-Cyrl-RS"/>
        </w:rPr>
        <w:t xml:space="preserve"> </w:t>
      </w:r>
      <w:r w:rsidRPr="00BE0F69">
        <w:rPr>
          <w:rFonts w:ascii="Times New Roman" w:eastAsia="Times New Roman" w:hAnsi="Times New Roman"/>
          <w:sz w:val="24"/>
          <w:szCs w:val="24"/>
          <w:lang w:val="ru-RU"/>
        </w:rPr>
        <w:t xml:space="preserve">по претходно прибављеном мишљењу Колегијума Универзитета, донео </w:t>
      </w:r>
      <w:r w:rsidRPr="00BE0F69">
        <w:rPr>
          <w:rFonts w:ascii="Times New Roman" w:eastAsia="Times New Roman" w:hAnsi="Times New Roman"/>
          <w:sz w:val="24"/>
          <w:szCs w:val="24"/>
          <w:lang w:val="sr-Cyrl-RS"/>
        </w:rPr>
        <w:t xml:space="preserve">Одлуку </w:t>
      </w:r>
      <w:r w:rsidRPr="00BE0F69">
        <w:rPr>
          <w:rFonts w:ascii="Times New Roman" w:eastAsia="Times New Roman" w:hAnsi="Times New Roman"/>
          <w:sz w:val="24"/>
          <w:szCs w:val="24"/>
          <w:lang w:val="ru-RU"/>
        </w:rPr>
        <w:t>о именовању чланова Комисије за претходна питања већа Универзитета у Крагујевцу</w:t>
      </w:r>
      <w:r w:rsidRPr="00BE0F69">
        <w:rPr>
          <w:rFonts w:ascii="Times New Roman" w:eastAsia="Times New Roman" w:hAnsi="Times New Roman"/>
          <w:sz w:val="24"/>
          <w:szCs w:val="24"/>
          <w:lang w:val="sr-Cyrl-RS"/>
        </w:rPr>
        <w:t xml:space="preserve"> у следећем саставу:</w:t>
      </w:r>
    </w:p>
    <w:p w:rsidR="00BE0F69" w:rsidRPr="007C305F" w:rsidRDefault="00BE0F69" w:rsidP="00E42FFF">
      <w:pPr>
        <w:pStyle w:val="ListParagraph"/>
        <w:numPr>
          <w:ilvl w:val="0"/>
          <w:numId w:val="55"/>
        </w:numPr>
        <w:jc w:val="both"/>
        <w:rPr>
          <w:lang w:val="sr-Cyrl-RS"/>
        </w:rPr>
      </w:pPr>
      <w:r w:rsidRPr="007C305F">
        <w:rPr>
          <w:lang w:val="sr-Cyrl-RS"/>
        </w:rPr>
        <w:t>Др Славко Ђорђевић,  ванредни професор Правног факултета у Крагујевцу;</w:t>
      </w:r>
    </w:p>
    <w:p w:rsidR="00BE0F69" w:rsidRPr="007C305F" w:rsidRDefault="00BE0F69" w:rsidP="00E42FFF">
      <w:pPr>
        <w:pStyle w:val="ListParagraph"/>
        <w:numPr>
          <w:ilvl w:val="0"/>
          <w:numId w:val="55"/>
        </w:numPr>
        <w:jc w:val="both"/>
        <w:rPr>
          <w:lang w:val="sr-Cyrl-RS"/>
        </w:rPr>
      </w:pPr>
      <w:r w:rsidRPr="007C305F">
        <w:rPr>
          <w:lang w:val="sr-Cyrl-RS"/>
        </w:rPr>
        <w:t>Др Гордана Богдановић, ванредни професор Факултета инжењерских наука у Крагујевцу;</w:t>
      </w:r>
    </w:p>
    <w:p w:rsidR="00BE0F69" w:rsidRPr="007C305F" w:rsidRDefault="00BE0F69" w:rsidP="00E42FFF">
      <w:pPr>
        <w:pStyle w:val="ListParagraph"/>
        <w:numPr>
          <w:ilvl w:val="0"/>
          <w:numId w:val="55"/>
        </w:numPr>
        <w:jc w:val="both"/>
        <w:rPr>
          <w:lang w:val="sr-Cyrl-RS"/>
        </w:rPr>
      </w:pPr>
      <w:r w:rsidRPr="007C305F">
        <w:rPr>
          <w:lang w:val="sr-Cyrl-RS"/>
        </w:rPr>
        <w:t>Др Бобан Стојановић, ванредни професор Природно-математичког факултета у Крагујевцу;</w:t>
      </w:r>
    </w:p>
    <w:p w:rsidR="00BE0F69" w:rsidRPr="007C305F" w:rsidRDefault="00BE0F69" w:rsidP="00E42FFF">
      <w:pPr>
        <w:pStyle w:val="ListParagraph"/>
        <w:numPr>
          <w:ilvl w:val="0"/>
          <w:numId w:val="55"/>
        </w:numPr>
        <w:jc w:val="both"/>
        <w:rPr>
          <w:lang w:val="sr-Cyrl-RS"/>
        </w:rPr>
      </w:pPr>
      <w:r w:rsidRPr="007C305F">
        <w:rPr>
          <w:lang w:val="sr-Cyrl-RS"/>
        </w:rPr>
        <w:t>Др Михајло Јаковљевић, ванредни професор Факултета медицинских наука у Крагујевцу;</w:t>
      </w:r>
    </w:p>
    <w:p w:rsidR="00BE0F69" w:rsidRDefault="00BE0F69" w:rsidP="00E42FFF">
      <w:pPr>
        <w:pStyle w:val="ListParagraph"/>
        <w:numPr>
          <w:ilvl w:val="0"/>
          <w:numId w:val="55"/>
        </w:numPr>
        <w:jc w:val="both"/>
        <w:rPr>
          <w:lang w:val="sr-Cyrl-RS"/>
        </w:rPr>
      </w:pPr>
      <w:r w:rsidRPr="007C305F">
        <w:rPr>
          <w:lang w:val="sr-Cyrl-RS"/>
        </w:rPr>
        <w:t>Др Љуба Бркић, ванредни професор Филолошко-уметничког факултета у Крагујевцу.</w:t>
      </w:r>
    </w:p>
    <w:p w:rsidR="007C305F" w:rsidRPr="007C305F" w:rsidRDefault="007C305F" w:rsidP="007C305F">
      <w:pPr>
        <w:pStyle w:val="ListParagraph"/>
        <w:jc w:val="both"/>
        <w:rPr>
          <w:lang w:val="sr-Cyrl-RS"/>
        </w:rPr>
      </w:pPr>
    </w:p>
    <w:p w:rsidR="00BE0F69" w:rsidRPr="00BE0F69" w:rsidRDefault="00BE0F69" w:rsidP="00F44082">
      <w:pPr>
        <w:spacing w:line="240" w:lineRule="auto"/>
        <w:ind w:firstLine="709"/>
        <w:jc w:val="both"/>
        <w:rPr>
          <w:rFonts w:ascii="Times New Roman" w:hAnsi="Times New Roman"/>
          <w:sz w:val="24"/>
          <w:szCs w:val="24"/>
          <w:lang w:val="sr-Cyrl-RS"/>
        </w:rPr>
      </w:pPr>
      <w:r w:rsidRPr="00BE0F69">
        <w:rPr>
          <w:rFonts w:ascii="Times New Roman" w:hAnsi="Times New Roman"/>
          <w:sz w:val="24"/>
          <w:szCs w:val="24"/>
          <w:lang w:val="sr-Cyrl-RS"/>
        </w:rPr>
        <w:t>Током наведеног периода, Већа Универзитета у Крагујевцу и Комисија за претходна питања, као радно тело свих Већа, активно су учестовали у изради Правилника о начину и поступку заснивања радног односа наставника, који је усвојио Сенат на седници 11. фебруара 2016. године</w:t>
      </w:r>
    </w:p>
    <w:p w:rsidR="00BE0F69" w:rsidRPr="00BE0F69" w:rsidRDefault="00BE0F69" w:rsidP="00F44082">
      <w:pPr>
        <w:spacing w:line="240" w:lineRule="auto"/>
        <w:ind w:firstLine="709"/>
        <w:jc w:val="both"/>
        <w:rPr>
          <w:rFonts w:ascii="Times New Roman" w:hAnsi="Times New Roman"/>
          <w:sz w:val="24"/>
          <w:szCs w:val="24"/>
          <w:lang w:val="sr-Cyrl-RS"/>
        </w:rPr>
      </w:pPr>
      <w:r w:rsidRPr="00BE0F69">
        <w:rPr>
          <w:rFonts w:ascii="Times New Roman" w:hAnsi="Times New Roman"/>
          <w:sz w:val="24"/>
          <w:szCs w:val="24"/>
          <w:lang w:val="sr-Cyrl-RS"/>
        </w:rPr>
        <w:t>Такође, усвојене су измене и допуне Пословника о раду Већа, којима је проширена надлежност Комисије за претходна питања тако да поред извештаја о пријављеним кандидатима на конкурс за избор у звање наставника; извештаја о научној заснованости теме и испуњености услова кандидата и извештаја о оцени докторске дисертације, и на:</w:t>
      </w:r>
    </w:p>
    <w:p w:rsidR="00BE0F69" w:rsidRPr="00BE0F69" w:rsidRDefault="00BE0F69" w:rsidP="00F44082">
      <w:pPr>
        <w:pStyle w:val="ListParagraph"/>
        <w:numPr>
          <w:ilvl w:val="0"/>
          <w:numId w:val="54"/>
        </w:numPr>
        <w:tabs>
          <w:tab w:val="left" w:pos="993"/>
        </w:tabs>
        <w:spacing w:after="200"/>
        <w:ind w:left="0" w:firstLine="709"/>
        <w:jc w:val="both"/>
        <w:rPr>
          <w:lang w:val="sr-Cyrl-RS"/>
        </w:rPr>
      </w:pPr>
      <w:r w:rsidRPr="00BE0F69">
        <w:rPr>
          <w:lang w:val="sr-Cyrl-RS"/>
        </w:rPr>
        <w:t>предлоге Комисија за припрему извештаја о пријављеним кандидатима на конкурс за избор у звање наставника;</w:t>
      </w:r>
    </w:p>
    <w:p w:rsidR="00BE0F69" w:rsidRPr="00BE0F69" w:rsidRDefault="00BE0F69" w:rsidP="00F44082">
      <w:pPr>
        <w:pStyle w:val="ListParagraph"/>
        <w:numPr>
          <w:ilvl w:val="0"/>
          <w:numId w:val="54"/>
        </w:numPr>
        <w:tabs>
          <w:tab w:val="left" w:pos="993"/>
        </w:tabs>
        <w:spacing w:after="200"/>
        <w:ind w:left="0" w:firstLine="709"/>
        <w:jc w:val="both"/>
        <w:rPr>
          <w:lang w:val="sr-Cyrl-RS"/>
        </w:rPr>
      </w:pPr>
      <w:r w:rsidRPr="00BE0F69">
        <w:rPr>
          <w:lang w:val="sr-Cyrl-RS"/>
        </w:rPr>
        <w:t>предлоге Комисија за оцену научне заснованости теме докторске дисертације и испуњености услова кандидата;</w:t>
      </w:r>
    </w:p>
    <w:p w:rsidR="00BE0F69" w:rsidRPr="00BE0F69" w:rsidRDefault="00BE0F69" w:rsidP="00F44082">
      <w:pPr>
        <w:pStyle w:val="ListParagraph"/>
        <w:numPr>
          <w:ilvl w:val="0"/>
          <w:numId w:val="54"/>
        </w:numPr>
        <w:tabs>
          <w:tab w:val="left" w:pos="993"/>
        </w:tabs>
        <w:spacing w:after="200"/>
        <w:ind w:left="0" w:firstLine="709"/>
        <w:jc w:val="both"/>
        <w:rPr>
          <w:lang w:val="sr-Cyrl-RS"/>
        </w:rPr>
      </w:pPr>
      <w:r w:rsidRPr="00BE0F69">
        <w:rPr>
          <w:lang w:val="sr-Cyrl-RS"/>
        </w:rPr>
        <w:t xml:space="preserve">предлоге Комисија за оцену и одбрану докторске дисертације, </w:t>
      </w:r>
    </w:p>
    <w:p w:rsidR="00BE0F69" w:rsidRDefault="00BE0F69" w:rsidP="00F44082">
      <w:pPr>
        <w:pStyle w:val="ListParagraph"/>
        <w:numPr>
          <w:ilvl w:val="0"/>
          <w:numId w:val="54"/>
        </w:numPr>
        <w:tabs>
          <w:tab w:val="left" w:pos="993"/>
        </w:tabs>
        <w:spacing w:after="200"/>
        <w:ind w:left="0" w:firstLine="709"/>
        <w:jc w:val="both"/>
        <w:rPr>
          <w:lang w:val="sr-Cyrl-RS"/>
        </w:rPr>
      </w:pPr>
      <w:r w:rsidRPr="00BE0F69">
        <w:rPr>
          <w:lang w:val="sr-Cyrl-RS"/>
        </w:rPr>
        <w:t>Извештаје о испуњености услова кандидата за продужење радног односа.</w:t>
      </w:r>
    </w:p>
    <w:p w:rsidR="00D76A8F" w:rsidRPr="00BE0F69" w:rsidRDefault="00D76A8F" w:rsidP="00F44082">
      <w:pPr>
        <w:pStyle w:val="ListParagraph"/>
        <w:numPr>
          <w:ilvl w:val="0"/>
          <w:numId w:val="54"/>
        </w:numPr>
        <w:tabs>
          <w:tab w:val="left" w:pos="993"/>
        </w:tabs>
        <w:spacing w:after="200"/>
        <w:ind w:left="0" w:firstLine="709"/>
        <w:jc w:val="both"/>
        <w:rPr>
          <w:lang w:val="sr-Cyrl-RS"/>
        </w:rPr>
      </w:pPr>
    </w:p>
    <w:p w:rsidR="000E1622" w:rsidRPr="00FE3101" w:rsidRDefault="000E1622" w:rsidP="00E42FFF">
      <w:pPr>
        <w:numPr>
          <w:ilvl w:val="1"/>
          <w:numId w:val="16"/>
        </w:numPr>
        <w:spacing w:after="0" w:line="240" w:lineRule="auto"/>
        <w:ind w:left="567" w:hanging="567"/>
        <w:contextualSpacing/>
        <w:jc w:val="both"/>
        <w:rPr>
          <w:rFonts w:ascii="Verdana" w:hAnsi="Verdana"/>
          <w:b/>
          <w:i/>
          <w:sz w:val="20"/>
          <w:szCs w:val="20"/>
          <w:lang w:val="sr-Cyrl-CS"/>
        </w:rPr>
      </w:pPr>
      <w:r w:rsidRPr="00FE3101">
        <w:rPr>
          <w:rFonts w:ascii="Verdana" w:hAnsi="Verdana"/>
          <w:b/>
          <w:i/>
          <w:sz w:val="20"/>
          <w:szCs w:val="20"/>
          <w:lang w:val="sr-Cyrl-CS"/>
        </w:rPr>
        <w:t xml:space="preserve">Активности </w:t>
      </w:r>
      <w:r>
        <w:rPr>
          <w:rFonts w:ascii="Verdana" w:hAnsi="Verdana"/>
          <w:b/>
          <w:i/>
          <w:sz w:val="20"/>
          <w:szCs w:val="20"/>
        </w:rPr>
        <w:t xml:space="preserve">Ректорског колегијума </w:t>
      </w:r>
    </w:p>
    <w:p w:rsidR="000E1622" w:rsidRDefault="000E1622" w:rsidP="000E1622">
      <w:pPr>
        <w:spacing w:after="0" w:line="240" w:lineRule="auto"/>
        <w:ind w:firstLine="720"/>
        <w:jc w:val="both"/>
        <w:rPr>
          <w:rFonts w:ascii="Verdana" w:hAnsi="Verdana"/>
          <w:sz w:val="20"/>
          <w:szCs w:val="20"/>
        </w:rPr>
      </w:pPr>
    </w:p>
    <w:p w:rsidR="000E1622" w:rsidRPr="00D76A8F" w:rsidRDefault="000E1622" w:rsidP="00D76A8F">
      <w:pPr>
        <w:spacing w:after="0" w:line="240" w:lineRule="auto"/>
        <w:ind w:firstLine="720"/>
        <w:jc w:val="both"/>
        <w:rPr>
          <w:rFonts w:ascii="Times New Roman" w:hAnsi="Times New Roman"/>
          <w:sz w:val="24"/>
          <w:szCs w:val="24"/>
          <w:lang w:val="ru-RU"/>
        </w:rPr>
      </w:pPr>
      <w:r w:rsidRPr="00D76A8F">
        <w:rPr>
          <w:rFonts w:ascii="Times New Roman" w:hAnsi="Times New Roman"/>
          <w:sz w:val="24"/>
          <w:szCs w:val="24"/>
          <w:lang w:val="ru-RU"/>
        </w:rPr>
        <w:t xml:space="preserve">Ради разматрања питања и доношења одлука из области пословођења Универзитета и координирања послова и задатака у остваривању делатности Универзитета, Ректорски колегијум је у </w:t>
      </w:r>
      <w:r w:rsidR="00F44082" w:rsidRPr="00D76A8F">
        <w:rPr>
          <w:rFonts w:ascii="Times New Roman" w:hAnsi="Times New Roman"/>
          <w:sz w:val="24"/>
          <w:szCs w:val="24"/>
          <w:lang w:val="ru-RU"/>
        </w:rPr>
        <w:t>периоду од 1.10.2015. до 31.12.</w:t>
      </w:r>
      <w:r w:rsidRPr="00D76A8F">
        <w:rPr>
          <w:rFonts w:ascii="Times New Roman" w:hAnsi="Times New Roman"/>
          <w:sz w:val="24"/>
          <w:szCs w:val="24"/>
          <w:lang w:val="ru-RU"/>
        </w:rPr>
        <w:t>201</w:t>
      </w:r>
      <w:r w:rsidR="00E1579E" w:rsidRPr="00D76A8F">
        <w:rPr>
          <w:rFonts w:ascii="Times New Roman" w:hAnsi="Times New Roman"/>
          <w:sz w:val="24"/>
          <w:szCs w:val="24"/>
          <w:lang w:val="ru-RU"/>
        </w:rPr>
        <w:t>6</w:t>
      </w:r>
      <w:r w:rsidR="00F44082" w:rsidRPr="00D76A8F">
        <w:rPr>
          <w:rFonts w:ascii="Times New Roman" w:hAnsi="Times New Roman"/>
          <w:sz w:val="24"/>
          <w:szCs w:val="24"/>
          <w:lang w:val="ru-RU"/>
        </w:rPr>
        <w:t>. године</w:t>
      </w:r>
      <w:r w:rsidRPr="00D76A8F">
        <w:rPr>
          <w:rFonts w:ascii="Times New Roman" w:hAnsi="Times New Roman"/>
          <w:sz w:val="24"/>
          <w:szCs w:val="24"/>
          <w:lang w:val="ru-RU"/>
        </w:rPr>
        <w:t xml:space="preserve">, седнице је </w:t>
      </w:r>
      <w:r w:rsidR="00F44082" w:rsidRPr="00D76A8F">
        <w:rPr>
          <w:rFonts w:ascii="Times New Roman" w:hAnsi="Times New Roman"/>
          <w:sz w:val="24"/>
          <w:szCs w:val="24"/>
          <w:lang w:val="ru-RU"/>
        </w:rPr>
        <w:t xml:space="preserve">редовно одржавао, </w:t>
      </w:r>
      <w:r w:rsidRPr="00D76A8F">
        <w:rPr>
          <w:rFonts w:ascii="Times New Roman" w:hAnsi="Times New Roman"/>
          <w:sz w:val="24"/>
          <w:szCs w:val="24"/>
          <w:lang w:val="ru-RU"/>
        </w:rPr>
        <w:t>свак</w:t>
      </w:r>
      <w:r w:rsidR="00F44082" w:rsidRPr="00D76A8F">
        <w:rPr>
          <w:rFonts w:ascii="Times New Roman" w:hAnsi="Times New Roman"/>
          <w:sz w:val="24"/>
          <w:szCs w:val="24"/>
          <w:lang w:val="ru-RU"/>
        </w:rPr>
        <w:t>е</w:t>
      </w:r>
      <w:r w:rsidRPr="00D76A8F">
        <w:rPr>
          <w:rFonts w:ascii="Times New Roman" w:hAnsi="Times New Roman"/>
          <w:sz w:val="24"/>
          <w:szCs w:val="24"/>
          <w:lang w:val="ru-RU"/>
        </w:rPr>
        <w:t xml:space="preserve"> недељ</w:t>
      </w:r>
      <w:r w:rsidR="00F44082" w:rsidRPr="00D76A8F">
        <w:rPr>
          <w:rFonts w:ascii="Times New Roman" w:hAnsi="Times New Roman"/>
          <w:sz w:val="24"/>
          <w:szCs w:val="24"/>
          <w:lang w:val="ru-RU"/>
        </w:rPr>
        <w:t>е</w:t>
      </w:r>
      <w:r w:rsidRPr="00D76A8F">
        <w:rPr>
          <w:rFonts w:ascii="Times New Roman" w:hAnsi="Times New Roman"/>
          <w:sz w:val="24"/>
          <w:szCs w:val="24"/>
          <w:lang w:val="ru-RU"/>
        </w:rPr>
        <w:t xml:space="preserve">, тако да је одржано </w:t>
      </w:r>
      <w:r w:rsidR="00F44082" w:rsidRPr="00D76A8F">
        <w:rPr>
          <w:rFonts w:ascii="Times New Roman" w:hAnsi="Times New Roman"/>
          <w:sz w:val="24"/>
          <w:szCs w:val="24"/>
          <w:lang w:val="ru-RU"/>
        </w:rPr>
        <w:t>преко</w:t>
      </w:r>
      <w:r w:rsidRPr="00D76A8F">
        <w:rPr>
          <w:rFonts w:ascii="Times New Roman" w:hAnsi="Times New Roman"/>
          <w:sz w:val="24"/>
          <w:szCs w:val="24"/>
          <w:lang w:val="ru-RU"/>
        </w:rPr>
        <w:t xml:space="preserve"> </w:t>
      </w:r>
      <w:r w:rsidR="00F44082" w:rsidRPr="00D76A8F">
        <w:rPr>
          <w:rFonts w:ascii="Times New Roman" w:hAnsi="Times New Roman"/>
          <w:sz w:val="24"/>
          <w:szCs w:val="24"/>
          <w:lang w:val="ru-RU"/>
        </w:rPr>
        <w:t>5</w:t>
      </w:r>
      <w:r w:rsidRPr="00D76A8F">
        <w:rPr>
          <w:rFonts w:ascii="Times New Roman" w:hAnsi="Times New Roman"/>
          <w:sz w:val="24"/>
          <w:szCs w:val="24"/>
          <w:lang w:val="ru-RU"/>
        </w:rPr>
        <w:t>0 седница.</w:t>
      </w:r>
    </w:p>
    <w:p w:rsidR="000E1622" w:rsidRPr="00686972" w:rsidRDefault="000E1622" w:rsidP="000E1622">
      <w:pPr>
        <w:spacing w:after="0" w:line="240" w:lineRule="auto"/>
        <w:ind w:firstLine="720"/>
        <w:jc w:val="both"/>
        <w:rPr>
          <w:rFonts w:ascii="Verdana" w:hAnsi="Verdana"/>
          <w:sz w:val="20"/>
          <w:szCs w:val="20"/>
          <w:lang w:val="ru-RU"/>
        </w:rPr>
      </w:pPr>
    </w:p>
    <w:p w:rsidR="000E1622" w:rsidRPr="00686972" w:rsidRDefault="000E1622" w:rsidP="000E1622">
      <w:pPr>
        <w:spacing w:after="0" w:line="240" w:lineRule="auto"/>
        <w:ind w:firstLine="720"/>
        <w:jc w:val="both"/>
        <w:rPr>
          <w:rFonts w:ascii="Verdana" w:hAnsi="Verdana"/>
          <w:sz w:val="20"/>
          <w:szCs w:val="20"/>
          <w:lang w:val="ru-RU"/>
        </w:rPr>
      </w:pPr>
    </w:p>
    <w:p w:rsidR="000E1622" w:rsidRPr="00E475BC" w:rsidRDefault="000E1622" w:rsidP="00E42FFF">
      <w:pPr>
        <w:numPr>
          <w:ilvl w:val="1"/>
          <w:numId w:val="16"/>
        </w:numPr>
        <w:spacing w:after="0" w:line="240" w:lineRule="auto"/>
        <w:ind w:left="567" w:hanging="567"/>
        <w:contextualSpacing/>
        <w:jc w:val="both"/>
        <w:rPr>
          <w:rFonts w:ascii="Verdana" w:hAnsi="Verdana"/>
          <w:b/>
          <w:i/>
          <w:sz w:val="20"/>
          <w:szCs w:val="20"/>
          <w:lang w:val="sr-Cyrl-CS"/>
        </w:rPr>
      </w:pPr>
      <w:r w:rsidRPr="00E475BC">
        <w:rPr>
          <w:rFonts w:ascii="Verdana" w:hAnsi="Verdana"/>
          <w:b/>
          <w:i/>
          <w:sz w:val="20"/>
          <w:szCs w:val="20"/>
          <w:lang w:val="sr-Cyrl-CS"/>
        </w:rPr>
        <w:t xml:space="preserve">Активности </w:t>
      </w:r>
      <w:r w:rsidRPr="00CA041C">
        <w:rPr>
          <w:rFonts w:ascii="Verdana" w:hAnsi="Verdana"/>
          <w:b/>
          <w:i/>
          <w:sz w:val="20"/>
          <w:szCs w:val="20"/>
          <w:lang w:val="ru-RU"/>
        </w:rPr>
        <w:t>Комисије за обезбеђење квалитета Универзитета у Крагујевцу</w:t>
      </w:r>
    </w:p>
    <w:p w:rsidR="000E1622" w:rsidRPr="00CA041C" w:rsidRDefault="000E1622" w:rsidP="000E1622">
      <w:pPr>
        <w:spacing w:after="0" w:line="240" w:lineRule="auto"/>
        <w:contextualSpacing/>
        <w:jc w:val="both"/>
        <w:rPr>
          <w:rFonts w:ascii="Verdana" w:hAnsi="Verdana"/>
          <w:b/>
          <w:i/>
          <w:sz w:val="20"/>
          <w:szCs w:val="20"/>
          <w:lang w:val="ru-RU"/>
        </w:rPr>
      </w:pPr>
    </w:p>
    <w:p w:rsidR="00D95A1D" w:rsidRPr="00A22BA3" w:rsidRDefault="00D95A1D" w:rsidP="00D95A1D">
      <w:pPr>
        <w:spacing w:after="0" w:line="240" w:lineRule="auto"/>
        <w:ind w:firstLine="709"/>
        <w:jc w:val="both"/>
        <w:rPr>
          <w:rFonts w:ascii="Times New Roman" w:hAnsi="Times New Roman"/>
          <w:sz w:val="24"/>
          <w:szCs w:val="24"/>
          <w:lang w:val="sr-Cyrl-RS"/>
        </w:rPr>
      </w:pPr>
      <w:r w:rsidRPr="00A22BA3">
        <w:rPr>
          <w:rFonts w:ascii="Times New Roman" w:hAnsi="Times New Roman"/>
          <w:sz w:val="24"/>
          <w:szCs w:val="24"/>
          <w:lang w:val="ru-RU"/>
        </w:rPr>
        <w:t>Комисиј</w:t>
      </w:r>
      <w:r w:rsidRPr="00A22BA3">
        <w:rPr>
          <w:rFonts w:ascii="Times New Roman" w:hAnsi="Times New Roman"/>
          <w:sz w:val="24"/>
          <w:szCs w:val="24"/>
          <w:lang w:val="sr-Cyrl-RS"/>
        </w:rPr>
        <w:t>а</w:t>
      </w:r>
      <w:r w:rsidRPr="00A22BA3">
        <w:rPr>
          <w:rFonts w:ascii="Times New Roman" w:hAnsi="Times New Roman"/>
          <w:sz w:val="24"/>
          <w:szCs w:val="24"/>
          <w:lang w:val="ru-RU"/>
        </w:rPr>
        <w:t xml:space="preserve"> за обезбеђење квалитета Универзитета у Крагујевцу</w:t>
      </w:r>
      <w:r w:rsidRPr="00A22BA3">
        <w:rPr>
          <w:rFonts w:ascii="Times New Roman" w:hAnsi="Times New Roman"/>
          <w:sz w:val="24"/>
          <w:szCs w:val="24"/>
          <w:lang w:val="sr-Cyrl-RS"/>
        </w:rPr>
        <w:t xml:space="preserve"> је изабрана на седници Сената Универзитета у Крагујевцу одржаној 30.01.2014. године</w:t>
      </w:r>
      <w:r w:rsidRPr="00A22BA3">
        <w:rPr>
          <w:rFonts w:ascii="Times New Roman" w:hAnsi="Times New Roman"/>
          <w:sz w:val="24"/>
          <w:szCs w:val="24"/>
          <w:lang w:val="ru-RU"/>
        </w:rPr>
        <w:t xml:space="preserve">, </w:t>
      </w:r>
      <w:r w:rsidRPr="00A22BA3">
        <w:rPr>
          <w:rFonts w:ascii="Times New Roman" w:hAnsi="Times New Roman"/>
          <w:sz w:val="24"/>
          <w:szCs w:val="24"/>
          <w:lang w:val="sr-Cyrl-RS"/>
        </w:rPr>
        <w:t>на мандатни период од 3 године, у следећем саставу:</w:t>
      </w:r>
    </w:p>
    <w:p w:rsidR="00D95A1D" w:rsidRPr="00A22BA3" w:rsidRDefault="00D95A1D" w:rsidP="00D95A1D">
      <w:pPr>
        <w:spacing w:after="0"/>
        <w:ind w:firstLine="709"/>
        <w:jc w:val="both"/>
        <w:rPr>
          <w:rFonts w:ascii="Times New Roman" w:hAnsi="Times New Roman"/>
          <w:sz w:val="24"/>
          <w:szCs w:val="24"/>
          <w:lang w:val="sr-Cyrl-RS"/>
        </w:rPr>
      </w:pPr>
    </w:p>
    <w:p w:rsidR="00D95A1D" w:rsidRPr="0057676F" w:rsidRDefault="00D95A1D" w:rsidP="00E42FFF">
      <w:pPr>
        <w:pStyle w:val="ListParagraph"/>
        <w:numPr>
          <w:ilvl w:val="0"/>
          <w:numId w:val="53"/>
        </w:numPr>
        <w:jc w:val="both"/>
        <w:rPr>
          <w:lang w:val="ru-RU"/>
        </w:rPr>
      </w:pPr>
      <w:r w:rsidRPr="0057676F">
        <w:rPr>
          <w:lang w:val="ru-RU"/>
        </w:rPr>
        <w:t>др Марија Станић, ванредни професор Природно-математичког факултета у</w:t>
      </w:r>
    </w:p>
    <w:p w:rsidR="00D95A1D" w:rsidRPr="0057676F" w:rsidRDefault="00D95A1D" w:rsidP="0057676F">
      <w:pPr>
        <w:pStyle w:val="ListParagraph"/>
        <w:jc w:val="both"/>
        <w:rPr>
          <w:lang w:val="sr-Cyrl-RS"/>
        </w:rPr>
      </w:pPr>
      <w:r w:rsidRPr="0057676F">
        <w:rPr>
          <w:lang w:val="ru-RU"/>
        </w:rPr>
        <w:t>Крагујевцу</w:t>
      </w:r>
      <w:r w:rsidRPr="0057676F">
        <w:rPr>
          <w:lang w:val="sr-Cyrl-RS"/>
        </w:rPr>
        <w:t xml:space="preserve">, председник </w:t>
      </w:r>
      <w:r w:rsidRPr="0057676F">
        <w:rPr>
          <w:lang w:val="ru-RU"/>
        </w:rPr>
        <w:t>Комисије</w:t>
      </w:r>
      <w:r w:rsidRPr="0057676F">
        <w:rPr>
          <w:lang w:val="sr-Cyrl-RS"/>
        </w:rPr>
        <w:t>;</w:t>
      </w:r>
    </w:p>
    <w:p w:rsidR="00D95A1D" w:rsidRPr="0057676F" w:rsidRDefault="00D95A1D" w:rsidP="00E42FFF">
      <w:pPr>
        <w:pStyle w:val="ListParagraph"/>
        <w:numPr>
          <w:ilvl w:val="0"/>
          <w:numId w:val="53"/>
        </w:numPr>
        <w:jc w:val="both"/>
        <w:rPr>
          <w:lang w:val="ru-RU"/>
        </w:rPr>
      </w:pPr>
      <w:r w:rsidRPr="0057676F">
        <w:rPr>
          <w:lang w:val="ru-RU"/>
        </w:rPr>
        <w:t>др Катарина Мелић, ванредни професор Филолошко-уметничког факултета у</w:t>
      </w:r>
    </w:p>
    <w:p w:rsidR="00D95A1D" w:rsidRPr="0057676F" w:rsidRDefault="00D95A1D" w:rsidP="0057676F">
      <w:pPr>
        <w:pStyle w:val="ListParagraph"/>
        <w:jc w:val="both"/>
        <w:rPr>
          <w:lang w:val="sr-Cyrl-RS"/>
        </w:rPr>
      </w:pPr>
      <w:r w:rsidRPr="0057676F">
        <w:rPr>
          <w:lang w:val="ru-RU"/>
        </w:rPr>
        <w:t>Крагујевцу</w:t>
      </w:r>
      <w:r w:rsidRPr="0057676F">
        <w:rPr>
          <w:lang w:val="sr-Cyrl-RS"/>
        </w:rPr>
        <w:t>, з</w:t>
      </w:r>
      <w:r w:rsidRPr="0057676F">
        <w:rPr>
          <w:lang w:val="ru-RU"/>
        </w:rPr>
        <w:t>аменик председника Комисије</w:t>
      </w:r>
      <w:r w:rsidRPr="0057676F">
        <w:rPr>
          <w:lang w:val="sr-Cyrl-RS"/>
        </w:rPr>
        <w:t>;</w:t>
      </w:r>
    </w:p>
    <w:p w:rsidR="00D95A1D" w:rsidRPr="0057676F" w:rsidRDefault="00D95A1D" w:rsidP="00E42FFF">
      <w:pPr>
        <w:pStyle w:val="ListParagraph"/>
        <w:numPr>
          <w:ilvl w:val="0"/>
          <w:numId w:val="53"/>
        </w:numPr>
        <w:jc w:val="both"/>
        <w:rPr>
          <w:lang w:val="ru-RU"/>
        </w:rPr>
      </w:pPr>
      <w:r w:rsidRPr="0057676F">
        <w:rPr>
          <w:lang w:val="ru-RU"/>
        </w:rPr>
        <w:lastRenderedPageBreak/>
        <w:t>др Владимир Курћубић Николић, ванредни професор Агрономског факултета у</w:t>
      </w:r>
    </w:p>
    <w:p w:rsidR="00D95A1D" w:rsidRPr="0057676F" w:rsidRDefault="00D95A1D" w:rsidP="0057676F">
      <w:pPr>
        <w:pStyle w:val="ListParagraph"/>
        <w:jc w:val="both"/>
        <w:rPr>
          <w:lang w:val="sr-Cyrl-RS"/>
        </w:rPr>
      </w:pPr>
      <w:r w:rsidRPr="0057676F">
        <w:rPr>
          <w:lang w:val="ru-RU"/>
        </w:rPr>
        <w:t>Чачку</w:t>
      </w:r>
      <w:r w:rsidRPr="0057676F">
        <w:rPr>
          <w:lang w:val="sr-Cyrl-RS"/>
        </w:rPr>
        <w:t>, члан</w:t>
      </w:r>
    </w:p>
    <w:p w:rsidR="00D95A1D" w:rsidRPr="0057676F" w:rsidRDefault="00D95A1D" w:rsidP="00E42FFF">
      <w:pPr>
        <w:pStyle w:val="ListParagraph"/>
        <w:numPr>
          <w:ilvl w:val="0"/>
          <w:numId w:val="53"/>
        </w:numPr>
        <w:jc w:val="both"/>
        <w:rPr>
          <w:lang w:val="sr-Cyrl-RS"/>
        </w:rPr>
      </w:pPr>
      <w:r w:rsidRPr="0057676F">
        <w:rPr>
          <w:lang w:val="ru-RU"/>
        </w:rPr>
        <w:t>др Виолета Домановић, доцент Економског факултета у Крагујевцу</w:t>
      </w:r>
      <w:r w:rsidRPr="0057676F">
        <w:rPr>
          <w:lang w:val="sr-Cyrl-RS"/>
        </w:rPr>
        <w:t>, члан</w:t>
      </w:r>
    </w:p>
    <w:p w:rsidR="00D95A1D" w:rsidRPr="0057676F" w:rsidRDefault="00D95A1D" w:rsidP="00E42FFF">
      <w:pPr>
        <w:pStyle w:val="ListParagraph"/>
        <w:numPr>
          <w:ilvl w:val="0"/>
          <w:numId w:val="53"/>
        </w:numPr>
        <w:jc w:val="both"/>
        <w:rPr>
          <w:lang w:val="ru-RU"/>
        </w:rPr>
      </w:pPr>
      <w:r w:rsidRPr="0057676F">
        <w:rPr>
          <w:lang w:val="ru-RU"/>
        </w:rPr>
        <w:t>др Миладин Стефановић, ванредни професор Факултета инжењерских наука у</w:t>
      </w:r>
    </w:p>
    <w:p w:rsidR="00D95A1D" w:rsidRPr="0057676F" w:rsidRDefault="00D95A1D" w:rsidP="0057676F">
      <w:pPr>
        <w:pStyle w:val="ListParagraph"/>
        <w:jc w:val="both"/>
        <w:rPr>
          <w:lang w:val="sr-Cyrl-RS"/>
        </w:rPr>
      </w:pPr>
      <w:r w:rsidRPr="0057676F">
        <w:rPr>
          <w:lang w:val="ru-RU"/>
        </w:rPr>
        <w:t>Крагујевцу</w:t>
      </w:r>
      <w:r w:rsidRPr="0057676F">
        <w:rPr>
          <w:lang w:val="sr-Cyrl-RS"/>
        </w:rPr>
        <w:t>, члан</w:t>
      </w:r>
    </w:p>
    <w:p w:rsidR="00D95A1D" w:rsidRPr="0057676F" w:rsidRDefault="00D95A1D" w:rsidP="00E42FFF">
      <w:pPr>
        <w:pStyle w:val="ListParagraph"/>
        <w:numPr>
          <w:ilvl w:val="0"/>
          <w:numId w:val="53"/>
        </w:numPr>
        <w:jc w:val="both"/>
        <w:rPr>
          <w:lang w:val="sr-Cyrl-RS"/>
        </w:rPr>
      </w:pPr>
      <w:r w:rsidRPr="0057676F">
        <w:rPr>
          <w:lang w:val="ru-RU"/>
        </w:rPr>
        <w:t>др Мирко Ђапић, ванредни професор Факултета за машинство и грађевинарство у</w:t>
      </w:r>
      <w:r w:rsidR="0057676F" w:rsidRPr="0057676F">
        <w:rPr>
          <w:lang w:val="ru-RU"/>
        </w:rPr>
        <w:t xml:space="preserve"> </w:t>
      </w:r>
      <w:r w:rsidRPr="0057676F">
        <w:rPr>
          <w:lang w:val="ru-RU"/>
        </w:rPr>
        <w:t>Краљеву</w:t>
      </w:r>
      <w:r w:rsidRPr="0057676F">
        <w:rPr>
          <w:lang w:val="sr-Cyrl-RS"/>
        </w:rPr>
        <w:t>, члан</w:t>
      </w:r>
    </w:p>
    <w:p w:rsidR="00D95A1D" w:rsidRPr="0057676F" w:rsidRDefault="00D95A1D" w:rsidP="00E42FFF">
      <w:pPr>
        <w:pStyle w:val="ListParagraph"/>
        <w:numPr>
          <w:ilvl w:val="0"/>
          <w:numId w:val="53"/>
        </w:numPr>
        <w:jc w:val="both"/>
        <w:rPr>
          <w:lang w:val="sr-Cyrl-RS"/>
        </w:rPr>
      </w:pPr>
      <w:r w:rsidRPr="0057676F">
        <w:rPr>
          <w:lang w:val="ru-RU"/>
        </w:rPr>
        <w:t>др Иван Јовановић, доцент Факултета медицинских наука у Крагујевцу</w:t>
      </w:r>
      <w:r w:rsidRPr="0057676F">
        <w:rPr>
          <w:lang w:val="sr-Cyrl-RS"/>
        </w:rPr>
        <w:t>, члан</w:t>
      </w:r>
    </w:p>
    <w:p w:rsidR="00D95A1D" w:rsidRPr="0057676F" w:rsidRDefault="00D95A1D" w:rsidP="00E42FFF">
      <w:pPr>
        <w:pStyle w:val="ListParagraph"/>
        <w:numPr>
          <w:ilvl w:val="0"/>
          <w:numId w:val="53"/>
        </w:numPr>
        <w:jc w:val="both"/>
        <w:rPr>
          <w:lang w:val="ru-RU"/>
        </w:rPr>
      </w:pPr>
      <w:r w:rsidRPr="0057676F">
        <w:rPr>
          <w:lang w:val="ru-RU"/>
        </w:rPr>
        <w:t>др Живорад Марковић, ванредни професор Факултета педагошких наука у</w:t>
      </w:r>
    </w:p>
    <w:p w:rsidR="00D95A1D" w:rsidRPr="0057676F" w:rsidRDefault="00D95A1D" w:rsidP="0057676F">
      <w:pPr>
        <w:pStyle w:val="ListParagraph"/>
        <w:jc w:val="both"/>
        <w:rPr>
          <w:lang w:val="sr-Cyrl-RS"/>
        </w:rPr>
      </w:pPr>
      <w:r w:rsidRPr="0057676F">
        <w:rPr>
          <w:lang w:val="ru-RU"/>
        </w:rPr>
        <w:t>Јагодини</w:t>
      </w:r>
      <w:r w:rsidRPr="0057676F">
        <w:rPr>
          <w:lang w:val="sr-Cyrl-RS"/>
        </w:rPr>
        <w:t>, члан</w:t>
      </w:r>
    </w:p>
    <w:p w:rsidR="00D95A1D" w:rsidRPr="0057676F" w:rsidRDefault="00D95A1D" w:rsidP="00E42FFF">
      <w:pPr>
        <w:pStyle w:val="ListParagraph"/>
        <w:numPr>
          <w:ilvl w:val="0"/>
          <w:numId w:val="53"/>
        </w:numPr>
        <w:jc w:val="both"/>
        <w:rPr>
          <w:lang w:val="sr-Cyrl-RS"/>
        </w:rPr>
      </w:pPr>
      <w:r w:rsidRPr="0057676F">
        <w:rPr>
          <w:lang w:val="ru-RU"/>
        </w:rPr>
        <w:t>др Синиша Варга, ванредни професор Правног факултета у Крагујевцу</w:t>
      </w:r>
      <w:r w:rsidRPr="0057676F">
        <w:rPr>
          <w:lang w:val="sr-Cyrl-RS"/>
        </w:rPr>
        <w:t>, члан</w:t>
      </w:r>
    </w:p>
    <w:p w:rsidR="00D95A1D" w:rsidRPr="0057676F" w:rsidRDefault="00D95A1D" w:rsidP="00E42FFF">
      <w:pPr>
        <w:pStyle w:val="ListParagraph"/>
        <w:numPr>
          <w:ilvl w:val="0"/>
          <w:numId w:val="53"/>
        </w:numPr>
        <w:jc w:val="both"/>
        <w:rPr>
          <w:lang w:val="sr-Cyrl-RS"/>
        </w:rPr>
      </w:pPr>
      <w:r w:rsidRPr="0057676F">
        <w:rPr>
          <w:lang w:val="ru-RU"/>
        </w:rPr>
        <w:t>др Милош Радовановић, ванредни професор Факултета техничких наука у Чачку</w:t>
      </w:r>
      <w:r w:rsidRPr="0057676F">
        <w:rPr>
          <w:lang w:val="sr-Cyrl-RS"/>
        </w:rPr>
        <w:t>, члан</w:t>
      </w:r>
    </w:p>
    <w:p w:rsidR="00D95A1D" w:rsidRPr="0057676F" w:rsidRDefault="00D95A1D" w:rsidP="00E42FFF">
      <w:pPr>
        <w:pStyle w:val="ListParagraph"/>
        <w:numPr>
          <w:ilvl w:val="0"/>
          <w:numId w:val="53"/>
        </w:numPr>
        <w:jc w:val="both"/>
        <w:rPr>
          <w:lang w:val="sr-Cyrl-RS"/>
        </w:rPr>
      </w:pPr>
      <w:r w:rsidRPr="0057676F">
        <w:rPr>
          <w:lang w:val="ru-RU"/>
        </w:rPr>
        <w:t>др Јелена Стаматовић, доцент Учитељског факултета у Ужицу</w:t>
      </w:r>
      <w:r w:rsidRPr="0057676F">
        <w:rPr>
          <w:lang w:val="sr-Cyrl-RS"/>
        </w:rPr>
        <w:t>, члан</w:t>
      </w:r>
    </w:p>
    <w:p w:rsidR="00D95A1D" w:rsidRPr="0057676F" w:rsidRDefault="00D95A1D" w:rsidP="00E42FFF">
      <w:pPr>
        <w:pStyle w:val="ListParagraph"/>
        <w:numPr>
          <w:ilvl w:val="0"/>
          <w:numId w:val="53"/>
        </w:numPr>
        <w:jc w:val="both"/>
        <w:rPr>
          <w:lang w:val="ru-RU"/>
        </w:rPr>
      </w:pPr>
      <w:r w:rsidRPr="0057676F">
        <w:rPr>
          <w:lang w:val="ru-RU"/>
        </w:rPr>
        <w:t>др Марија Мандарић, доцент Факултета за хотелијерство и туризам у Врњачкој</w:t>
      </w:r>
    </w:p>
    <w:p w:rsidR="00D95A1D" w:rsidRPr="0057676F" w:rsidRDefault="00D95A1D" w:rsidP="0057676F">
      <w:pPr>
        <w:pStyle w:val="ListParagraph"/>
        <w:jc w:val="both"/>
        <w:rPr>
          <w:lang w:val="sr-Cyrl-RS"/>
        </w:rPr>
      </w:pPr>
      <w:r w:rsidRPr="0057676F">
        <w:rPr>
          <w:lang w:val="ru-RU"/>
        </w:rPr>
        <w:t>Бањи</w:t>
      </w:r>
      <w:r w:rsidRPr="0057676F">
        <w:rPr>
          <w:lang w:val="sr-Cyrl-RS"/>
        </w:rPr>
        <w:t>, члан</w:t>
      </w:r>
    </w:p>
    <w:p w:rsidR="00D95A1D" w:rsidRPr="0057676F" w:rsidRDefault="00D95A1D" w:rsidP="00E42FFF">
      <w:pPr>
        <w:pStyle w:val="ListParagraph"/>
        <w:numPr>
          <w:ilvl w:val="0"/>
          <w:numId w:val="53"/>
        </w:numPr>
        <w:jc w:val="both"/>
        <w:rPr>
          <w:lang w:val="sr-Cyrl-RS"/>
        </w:rPr>
      </w:pPr>
      <w:r w:rsidRPr="0057676F">
        <w:rPr>
          <w:lang w:val="ru-RU"/>
        </w:rPr>
        <w:t>Стефан Ђурић, студент Факултета инжењерских наука у Крагујевцу</w:t>
      </w:r>
      <w:r w:rsidRPr="0057676F">
        <w:rPr>
          <w:lang w:val="sr-Cyrl-RS"/>
        </w:rPr>
        <w:t>, члан</w:t>
      </w:r>
    </w:p>
    <w:p w:rsidR="00D95A1D" w:rsidRPr="0057676F" w:rsidRDefault="00D95A1D" w:rsidP="00E42FFF">
      <w:pPr>
        <w:pStyle w:val="ListParagraph"/>
        <w:numPr>
          <w:ilvl w:val="0"/>
          <w:numId w:val="53"/>
        </w:numPr>
        <w:jc w:val="both"/>
        <w:rPr>
          <w:lang w:val="sr-Cyrl-RS"/>
        </w:rPr>
      </w:pPr>
      <w:r w:rsidRPr="0057676F">
        <w:rPr>
          <w:lang w:val="ru-RU"/>
        </w:rPr>
        <w:t>Ђорђе Петровић, студент Природно-математичког факултета у Крагујевцу</w:t>
      </w:r>
      <w:r w:rsidRPr="0057676F">
        <w:rPr>
          <w:lang w:val="sr-Cyrl-RS"/>
        </w:rPr>
        <w:t>, члан</w:t>
      </w:r>
    </w:p>
    <w:p w:rsidR="00D95A1D" w:rsidRPr="0057676F" w:rsidRDefault="00D95A1D" w:rsidP="00E42FFF">
      <w:pPr>
        <w:pStyle w:val="ListParagraph"/>
        <w:numPr>
          <w:ilvl w:val="0"/>
          <w:numId w:val="53"/>
        </w:numPr>
        <w:jc w:val="both"/>
        <w:rPr>
          <w:lang w:val="sr-Cyrl-RS"/>
        </w:rPr>
      </w:pPr>
      <w:r w:rsidRPr="0057676F">
        <w:rPr>
          <w:lang w:val="ru-RU"/>
        </w:rPr>
        <w:t>Биљана Гужвић, Стручна служба Секретаријата Универзитета у Крагујевцу</w:t>
      </w:r>
      <w:r w:rsidRPr="0057676F">
        <w:rPr>
          <w:lang w:val="sr-Cyrl-RS"/>
        </w:rPr>
        <w:t>, члан.</w:t>
      </w:r>
    </w:p>
    <w:p w:rsidR="00D95A1D" w:rsidRPr="00A22BA3" w:rsidRDefault="00D95A1D" w:rsidP="00D95A1D">
      <w:pPr>
        <w:spacing w:after="0" w:line="360" w:lineRule="auto"/>
        <w:jc w:val="both"/>
        <w:rPr>
          <w:rFonts w:ascii="Times New Roman" w:hAnsi="Times New Roman"/>
          <w:sz w:val="24"/>
          <w:szCs w:val="24"/>
          <w:lang w:val="sr-Cyrl-RS"/>
        </w:rPr>
      </w:pPr>
    </w:p>
    <w:p w:rsidR="00D95A1D" w:rsidRDefault="00D95A1D" w:rsidP="00D95A1D">
      <w:pPr>
        <w:spacing w:after="0" w:line="240" w:lineRule="auto"/>
        <w:ind w:firstLine="708"/>
        <w:jc w:val="both"/>
        <w:rPr>
          <w:rFonts w:ascii="Times New Roman" w:hAnsi="Times New Roman"/>
          <w:sz w:val="24"/>
          <w:szCs w:val="24"/>
          <w:lang w:val="sr-Cyrl-RS"/>
        </w:rPr>
      </w:pPr>
      <w:r w:rsidRPr="00A22BA3">
        <w:rPr>
          <w:rFonts w:ascii="Times New Roman" w:hAnsi="Times New Roman"/>
          <w:sz w:val="24"/>
          <w:szCs w:val="24"/>
          <w:lang w:val="sr-Cyrl-RS"/>
        </w:rPr>
        <w:t>Рад Комисије за обезбеђење квалитета Универзитета у Крагујевцу регулисан је Статутом Универзитета, Пословником о раду Комисије за обезбеђење квалитета и другим општим правним актима.</w:t>
      </w:r>
    </w:p>
    <w:p w:rsidR="00D76A8F" w:rsidRPr="00A22BA3" w:rsidRDefault="00D76A8F" w:rsidP="00D95A1D">
      <w:pPr>
        <w:spacing w:after="0" w:line="240" w:lineRule="auto"/>
        <w:ind w:firstLine="708"/>
        <w:jc w:val="both"/>
        <w:rPr>
          <w:rFonts w:ascii="Times New Roman" w:hAnsi="Times New Roman"/>
          <w:sz w:val="24"/>
          <w:szCs w:val="24"/>
          <w:lang w:val="ru-RU"/>
        </w:rPr>
      </w:pPr>
    </w:p>
    <w:p w:rsidR="00D95A1D" w:rsidRDefault="00D95A1D" w:rsidP="00D95A1D">
      <w:pPr>
        <w:spacing w:after="0" w:line="240" w:lineRule="auto"/>
        <w:ind w:firstLine="709"/>
        <w:jc w:val="both"/>
        <w:rPr>
          <w:rFonts w:ascii="Times New Roman" w:hAnsi="Times New Roman"/>
          <w:sz w:val="24"/>
          <w:szCs w:val="24"/>
          <w:lang w:val="sr-Cyrl-RS"/>
        </w:rPr>
      </w:pPr>
      <w:r w:rsidRPr="00A22BA3">
        <w:rPr>
          <w:rFonts w:ascii="Times New Roman" w:hAnsi="Times New Roman"/>
          <w:sz w:val="24"/>
          <w:szCs w:val="24"/>
          <w:lang w:val="sr-Cyrl-RS"/>
        </w:rPr>
        <w:t xml:space="preserve">У периоду од </w:t>
      </w:r>
      <w:r w:rsidRPr="00A22BA3">
        <w:rPr>
          <w:rFonts w:ascii="Times New Roman" w:hAnsi="Times New Roman"/>
          <w:sz w:val="24"/>
          <w:szCs w:val="24"/>
          <w:lang w:val="ru-RU"/>
        </w:rPr>
        <w:t>01</w:t>
      </w:r>
      <w:r w:rsidRPr="00A22BA3">
        <w:rPr>
          <w:rFonts w:ascii="Times New Roman" w:hAnsi="Times New Roman"/>
          <w:sz w:val="24"/>
          <w:szCs w:val="24"/>
          <w:lang w:val="sr-Cyrl-RS"/>
        </w:rPr>
        <w:t>.</w:t>
      </w:r>
      <w:r w:rsidRPr="00A22BA3">
        <w:rPr>
          <w:rFonts w:ascii="Times New Roman" w:hAnsi="Times New Roman"/>
          <w:sz w:val="24"/>
          <w:szCs w:val="24"/>
          <w:lang w:val="ru-RU"/>
        </w:rPr>
        <w:t>10</w:t>
      </w:r>
      <w:r w:rsidRPr="00A22BA3">
        <w:rPr>
          <w:rFonts w:ascii="Times New Roman" w:hAnsi="Times New Roman"/>
          <w:sz w:val="24"/>
          <w:szCs w:val="24"/>
          <w:lang w:val="sr-Cyrl-RS"/>
        </w:rPr>
        <w:t>.201</w:t>
      </w:r>
      <w:r w:rsidRPr="00A22BA3">
        <w:rPr>
          <w:rFonts w:ascii="Times New Roman" w:hAnsi="Times New Roman"/>
          <w:sz w:val="24"/>
          <w:szCs w:val="24"/>
          <w:lang w:val="ru-RU"/>
        </w:rPr>
        <w:t>5</w:t>
      </w:r>
      <w:r w:rsidRPr="00A22BA3">
        <w:rPr>
          <w:rFonts w:ascii="Times New Roman" w:hAnsi="Times New Roman"/>
          <w:sz w:val="24"/>
          <w:szCs w:val="24"/>
          <w:lang w:val="sr-Cyrl-RS"/>
        </w:rPr>
        <w:t>. године</w:t>
      </w:r>
      <w:r w:rsidRPr="00A22BA3">
        <w:rPr>
          <w:rFonts w:ascii="Times New Roman" w:hAnsi="Times New Roman"/>
          <w:sz w:val="24"/>
          <w:szCs w:val="24"/>
          <w:lang w:val="ru-RU"/>
        </w:rPr>
        <w:t xml:space="preserve"> </w:t>
      </w:r>
      <w:r w:rsidRPr="00A22BA3">
        <w:rPr>
          <w:rFonts w:ascii="Times New Roman" w:hAnsi="Times New Roman"/>
          <w:sz w:val="24"/>
          <w:szCs w:val="24"/>
          <w:lang w:val="sr-Cyrl-RS"/>
        </w:rPr>
        <w:t>до 31.12.201</w:t>
      </w:r>
      <w:r w:rsidRPr="00A22BA3">
        <w:rPr>
          <w:rFonts w:ascii="Times New Roman" w:hAnsi="Times New Roman"/>
          <w:sz w:val="24"/>
          <w:szCs w:val="24"/>
          <w:lang w:val="ru-RU"/>
        </w:rPr>
        <w:t>5</w:t>
      </w:r>
      <w:r w:rsidRPr="00A22BA3">
        <w:rPr>
          <w:rFonts w:ascii="Times New Roman" w:hAnsi="Times New Roman"/>
          <w:sz w:val="24"/>
          <w:szCs w:val="24"/>
          <w:lang w:val="sr-Cyrl-RS"/>
        </w:rPr>
        <w:t>. године одржане су 3 (три) седнице и донето је укупно 4 (четири) мишљења.</w:t>
      </w:r>
    </w:p>
    <w:p w:rsidR="00F44082" w:rsidRPr="00A22BA3" w:rsidRDefault="00F44082" w:rsidP="00D95A1D">
      <w:pPr>
        <w:spacing w:after="0" w:line="240" w:lineRule="auto"/>
        <w:ind w:firstLine="709"/>
        <w:jc w:val="both"/>
        <w:rPr>
          <w:rFonts w:ascii="Times New Roman" w:hAnsi="Times New Roman"/>
          <w:sz w:val="24"/>
          <w:szCs w:val="24"/>
          <w:lang w:val="sr-Cyrl-RS"/>
        </w:rPr>
      </w:pPr>
    </w:p>
    <w:p w:rsidR="00D95A1D" w:rsidRPr="00A22BA3" w:rsidRDefault="00D95A1D" w:rsidP="00F44082">
      <w:pPr>
        <w:spacing w:line="240" w:lineRule="auto"/>
        <w:ind w:firstLine="709"/>
        <w:jc w:val="both"/>
        <w:rPr>
          <w:rFonts w:ascii="Times New Roman" w:hAnsi="Times New Roman"/>
          <w:sz w:val="24"/>
          <w:szCs w:val="24"/>
          <w:lang w:val="sr-Cyrl-RS"/>
        </w:rPr>
      </w:pPr>
      <w:r w:rsidRPr="00A22BA3">
        <w:rPr>
          <w:rFonts w:ascii="Times New Roman" w:hAnsi="Times New Roman"/>
          <w:sz w:val="24"/>
          <w:szCs w:val="24"/>
          <w:lang w:val="sr-Cyrl-RS"/>
        </w:rPr>
        <w:t>У наведеном периоду Комисија за обезбеђење квалитета је указала на чињеницу да правна акта факултета у саставу Универзитета у Крагујевцу, којима се уређује полагање испита и оцењивање студената, нису усклађена са Правилником о полагању испита и оцењивању на испиту Универзитета у Крагујевцу (број: 1384 од 09.09.2008. године). У том смислу, Комисија за обезбеђење квалитета Универзитета у Крагујевцу је, како би се унапредио квалитет студирања и свим студентима факултета у саставу Универзитета у Крагујевцу обезбедио јединствен положај и исти услови при оцењивању, упутила иницијативу надлежним органима Универзитета у циљу предузимања потребних активности на усклађивању аката факултета и Универзитета у Крагујевцу.</w:t>
      </w:r>
    </w:p>
    <w:p w:rsidR="00D95A1D" w:rsidRPr="00A22BA3" w:rsidRDefault="00D95A1D" w:rsidP="00D95A1D">
      <w:pPr>
        <w:spacing w:after="0" w:line="240" w:lineRule="auto"/>
        <w:ind w:firstLine="708"/>
        <w:jc w:val="both"/>
        <w:rPr>
          <w:rFonts w:ascii="Times New Roman" w:hAnsi="Times New Roman"/>
          <w:sz w:val="24"/>
          <w:szCs w:val="24"/>
          <w:lang w:val="sr-Cyrl-RS"/>
        </w:rPr>
      </w:pPr>
      <w:r w:rsidRPr="00A22BA3">
        <w:rPr>
          <w:rFonts w:ascii="Times New Roman" w:hAnsi="Times New Roman"/>
          <w:sz w:val="24"/>
          <w:szCs w:val="24"/>
          <w:lang w:val="sr-Cyrl-RS"/>
        </w:rPr>
        <w:t>Комисија за обезбеђење квалитета Универзитета у Крагујевцу је, у наведеном периоду, усвојила Акциони план за спровођење Стратегије обезбеђења квалитета Универзитета у Крагујевцу који има за циљ да ближе утврдити мере и активности које ће се предузети за правовремено остварење циљева Стратегије обезбеђења квалитета. Акционим планом предвиђени су и рокови за извршење планираних активности, као и тела која ће бити надлежна за спровођење мера.</w:t>
      </w:r>
    </w:p>
    <w:p w:rsidR="00D95A1D" w:rsidRDefault="00D95A1D" w:rsidP="00D95A1D">
      <w:pPr>
        <w:spacing w:after="0" w:line="240" w:lineRule="auto"/>
        <w:ind w:firstLine="708"/>
        <w:jc w:val="both"/>
        <w:rPr>
          <w:rFonts w:ascii="Times New Roman" w:hAnsi="Times New Roman"/>
          <w:sz w:val="24"/>
          <w:szCs w:val="24"/>
          <w:lang w:val="sr-Cyrl-RS"/>
        </w:rPr>
      </w:pPr>
      <w:r w:rsidRPr="00A22BA3">
        <w:rPr>
          <w:rFonts w:ascii="Times New Roman" w:hAnsi="Times New Roman"/>
          <w:sz w:val="24"/>
          <w:szCs w:val="24"/>
          <w:lang w:val="sr-Cyrl-RS"/>
        </w:rPr>
        <w:t>Списак свих студијских програма за које је Комисија за обезбеђење квалитета дала позитивна мишљења у наведеном периоду:</w:t>
      </w:r>
    </w:p>
    <w:p w:rsidR="00D76A8F" w:rsidRDefault="00D76A8F" w:rsidP="00D95A1D">
      <w:pPr>
        <w:spacing w:after="0" w:line="240" w:lineRule="auto"/>
        <w:ind w:firstLine="708"/>
        <w:jc w:val="both"/>
        <w:rPr>
          <w:rFonts w:ascii="Times New Roman" w:hAnsi="Times New Roman"/>
          <w:sz w:val="24"/>
          <w:szCs w:val="24"/>
          <w:lang w:val="sr-Cyrl-RS"/>
        </w:rPr>
      </w:pPr>
    </w:p>
    <w:p w:rsidR="00D76A8F" w:rsidRDefault="00D76A8F" w:rsidP="00D95A1D">
      <w:pPr>
        <w:spacing w:after="0" w:line="240" w:lineRule="auto"/>
        <w:ind w:firstLine="708"/>
        <w:jc w:val="both"/>
        <w:rPr>
          <w:rFonts w:ascii="Times New Roman" w:hAnsi="Times New Roman"/>
          <w:sz w:val="24"/>
          <w:szCs w:val="24"/>
          <w:lang w:val="sr-Cyrl-RS"/>
        </w:rPr>
      </w:pPr>
    </w:p>
    <w:p w:rsidR="00D76A8F" w:rsidRPr="00A22BA3" w:rsidRDefault="00D76A8F" w:rsidP="00D95A1D">
      <w:pPr>
        <w:spacing w:after="0" w:line="240" w:lineRule="auto"/>
        <w:ind w:firstLine="708"/>
        <w:jc w:val="both"/>
        <w:rPr>
          <w:rFonts w:ascii="Times New Roman" w:hAnsi="Times New Roman"/>
          <w:sz w:val="24"/>
          <w:szCs w:val="24"/>
          <w:lang w:val="sr-Cyrl-RS"/>
        </w:rPr>
      </w:pPr>
    </w:p>
    <w:p w:rsidR="00D95A1D" w:rsidRPr="00A22BA3" w:rsidRDefault="00D95A1D" w:rsidP="00D95A1D">
      <w:pPr>
        <w:spacing w:after="0" w:line="240" w:lineRule="auto"/>
        <w:ind w:firstLine="708"/>
        <w:jc w:val="both"/>
        <w:rPr>
          <w:rFonts w:ascii="Times New Roman" w:hAnsi="Times New Roman"/>
          <w:b/>
          <w:sz w:val="24"/>
          <w:szCs w:val="24"/>
          <w:lang w:val="sr-Cyrl-RS"/>
        </w:rPr>
      </w:pPr>
      <w:r w:rsidRPr="00A22BA3">
        <w:rPr>
          <w:rFonts w:ascii="Times New Roman" w:hAnsi="Times New Roman"/>
          <w:b/>
          <w:sz w:val="24"/>
          <w:szCs w:val="24"/>
          <w:lang w:val="sr-Cyrl-RS"/>
        </w:rPr>
        <w:lastRenderedPageBreak/>
        <w:t>Факултет педагошких наука у Јагодини</w:t>
      </w:r>
    </w:p>
    <w:p w:rsidR="00D95A1D" w:rsidRPr="00A22BA3" w:rsidRDefault="00D95A1D" w:rsidP="00E42FFF">
      <w:pPr>
        <w:numPr>
          <w:ilvl w:val="0"/>
          <w:numId w:val="50"/>
        </w:numPr>
        <w:spacing w:after="0" w:line="240" w:lineRule="auto"/>
        <w:ind w:left="0" w:firstLine="708"/>
        <w:jc w:val="both"/>
        <w:rPr>
          <w:rFonts w:ascii="Times New Roman" w:eastAsia="Times New Roman" w:hAnsi="Times New Roman"/>
          <w:sz w:val="24"/>
          <w:szCs w:val="24"/>
          <w:lang w:val="sr-Cyrl-CS"/>
        </w:rPr>
      </w:pPr>
      <w:r w:rsidRPr="00A22BA3">
        <w:rPr>
          <w:rFonts w:ascii="Times New Roman" w:eastAsia="Times New Roman" w:hAnsi="Times New Roman"/>
          <w:sz w:val="24"/>
          <w:szCs w:val="24"/>
          <w:lang w:val="sr-Cyrl-CS"/>
        </w:rPr>
        <w:t>Студијски програм докторских академских студија за стицање научног назива Доктор наука-методика наставе</w:t>
      </w:r>
    </w:p>
    <w:p w:rsidR="00D95A1D" w:rsidRPr="00A22BA3" w:rsidRDefault="00D95A1D" w:rsidP="00D95A1D">
      <w:pPr>
        <w:spacing w:after="0" w:line="240" w:lineRule="auto"/>
        <w:ind w:firstLine="708"/>
        <w:jc w:val="both"/>
        <w:rPr>
          <w:rFonts w:ascii="Times New Roman" w:hAnsi="Times New Roman"/>
          <w:b/>
          <w:sz w:val="24"/>
          <w:szCs w:val="24"/>
          <w:lang w:val="sr-Cyrl-RS"/>
        </w:rPr>
      </w:pPr>
      <w:r w:rsidRPr="00A22BA3">
        <w:rPr>
          <w:rFonts w:ascii="Times New Roman" w:hAnsi="Times New Roman"/>
          <w:b/>
          <w:sz w:val="24"/>
          <w:szCs w:val="24"/>
          <w:lang w:val="sr-Cyrl-RS"/>
        </w:rPr>
        <w:t>Природно-математички факултет у Крагујевцу</w:t>
      </w:r>
    </w:p>
    <w:p w:rsidR="00D95A1D" w:rsidRPr="00A22BA3" w:rsidRDefault="00D95A1D" w:rsidP="00E42FFF">
      <w:pPr>
        <w:numPr>
          <w:ilvl w:val="0"/>
          <w:numId w:val="50"/>
        </w:numPr>
        <w:spacing w:after="0" w:line="240" w:lineRule="auto"/>
        <w:ind w:left="0" w:firstLine="708"/>
        <w:jc w:val="both"/>
        <w:rPr>
          <w:rFonts w:ascii="Times New Roman" w:eastAsia="Times New Roman" w:hAnsi="Times New Roman"/>
          <w:sz w:val="24"/>
          <w:szCs w:val="24"/>
          <w:lang w:val="sr-Cyrl-CS"/>
        </w:rPr>
      </w:pPr>
      <w:r w:rsidRPr="00A22BA3">
        <w:rPr>
          <w:rFonts w:ascii="Times New Roman" w:eastAsia="Times New Roman" w:hAnsi="Times New Roman"/>
          <w:sz w:val="24"/>
          <w:szCs w:val="24"/>
          <w:lang w:val="sr-Cyrl-CS"/>
        </w:rPr>
        <w:t>Студијски програм основних академских студија – Хемије</w:t>
      </w:r>
    </w:p>
    <w:p w:rsidR="00D95A1D" w:rsidRPr="00A22BA3" w:rsidRDefault="00D95A1D" w:rsidP="00D95A1D">
      <w:pPr>
        <w:spacing w:after="0" w:line="240" w:lineRule="auto"/>
        <w:ind w:firstLine="708"/>
        <w:jc w:val="both"/>
        <w:rPr>
          <w:rFonts w:ascii="Times New Roman" w:hAnsi="Times New Roman"/>
          <w:b/>
          <w:sz w:val="24"/>
          <w:szCs w:val="24"/>
          <w:lang w:val="sr-Cyrl-RS"/>
        </w:rPr>
      </w:pPr>
      <w:r w:rsidRPr="00A22BA3">
        <w:rPr>
          <w:rFonts w:ascii="Times New Roman" w:hAnsi="Times New Roman"/>
          <w:b/>
          <w:sz w:val="24"/>
          <w:szCs w:val="24"/>
          <w:lang w:val="sr-Cyrl-RS"/>
        </w:rPr>
        <w:t>Факултет за хотелијерство и туризам у Врњачкој Бањи</w:t>
      </w:r>
    </w:p>
    <w:p w:rsidR="00D95A1D" w:rsidRPr="00A22BA3" w:rsidRDefault="00D95A1D" w:rsidP="00E42FFF">
      <w:pPr>
        <w:numPr>
          <w:ilvl w:val="0"/>
          <w:numId w:val="50"/>
        </w:numPr>
        <w:spacing w:after="0" w:line="240" w:lineRule="auto"/>
        <w:ind w:left="0" w:firstLine="708"/>
        <w:jc w:val="both"/>
        <w:rPr>
          <w:rFonts w:ascii="Times New Roman" w:eastAsia="Times New Roman" w:hAnsi="Times New Roman"/>
          <w:sz w:val="24"/>
          <w:szCs w:val="24"/>
          <w:lang w:val="sr-Cyrl-CS"/>
        </w:rPr>
      </w:pPr>
      <w:r w:rsidRPr="00A22BA3">
        <w:rPr>
          <w:rFonts w:ascii="Times New Roman" w:eastAsia="Times New Roman" w:hAnsi="Times New Roman"/>
          <w:sz w:val="24"/>
          <w:szCs w:val="24"/>
          <w:lang w:val="sr-Cyrl-CS"/>
        </w:rPr>
        <w:t xml:space="preserve">Студијски програм </w:t>
      </w:r>
      <w:r w:rsidRPr="00A22BA3">
        <w:rPr>
          <w:rFonts w:ascii="Times New Roman" w:hAnsi="Times New Roman"/>
          <w:sz w:val="24"/>
          <w:szCs w:val="24"/>
          <w:lang w:val="sr-Cyrl-CS"/>
        </w:rPr>
        <w:t>студијски програм основних академских студија - Здравствени туризам</w:t>
      </w:r>
    </w:p>
    <w:p w:rsidR="00D95A1D" w:rsidRPr="00A22BA3" w:rsidRDefault="00D95A1D" w:rsidP="00D95A1D">
      <w:pPr>
        <w:spacing w:after="0" w:line="240" w:lineRule="auto"/>
        <w:ind w:firstLine="708"/>
        <w:jc w:val="both"/>
        <w:rPr>
          <w:rFonts w:ascii="Times New Roman" w:hAnsi="Times New Roman"/>
          <w:b/>
          <w:sz w:val="24"/>
          <w:szCs w:val="24"/>
          <w:lang w:val="sr-Cyrl-RS"/>
        </w:rPr>
      </w:pPr>
      <w:r w:rsidRPr="00A22BA3">
        <w:rPr>
          <w:rFonts w:ascii="Times New Roman" w:hAnsi="Times New Roman"/>
          <w:b/>
          <w:sz w:val="24"/>
          <w:szCs w:val="24"/>
          <w:lang w:val="sr-Cyrl-RS"/>
        </w:rPr>
        <w:t>Учитељски факултет у Ужицу</w:t>
      </w:r>
    </w:p>
    <w:p w:rsidR="00042CE0" w:rsidRDefault="00D95A1D" w:rsidP="00F44082">
      <w:pPr>
        <w:pStyle w:val="ListParagraph"/>
        <w:numPr>
          <w:ilvl w:val="0"/>
          <w:numId w:val="50"/>
        </w:numPr>
        <w:tabs>
          <w:tab w:val="clear" w:pos="1080"/>
          <w:tab w:val="num" w:pos="-142"/>
          <w:tab w:val="left" w:pos="851"/>
        </w:tabs>
        <w:ind w:left="0" w:firstLine="708"/>
        <w:jc w:val="both"/>
        <w:rPr>
          <w:lang w:val="sr-Cyrl-CS"/>
        </w:rPr>
      </w:pPr>
      <w:r w:rsidRPr="00A22BA3">
        <w:rPr>
          <w:lang w:val="sr-Cyrl-CS"/>
        </w:rPr>
        <w:t xml:space="preserve"> Одлука о хоризонталној прерасподели броја студената на основним академским студијама у оквиру студијског програма Учитељ</w:t>
      </w:r>
      <w:r w:rsidR="00A22BA3">
        <w:rPr>
          <w:lang w:val="sr-Cyrl-CS"/>
        </w:rPr>
        <w:t>.</w:t>
      </w:r>
    </w:p>
    <w:p w:rsidR="00D76A8F" w:rsidRPr="00F44082" w:rsidRDefault="00D76A8F" w:rsidP="00D76A8F">
      <w:pPr>
        <w:pStyle w:val="ListParagraph"/>
        <w:tabs>
          <w:tab w:val="left" w:pos="851"/>
        </w:tabs>
        <w:ind w:left="708"/>
        <w:jc w:val="both"/>
        <w:rPr>
          <w:lang w:val="sr-Cyrl-CS"/>
        </w:rPr>
      </w:pPr>
    </w:p>
    <w:p w:rsidR="00A22BA3" w:rsidRPr="0057676F" w:rsidRDefault="00A22BA3" w:rsidP="0057676F">
      <w:pPr>
        <w:spacing w:after="0" w:line="240" w:lineRule="auto"/>
        <w:ind w:firstLine="720"/>
        <w:jc w:val="both"/>
        <w:rPr>
          <w:rFonts w:ascii="Times New Roman" w:hAnsi="Times New Roman"/>
          <w:sz w:val="24"/>
          <w:szCs w:val="24"/>
          <w:lang w:val="ru-RU"/>
        </w:rPr>
      </w:pPr>
      <w:r w:rsidRPr="0057676F">
        <w:rPr>
          <w:rFonts w:ascii="Times New Roman" w:hAnsi="Times New Roman"/>
          <w:sz w:val="24"/>
          <w:szCs w:val="24"/>
          <w:lang w:val="sr-Cyrl-RS"/>
        </w:rPr>
        <w:t>У периоду од 01.</w:t>
      </w:r>
      <w:r w:rsidRPr="0057676F">
        <w:rPr>
          <w:rFonts w:ascii="Times New Roman" w:hAnsi="Times New Roman"/>
          <w:sz w:val="24"/>
          <w:szCs w:val="24"/>
          <w:lang w:val="ru-RU"/>
        </w:rPr>
        <w:t>01</w:t>
      </w:r>
      <w:r w:rsidRPr="0057676F">
        <w:rPr>
          <w:rFonts w:ascii="Times New Roman" w:hAnsi="Times New Roman"/>
          <w:sz w:val="24"/>
          <w:szCs w:val="24"/>
          <w:lang w:val="sr-Cyrl-RS"/>
        </w:rPr>
        <w:t>.201</w:t>
      </w:r>
      <w:r w:rsidRPr="0057676F">
        <w:rPr>
          <w:rFonts w:ascii="Times New Roman" w:hAnsi="Times New Roman"/>
          <w:sz w:val="24"/>
          <w:szCs w:val="24"/>
          <w:lang w:val="ru-RU"/>
        </w:rPr>
        <w:t>6</w:t>
      </w:r>
      <w:r w:rsidRPr="0057676F">
        <w:rPr>
          <w:rFonts w:ascii="Times New Roman" w:hAnsi="Times New Roman"/>
          <w:sz w:val="24"/>
          <w:szCs w:val="24"/>
          <w:lang w:val="sr-Cyrl-RS"/>
        </w:rPr>
        <w:t>. године до 31.12.201</w:t>
      </w:r>
      <w:r w:rsidRPr="0057676F">
        <w:rPr>
          <w:rFonts w:ascii="Times New Roman" w:hAnsi="Times New Roman"/>
          <w:sz w:val="24"/>
          <w:szCs w:val="24"/>
          <w:lang w:val="ru-RU"/>
        </w:rPr>
        <w:t>6</w:t>
      </w:r>
      <w:r w:rsidRPr="0057676F">
        <w:rPr>
          <w:rFonts w:ascii="Times New Roman" w:hAnsi="Times New Roman"/>
          <w:sz w:val="24"/>
          <w:szCs w:val="24"/>
          <w:lang w:val="sr-Cyrl-RS"/>
        </w:rPr>
        <w:t xml:space="preserve">. године Комисија за обезбеђење квалитета је одржала 13 седница и дала укупно </w:t>
      </w:r>
      <w:r w:rsidRPr="0057676F">
        <w:rPr>
          <w:rFonts w:ascii="Times New Roman" w:hAnsi="Times New Roman"/>
          <w:sz w:val="24"/>
          <w:szCs w:val="24"/>
          <w:lang w:val="sr-Latn-RS"/>
        </w:rPr>
        <w:t>38</w:t>
      </w:r>
      <w:r w:rsidRPr="0057676F">
        <w:rPr>
          <w:rFonts w:ascii="Times New Roman" w:hAnsi="Times New Roman"/>
          <w:sz w:val="24"/>
          <w:szCs w:val="24"/>
          <w:lang w:val="sr-Cyrl-RS"/>
        </w:rPr>
        <w:t xml:space="preserve"> мишљењ</w:t>
      </w:r>
      <w:r w:rsidRPr="0057676F">
        <w:rPr>
          <w:rFonts w:ascii="Times New Roman" w:hAnsi="Times New Roman"/>
          <w:sz w:val="24"/>
          <w:szCs w:val="24"/>
          <w:lang w:val="sr-Latn-RS"/>
        </w:rPr>
        <w:t>a</w:t>
      </w:r>
      <w:r w:rsidRPr="0057676F">
        <w:rPr>
          <w:rFonts w:ascii="Times New Roman" w:hAnsi="Times New Roman"/>
          <w:sz w:val="24"/>
          <w:szCs w:val="24"/>
          <w:lang w:val="sr-Cyrl-RS"/>
        </w:rPr>
        <w:t xml:space="preserve"> на упућене студијске програме.</w:t>
      </w:r>
    </w:p>
    <w:p w:rsidR="00A22BA3" w:rsidRPr="0057676F" w:rsidRDefault="00A22BA3" w:rsidP="0057676F">
      <w:pPr>
        <w:spacing w:after="0" w:line="240" w:lineRule="auto"/>
        <w:ind w:firstLine="720"/>
        <w:jc w:val="both"/>
        <w:rPr>
          <w:rFonts w:ascii="Times New Roman" w:hAnsi="Times New Roman"/>
          <w:sz w:val="24"/>
          <w:szCs w:val="24"/>
          <w:lang w:val="sr-Cyrl-RS"/>
        </w:rPr>
      </w:pPr>
      <w:r w:rsidRPr="0057676F">
        <w:rPr>
          <w:rFonts w:ascii="Times New Roman" w:hAnsi="Times New Roman"/>
          <w:sz w:val="24"/>
          <w:szCs w:val="24"/>
          <w:lang w:val="sr-Cyrl-RS"/>
        </w:rPr>
        <w:t>У наведеном периоду, Комисија за обезбеђење квалитета је разматрала и предлоге за продужење радног односа наставника Универзитета у Крагујевцу и, по том основу, дала 3 мишљења.</w:t>
      </w:r>
    </w:p>
    <w:p w:rsidR="00A22BA3" w:rsidRDefault="00A22BA3" w:rsidP="0057676F">
      <w:pPr>
        <w:spacing w:after="0" w:line="240" w:lineRule="auto"/>
        <w:ind w:firstLine="720"/>
        <w:jc w:val="both"/>
        <w:rPr>
          <w:rFonts w:ascii="Times New Roman" w:hAnsi="Times New Roman"/>
          <w:sz w:val="24"/>
          <w:szCs w:val="24"/>
          <w:lang w:val="sr-Cyrl-RS"/>
        </w:rPr>
      </w:pPr>
      <w:r w:rsidRPr="0057676F">
        <w:rPr>
          <w:rFonts w:ascii="Times New Roman" w:hAnsi="Times New Roman"/>
          <w:sz w:val="24"/>
          <w:szCs w:val="24"/>
          <w:lang w:val="sr-Cyrl-RS"/>
        </w:rPr>
        <w:t>Списак свих студијских програма за које је Комисија за обезбеђење квалитета дала позитивна мишљења у наведеном периоду:</w:t>
      </w:r>
    </w:p>
    <w:p w:rsidR="0057676F" w:rsidRPr="0057676F" w:rsidRDefault="0057676F" w:rsidP="0057676F">
      <w:pPr>
        <w:spacing w:after="0" w:line="240" w:lineRule="auto"/>
        <w:ind w:firstLine="720"/>
        <w:jc w:val="both"/>
        <w:rPr>
          <w:rFonts w:ascii="Times New Roman" w:hAnsi="Times New Roman"/>
          <w:sz w:val="24"/>
          <w:szCs w:val="24"/>
          <w:lang w:val="sr-Cyrl-RS"/>
        </w:rPr>
      </w:pPr>
    </w:p>
    <w:p w:rsidR="00A22BA3" w:rsidRPr="0057676F" w:rsidRDefault="00A22BA3" w:rsidP="0057676F">
      <w:pPr>
        <w:spacing w:after="0" w:line="240" w:lineRule="auto"/>
        <w:ind w:firstLine="720"/>
        <w:jc w:val="both"/>
        <w:rPr>
          <w:rFonts w:ascii="Times New Roman" w:hAnsi="Times New Roman"/>
          <w:b/>
          <w:sz w:val="24"/>
          <w:szCs w:val="24"/>
          <w:lang w:val="sr-Cyrl-RS"/>
        </w:rPr>
      </w:pPr>
      <w:r w:rsidRPr="0057676F">
        <w:rPr>
          <w:rFonts w:ascii="Times New Roman" w:hAnsi="Times New Roman"/>
          <w:b/>
          <w:sz w:val="24"/>
          <w:szCs w:val="24"/>
          <w:lang w:val="sr-Cyrl-RS"/>
        </w:rPr>
        <w:t>Факултет педагошких наука у Јагодини</w:t>
      </w:r>
    </w:p>
    <w:p w:rsidR="00A22BA3" w:rsidRPr="0057676F" w:rsidRDefault="00A22BA3" w:rsidP="00E42FFF">
      <w:pPr>
        <w:numPr>
          <w:ilvl w:val="0"/>
          <w:numId w:val="50"/>
        </w:numPr>
        <w:spacing w:after="0" w:line="240" w:lineRule="auto"/>
        <w:ind w:left="0" w:firstLine="720"/>
        <w:jc w:val="both"/>
        <w:rPr>
          <w:rFonts w:ascii="Times New Roman" w:eastAsia="Times New Roman" w:hAnsi="Times New Roman"/>
          <w:sz w:val="24"/>
          <w:szCs w:val="24"/>
          <w:lang w:val="sr-Cyrl-CS"/>
        </w:rPr>
      </w:pPr>
      <w:r w:rsidRPr="0057676F">
        <w:rPr>
          <w:rFonts w:ascii="Times New Roman" w:eastAsia="Times New Roman" w:hAnsi="Times New Roman"/>
          <w:sz w:val="24"/>
          <w:szCs w:val="24"/>
          <w:lang w:val="sr-Cyrl-CS"/>
        </w:rPr>
        <w:t>Студијски програм основних академских студија Учитељ</w:t>
      </w:r>
    </w:p>
    <w:p w:rsidR="00A22BA3" w:rsidRPr="0057676F" w:rsidRDefault="00A22BA3" w:rsidP="00E42FFF">
      <w:pPr>
        <w:numPr>
          <w:ilvl w:val="0"/>
          <w:numId w:val="50"/>
        </w:numPr>
        <w:spacing w:after="0" w:line="240" w:lineRule="auto"/>
        <w:ind w:left="0" w:firstLine="720"/>
        <w:jc w:val="both"/>
        <w:rPr>
          <w:rFonts w:ascii="Times New Roman" w:eastAsia="Times New Roman" w:hAnsi="Times New Roman"/>
          <w:sz w:val="24"/>
          <w:szCs w:val="24"/>
          <w:lang w:val="sr-Cyrl-CS"/>
        </w:rPr>
      </w:pPr>
      <w:r w:rsidRPr="0057676F">
        <w:rPr>
          <w:rFonts w:ascii="Times New Roman" w:eastAsia="Times New Roman" w:hAnsi="Times New Roman"/>
          <w:sz w:val="24"/>
          <w:szCs w:val="24"/>
          <w:lang w:val="sr-Cyrl-CS"/>
        </w:rPr>
        <w:t>Студијски програм основних академских студија Васпитач у предшколским установама</w:t>
      </w:r>
    </w:p>
    <w:p w:rsidR="00A22BA3" w:rsidRPr="0057676F" w:rsidRDefault="00A22BA3" w:rsidP="00E42FFF">
      <w:pPr>
        <w:numPr>
          <w:ilvl w:val="0"/>
          <w:numId w:val="50"/>
        </w:numPr>
        <w:spacing w:after="0" w:line="240" w:lineRule="auto"/>
        <w:ind w:left="0" w:firstLine="720"/>
        <w:jc w:val="both"/>
        <w:rPr>
          <w:rFonts w:ascii="Times New Roman" w:eastAsia="Times New Roman" w:hAnsi="Times New Roman"/>
          <w:sz w:val="24"/>
          <w:szCs w:val="24"/>
          <w:lang w:val="sr-Cyrl-CS"/>
        </w:rPr>
      </w:pPr>
      <w:r w:rsidRPr="0057676F">
        <w:rPr>
          <w:rFonts w:ascii="Times New Roman" w:eastAsia="Times New Roman" w:hAnsi="Times New Roman"/>
          <w:sz w:val="24"/>
          <w:szCs w:val="24"/>
          <w:lang w:val="sr-Cyrl-CS"/>
        </w:rPr>
        <w:t>Студијски програм основних академских студија Васпитач у домовима</w:t>
      </w:r>
    </w:p>
    <w:p w:rsidR="00A22BA3" w:rsidRPr="0057676F" w:rsidRDefault="00A22BA3" w:rsidP="00E42FFF">
      <w:pPr>
        <w:numPr>
          <w:ilvl w:val="0"/>
          <w:numId w:val="50"/>
        </w:numPr>
        <w:spacing w:after="0" w:line="240" w:lineRule="auto"/>
        <w:ind w:left="0" w:firstLine="720"/>
        <w:jc w:val="both"/>
        <w:rPr>
          <w:rFonts w:ascii="Times New Roman" w:eastAsia="Times New Roman" w:hAnsi="Times New Roman"/>
          <w:sz w:val="24"/>
          <w:szCs w:val="24"/>
          <w:lang w:val="sr-Cyrl-CS"/>
        </w:rPr>
      </w:pPr>
      <w:r w:rsidRPr="0057676F">
        <w:rPr>
          <w:rFonts w:ascii="Times New Roman" w:eastAsia="Times New Roman" w:hAnsi="Times New Roman"/>
          <w:sz w:val="24"/>
          <w:szCs w:val="24"/>
          <w:lang w:val="sr-Cyrl-CS"/>
        </w:rPr>
        <w:t>Студијски програм мастер академских студија Учитељ</w:t>
      </w:r>
    </w:p>
    <w:p w:rsidR="00A22BA3" w:rsidRPr="0057676F" w:rsidRDefault="00A22BA3" w:rsidP="00E42FFF">
      <w:pPr>
        <w:numPr>
          <w:ilvl w:val="0"/>
          <w:numId w:val="50"/>
        </w:numPr>
        <w:spacing w:after="0" w:line="240" w:lineRule="auto"/>
        <w:ind w:left="0" w:firstLine="720"/>
        <w:jc w:val="both"/>
        <w:rPr>
          <w:rFonts w:ascii="Times New Roman" w:eastAsia="Times New Roman" w:hAnsi="Times New Roman"/>
          <w:sz w:val="24"/>
          <w:szCs w:val="24"/>
          <w:lang w:val="sr-Cyrl-CS"/>
        </w:rPr>
      </w:pPr>
      <w:r w:rsidRPr="0057676F">
        <w:rPr>
          <w:rFonts w:ascii="Times New Roman" w:eastAsia="Times New Roman" w:hAnsi="Times New Roman"/>
          <w:sz w:val="24"/>
          <w:szCs w:val="24"/>
          <w:lang w:val="sr-Cyrl-CS"/>
        </w:rPr>
        <w:t>Мастер академске студије Васпитач у предшколским установама</w:t>
      </w:r>
    </w:p>
    <w:p w:rsidR="00A22BA3" w:rsidRPr="0057676F" w:rsidRDefault="00A22BA3" w:rsidP="00E42FFF">
      <w:pPr>
        <w:pStyle w:val="ListParagraph"/>
        <w:numPr>
          <w:ilvl w:val="0"/>
          <w:numId w:val="50"/>
        </w:numPr>
        <w:ind w:left="0" w:firstLine="720"/>
        <w:jc w:val="both"/>
        <w:rPr>
          <w:lang w:val="sr-Cyrl-CS"/>
        </w:rPr>
      </w:pPr>
      <w:r w:rsidRPr="0057676F">
        <w:rPr>
          <w:lang w:val="sr-Cyrl-CS"/>
        </w:rPr>
        <w:t>Студијски програм мастер академских студија Васпитач у домовима</w:t>
      </w:r>
    </w:p>
    <w:p w:rsidR="00A22BA3" w:rsidRPr="0057676F" w:rsidRDefault="00A22BA3" w:rsidP="00E42FFF">
      <w:pPr>
        <w:pStyle w:val="ListParagraph"/>
        <w:numPr>
          <w:ilvl w:val="0"/>
          <w:numId w:val="50"/>
        </w:numPr>
        <w:ind w:left="0" w:firstLine="720"/>
        <w:jc w:val="both"/>
        <w:rPr>
          <w:lang w:val="sr-Cyrl-CS"/>
        </w:rPr>
      </w:pPr>
      <w:r w:rsidRPr="0057676F">
        <w:rPr>
          <w:lang w:val="sr-Cyrl-CS"/>
        </w:rPr>
        <w:t>Студијски програм мастер академских студија Образовање професора предметне наставе</w:t>
      </w:r>
    </w:p>
    <w:p w:rsidR="00A22BA3" w:rsidRPr="0057676F" w:rsidRDefault="00A22BA3" w:rsidP="0057676F">
      <w:pPr>
        <w:spacing w:after="0" w:line="240" w:lineRule="auto"/>
        <w:ind w:firstLine="720"/>
        <w:jc w:val="both"/>
        <w:rPr>
          <w:rFonts w:ascii="Times New Roman" w:eastAsia="Times New Roman" w:hAnsi="Times New Roman"/>
          <w:sz w:val="24"/>
          <w:szCs w:val="24"/>
          <w:lang w:val="sr-Cyrl-CS"/>
        </w:rPr>
      </w:pPr>
      <w:r w:rsidRPr="0057676F">
        <w:rPr>
          <w:rFonts w:ascii="Times New Roman" w:eastAsia="Times New Roman" w:hAnsi="Times New Roman"/>
          <w:b/>
          <w:sz w:val="24"/>
          <w:szCs w:val="24"/>
          <w:lang w:val="sr-Cyrl-CS"/>
        </w:rPr>
        <w:t>Филолошко-уметнички факултет у Крагујевцу</w:t>
      </w:r>
    </w:p>
    <w:p w:rsidR="00A22BA3" w:rsidRPr="0057676F" w:rsidRDefault="00A22BA3" w:rsidP="00E42FFF">
      <w:pPr>
        <w:numPr>
          <w:ilvl w:val="0"/>
          <w:numId w:val="50"/>
        </w:numPr>
        <w:spacing w:after="0" w:line="240" w:lineRule="auto"/>
        <w:ind w:left="0" w:firstLine="720"/>
        <w:jc w:val="both"/>
        <w:rPr>
          <w:rFonts w:ascii="Times New Roman" w:hAnsi="Times New Roman"/>
          <w:sz w:val="24"/>
          <w:szCs w:val="24"/>
          <w:lang w:val="sr-Cyrl-CS"/>
        </w:rPr>
      </w:pPr>
      <w:r w:rsidRPr="0057676F">
        <w:rPr>
          <w:rFonts w:ascii="Times New Roman" w:hAnsi="Times New Roman"/>
          <w:sz w:val="24"/>
          <w:szCs w:val="24"/>
          <w:lang w:val="sr-Cyrl-CS"/>
        </w:rPr>
        <w:t xml:space="preserve">Студијски програм </w:t>
      </w:r>
      <w:r w:rsidRPr="0057676F">
        <w:rPr>
          <w:rFonts w:ascii="Times New Roman" w:hAnsi="Times New Roman"/>
          <w:sz w:val="24"/>
          <w:szCs w:val="24"/>
          <w:lang w:val="sr-Cyrl-RS"/>
        </w:rPr>
        <w:t>мастер академских студија - Шпански језик и хиспанске књижевности</w:t>
      </w:r>
    </w:p>
    <w:p w:rsidR="00A22BA3" w:rsidRPr="0057676F" w:rsidRDefault="00A22BA3" w:rsidP="0057676F">
      <w:pPr>
        <w:spacing w:after="0" w:line="240" w:lineRule="auto"/>
        <w:ind w:firstLine="720"/>
        <w:jc w:val="both"/>
        <w:rPr>
          <w:rFonts w:ascii="Times New Roman" w:hAnsi="Times New Roman"/>
          <w:b/>
          <w:sz w:val="24"/>
          <w:szCs w:val="24"/>
          <w:lang w:val="sr-Cyrl-CS"/>
        </w:rPr>
      </w:pPr>
      <w:r w:rsidRPr="0057676F">
        <w:rPr>
          <w:rFonts w:ascii="Times New Roman" w:hAnsi="Times New Roman"/>
          <w:b/>
          <w:sz w:val="24"/>
          <w:szCs w:val="24"/>
          <w:lang w:val="sr-Cyrl-CS"/>
        </w:rPr>
        <w:t>Факултет инжењерских наука у Крагујевцу</w:t>
      </w:r>
    </w:p>
    <w:p w:rsidR="00A22BA3" w:rsidRPr="0057676F" w:rsidRDefault="00A22BA3" w:rsidP="00E42FFF">
      <w:pPr>
        <w:numPr>
          <w:ilvl w:val="0"/>
          <w:numId w:val="50"/>
        </w:numPr>
        <w:spacing w:after="0" w:line="240" w:lineRule="auto"/>
        <w:ind w:left="0" w:firstLine="720"/>
        <w:jc w:val="both"/>
        <w:rPr>
          <w:rFonts w:ascii="Times New Roman" w:eastAsia="Times New Roman" w:hAnsi="Times New Roman"/>
          <w:bCs/>
          <w:sz w:val="24"/>
          <w:szCs w:val="24"/>
          <w:lang w:val="ru-RU"/>
        </w:rPr>
      </w:pPr>
      <w:r w:rsidRPr="0057676F">
        <w:rPr>
          <w:rFonts w:ascii="Times New Roman" w:eastAsia="Times New Roman" w:hAnsi="Times New Roman"/>
          <w:sz w:val="24"/>
          <w:szCs w:val="24"/>
          <w:lang w:val="sr-Cyrl-CS"/>
        </w:rPr>
        <w:t>Студијски програм докторских академских студија – Машинско инжењерство</w:t>
      </w:r>
    </w:p>
    <w:p w:rsidR="00A22BA3" w:rsidRPr="0057676F" w:rsidRDefault="00A22BA3" w:rsidP="0057676F">
      <w:pPr>
        <w:spacing w:after="0" w:line="240" w:lineRule="auto"/>
        <w:ind w:firstLine="720"/>
        <w:jc w:val="both"/>
        <w:rPr>
          <w:rFonts w:ascii="Times New Roman" w:hAnsi="Times New Roman"/>
          <w:b/>
          <w:sz w:val="24"/>
          <w:szCs w:val="24"/>
          <w:lang w:val="sr-Cyrl-CS"/>
        </w:rPr>
      </w:pPr>
      <w:r w:rsidRPr="0057676F">
        <w:rPr>
          <w:rFonts w:ascii="Times New Roman" w:hAnsi="Times New Roman"/>
          <w:b/>
          <w:sz w:val="24"/>
          <w:szCs w:val="24"/>
          <w:lang w:val="sr-Cyrl-CS"/>
        </w:rPr>
        <w:t>Природно-математички факултет у Крагујевцу</w:t>
      </w:r>
    </w:p>
    <w:p w:rsidR="00A22BA3" w:rsidRPr="0057676F" w:rsidRDefault="00A22BA3" w:rsidP="00E42FFF">
      <w:pPr>
        <w:pStyle w:val="ListParagraph"/>
        <w:numPr>
          <w:ilvl w:val="0"/>
          <w:numId w:val="50"/>
        </w:numPr>
        <w:ind w:left="0" w:firstLine="720"/>
        <w:jc w:val="both"/>
        <w:rPr>
          <w:lang w:val="ru-RU"/>
        </w:rPr>
      </w:pPr>
      <w:r w:rsidRPr="0057676F">
        <w:rPr>
          <w:lang w:val="sr-Cyrl-RS"/>
        </w:rPr>
        <w:t xml:space="preserve">Студијски програм основних академских студија - Математике </w:t>
      </w:r>
    </w:p>
    <w:p w:rsidR="00A22BA3" w:rsidRPr="0057676F" w:rsidRDefault="00A22BA3" w:rsidP="00E42FFF">
      <w:pPr>
        <w:pStyle w:val="ListParagraph"/>
        <w:numPr>
          <w:ilvl w:val="0"/>
          <w:numId w:val="50"/>
        </w:numPr>
        <w:ind w:left="0" w:firstLine="720"/>
        <w:jc w:val="both"/>
        <w:rPr>
          <w:lang w:val="ru-RU"/>
        </w:rPr>
      </w:pPr>
      <w:r w:rsidRPr="0057676F">
        <w:rPr>
          <w:lang w:val="sr-Cyrl-CS"/>
        </w:rPr>
        <w:t>Студијски програм мастер академских студија - Математике</w:t>
      </w:r>
      <w:r w:rsidRPr="0057676F">
        <w:rPr>
          <w:lang w:val="sr-Cyrl-RS"/>
        </w:rPr>
        <w:t xml:space="preserve"> </w:t>
      </w:r>
    </w:p>
    <w:p w:rsidR="00A22BA3" w:rsidRPr="0057676F" w:rsidRDefault="00A22BA3" w:rsidP="00E42FFF">
      <w:pPr>
        <w:pStyle w:val="ListParagraph"/>
        <w:numPr>
          <w:ilvl w:val="0"/>
          <w:numId w:val="50"/>
        </w:numPr>
        <w:ind w:left="0" w:firstLine="720"/>
        <w:jc w:val="both"/>
        <w:rPr>
          <w:lang w:val="ru-RU"/>
        </w:rPr>
      </w:pPr>
      <w:r w:rsidRPr="0057676F">
        <w:rPr>
          <w:lang w:val="sr-Cyrl-RS"/>
        </w:rPr>
        <w:t xml:space="preserve">Студијски програм основних академских студија - Информатике </w:t>
      </w:r>
    </w:p>
    <w:p w:rsidR="00A22BA3" w:rsidRPr="0057676F" w:rsidRDefault="00A22BA3" w:rsidP="00E42FFF">
      <w:pPr>
        <w:pStyle w:val="ListParagraph"/>
        <w:numPr>
          <w:ilvl w:val="0"/>
          <w:numId w:val="50"/>
        </w:numPr>
        <w:ind w:left="0" w:firstLine="720"/>
        <w:jc w:val="both"/>
        <w:rPr>
          <w:lang w:val="ru-RU"/>
        </w:rPr>
      </w:pPr>
      <w:r w:rsidRPr="0057676F">
        <w:rPr>
          <w:lang w:val="sr-Cyrl-RS"/>
        </w:rPr>
        <w:t xml:space="preserve">Студијски програм мастер академских студија - Информатике </w:t>
      </w:r>
    </w:p>
    <w:p w:rsidR="00A22BA3" w:rsidRPr="0057676F" w:rsidRDefault="00A22BA3" w:rsidP="00E42FFF">
      <w:pPr>
        <w:pStyle w:val="ListParagraph"/>
        <w:numPr>
          <w:ilvl w:val="0"/>
          <w:numId w:val="50"/>
        </w:numPr>
        <w:ind w:left="0" w:firstLine="720"/>
        <w:jc w:val="both"/>
        <w:rPr>
          <w:lang w:val="ru-RU"/>
        </w:rPr>
      </w:pPr>
      <w:r w:rsidRPr="0057676F">
        <w:rPr>
          <w:lang w:val="sr-Cyrl-RS"/>
        </w:rPr>
        <w:t>Студијски програм основних академских студија - Биологије</w:t>
      </w:r>
    </w:p>
    <w:p w:rsidR="00A22BA3" w:rsidRPr="0057676F" w:rsidRDefault="00A22BA3" w:rsidP="00E42FFF">
      <w:pPr>
        <w:pStyle w:val="ListParagraph"/>
        <w:numPr>
          <w:ilvl w:val="0"/>
          <w:numId w:val="50"/>
        </w:numPr>
        <w:ind w:left="0" w:firstLine="720"/>
        <w:jc w:val="both"/>
        <w:rPr>
          <w:lang w:val="ru-RU"/>
        </w:rPr>
      </w:pPr>
      <w:r w:rsidRPr="0057676F">
        <w:rPr>
          <w:lang w:val="sr-Cyrl-CS"/>
        </w:rPr>
        <w:t>Студијски програм основних академских студија - Екологије</w:t>
      </w:r>
    </w:p>
    <w:p w:rsidR="00A22BA3" w:rsidRPr="0057676F" w:rsidRDefault="00A22BA3" w:rsidP="00E42FFF">
      <w:pPr>
        <w:pStyle w:val="ListParagraph"/>
        <w:numPr>
          <w:ilvl w:val="0"/>
          <w:numId w:val="50"/>
        </w:numPr>
        <w:ind w:left="0" w:firstLine="720"/>
        <w:jc w:val="both"/>
        <w:rPr>
          <w:lang w:val="ru-RU"/>
        </w:rPr>
      </w:pPr>
      <w:r w:rsidRPr="0057676F">
        <w:rPr>
          <w:lang w:val="sr-Cyrl-RS"/>
        </w:rPr>
        <w:t>Студијски програм мастер академских студија - Биологије</w:t>
      </w:r>
    </w:p>
    <w:p w:rsidR="00A22BA3" w:rsidRPr="0057676F" w:rsidRDefault="00A22BA3" w:rsidP="00E42FFF">
      <w:pPr>
        <w:pStyle w:val="ListParagraph"/>
        <w:numPr>
          <w:ilvl w:val="0"/>
          <w:numId w:val="50"/>
        </w:numPr>
        <w:ind w:left="0" w:firstLine="720"/>
        <w:jc w:val="both"/>
        <w:rPr>
          <w:lang w:val="ru-RU"/>
        </w:rPr>
      </w:pPr>
      <w:r w:rsidRPr="0057676F">
        <w:rPr>
          <w:lang w:val="sr-Cyrl-RS"/>
        </w:rPr>
        <w:t>Студијски програм мастер академских студија - Екологије</w:t>
      </w:r>
    </w:p>
    <w:p w:rsidR="00A22BA3" w:rsidRPr="0057676F" w:rsidRDefault="00A22BA3" w:rsidP="00E42FFF">
      <w:pPr>
        <w:pStyle w:val="ListParagraph"/>
        <w:numPr>
          <w:ilvl w:val="0"/>
          <w:numId w:val="50"/>
        </w:numPr>
        <w:ind w:left="0" w:firstLine="720"/>
        <w:jc w:val="both"/>
        <w:rPr>
          <w:lang w:val="ru-RU"/>
        </w:rPr>
      </w:pPr>
      <w:r w:rsidRPr="0057676F">
        <w:rPr>
          <w:lang w:val="ru-RU"/>
        </w:rPr>
        <w:t>Студијски програм заједничких докторских академских студија – Докторска школа математике</w:t>
      </w:r>
    </w:p>
    <w:p w:rsidR="00A22BA3" w:rsidRPr="0057676F" w:rsidRDefault="00A22BA3" w:rsidP="0057676F">
      <w:pPr>
        <w:spacing w:after="0" w:line="240" w:lineRule="auto"/>
        <w:ind w:firstLine="720"/>
        <w:jc w:val="both"/>
        <w:rPr>
          <w:rFonts w:ascii="Times New Roman" w:eastAsia="Times New Roman" w:hAnsi="Times New Roman"/>
          <w:b/>
          <w:sz w:val="24"/>
          <w:szCs w:val="24"/>
          <w:lang w:val="sr-Cyrl-RS"/>
        </w:rPr>
      </w:pPr>
      <w:r w:rsidRPr="0057676F">
        <w:rPr>
          <w:rFonts w:ascii="Times New Roman" w:eastAsia="Times New Roman" w:hAnsi="Times New Roman"/>
          <w:b/>
          <w:sz w:val="24"/>
          <w:szCs w:val="24"/>
          <w:lang w:val="sr-Cyrl-RS"/>
        </w:rPr>
        <w:lastRenderedPageBreak/>
        <w:t>Правни факултет у Крагујевцу</w:t>
      </w:r>
    </w:p>
    <w:p w:rsidR="00A22BA3" w:rsidRPr="0057676F" w:rsidRDefault="00A22BA3" w:rsidP="00E42FFF">
      <w:pPr>
        <w:numPr>
          <w:ilvl w:val="0"/>
          <w:numId w:val="50"/>
        </w:numPr>
        <w:spacing w:after="0" w:line="240" w:lineRule="auto"/>
        <w:ind w:left="0" w:firstLine="720"/>
        <w:contextualSpacing/>
        <w:jc w:val="both"/>
        <w:rPr>
          <w:rFonts w:ascii="Times New Roman" w:eastAsia="Times New Roman" w:hAnsi="Times New Roman"/>
          <w:sz w:val="24"/>
          <w:szCs w:val="24"/>
          <w:lang w:val="ru-RU"/>
        </w:rPr>
      </w:pPr>
      <w:r w:rsidRPr="0057676F">
        <w:rPr>
          <w:rFonts w:ascii="Times New Roman" w:eastAsia="Times New Roman" w:hAnsi="Times New Roman"/>
          <w:sz w:val="24"/>
          <w:szCs w:val="24"/>
          <w:lang w:val="sr-Cyrl-RS"/>
        </w:rPr>
        <w:t>Студијски програм основних академских студија права</w:t>
      </w:r>
    </w:p>
    <w:p w:rsidR="00A22BA3" w:rsidRPr="0057676F" w:rsidRDefault="00A22BA3" w:rsidP="00E42FFF">
      <w:pPr>
        <w:pStyle w:val="ListParagraph"/>
        <w:numPr>
          <w:ilvl w:val="0"/>
          <w:numId w:val="50"/>
        </w:numPr>
        <w:ind w:left="0" w:firstLine="720"/>
        <w:jc w:val="both"/>
        <w:rPr>
          <w:lang w:val="ru-RU"/>
        </w:rPr>
      </w:pPr>
      <w:r w:rsidRPr="0057676F">
        <w:rPr>
          <w:lang w:val="sr-Cyrl-CS"/>
        </w:rPr>
        <w:t>Студијски програм основних академских студија – Унутрашњи послови и безбедност</w:t>
      </w:r>
    </w:p>
    <w:p w:rsidR="00A22BA3" w:rsidRPr="0057676F" w:rsidRDefault="00A22BA3" w:rsidP="00E42FFF">
      <w:pPr>
        <w:pStyle w:val="ListParagraph"/>
        <w:numPr>
          <w:ilvl w:val="0"/>
          <w:numId w:val="50"/>
        </w:numPr>
        <w:ind w:left="0" w:firstLine="720"/>
        <w:jc w:val="both"/>
        <w:rPr>
          <w:lang w:val="ru-RU"/>
        </w:rPr>
      </w:pPr>
      <w:r w:rsidRPr="0057676F">
        <w:rPr>
          <w:lang w:val="sr-Cyrl-RS"/>
        </w:rPr>
        <w:t>Студијски програм мастер академских студија права</w:t>
      </w:r>
    </w:p>
    <w:p w:rsidR="00A22BA3" w:rsidRPr="0057676F" w:rsidRDefault="00A22BA3" w:rsidP="0057676F">
      <w:pPr>
        <w:spacing w:after="0" w:line="240" w:lineRule="auto"/>
        <w:ind w:firstLine="720"/>
        <w:jc w:val="both"/>
        <w:rPr>
          <w:rFonts w:ascii="Times New Roman" w:eastAsia="Times New Roman" w:hAnsi="Times New Roman"/>
          <w:b/>
          <w:sz w:val="24"/>
          <w:szCs w:val="24"/>
          <w:lang w:val="sr-Cyrl-CS"/>
        </w:rPr>
      </w:pPr>
      <w:r w:rsidRPr="0057676F">
        <w:rPr>
          <w:rFonts w:ascii="Times New Roman" w:eastAsia="Times New Roman" w:hAnsi="Times New Roman"/>
          <w:b/>
          <w:bCs/>
          <w:sz w:val="24"/>
          <w:szCs w:val="24"/>
          <w:lang w:val="sr-Cyrl-RS"/>
        </w:rPr>
        <w:t>Факултет за хотелијерство и туризам у Врњачкој Бањи</w:t>
      </w:r>
    </w:p>
    <w:p w:rsidR="00A22BA3" w:rsidRPr="0057676F" w:rsidRDefault="00A22BA3" w:rsidP="00E42FFF">
      <w:pPr>
        <w:pStyle w:val="ListParagraph"/>
        <w:numPr>
          <w:ilvl w:val="0"/>
          <w:numId w:val="51"/>
        </w:numPr>
        <w:tabs>
          <w:tab w:val="left" w:pos="993"/>
        </w:tabs>
        <w:ind w:left="0" w:firstLine="720"/>
        <w:jc w:val="both"/>
        <w:rPr>
          <w:lang w:val="sr-Cyrl-CS"/>
        </w:rPr>
      </w:pPr>
      <w:r w:rsidRPr="0057676F">
        <w:rPr>
          <w:lang w:val="sr-Cyrl-CS"/>
        </w:rPr>
        <w:t>Студијски програм докторских академских студија - Менаџмент у хотелијерству и туризму</w:t>
      </w:r>
    </w:p>
    <w:p w:rsidR="00A22BA3" w:rsidRPr="0057676F" w:rsidRDefault="00A22BA3" w:rsidP="0057676F">
      <w:pPr>
        <w:spacing w:after="0" w:line="240" w:lineRule="auto"/>
        <w:ind w:firstLine="720"/>
        <w:jc w:val="both"/>
        <w:rPr>
          <w:rFonts w:ascii="Times New Roman" w:eastAsia="Times New Roman" w:hAnsi="Times New Roman"/>
          <w:b/>
          <w:sz w:val="24"/>
          <w:szCs w:val="24"/>
          <w:lang w:val="sr-Cyrl-CS"/>
        </w:rPr>
      </w:pPr>
      <w:r w:rsidRPr="0057676F">
        <w:rPr>
          <w:rFonts w:ascii="Times New Roman" w:eastAsia="Times New Roman" w:hAnsi="Times New Roman"/>
          <w:b/>
          <w:bCs/>
          <w:sz w:val="24"/>
          <w:szCs w:val="24"/>
          <w:lang w:val="sr-Cyrl-RS"/>
        </w:rPr>
        <w:t>Учитељски факултета у Ужицу</w:t>
      </w:r>
    </w:p>
    <w:p w:rsidR="00A22BA3" w:rsidRPr="0057676F" w:rsidRDefault="00A22BA3" w:rsidP="00E42FFF">
      <w:pPr>
        <w:numPr>
          <w:ilvl w:val="0"/>
          <w:numId w:val="51"/>
        </w:numPr>
        <w:tabs>
          <w:tab w:val="left" w:pos="993"/>
        </w:tabs>
        <w:spacing w:after="0" w:line="240" w:lineRule="auto"/>
        <w:ind w:left="0" w:firstLine="720"/>
        <w:jc w:val="both"/>
        <w:rPr>
          <w:rFonts w:ascii="Times New Roman" w:eastAsia="Times New Roman" w:hAnsi="Times New Roman"/>
          <w:bCs/>
          <w:sz w:val="24"/>
          <w:szCs w:val="24"/>
          <w:lang w:val="sr-Cyrl-RS"/>
        </w:rPr>
      </w:pPr>
      <w:r w:rsidRPr="0057676F">
        <w:rPr>
          <w:rFonts w:ascii="Times New Roman" w:hAnsi="Times New Roman"/>
          <w:sz w:val="24"/>
          <w:szCs w:val="24"/>
          <w:lang w:val="sr-Cyrl-CS"/>
        </w:rPr>
        <w:t>Студијски програм мастер академских студија – Мастер учитељ</w:t>
      </w:r>
    </w:p>
    <w:p w:rsidR="00A22BA3" w:rsidRPr="0057676F" w:rsidRDefault="00A22BA3" w:rsidP="0057676F">
      <w:pPr>
        <w:spacing w:after="0" w:line="240" w:lineRule="auto"/>
        <w:ind w:firstLine="720"/>
        <w:jc w:val="both"/>
        <w:rPr>
          <w:rFonts w:ascii="Times New Roman" w:eastAsia="Times New Roman" w:hAnsi="Times New Roman"/>
          <w:b/>
          <w:bCs/>
          <w:sz w:val="24"/>
          <w:szCs w:val="24"/>
          <w:lang w:val="sr-Cyrl-RS"/>
        </w:rPr>
      </w:pPr>
      <w:r w:rsidRPr="0057676F">
        <w:rPr>
          <w:rFonts w:ascii="Times New Roman" w:eastAsia="Times New Roman" w:hAnsi="Times New Roman"/>
          <w:b/>
          <w:bCs/>
          <w:sz w:val="24"/>
          <w:szCs w:val="24"/>
          <w:lang w:val="sr-Cyrl-RS"/>
        </w:rPr>
        <w:t>Факултет техничких наука у Чачку</w:t>
      </w:r>
    </w:p>
    <w:p w:rsidR="00A22BA3" w:rsidRPr="0057676F" w:rsidRDefault="00A22BA3" w:rsidP="00E42FFF">
      <w:pPr>
        <w:pStyle w:val="ListParagraph"/>
        <w:numPr>
          <w:ilvl w:val="0"/>
          <w:numId w:val="51"/>
        </w:numPr>
        <w:tabs>
          <w:tab w:val="left" w:pos="993"/>
        </w:tabs>
        <w:ind w:left="0" w:firstLine="720"/>
        <w:rPr>
          <w:lang w:val="sr-Cyrl-RS"/>
        </w:rPr>
      </w:pPr>
      <w:r w:rsidRPr="0057676F">
        <w:rPr>
          <w:lang w:val="sr-Cyrl-RS"/>
        </w:rPr>
        <w:t>Студијски програм докторских академских студија – Информационе технологије,</w:t>
      </w:r>
    </w:p>
    <w:p w:rsidR="00A22BA3" w:rsidRPr="0057676F" w:rsidRDefault="00A22BA3" w:rsidP="00E42FFF">
      <w:pPr>
        <w:pStyle w:val="ListParagraph"/>
        <w:numPr>
          <w:ilvl w:val="0"/>
          <w:numId w:val="51"/>
        </w:numPr>
        <w:tabs>
          <w:tab w:val="left" w:pos="993"/>
        </w:tabs>
        <w:ind w:left="0" w:firstLine="720"/>
        <w:rPr>
          <w:lang w:val="sr-Cyrl-RS"/>
        </w:rPr>
      </w:pPr>
      <w:r w:rsidRPr="0057676F">
        <w:rPr>
          <w:lang w:val="sr-Cyrl-RS"/>
        </w:rPr>
        <w:t>Студијски програм докторских академских студија – Инжењерски менаџмент</w:t>
      </w:r>
    </w:p>
    <w:p w:rsidR="00A22BA3" w:rsidRPr="0057676F" w:rsidRDefault="00A22BA3" w:rsidP="00E42FFF">
      <w:pPr>
        <w:numPr>
          <w:ilvl w:val="0"/>
          <w:numId w:val="51"/>
        </w:numPr>
        <w:tabs>
          <w:tab w:val="left" w:pos="993"/>
        </w:tabs>
        <w:spacing w:after="0" w:line="240" w:lineRule="auto"/>
        <w:ind w:left="0" w:firstLine="720"/>
        <w:contextualSpacing/>
        <w:rPr>
          <w:rFonts w:ascii="Times New Roman" w:eastAsia="Times New Roman" w:hAnsi="Times New Roman"/>
          <w:sz w:val="24"/>
          <w:szCs w:val="24"/>
          <w:lang w:val="sr-Cyrl-RS"/>
        </w:rPr>
      </w:pPr>
      <w:r w:rsidRPr="0057676F">
        <w:rPr>
          <w:rFonts w:ascii="Times New Roman" w:eastAsia="Times New Roman" w:hAnsi="Times New Roman"/>
          <w:sz w:val="24"/>
          <w:szCs w:val="24"/>
          <w:lang w:val="sr-Cyrl-RS"/>
        </w:rPr>
        <w:t xml:space="preserve">Студијски програм </w:t>
      </w:r>
      <w:r w:rsidRPr="0057676F">
        <w:rPr>
          <w:rFonts w:ascii="Times New Roman" w:eastAsia="Times New Roman" w:hAnsi="Times New Roman"/>
          <w:sz w:val="24"/>
          <w:szCs w:val="24"/>
          <w:lang w:val="sr-Cyrl-CS"/>
        </w:rPr>
        <w:t>основних академских студија – Предузетнички менаџмент</w:t>
      </w:r>
    </w:p>
    <w:p w:rsidR="00A22BA3" w:rsidRPr="0057676F" w:rsidRDefault="00A22BA3" w:rsidP="0057676F">
      <w:pPr>
        <w:spacing w:after="0" w:line="240" w:lineRule="auto"/>
        <w:ind w:firstLine="720"/>
        <w:jc w:val="both"/>
        <w:rPr>
          <w:rFonts w:ascii="Times New Roman" w:eastAsia="Times New Roman" w:hAnsi="Times New Roman"/>
          <w:sz w:val="24"/>
          <w:szCs w:val="24"/>
          <w:lang w:val="sr-Latn-RS"/>
        </w:rPr>
      </w:pPr>
    </w:p>
    <w:p w:rsidR="00A22BA3" w:rsidRPr="0057676F" w:rsidRDefault="00A22BA3" w:rsidP="0057676F">
      <w:pPr>
        <w:spacing w:after="0" w:line="240" w:lineRule="auto"/>
        <w:ind w:firstLine="720"/>
        <w:jc w:val="both"/>
        <w:rPr>
          <w:rFonts w:ascii="Times New Roman" w:hAnsi="Times New Roman"/>
          <w:sz w:val="24"/>
          <w:szCs w:val="24"/>
          <w:lang w:val="sr-Cyrl-RS"/>
        </w:rPr>
      </w:pPr>
      <w:r w:rsidRPr="0057676F">
        <w:rPr>
          <w:rFonts w:ascii="Times New Roman" w:eastAsia="Times New Roman" w:hAnsi="Times New Roman"/>
          <w:sz w:val="24"/>
          <w:szCs w:val="24"/>
          <w:lang w:val="sr-Cyrl-RS"/>
        </w:rPr>
        <w:t>Списак свих студијских програма за које је Комисија за обезбеђење квалитета дала негативна мишљења у наведеном периоду:</w:t>
      </w:r>
    </w:p>
    <w:p w:rsidR="00A22BA3" w:rsidRPr="0057676F" w:rsidRDefault="00A22BA3" w:rsidP="0057676F">
      <w:pPr>
        <w:spacing w:after="0" w:line="240" w:lineRule="auto"/>
        <w:ind w:firstLine="720"/>
        <w:jc w:val="both"/>
        <w:rPr>
          <w:rFonts w:ascii="Times New Roman" w:eastAsia="Times New Roman" w:hAnsi="Times New Roman"/>
          <w:b/>
          <w:sz w:val="24"/>
          <w:szCs w:val="24"/>
          <w:lang w:val="sr-Cyrl-CS"/>
        </w:rPr>
      </w:pPr>
      <w:r w:rsidRPr="0057676F">
        <w:rPr>
          <w:rFonts w:ascii="Times New Roman" w:eastAsia="Times New Roman" w:hAnsi="Times New Roman"/>
          <w:b/>
          <w:bCs/>
          <w:sz w:val="24"/>
          <w:szCs w:val="24"/>
          <w:lang w:val="sr-Cyrl-RS"/>
        </w:rPr>
        <w:t>Учитељски факултета у Ужицу</w:t>
      </w:r>
    </w:p>
    <w:p w:rsidR="00A22BA3" w:rsidRPr="0057676F" w:rsidRDefault="00A22BA3" w:rsidP="00E42FFF">
      <w:pPr>
        <w:numPr>
          <w:ilvl w:val="0"/>
          <w:numId w:val="51"/>
        </w:numPr>
        <w:tabs>
          <w:tab w:val="left" w:pos="993"/>
        </w:tabs>
        <w:spacing w:after="0" w:line="240" w:lineRule="auto"/>
        <w:ind w:left="0" w:firstLine="720"/>
        <w:contextualSpacing/>
        <w:jc w:val="both"/>
        <w:rPr>
          <w:rFonts w:ascii="Times New Roman" w:eastAsia="Times New Roman" w:hAnsi="Times New Roman"/>
          <w:sz w:val="24"/>
          <w:szCs w:val="24"/>
          <w:lang w:val="sr-Cyrl-RS"/>
        </w:rPr>
      </w:pPr>
      <w:r w:rsidRPr="0057676F">
        <w:rPr>
          <w:rFonts w:ascii="Times New Roman" w:eastAsia="Times New Roman" w:hAnsi="Times New Roman"/>
          <w:sz w:val="24"/>
          <w:szCs w:val="24"/>
          <w:lang w:val="sr-Cyrl-RS"/>
        </w:rPr>
        <w:t xml:space="preserve">Студијски програм </w:t>
      </w:r>
      <w:r w:rsidRPr="0057676F">
        <w:rPr>
          <w:rFonts w:ascii="Times New Roman" w:eastAsia="Times New Roman" w:hAnsi="Times New Roman"/>
          <w:sz w:val="24"/>
          <w:szCs w:val="24"/>
          <w:lang w:val="sr-Cyrl-CS"/>
        </w:rPr>
        <w:t>Струковна медицинска сестра васпитач (васпитач у јасленој групи) у трајању од три године (180 ЕСПБ)</w:t>
      </w:r>
    </w:p>
    <w:p w:rsidR="00A22BA3" w:rsidRPr="0057676F" w:rsidRDefault="00A22BA3" w:rsidP="00E42FFF">
      <w:pPr>
        <w:numPr>
          <w:ilvl w:val="0"/>
          <w:numId w:val="51"/>
        </w:numPr>
        <w:tabs>
          <w:tab w:val="left" w:pos="993"/>
        </w:tabs>
        <w:spacing w:after="0" w:line="240" w:lineRule="auto"/>
        <w:ind w:left="0" w:firstLine="720"/>
        <w:contextualSpacing/>
        <w:jc w:val="both"/>
        <w:rPr>
          <w:rFonts w:ascii="Times New Roman" w:eastAsia="Times New Roman" w:hAnsi="Times New Roman"/>
          <w:sz w:val="24"/>
          <w:szCs w:val="24"/>
          <w:lang w:val="sr-Cyrl-RS"/>
        </w:rPr>
      </w:pPr>
      <w:r w:rsidRPr="0057676F">
        <w:rPr>
          <w:rFonts w:ascii="Times New Roman" w:eastAsia="Times New Roman" w:hAnsi="Times New Roman"/>
          <w:sz w:val="24"/>
          <w:szCs w:val="24"/>
          <w:lang w:val="sr-Cyrl-RS"/>
        </w:rPr>
        <w:t xml:space="preserve">Студијски програм </w:t>
      </w:r>
      <w:r w:rsidRPr="0057676F">
        <w:rPr>
          <w:rFonts w:ascii="Times New Roman" w:eastAsia="Times New Roman" w:hAnsi="Times New Roman"/>
          <w:sz w:val="24"/>
          <w:szCs w:val="24"/>
          <w:lang w:val="sr-Cyrl-CS"/>
        </w:rPr>
        <w:t>Специјалиста струковна медицинска сестра (област методика наставе) у трајању од једне године (60 ЕСПБ)</w:t>
      </w:r>
      <w:r w:rsidRPr="0057676F">
        <w:rPr>
          <w:rFonts w:ascii="Times New Roman" w:eastAsia="Times New Roman" w:hAnsi="Times New Roman"/>
          <w:sz w:val="24"/>
          <w:szCs w:val="24"/>
          <w:lang w:val="ru-RU"/>
        </w:rPr>
        <w:t>.</w:t>
      </w:r>
    </w:p>
    <w:p w:rsidR="00A22BA3" w:rsidRPr="0057676F" w:rsidRDefault="00A22BA3" w:rsidP="0057676F">
      <w:pPr>
        <w:tabs>
          <w:tab w:val="left" w:pos="993"/>
        </w:tabs>
        <w:spacing w:after="0" w:line="240" w:lineRule="auto"/>
        <w:ind w:firstLine="720"/>
        <w:rPr>
          <w:rFonts w:ascii="Times New Roman" w:hAnsi="Times New Roman"/>
          <w:sz w:val="24"/>
          <w:szCs w:val="24"/>
          <w:lang w:val="sr-Cyrl-RS"/>
        </w:rPr>
      </w:pPr>
    </w:p>
    <w:p w:rsidR="00A22BA3" w:rsidRPr="0057676F" w:rsidRDefault="00A22BA3" w:rsidP="0057676F">
      <w:pPr>
        <w:spacing w:after="0" w:line="240" w:lineRule="auto"/>
        <w:ind w:firstLine="720"/>
        <w:jc w:val="both"/>
        <w:rPr>
          <w:rFonts w:ascii="Times New Roman" w:hAnsi="Times New Roman"/>
          <w:sz w:val="24"/>
          <w:szCs w:val="24"/>
          <w:lang w:val="sr-Cyrl-RS"/>
        </w:rPr>
      </w:pPr>
      <w:r w:rsidRPr="0057676F">
        <w:rPr>
          <w:rFonts w:ascii="Times New Roman" w:hAnsi="Times New Roman"/>
          <w:sz w:val="24"/>
          <w:szCs w:val="24"/>
          <w:lang w:val="sr-Cyrl-RS"/>
        </w:rPr>
        <w:t>Списак предлога за продужење радног односа наставника Универзитета у Крагујевцу</w:t>
      </w:r>
      <w:r w:rsidRPr="0057676F">
        <w:rPr>
          <w:rFonts w:ascii="Times New Roman" w:hAnsi="Times New Roman"/>
          <w:sz w:val="24"/>
          <w:szCs w:val="24"/>
          <w:lang w:val="ru-RU"/>
        </w:rPr>
        <w:t xml:space="preserve"> </w:t>
      </w:r>
      <w:r w:rsidRPr="0057676F">
        <w:rPr>
          <w:rFonts w:ascii="Times New Roman" w:hAnsi="Times New Roman"/>
          <w:sz w:val="24"/>
          <w:szCs w:val="24"/>
          <w:lang w:val="sr-Cyrl-RS"/>
        </w:rPr>
        <w:t>за које је Комисија за обезбеђење квалитета дала мишљења у наведеном периоду:</w:t>
      </w:r>
    </w:p>
    <w:p w:rsidR="00A22BA3" w:rsidRPr="0057676F" w:rsidRDefault="00A22BA3" w:rsidP="0057676F">
      <w:pPr>
        <w:spacing w:after="0" w:line="240" w:lineRule="auto"/>
        <w:ind w:firstLine="720"/>
        <w:rPr>
          <w:rFonts w:ascii="Times New Roman" w:eastAsia="SimSun" w:hAnsi="Times New Roman"/>
          <w:b/>
          <w:bCs/>
          <w:sz w:val="24"/>
          <w:szCs w:val="24"/>
          <w:u w:val="single"/>
          <w:lang w:val="sr-Cyrl-RS" w:eastAsia="zh-CN"/>
        </w:rPr>
      </w:pPr>
      <w:r w:rsidRPr="0057676F">
        <w:rPr>
          <w:rFonts w:ascii="Times New Roman" w:eastAsia="SimSun" w:hAnsi="Times New Roman"/>
          <w:b/>
          <w:bCs/>
          <w:sz w:val="24"/>
          <w:szCs w:val="24"/>
          <w:u w:val="single"/>
          <w:lang w:val="sr-Cyrl-RS" w:eastAsia="zh-CN"/>
        </w:rPr>
        <w:t>Факултет  техничких наука у Чачку</w:t>
      </w:r>
    </w:p>
    <w:p w:rsidR="00A22BA3" w:rsidRPr="0057676F" w:rsidRDefault="00A22BA3" w:rsidP="0057676F">
      <w:pPr>
        <w:spacing w:after="0" w:line="240" w:lineRule="auto"/>
        <w:ind w:firstLine="720"/>
        <w:rPr>
          <w:rFonts w:ascii="Times New Roman" w:eastAsia="SimSun" w:hAnsi="Times New Roman"/>
          <w:b/>
          <w:bCs/>
          <w:sz w:val="24"/>
          <w:szCs w:val="24"/>
          <w:u w:val="single"/>
          <w:lang w:val="sr-Cyrl-RS" w:eastAsia="zh-CN"/>
        </w:rPr>
      </w:pPr>
    </w:p>
    <w:p w:rsidR="00A22BA3" w:rsidRPr="0057676F" w:rsidRDefault="00DF6269" w:rsidP="00E42FFF">
      <w:pPr>
        <w:pStyle w:val="ListParagraph"/>
        <w:numPr>
          <w:ilvl w:val="0"/>
          <w:numId w:val="52"/>
        </w:numPr>
        <w:tabs>
          <w:tab w:val="left" w:pos="993"/>
        </w:tabs>
        <w:ind w:left="0" w:firstLine="720"/>
        <w:jc w:val="both"/>
        <w:rPr>
          <w:rFonts w:eastAsia="SimSun"/>
          <w:b/>
          <w:bCs/>
          <w:u w:val="single"/>
          <w:lang w:val="sr-Cyrl-RS" w:eastAsia="zh-CN"/>
        </w:rPr>
      </w:pPr>
      <w:r>
        <w:rPr>
          <w:rFonts w:eastAsia="SimSun"/>
          <w:lang w:val="sr-Cyrl-RS" w:eastAsia="zh-CN"/>
        </w:rPr>
        <w:t>Д</w:t>
      </w:r>
      <w:r w:rsidR="00A22BA3" w:rsidRPr="0057676F">
        <w:rPr>
          <w:rFonts w:eastAsia="SimSun"/>
          <w:lang w:val="sr-Cyrl-CS" w:eastAsia="zh-CN"/>
        </w:rPr>
        <w:t xml:space="preserve">р Јерославу Живанићу, редовном професору за ужу научну област Теоријска и општа електротехника </w:t>
      </w:r>
    </w:p>
    <w:p w:rsidR="00A22BA3" w:rsidRPr="0057676F" w:rsidRDefault="00A22BA3" w:rsidP="0057676F">
      <w:pPr>
        <w:spacing w:after="0" w:line="240" w:lineRule="auto"/>
        <w:ind w:firstLine="720"/>
        <w:rPr>
          <w:rFonts w:ascii="Times New Roman" w:hAnsi="Times New Roman"/>
          <w:sz w:val="24"/>
          <w:szCs w:val="24"/>
          <w:lang w:val="sr-Cyrl-RS"/>
        </w:rPr>
      </w:pPr>
    </w:p>
    <w:p w:rsidR="00A22BA3" w:rsidRPr="0057676F" w:rsidRDefault="00A22BA3" w:rsidP="0057676F">
      <w:pPr>
        <w:spacing w:after="0" w:line="240" w:lineRule="auto"/>
        <w:ind w:firstLine="720"/>
        <w:rPr>
          <w:rFonts w:ascii="Times New Roman" w:hAnsi="Times New Roman"/>
          <w:b/>
          <w:sz w:val="24"/>
          <w:szCs w:val="24"/>
          <w:lang w:val="sr-Cyrl-RS"/>
        </w:rPr>
      </w:pPr>
      <w:r w:rsidRPr="0057676F">
        <w:rPr>
          <w:rFonts w:ascii="Times New Roman" w:hAnsi="Times New Roman"/>
          <w:b/>
          <w:sz w:val="24"/>
          <w:szCs w:val="24"/>
          <w:lang w:val="sr-Cyrl-RS"/>
        </w:rPr>
        <w:t>Факултет медицинских наука у Крагујевцу</w:t>
      </w:r>
    </w:p>
    <w:p w:rsidR="00A22BA3" w:rsidRPr="0057676F" w:rsidRDefault="00DF6269" w:rsidP="00E42FFF">
      <w:pPr>
        <w:pStyle w:val="ListParagraph"/>
        <w:numPr>
          <w:ilvl w:val="0"/>
          <w:numId w:val="52"/>
        </w:numPr>
        <w:tabs>
          <w:tab w:val="left" w:pos="993"/>
        </w:tabs>
        <w:ind w:left="0" w:firstLine="720"/>
        <w:jc w:val="both"/>
        <w:rPr>
          <w:lang w:val="sr-Cyrl-RS"/>
        </w:rPr>
      </w:pPr>
      <w:r>
        <w:rPr>
          <w:lang w:val="sr-Cyrl-RS"/>
        </w:rPr>
        <w:t>Д</w:t>
      </w:r>
      <w:r w:rsidR="00A22BA3" w:rsidRPr="0057676F">
        <w:rPr>
          <w:lang w:val="sr-Cyrl-RS"/>
        </w:rPr>
        <w:t>р Славици Ђукић-Дејановић, редовном професору за ужу научну област Психијатрија.</w:t>
      </w:r>
    </w:p>
    <w:p w:rsidR="00A22BA3" w:rsidRPr="0057676F" w:rsidRDefault="00A22BA3" w:rsidP="0057676F">
      <w:pPr>
        <w:spacing w:after="0" w:line="240" w:lineRule="auto"/>
        <w:ind w:firstLine="720"/>
        <w:rPr>
          <w:rFonts w:ascii="Times New Roman" w:hAnsi="Times New Roman"/>
          <w:b/>
          <w:sz w:val="24"/>
          <w:szCs w:val="24"/>
          <w:lang w:val="sr-Cyrl-RS"/>
        </w:rPr>
      </w:pPr>
    </w:p>
    <w:p w:rsidR="00A22BA3" w:rsidRPr="0057676F" w:rsidRDefault="00A22BA3" w:rsidP="0057676F">
      <w:pPr>
        <w:spacing w:after="0" w:line="240" w:lineRule="auto"/>
        <w:ind w:firstLine="720"/>
        <w:rPr>
          <w:rFonts w:ascii="Times New Roman" w:hAnsi="Times New Roman"/>
          <w:b/>
          <w:sz w:val="24"/>
          <w:szCs w:val="24"/>
          <w:lang w:val="sr-Cyrl-RS"/>
        </w:rPr>
      </w:pPr>
      <w:r w:rsidRPr="0057676F">
        <w:rPr>
          <w:rFonts w:ascii="Times New Roman" w:hAnsi="Times New Roman"/>
          <w:b/>
          <w:sz w:val="24"/>
          <w:szCs w:val="24"/>
          <w:lang w:val="sr-Cyrl-RS"/>
        </w:rPr>
        <w:t>Филолошко-уметнички факултет у Крагујевцу</w:t>
      </w:r>
    </w:p>
    <w:p w:rsidR="00A22BA3" w:rsidRPr="0057676F" w:rsidRDefault="00DF6269" w:rsidP="00E42FFF">
      <w:pPr>
        <w:pStyle w:val="ListParagraph"/>
        <w:numPr>
          <w:ilvl w:val="0"/>
          <w:numId w:val="52"/>
        </w:numPr>
        <w:tabs>
          <w:tab w:val="left" w:pos="993"/>
        </w:tabs>
        <w:ind w:left="0" w:firstLine="720"/>
        <w:jc w:val="both"/>
        <w:rPr>
          <w:lang w:val="sr-Cyrl-RS"/>
        </w:rPr>
      </w:pPr>
      <w:r>
        <w:rPr>
          <w:lang w:val="sr-Cyrl-RS"/>
        </w:rPr>
        <w:t>Д</w:t>
      </w:r>
      <w:r w:rsidR="00A22BA3" w:rsidRPr="0057676F">
        <w:rPr>
          <w:lang w:val="sr-Cyrl-RS"/>
        </w:rPr>
        <w:t>р Радивоју Младеновићу, редовном професору за ужу научну област Дијахронија српског језика.</w:t>
      </w:r>
    </w:p>
    <w:p w:rsidR="00A22BA3" w:rsidRPr="0057676F" w:rsidRDefault="00A22BA3" w:rsidP="0057676F">
      <w:pPr>
        <w:pStyle w:val="ListParagraph"/>
        <w:ind w:left="0" w:firstLine="720"/>
        <w:jc w:val="both"/>
        <w:rPr>
          <w:lang w:val="sr-Cyrl-RS"/>
        </w:rPr>
      </w:pPr>
    </w:p>
    <w:p w:rsidR="00A22BA3" w:rsidRPr="0057676F" w:rsidRDefault="00A22BA3" w:rsidP="0057676F">
      <w:pPr>
        <w:spacing w:after="0" w:line="240" w:lineRule="auto"/>
        <w:ind w:firstLine="720"/>
        <w:jc w:val="both"/>
        <w:rPr>
          <w:rFonts w:ascii="Times New Roman" w:hAnsi="Times New Roman"/>
          <w:sz w:val="24"/>
          <w:szCs w:val="24"/>
          <w:lang w:val="sr-Cyrl-RS"/>
        </w:rPr>
      </w:pPr>
      <w:r w:rsidRPr="0057676F">
        <w:rPr>
          <w:rFonts w:ascii="Times New Roman" w:hAnsi="Times New Roman"/>
          <w:sz w:val="24"/>
          <w:szCs w:val="24"/>
          <w:lang w:val="sr-Cyrl-RS"/>
        </w:rPr>
        <w:t>У наведеном периоду, Комисија за обезбеђење квалитета је формирала Радна група за припрему Акционог плана, у циљу подизања нивоа видљивости и рангирања Универзитета у Крагујевцу и његових чланица, са задатком да изврши процену тренутног стања и да предложи приоритетне активности, циљеве и мере за њихово спровођење у циљу подизања нивоа видљивости и рангирања Универзитета у Крагујевцу, са дефинисаним роковима и носиоцима предложених активности. У том смислу, донети су закључци који су упућени надлежним органима факултета, а који се пре свега односе на:</w:t>
      </w:r>
    </w:p>
    <w:p w:rsidR="00A22BA3" w:rsidRPr="0057676F" w:rsidRDefault="00A22BA3" w:rsidP="00E42FFF">
      <w:pPr>
        <w:pStyle w:val="ListParagraph"/>
        <w:numPr>
          <w:ilvl w:val="0"/>
          <w:numId w:val="52"/>
        </w:numPr>
        <w:tabs>
          <w:tab w:val="left" w:pos="993"/>
        </w:tabs>
        <w:ind w:left="0" w:firstLine="720"/>
        <w:jc w:val="both"/>
        <w:rPr>
          <w:lang w:val="sr-Cyrl-RS"/>
        </w:rPr>
      </w:pPr>
      <w:r w:rsidRPr="0057676F">
        <w:rPr>
          <w:lang w:val="sr-Cyrl-RS"/>
        </w:rPr>
        <w:lastRenderedPageBreak/>
        <w:t>Навођење правилне афилијације приликом објављивања радова;</w:t>
      </w:r>
    </w:p>
    <w:p w:rsidR="00A22BA3" w:rsidRPr="0057676F" w:rsidRDefault="00A22BA3" w:rsidP="00E42FFF">
      <w:pPr>
        <w:pStyle w:val="ListParagraph"/>
        <w:numPr>
          <w:ilvl w:val="0"/>
          <w:numId w:val="52"/>
        </w:numPr>
        <w:tabs>
          <w:tab w:val="left" w:pos="993"/>
        </w:tabs>
        <w:ind w:left="0" w:firstLine="720"/>
        <w:jc w:val="both"/>
        <w:rPr>
          <w:lang w:val="sr-Cyrl-RS"/>
        </w:rPr>
      </w:pPr>
      <w:r w:rsidRPr="0057676F">
        <w:rPr>
          <w:lang w:val="sr-Cyrl-RS"/>
        </w:rPr>
        <w:t>Прикупљање укупног броја радова наставника и сарадника Универзитета;</w:t>
      </w:r>
    </w:p>
    <w:p w:rsidR="00A22BA3" w:rsidRPr="0057676F" w:rsidRDefault="00A22BA3" w:rsidP="00E42FFF">
      <w:pPr>
        <w:pStyle w:val="ListParagraph"/>
        <w:numPr>
          <w:ilvl w:val="0"/>
          <w:numId w:val="52"/>
        </w:numPr>
        <w:tabs>
          <w:tab w:val="left" w:pos="993"/>
        </w:tabs>
        <w:ind w:left="0" w:firstLine="720"/>
        <w:jc w:val="both"/>
        <w:rPr>
          <w:lang w:val="sr-Cyrl-RS"/>
        </w:rPr>
      </w:pPr>
      <w:r w:rsidRPr="0057676F">
        <w:rPr>
          <w:lang w:val="sr-Cyrl-RS"/>
        </w:rPr>
        <w:t>Развијање наставних и осталих активности на енглеском језику;</w:t>
      </w:r>
    </w:p>
    <w:p w:rsidR="00A22BA3" w:rsidRDefault="00A22BA3" w:rsidP="00E42FFF">
      <w:pPr>
        <w:pStyle w:val="ListParagraph"/>
        <w:numPr>
          <w:ilvl w:val="0"/>
          <w:numId w:val="52"/>
        </w:numPr>
        <w:tabs>
          <w:tab w:val="left" w:pos="993"/>
        </w:tabs>
        <w:ind w:left="0" w:firstLine="720"/>
        <w:jc w:val="both"/>
        <w:rPr>
          <w:lang w:val="sr-Cyrl-RS"/>
        </w:rPr>
      </w:pPr>
      <w:r w:rsidRPr="0057676F">
        <w:rPr>
          <w:lang w:val="sr-Cyrl-RS"/>
        </w:rPr>
        <w:t>Приступање релевантним базама података (SCOPUS, ResearchGate, Google Scholar и сл.).</w:t>
      </w:r>
    </w:p>
    <w:p w:rsidR="00D76A8F" w:rsidRPr="0057676F" w:rsidRDefault="00D76A8F" w:rsidP="00D76A8F">
      <w:pPr>
        <w:pStyle w:val="ListParagraph"/>
        <w:tabs>
          <w:tab w:val="left" w:pos="993"/>
        </w:tabs>
        <w:jc w:val="both"/>
        <w:rPr>
          <w:lang w:val="sr-Cyrl-RS"/>
        </w:rPr>
      </w:pPr>
    </w:p>
    <w:p w:rsidR="000E1622" w:rsidRPr="00A22BA3" w:rsidRDefault="000E1622" w:rsidP="000E1622">
      <w:pPr>
        <w:spacing w:after="0" w:line="240" w:lineRule="auto"/>
        <w:jc w:val="both"/>
        <w:rPr>
          <w:rFonts w:ascii="Verdana" w:hAnsi="Verdana"/>
          <w:sz w:val="20"/>
          <w:szCs w:val="20"/>
          <w:lang w:val="sr-Cyrl-RS"/>
        </w:rPr>
      </w:pPr>
    </w:p>
    <w:p w:rsidR="000E1622" w:rsidRPr="00D95A1D" w:rsidRDefault="000E1622" w:rsidP="00556782">
      <w:pPr>
        <w:numPr>
          <w:ilvl w:val="1"/>
          <w:numId w:val="8"/>
        </w:numPr>
        <w:tabs>
          <w:tab w:val="clear" w:pos="1440"/>
          <w:tab w:val="num" w:pos="426"/>
        </w:tabs>
        <w:spacing w:after="0" w:line="240" w:lineRule="auto"/>
        <w:ind w:hanging="1440"/>
        <w:jc w:val="both"/>
        <w:rPr>
          <w:rFonts w:ascii="Times New Roman" w:hAnsi="Times New Roman"/>
          <w:b/>
          <w:i/>
          <w:sz w:val="24"/>
          <w:szCs w:val="24"/>
          <w:lang w:val="sr-Cyrl-CS"/>
        </w:rPr>
      </w:pPr>
      <w:r w:rsidRPr="00D95A1D">
        <w:rPr>
          <w:rFonts w:ascii="Times New Roman" w:hAnsi="Times New Roman"/>
          <w:b/>
          <w:i/>
          <w:sz w:val="24"/>
          <w:szCs w:val="24"/>
          <w:lang w:val="sr-Cyrl-CS"/>
        </w:rPr>
        <w:t xml:space="preserve">Активности на спровођењу  уписа студената на све врсте и нивое студија </w:t>
      </w:r>
    </w:p>
    <w:p w:rsidR="000E1622" w:rsidRDefault="000E1622" w:rsidP="000E1622">
      <w:pPr>
        <w:spacing w:after="0" w:line="240" w:lineRule="auto"/>
        <w:jc w:val="both"/>
        <w:rPr>
          <w:rFonts w:ascii="Times New Roman" w:hAnsi="Times New Roman"/>
          <w:b/>
          <w:i/>
          <w:sz w:val="24"/>
          <w:szCs w:val="24"/>
          <w:lang w:val="sr-Cyrl-CS"/>
        </w:rPr>
      </w:pPr>
    </w:p>
    <w:p w:rsidR="000E1622" w:rsidRPr="00C638FD" w:rsidRDefault="000E1622" w:rsidP="000E1622">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2.1 Упис студената у</w:t>
      </w:r>
      <w:r w:rsidRPr="00C638FD">
        <w:rPr>
          <w:rFonts w:ascii="Times New Roman" w:hAnsi="Times New Roman"/>
          <w:b/>
          <w:i/>
          <w:sz w:val="24"/>
          <w:szCs w:val="24"/>
          <w:lang w:val="sr-Cyrl-CS"/>
        </w:rPr>
        <w:t xml:space="preserve"> школској 201</w:t>
      </w:r>
      <w:r>
        <w:rPr>
          <w:rFonts w:ascii="Times New Roman" w:hAnsi="Times New Roman"/>
          <w:b/>
          <w:i/>
          <w:sz w:val="24"/>
          <w:szCs w:val="24"/>
          <w:lang w:val="sr-Cyrl-CS"/>
        </w:rPr>
        <w:t>5</w:t>
      </w:r>
      <w:r w:rsidRPr="00C638FD">
        <w:rPr>
          <w:rFonts w:ascii="Times New Roman" w:hAnsi="Times New Roman"/>
          <w:b/>
          <w:i/>
          <w:sz w:val="24"/>
          <w:szCs w:val="24"/>
          <w:lang w:val="sr-Cyrl-CS"/>
        </w:rPr>
        <w:t>/201</w:t>
      </w:r>
      <w:r>
        <w:rPr>
          <w:rFonts w:ascii="Times New Roman" w:hAnsi="Times New Roman"/>
          <w:b/>
          <w:i/>
          <w:sz w:val="24"/>
          <w:szCs w:val="24"/>
          <w:lang w:val="sr-Cyrl-CS"/>
        </w:rPr>
        <w:t>6</w:t>
      </w:r>
      <w:r w:rsidRPr="00C638FD">
        <w:rPr>
          <w:rFonts w:ascii="Times New Roman" w:hAnsi="Times New Roman"/>
          <w:b/>
          <w:i/>
          <w:sz w:val="24"/>
          <w:szCs w:val="24"/>
          <w:lang w:val="sr-Cyrl-CS"/>
        </w:rPr>
        <w:t xml:space="preserve">. </w:t>
      </w:r>
      <w:r w:rsidRPr="00C638FD">
        <w:rPr>
          <w:rFonts w:ascii="Times New Roman" w:hAnsi="Times New Roman"/>
          <w:b/>
          <w:i/>
          <w:sz w:val="24"/>
          <w:szCs w:val="24"/>
          <w:lang w:val="ru-RU"/>
        </w:rPr>
        <w:t>г</w:t>
      </w:r>
      <w:r w:rsidRPr="00C638FD">
        <w:rPr>
          <w:rFonts w:ascii="Times New Roman" w:hAnsi="Times New Roman"/>
          <w:b/>
          <w:i/>
          <w:sz w:val="24"/>
          <w:szCs w:val="24"/>
          <w:lang w:val="sr-Cyrl-CS"/>
        </w:rPr>
        <w:t>одини</w:t>
      </w:r>
    </w:p>
    <w:p w:rsidR="000E1622" w:rsidRPr="00686972" w:rsidRDefault="000E1622" w:rsidP="000E1622">
      <w:pPr>
        <w:spacing w:after="0" w:line="240" w:lineRule="auto"/>
        <w:jc w:val="both"/>
        <w:rPr>
          <w:rFonts w:ascii="Verdana" w:hAnsi="Verdana"/>
          <w:b/>
          <w:i/>
          <w:sz w:val="20"/>
          <w:szCs w:val="20"/>
          <w:lang w:val="ru-RU"/>
        </w:rPr>
      </w:pPr>
    </w:p>
    <w:p w:rsidR="000E1622" w:rsidRPr="00C638FD" w:rsidRDefault="000E1622" w:rsidP="000E1622">
      <w:pPr>
        <w:spacing w:after="0" w:line="240" w:lineRule="auto"/>
        <w:ind w:firstLine="720"/>
        <w:jc w:val="both"/>
        <w:rPr>
          <w:rFonts w:ascii="Times New Roman" w:hAnsi="Times New Roman"/>
          <w:sz w:val="24"/>
          <w:szCs w:val="24"/>
          <w:lang w:val="ru-RU"/>
        </w:rPr>
      </w:pPr>
      <w:r w:rsidRPr="00C638FD">
        <w:rPr>
          <w:rFonts w:ascii="Times New Roman" w:hAnsi="Times New Roman"/>
          <w:sz w:val="24"/>
          <w:szCs w:val="24"/>
          <w:lang w:val="sr-Cyrl-CS"/>
        </w:rPr>
        <w:t xml:space="preserve">На предлог факултета у саставу Универзитета у Крагујевцу, </w:t>
      </w:r>
      <w:r w:rsidRPr="00C638FD">
        <w:rPr>
          <w:rFonts w:ascii="Times New Roman" w:hAnsi="Times New Roman"/>
          <w:sz w:val="24"/>
          <w:szCs w:val="24"/>
          <w:lang w:val="ru-RU"/>
        </w:rPr>
        <w:t xml:space="preserve">Сенат </w:t>
      </w:r>
      <w:r w:rsidRPr="00C638FD">
        <w:rPr>
          <w:rFonts w:ascii="Times New Roman" w:hAnsi="Times New Roman"/>
          <w:sz w:val="24"/>
          <w:szCs w:val="24"/>
          <w:lang w:val="sr-Cyrl-CS"/>
        </w:rPr>
        <w:t xml:space="preserve">Универзитета </w:t>
      </w:r>
      <w:r w:rsidRPr="00C638FD">
        <w:rPr>
          <w:rFonts w:ascii="Times New Roman" w:hAnsi="Times New Roman"/>
          <w:sz w:val="24"/>
          <w:szCs w:val="24"/>
          <w:lang w:val="ru-RU"/>
        </w:rPr>
        <w:t xml:space="preserve">је </w:t>
      </w:r>
      <w:r w:rsidRPr="00C638FD">
        <w:rPr>
          <w:rFonts w:ascii="Times New Roman" w:hAnsi="Times New Roman"/>
          <w:sz w:val="24"/>
          <w:szCs w:val="24"/>
          <w:lang w:val="sr-Cyrl-CS"/>
        </w:rPr>
        <w:t xml:space="preserve">на седници одржаној </w:t>
      </w:r>
      <w:r w:rsidRPr="00C638FD">
        <w:rPr>
          <w:rFonts w:ascii="Times New Roman" w:hAnsi="Times New Roman"/>
          <w:sz w:val="24"/>
          <w:szCs w:val="24"/>
          <w:lang w:val="ru-RU"/>
        </w:rPr>
        <w:t>26</w:t>
      </w:r>
      <w:r w:rsidRPr="00C638FD">
        <w:rPr>
          <w:rFonts w:ascii="Times New Roman" w:hAnsi="Times New Roman"/>
          <w:sz w:val="24"/>
          <w:szCs w:val="24"/>
          <w:lang w:val="sr-Cyrl-CS"/>
        </w:rPr>
        <w:t xml:space="preserve">. </w:t>
      </w:r>
      <w:r w:rsidRPr="00C638FD">
        <w:rPr>
          <w:rFonts w:ascii="Times New Roman" w:hAnsi="Times New Roman"/>
          <w:sz w:val="24"/>
          <w:szCs w:val="24"/>
          <w:lang w:val="ru-RU"/>
        </w:rPr>
        <w:t>фебруара</w:t>
      </w:r>
      <w:r w:rsidRPr="00C638FD">
        <w:rPr>
          <w:rFonts w:ascii="Times New Roman" w:hAnsi="Times New Roman"/>
          <w:sz w:val="24"/>
          <w:szCs w:val="24"/>
          <w:lang w:val="sr-Cyrl-CS"/>
        </w:rPr>
        <w:t xml:space="preserve"> 2015. године,  </w:t>
      </w:r>
      <w:r w:rsidRPr="00C638FD">
        <w:rPr>
          <w:rFonts w:ascii="Times New Roman" w:hAnsi="Times New Roman"/>
          <w:sz w:val="24"/>
          <w:szCs w:val="24"/>
          <w:lang w:val="ru-RU"/>
        </w:rPr>
        <w:t xml:space="preserve">донео </w:t>
      </w:r>
      <w:r w:rsidRPr="00C638FD">
        <w:rPr>
          <w:rFonts w:ascii="Times New Roman" w:hAnsi="Times New Roman"/>
          <w:sz w:val="24"/>
          <w:szCs w:val="24"/>
          <w:lang w:val="sr-Cyrl-CS"/>
        </w:rPr>
        <w:t>О</w:t>
      </w:r>
      <w:r w:rsidRPr="00C638FD">
        <w:rPr>
          <w:rFonts w:ascii="Times New Roman" w:hAnsi="Times New Roman"/>
          <w:sz w:val="24"/>
          <w:szCs w:val="24"/>
          <w:lang w:val="ru-RU"/>
        </w:rPr>
        <w:t xml:space="preserve">длуку о </w:t>
      </w:r>
      <w:r w:rsidRPr="00C638FD">
        <w:rPr>
          <w:rFonts w:ascii="Times New Roman" w:hAnsi="Times New Roman"/>
          <w:sz w:val="24"/>
          <w:szCs w:val="24"/>
          <w:lang w:val="sr-Cyrl-CS"/>
        </w:rPr>
        <w:t xml:space="preserve">утврђивању </w:t>
      </w:r>
      <w:r w:rsidRPr="00C638FD">
        <w:rPr>
          <w:rFonts w:ascii="Times New Roman" w:hAnsi="Times New Roman"/>
          <w:sz w:val="24"/>
          <w:szCs w:val="24"/>
          <w:lang w:val="ru-RU"/>
        </w:rPr>
        <w:t>број</w:t>
      </w:r>
      <w:r w:rsidRPr="00C638FD">
        <w:rPr>
          <w:rFonts w:ascii="Times New Roman" w:hAnsi="Times New Roman"/>
          <w:sz w:val="24"/>
          <w:szCs w:val="24"/>
          <w:lang w:val="sr-Cyrl-CS"/>
        </w:rPr>
        <w:t>а</w:t>
      </w:r>
      <w:r w:rsidRPr="00C638FD">
        <w:rPr>
          <w:rFonts w:ascii="Times New Roman" w:hAnsi="Times New Roman"/>
          <w:sz w:val="24"/>
          <w:szCs w:val="24"/>
          <w:lang w:val="ru-RU"/>
        </w:rPr>
        <w:t xml:space="preserve"> студената</w:t>
      </w:r>
      <w:r w:rsidRPr="00C638FD">
        <w:rPr>
          <w:rFonts w:ascii="Times New Roman" w:hAnsi="Times New Roman"/>
          <w:sz w:val="24"/>
          <w:szCs w:val="24"/>
          <w:lang w:val="sr-Cyrl-CS"/>
        </w:rPr>
        <w:t xml:space="preserve"> за упис у прву годину свих врста и нивоа студија на акредитоване студијске програме који се реализују на факултетима </w:t>
      </w:r>
      <w:r w:rsidRPr="00C638FD">
        <w:rPr>
          <w:rFonts w:ascii="Times New Roman" w:hAnsi="Times New Roman"/>
          <w:sz w:val="24"/>
          <w:szCs w:val="24"/>
          <w:lang w:val="ru-RU"/>
        </w:rPr>
        <w:t xml:space="preserve">у саставу </w:t>
      </w:r>
      <w:r w:rsidRPr="00C638FD">
        <w:rPr>
          <w:rFonts w:ascii="Times New Roman" w:hAnsi="Times New Roman"/>
          <w:sz w:val="24"/>
          <w:szCs w:val="24"/>
          <w:lang w:val="sr-Cyrl-CS"/>
        </w:rPr>
        <w:t>Универзитета у Крагујевцу за школску 2015/2016. годину.</w:t>
      </w:r>
    </w:p>
    <w:p w:rsidR="000E1622" w:rsidRPr="00C638FD" w:rsidRDefault="000E1622" w:rsidP="000E1622">
      <w:pPr>
        <w:spacing w:after="0" w:line="240" w:lineRule="auto"/>
        <w:ind w:firstLine="720"/>
        <w:jc w:val="both"/>
        <w:rPr>
          <w:rFonts w:ascii="Times New Roman" w:hAnsi="Times New Roman"/>
          <w:sz w:val="24"/>
          <w:szCs w:val="24"/>
          <w:lang w:val="ru-RU"/>
        </w:rPr>
      </w:pPr>
      <w:r w:rsidRPr="00C638FD">
        <w:rPr>
          <w:rFonts w:ascii="Times New Roman" w:hAnsi="Times New Roman"/>
          <w:sz w:val="24"/>
          <w:szCs w:val="24"/>
          <w:lang w:val="ru-RU"/>
        </w:rPr>
        <w:t xml:space="preserve">Истовремено, на истој седници Сенат је, </w:t>
      </w:r>
      <w:r w:rsidRPr="00C638FD">
        <w:rPr>
          <w:rFonts w:ascii="Times New Roman" w:hAnsi="Times New Roman"/>
          <w:sz w:val="24"/>
          <w:szCs w:val="24"/>
          <w:lang w:val="sr-Cyrl-CS"/>
        </w:rPr>
        <w:t xml:space="preserve">на предлог надлежних органа факултета, донео Одлуку о утврђивању </w:t>
      </w:r>
      <w:r w:rsidRPr="00C638FD">
        <w:rPr>
          <w:rFonts w:ascii="Times New Roman" w:hAnsi="Times New Roman"/>
          <w:sz w:val="24"/>
          <w:szCs w:val="24"/>
          <w:lang w:val="ru-RU"/>
        </w:rPr>
        <w:t>п</w:t>
      </w:r>
      <w:r w:rsidRPr="00C638FD">
        <w:rPr>
          <w:rFonts w:ascii="Times New Roman" w:hAnsi="Times New Roman"/>
          <w:sz w:val="24"/>
          <w:szCs w:val="24"/>
          <w:lang w:val="sr-Cyrl-CS"/>
        </w:rPr>
        <w:t>редлога висине школарине за упис студената на акредитоване студијске програме које организују факултети Универзитета у Крагујевцу у школској 20</w:t>
      </w:r>
      <w:r w:rsidRPr="00C638FD">
        <w:rPr>
          <w:rFonts w:ascii="Times New Roman" w:hAnsi="Times New Roman"/>
          <w:sz w:val="24"/>
          <w:szCs w:val="24"/>
          <w:lang w:val="sr-Latn-CS"/>
        </w:rPr>
        <w:t>15</w:t>
      </w:r>
      <w:r w:rsidRPr="00C638FD">
        <w:rPr>
          <w:rFonts w:ascii="Times New Roman" w:hAnsi="Times New Roman"/>
          <w:sz w:val="24"/>
          <w:szCs w:val="24"/>
          <w:lang w:val="sr-Cyrl-CS"/>
        </w:rPr>
        <w:t xml:space="preserve">/2016. </w:t>
      </w:r>
      <w:r w:rsidRPr="00C638FD">
        <w:rPr>
          <w:rFonts w:ascii="Times New Roman" w:hAnsi="Times New Roman"/>
          <w:sz w:val="24"/>
          <w:szCs w:val="24"/>
          <w:lang w:val="ru-RU"/>
        </w:rPr>
        <w:t>г</w:t>
      </w:r>
      <w:r w:rsidRPr="00C638FD">
        <w:rPr>
          <w:rFonts w:ascii="Times New Roman" w:hAnsi="Times New Roman"/>
          <w:sz w:val="24"/>
          <w:szCs w:val="24"/>
          <w:lang w:val="sr-Cyrl-CS"/>
        </w:rPr>
        <w:t>одини</w:t>
      </w:r>
      <w:r w:rsidRPr="00C638FD">
        <w:rPr>
          <w:rFonts w:ascii="Times New Roman" w:hAnsi="Times New Roman"/>
          <w:sz w:val="24"/>
          <w:szCs w:val="24"/>
          <w:lang w:val="ru-RU"/>
        </w:rPr>
        <w:t>, и исту упутио Савету Универзитета на даљу надлежност</w:t>
      </w:r>
      <w:r w:rsidRPr="00C638FD">
        <w:rPr>
          <w:rFonts w:ascii="Times New Roman" w:hAnsi="Times New Roman"/>
          <w:sz w:val="24"/>
          <w:szCs w:val="24"/>
          <w:lang w:val="sr-Cyrl-CS"/>
        </w:rPr>
        <w:t>.</w:t>
      </w:r>
    </w:p>
    <w:p w:rsidR="000E1622" w:rsidRPr="00C638FD" w:rsidRDefault="000E1622" w:rsidP="000E1622">
      <w:pPr>
        <w:spacing w:after="0" w:line="240" w:lineRule="auto"/>
        <w:ind w:firstLine="720"/>
        <w:jc w:val="both"/>
        <w:rPr>
          <w:rFonts w:ascii="Times New Roman" w:hAnsi="Times New Roman"/>
          <w:sz w:val="24"/>
          <w:szCs w:val="24"/>
          <w:lang w:val="ru-RU"/>
        </w:rPr>
      </w:pPr>
      <w:r w:rsidRPr="00C638FD">
        <w:rPr>
          <w:rFonts w:ascii="Times New Roman" w:hAnsi="Times New Roman"/>
          <w:sz w:val="24"/>
          <w:szCs w:val="24"/>
          <w:lang w:val="ru-RU"/>
        </w:rPr>
        <w:t>Савет Универзитета у Крагујевцу је на предлог Сената, на седници одржаној 10.03.201</w:t>
      </w:r>
      <w:r>
        <w:rPr>
          <w:rFonts w:ascii="Times New Roman" w:hAnsi="Times New Roman"/>
          <w:sz w:val="24"/>
          <w:szCs w:val="24"/>
          <w:lang w:val="ru-RU"/>
        </w:rPr>
        <w:t>5</w:t>
      </w:r>
      <w:r w:rsidRPr="00C638FD">
        <w:rPr>
          <w:rFonts w:ascii="Times New Roman" w:hAnsi="Times New Roman"/>
          <w:sz w:val="24"/>
          <w:szCs w:val="24"/>
          <w:lang w:val="ru-RU"/>
        </w:rPr>
        <w:t>.</w:t>
      </w:r>
      <w:r>
        <w:rPr>
          <w:rFonts w:ascii="Times New Roman" w:hAnsi="Times New Roman"/>
          <w:sz w:val="24"/>
          <w:szCs w:val="24"/>
          <w:lang w:val="ru-RU"/>
        </w:rPr>
        <w:t xml:space="preserve"> </w:t>
      </w:r>
      <w:r w:rsidRPr="00C638FD">
        <w:rPr>
          <w:rFonts w:ascii="Times New Roman" w:hAnsi="Times New Roman"/>
          <w:sz w:val="24"/>
          <w:szCs w:val="24"/>
          <w:lang w:val="ru-RU"/>
        </w:rPr>
        <w:t xml:space="preserve">године, донео Одлуку о утврђивању предлога висине школарине </w:t>
      </w:r>
      <w:r w:rsidRPr="00C638FD">
        <w:rPr>
          <w:rFonts w:ascii="Times New Roman" w:hAnsi="Times New Roman"/>
          <w:sz w:val="24"/>
          <w:szCs w:val="24"/>
          <w:lang w:val="sr-Cyrl-CS"/>
        </w:rPr>
        <w:t>за упис студената који плаћају школарину на акредитоване студијске програме које организују факултети у саставу Универзитета у Крагујевцу у школској 20</w:t>
      </w:r>
      <w:r w:rsidRPr="00C638FD">
        <w:rPr>
          <w:rFonts w:ascii="Times New Roman" w:hAnsi="Times New Roman"/>
          <w:sz w:val="24"/>
          <w:szCs w:val="24"/>
          <w:lang w:val="sr-Latn-CS"/>
        </w:rPr>
        <w:t>1</w:t>
      </w:r>
      <w:r w:rsidRPr="00C638FD">
        <w:rPr>
          <w:rFonts w:ascii="Times New Roman" w:hAnsi="Times New Roman"/>
          <w:sz w:val="24"/>
          <w:szCs w:val="24"/>
          <w:lang w:val="sr-Cyrl-RS"/>
        </w:rPr>
        <w:t>5</w:t>
      </w:r>
      <w:r w:rsidRPr="00C638FD">
        <w:rPr>
          <w:rFonts w:ascii="Times New Roman" w:hAnsi="Times New Roman"/>
          <w:sz w:val="24"/>
          <w:szCs w:val="24"/>
          <w:lang w:val="sr-Cyrl-CS"/>
        </w:rPr>
        <w:t xml:space="preserve">/2016. </w:t>
      </w:r>
      <w:r w:rsidRPr="00C638FD">
        <w:rPr>
          <w:rFonts w:ascii="Times New Roman" w:hAnsi="Times New Roman"/>
          <w:sz w:val="24"/>
          <w:szCs w:val="24"/>
          <w:lang w:val="ru-RU"/>
        </w:rPr>
        <w:t>г</w:t>
      </w:r>
      <w:r w:rsidRPr="00C638FD">
        <w:rPr>
          <w:rFonts w:ascii="Times New Roman" w:hAnsi="Times New Roman"/>
          <w:sz w:val="24"/>
          <w:szCs w:val="24"/>
          <w:lang w:val="sr-Cyrl-CS"/>
        </w:rPr>
        <w:t>одини</w:t>
      </w:r>
      <w:r w:rsidRPr="00C638FD">
        <w:rPr>
          <w:rFonts w:ascii="Times New Roman" w:hAnsi="Times New Roman"/>
          <w:sz w:val="24"/>
          <w:szCs w:val="24"/>
          <w:lang w:val="ru-RU"/>
        </w:rPr>
        <w:t xml:space="preserve">. </w:t>
      </w:r>
    </w:p>
    <w:p w:rsidR="000E1622" w:rsidRDefault="000E1622" w:rsidP="000E1622">
      <w:pPr>
        <w:spacing w:after="0" w:line="240" w:lineRule="auto"/>
        <w:ind w:firstLine="720"/>
        <w:jc w:val="both"/>
        <w:rPr>
          <w:rFonts w:ascii="Times New Roman" w:hAnsi="Times New Roman"/>
          <w:sz w:val="24"/>
          <w:szCs w:val="24"/>
          <w:lang w:val="ru-RU"/>
        </w:rPr>
      </w:pPr>
      <w:r w:rsidRPr="00C638FD">
        <w:rPr>
          <w:rFonts w:ascii="Times New Roman" w:hAnsi="Times New Roman"/>
          <w:sz w:val="24"/>
          <w:szCs w:val="24"/>
          <w:lang w:val="ru-RU"/>
        </w:rPr>
        <w:t xml:space="preserve">Након завршеног првог и другог уписног рока за </w:t>
      </w:r>
      <w:r w:rsidRPr="00C638FD">
        <w:rPr>
          <w:rFonts w:ascii="Times New Roman" w:hAnsi="Times New Roman"/>
          <w:sz w:val="24"/>
          <w:szCs w:val="24"/>
          <w:lang w:val="sr-Cyrl-CS"/>
        </w:rPr>
        <w:t>упис у прву годину основних академских</w:t>
      </w:r>
      <w:r w:rsidRPr="00C638FD">
        <w:rPr>
          <w:rFonts w:ascii="Times New Roman" w:hAnsi="Times New Roman"/>
          <w:sz w:val="24"/>
          <w:szCs w:val="24"/>
          <w:lang w:val="ru-RU"/>
        </w:rPr>
        <w:t xml:space="preserve">, интегрисаних академских и основних струковних </w:t>
      </w:r>
      <w:r w:rsidRPr="00C638FD">
        <w:rPr>
          <w:rFonts w:ascii="Times New Roman" w:hAnsi="Times New Roman"/>
          <w:sz w:val="24"/>
          <w:szCs w:val="24"/>
          <w:lang w:val="sr-Cyrl-CS"/>
        </w:rPr>
        <w:t>студија за школску 2015/201</w:t>
      </w:r>
      <w:r w:rsidRPr="00C638FD">
        <w:rPr>
          <w:rFonts w:ascii="Times New Roman" w:hAnsi="Times New Roman"/>
          <w:sz w:val="24"/>
          <w:szCs w:val="24"/>
          <w:lang w:val="ru-RU"/>
        </w:rPr>
        <w:t>6</w:t>
      </w:r>
      <w:r w:rsidRPr="00C638FD">
        <w:rPr>
          <w:rFonts w:ascii="Times New Roman" w:hAnsi="Times New Roman"/>
          <w:sz w:val="24"/>
          <w:szCs w:val="24"/>
          <w:lang w:val="sr-Cyrl-CS"/>
        </w:rPr>
        <w:t>. годину</w:t>
      </w:r>
      <w:r w:rsidRPr="00C638FD">
        <w:rPr>
          <w:rFonts w:ascii="Times New Roman" w:hAnsi="Times New Roman"/>
          <w:sz w:val="24"/>
          <w:szCs w:val="24"/>
          <w:lang w:val="ru-RU"/>
        </w:rPr>
        <w:t xml:space="preserve">, Универзитетска комисија </w:t>
      </w:r>
      <w:r w:rsidRPr="00C638FD">
        <w:rPr>
          <w:rFonts w:ascii="Times New Roman" w:hAnsi="Times New Roman"/>
          <w:sz w:val="24"/>
          <w:szCs w:val="24"/>
          <w:lang w:val="sr-Cyrl-CS"/>
        </w:rPr>
        <w:t>за спровођење јавног Конкурса за упис студената у прву годину свих врста и нивоа студија</w:t>
      </w:r>
      <w:r w:rsidRPr="00C638FD">
        <w:rPr>
          <w:rFonts w:ascii="Times New Roman" w:hAnsi="Times New Roman"/>
          <w:sz w:val="24"/>
          <w:szCs w:val="24"/>
          <w:lang w:val="ru-RU"/>
        </w:rPr>
        <w:t xml:space="preserve"> сачинила је јединствен Извештај о резултатима уписа и исти доставила Сенату Универзитета у Крагујевцу, који је Извештај усвојио на седници одржаној 24.12.2015. године.</w:t>
      </w:r>
    </w:p>
    <w:p w:rsidR="000E1622" w:rsidRPr="006F2B8B" w:rsidRDefault="000E1622" w:rsidP="000E1622">
      <w:pPr>
        <w:spacing w:after="0" w:line="240" w:lineRule="auto"/>
        <w:ind w:firstLine="720"/>
        <w:jc w:val="both"/>
        <w:rPr>
          <w:rFonts w:ascii="Times New Roman" w:hAnsi="Times New Roman"/>
          <w:sz w:val="24"/>
          <w:szCs w:val="24"/>
          <w:lang w:val="ru-RU"/>
        </w:rPr>
      </w:pPr>
      <w:r w:rsidRPr="006F2B8B">
        <w:rPr>
          <w:rFonts w:ascii="Times New Roman" w:hAnsi="Times New Roman"/>
          <w:sz w:val="24"/>
          <w:szCs w:val="24"/>
          <w:lang w:val="ru-RU"/>
        </w:rPr>
        <w:t xml:space="preserve"> Извештај о резултатима уписа, у складу са подацима које су доставиле надлежне службе факултета, садржао је и анализу:</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о броју пријављених кандидата за упис,</w:t>
      </w:r>
    </w:p>
    <w:p w:rsidR="000E1622"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о броју уписаних студената,</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Pr>
          <w:rFonts w:ascii="Times New Roman" w:hAnsi="Times New Roman"/>
          <w:sz w:val="24"/>
          <w:szCs w:val="24"/>
          <w:lang w:val="sr-Cyrl-RS"/>
        </w:rPr>
        <w:t>броју преосталих слободних места,</w:t>
      </w:r>
    </w:p>
    <w:p w:rsidR="000E1622"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 xml:space="preserve">по </w:t>
      </w:r>
      <w:r>
        <w:rPr>
          <w:rFonts w:ascii="Times New Roman" w:hAnsi="Times New Roman"/>
          <w:sz w:val="24"/>
          <w:szCs w:val="24"/>
          <w:lang w:val="sr-Cyrl-RS"/>
        </w:rPr>
        <w:t>градовима (општини рођења)</w:t>
      </w:r>
      <w:r w:rsidRPr="006F2B8B">
        <w:rPr>
          <w:rFonts w:ascii="Times New Roman" w:hAnsi="Times New Roman"/>
          <w:sz w:val="24"/>
          <w:szCs w:val="24"/>
          <w:lang w:val="sr-Cyrl-RS"/>
        </w:rPr>
        <w:t>,</w:t>
      </w:r>
    </w:p>
    <w:p w:rsidR="000E1622" w:rsidRDefault="000E1622" w:rsidP="000E1622">
      <w:pPr>
        <w:numPr>
          <w:ilvl w:val="0"/>
          <w:numId w:val="9"/>
        </w:numPr>
        <w:spacing w:after="0" w:line="240" w:lineRule="auto"/>
        <w:ind w:left="360"/>
        <w:jc w:val="both"/>
        <w:rPr>
          <w:rFonts w:ascii="Times New Roman" w:hAnsi="Times New Roman"/>
          <w:sz w:val="24"/>
          <w:szCs w:val="24"/>
          <w:lang w:val="sr-Cyrl-RS"/>
        </w:rPr>
      </w:pPr>
      <w:r>
        <w:rPr>
          <w:rFonts w:ascii="Times New Roman" w:hAnsi="Times New Roman"/>
          <w:sz w:val="24"/>
          <w:szCs w:val="24"/>
          <w:lang w:val="sr-Cyrl-RS"/>
        </w:rPr>
        <w:t>по окрузима,</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Pr>
          <w:rFonts w:ascii="Times New Roman" w:hAnsi="Times New Roman"/>
          <w:sz w:val="24"/>
          <w:szCs w:val="24"/>
          <w:lang w:val="sr-Cyrl-RS"/>
        </w:rPr>
        <w:t>по државама,</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по студијским програмима,</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по начину финансирања,</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по полу,</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по врсти средње школе,</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као и упоредни преглед резултата уписа са резултатима уписа у претходне 2 школске године.</w:t>
      </w:r>
    </w:p>
    <w:p w:rsidR="000E1622" w:rsidRPr="00316427" w:rsidRDefault="000E1622" w:rsidP="000E1622">
      <w:pPr>
        <w:spacing w:after="0" w:line="240" w:lineRule="auto"/>
        <w:ind w:left="360"/>
        <w:jc w:val="both"/>
        <w:rPr>
          <w:rFonts w:ascii="Verdana" w:hAnsi="Verdana"/>
          <w:color w:val="FF0000"/>
          <w:sz w:val="20"/>
          <w:szCs w:val="20"/>
          <w:lang w:val="sr-Cyrl-CS"/>
        </w:rPr>
      </w:pPr>
    </w:p>
    <w:p w:rsidR="000E1622" w:rsidRPr="006F2B8B" w:rsidRDefault="000E1622" w:rsidP="000E1622">
      <w:pPr>
        <w:spacing w:after="0" w:line="240" w:lineRule="auto"/>
        <w:ind w:firstLine="720"/>
        <w:jc w:val="both"/>
        <w:rPr>
          <w:rFonts w:ascii="Times New Roman" w:hAnsi="Times New Roman"/>
          <w:sz w:val="24"/>
          <w:szCs w:val="24"/>
          <w:lang w:val="ru-RU"/>
        </w:rPr>
      </w:pPr>
      <w:r w:rsidRPr="006F2B8B">
        <w:rPr>
          <w:rFonts w:ascii="Times New Roman" w:hAnsi="Times New Roman"/>
          <w:sz w:val="24"/>
          <w:szCs w:val="24"/>
          <w:lang w:val="sr-Cyrl-CS"/>
        </w:rPr>
        <w:t>По завршетку првог</w:t>
      </w:r>
      <w:r w:rsidRPr="006F2B8B">
        <w:rPr>
          <w:rFonts w:ascii="Times New Roman" w:hAnsi="Times New Roman"/>
          <w:sz w:val="24"/>
          <w:szCs w:val="24"/>
          <w:lang w:val="ru-RU"/>
        </w:rPr>
        <w:t xml:space="preserve"> и другог </w:t>
      </w:r>
      <w:r w:rsidRPr="006F2B8B">
        <w:rPr>
          <w:rFonts w:ascii="Times New Roman" w:hAnsi="Times New Roman"/>
          <w:sz w:val="24"/>
          <w:szCs w:val="24"/>
          <w:lang w:val="sr-Cyrl-CS"/>
        </w:rPr>
        <w:t>уписног рока на 1</w:t>
      </w:r>
      <w:r w:rsidRPr="006F2B8B">
        <w:rPr>
          <w:rFonts w:ascii="Times New Roman" w:hAnsi="Times New Roman"/>
          <w:sz w:val="24"/>
          <w:szCs w:val="24"/>
          <w:lang w:val="ru-RU"/>
        </w:rPr>
        <w:t>2</w:t>
      </w:r>
      <w:r w:rsidRPr="006F2B8B">
        <w:rPr>
          <w:rFonts w:ascii="Times New Roman" w:hAnsi="Times New Roman"/>
          <w:sz w:val="24"/>
          <w:szCs w:val="24"/>
          <w:lang w:val="sr-Cyrl-CS"/>
        </w:rPr>
        <w:t xml:space="preserve"> факултета Универзитета у Крагујевцу уписано је укупно </w:t>
      </w:r>
      <w:r>
        <w:rPr>
          <w:rFonts w:ascii="Times New Roman" w:hAnsi="Times New Roman"/>
          <w:sz w:val="24"/>
          <w:szCs w:val="24"/>
          <w:lang w:val="sr-Cyrl-CS"/>
        </w:rPr>
        <w:t xml:space="preserve">2896 од којих је 2178 </w:t>
      </w:r>
      <w:r w:rsidRPr="006F2B8B">
        <w:rPr>
          <w:rFonts w:ascii="Times New Roman" w:hAnsi="Times New Roman"/>
          <w:sz w:val="24"/>
          <w:szCs w:val="24"/>
          <w:lang w:val="sr-Cyrl-CS"/>
        </w:rPr>
        <w:t>студенат</w:t>
      </w:r>
      <w:r>
        <w:rPr>
          <w:rFonts w:ascii="Times New Roman" w:hAnsi="Times New Roman"/>
          <w:sz w:val="24"/>
          <w:szCs w:val="24"/>
          <w:lang w:val="sr-Cyrl-CS"/>
        </w:rPr>
        <w:t>а који се финансирају из буџета</w:t>
      </w:r>
      <w:r w:rsidRPr="006F2B8B">
        <w:rPr>
          <w:rFonts w:ascii="Times New Roman" w:hAnsi="Times New Roman"/>
          <w:sz w:val="24"/>
          <w:szCs w:val="24"/>
          <w:lang w:val="sr-Cyrl-CS"/>
        </w:rPr>
        <w:t xml:space="preserve">, док је из категорије самофинансирајућих студената уписано </w:t>
      </w:r>
      <w:r>
        <w:rPr>
          <w:rFonts w:ascii="Times New Roman" w:hAnsi="Times New Roman"/>
          <w:sz w:val="24"/>
          <w:szCs w:val="24"/>
          <w:lang w:val="sr-Cyrl-CS"/>
        </w:rPr>
        <w:t>718</w:t>
      </w:r>
      <w:r w:rsidRPr="006F2B8B">
        <w:rPr>
          <w:rFonts w:ascii="Times New Roman" w:hAnsi="Times New Roman"/>
          <w:sz w:val="24"/>
          <w:szCs w:val="24"/>
          <w:lang w:val="sr-Cyrl-CS"/>
        </w:rPr>
        <w:t xml:space="preserve"> или </w:t>
      </w:r>
      <w:r>
        <w:rPr>
          <w:rFonts w:ascii="Times New Roman" w:hAnsi="Times New Roman"/>
          <w:sz w:val="24"/>
          <w:szCs w:val="24"/>
          <w:lang w:val="ru-RU"/>
        </w:rPr>
        <w:t>укупно 85</w:t>
      </w:r>
      <w:r w:rsidRPr="006F2B8B">
        <w:rPr>
          <w:rFonts w:ascii="Times New Roman" w:hAnsi="Times New Roman"/>
          <w:sz w:val="24"/>
          <w:szCs w:val="24"/>
          <w:lang w:val="ru-RU"/>
        </w:rPr>
        <w:t>,</w:t>
      </w:r>
      <w:r>
        <w:rPr>
          <w:rFonts w:ascii="Times New Roman" w:hAnsi="Times New Roman"/>
          <w:sz w:val="24"/>
          <w:szCs w:val="24"/>
          <w:lang w:val="ru-RU"/>
        </w:rPr>
        <w:t>45</w:t>
      </w:r>
      <w:r w:rsidRPr="006F2B8B">
        <w:rPr>
          <w:rFonts w:ascii="Times New Roman" w:hAnsi="Times New Roman"/>
          <w:sz w:val="24"/>
          <w:szCs w:val="24"/>
          <w:lang w:val="ru-RU"/>
        </w:rPr>
        <w:t xml:space="preserve">%. </w:t>
      </w:r>
    </w:p>
    <w:p w:rsidR="000E1622" w:rsidRDefault="000E1622" w:rsidP="000E1622">
      <w:pPr>
        <w:spacing w:after="0" w:line="240" w:lineRule="auto"/>
        <w:ind w:firstLine="720"/>
        <w:jc w:val="both"/>
        <w:rPr>
          <w:rFonts w:ascii="Times New Roman" w:hAnsi="Times New Roman"/>
          <w:sz w:val="24"/>
          <w:szCs w:val="24"/>
          <w:lang w:val="ru-RU"/>
        </w:rPr>
      </w:pPr>
      <w:r w:rsidRPr="00C638FD">
        <w:rPr>
          <w:rFonts w:ascii="Times New Roman" w:hAnsi="Times New Roman"/>
          <w:sz w:val="24"/>
          <w:szCs w:val="24"/>
          <w:lang w:val="ru-RU"/>
        </w:rPr>
        <w:lastRenderedPageBreak/>
        <w:t xml:space="preserve">Универзитетска комисија је након завршеног уписа студената на мастер академске и докторске академске студије сачинила Извештај </w:t>
      </w:r>
      <w:r w:rsidRPr="00C638FD">
        <w:rPr>
          <w:rFonts w:ascii="Times New Roman" w:eastAsia="Times New Roman" w:hAnsi="Times New Roman"/>
          <w:sz w:val="24"/>
          <w:szCs w:val="24"/>
          <w:lang w:val="ru-RU"/>
        </w:rPr>
        <w:t>о резултима уписа студената у прву годину на мастер академских и докторских академских студија на факултетима Универзитета у Крагујевцу у школској 2015/2016. години</w:t>
      </w:r>
      <w:r w:rsidRPr="00C638FD">
        <w:rPr>
          <w:rFonts w:ascii="Times New Roman" w:hAnsi="Times New Roman"/>
          <w:sz w:val="24"/>
          <w:szCs w:val="24"/>
          <w:lang w:val="ru-RU"/>
        </w:rPr>
        <w:t>, који је достављен Сенату Универзитета у Крагујевцу. На седници одржаној 24.12.2015. године, Сенат је усвојио поднети Извештај.</w:t>
      </w:r>
    </w:p>
    <w:p w:rsidR="000E1622" w:rsidRPr="00316427" w:rsidRDefault="000E1622" w:rsidP="000E1622">
      <w:pPr>
        <w:spacing w:after="0" w:line="240" w:lineRule="auto"/>
        <w:ind w:left="360"/>
        <w:jc w:val="both"/>
        <w:rPr>
          <w:rFonts w:ascii="Verdana" w:hAnsi="Verdana"/>
          <w:color w:val="FF0000"/>
          <w:sz w:val="20"/>
          <w:szCs w:val="20"/>
          <w:lang w:val="sr-Cyrl-CS"/>
        </w:rPr>
      </w:pPr>
    </w:p>
    <w:p w:rsidR="000E1622" w:rsidRPr="006F2B8B" w:rsidRDefault="000E1622" w:rsidP="000E1622">
      <w:pPr>
        <w:spacing w:after="0" w:line="240" w:lineRule="auto"/>
        <w:ind w:firstLine="720"/>
        <w:jc w:val="both"/>
        <w:rPr>
          <w:rFonts w:ascii="Times New Roman" w:hAnsi="Times New Roman"/>
          <w:sz w:val="24"/>
          <w:szCs w:val="24"/>
          <w:lang w:val="ru-RU"/>
        </w:rPr>
      </w:pPr>
      <w:r w:rsidRPr="006F2B8B">
        <w:rPr>
          <w:rFonts w:ascii="Times New Roman" w:hAnsi="Times New Roman"/>
          <w:sz w:val="24"/>
          <w:szCs w:val="24"/>
          <w:lang w:val="sr-Cyrl-CS"/>
        </w:rPr>
        <w:t>По завршетку првог</w:t>
      </w:r>
      <w:r w:rsidRPr="006F2B8B">
        <w:rPr>
          <w:rFonts w:ascii="Times New Roman" w:hAnsi="Times New Roman"/>
          <w:sz w:val="24"/>
          <w:szCs w:val="24"/>
          <w:lang w:val="ru-RU"/>
        </w:rPr>
        <w:t xml:space="preserve"> и другог </w:t>
      </w:r>
      <w:r w:rsidRPr="006F2B8B">
        <w:rPr>
          <w:rFonts w:ascii="Times New Roman" w:hAnsi="Times New Roman"/>
          <w:sz w:val="24"/>
          <w:szCs w:val="24"/>
          <w:lang w:val="sr-Cyrl-CS"/>
        </w:rPr>
        <w:t>уписног рока на 1</w:t>
      </w:r>
      <w:r w:rsidRPr="006F2B8B">
        <w:rPr>
          <w:rFonts w:ascii="Times New Roman" w:hAnsi="Times New Roman"/>
          <w:sz w:val="24"/>
          <w:szCs w:val="24"/>
          <w:lang w:val="ru-RU"/>
        </w:rPr>
        <w:t>2</w:t>
      </w:r>
      <w:r w:rsidRPr="006F2B8B">
        <w:rPr>
          <w:rFonts w:ascii="Times New Roman" w:hAnsi="Times New Roman"/>
          <w:sz w:val="24"/>
          <w:szCs w:val="24"/>
          <w:lang w:val="sr-Cyrl-CS"/>
        </w:rPr>
        <w:t xml:space="preserve"> факултета Универзитета у Крагујевцу</w:t>
      </w:r>
      <w:r>
        <w:rPr>
          <w:rFonts w:ascii="Times New Roman" w:hAnsi="Times New Roman"/>
          <w:sz w:val="24"/>
          <w:szCs w:val="24"/>
          <w:lang w:val="sr-Cyrl-CS"/>
        </w:rPr>
        <w:t xml:space="preserve"> на мастер академске студије</w:t>
      </w:r>
      <w:r w:rsidRPr="006F2B8B">
        <w:rPr>
          <w:rFonts w:ascii="Times New Roman" w:hAnsi="Times New Roman"/>
          <w:sz w:val="24"/>
          <w:szCs w:val="24"/>
          <w:lang w:val="sr-Cyrl-CS"/>
        </w:rPr>
        <w:t xml:space="preserve"> уписано је укупно </w:t>
      </w:r>
      <w:r>
        <w:rPr>
          <w:rFonts w:ascii="Times New Roman" w:hAnsi="Times New Roman"/>
          <w:sz w:val="24"/>
          <w:szCs w:val="24"/>
          <w:lang w:val="sr-Cyrl-CS"/>
        </w:rPr>
        <w:t xml:space="preserve">935 од којих се 481 </w:t>
      </w:r>
      <w:r w:rsidRPr="006F2B8B">
        <w:rPr>
          <w:rFonts w:ascii="Times New Roman" w:hAnsi="Times New Roman"/>
          <w:sz w:val="24"/>
          <w:szCs w:val="24"/>
          <w:lang w:val="sr-Cyrl-CS"/>
        </w:rPr>
        <w:t>студен</w:t>
      </w:r>
      <w:r>
        <w:rPr>
          <w:rFonts w:ascii="Times New Roman" w:hAnsi="Times New Roman"/>
          <w:sz w:val="24"/>
          <w:szCs w:val="24"/>
          <w:lang w:val="sr-Cyrl-CS"/>
        </w:rPr>
        <w:t>т  финансира из буџета</w:t>
      </w:r>
      <w:r w:rsidRPr="006F2B8B">
        <w:rPr>
          <w:rFonts w:ascii="Times New Roman" w:hAnsi="Times New Roman"/>
          <w:sz w:val="24"/>
          <w:szCs w:val="24"/>
          <w:lang w:val="sr-Cyrl-CS"/>
        </w:rPr>
        <w:t xml:space="preserve">, док је из категорије самофинансирајућих студената уписано </w:t>
      </w:r>
      <w:r>
        <w:rPr>
          <w:rFonts w:ascii="Times New Roman" w:hAnsi="Times New Roman"/>
          <w:sz w:val="24"/>
          <w:szCs w:val="24"/>
          <w:lang w:val="sr-Cyrl-CS"/>
        </w:rPr>
        <w:t>454 студената.</w:t>
      </w:r>
      <w:r w:rsidRPr="006F2B8B">
        <w:rPr>
          <w:rFonts w:ascii="Times New Roman" w:hAnsi="Times New Roman"/>
          <w:sz w:val="24"/>
          <w:szCs w:val="24"/>
          <w:lang w:val="ru-RU"/>
        </w:rPr>
        <w:t xml:space="preserve"> </w:t>
      </w:r>
    </w:p>
    <w:p w:rsidR="000E1622" w:rsidRPr="006F2B8B" w:rsidRDefault="000E1622" w:rsidP="000E1622">
      <w:pPr>
        <w:spacing w:after="0" w:line="240" w:lineRule="auto"/>
        <w:ind w:firstLine="720"/>
        <w:jc w:val="both"/>
        <w:rPr>
          <w:rFonts w:ascii="Times New Roman" w:hAnsi="Times New Roman"/>
          <w:sz w:val="24"/>
          <w:szCs w:val="24"/>
          <w:lang w:val="ru-RU"/>
        </w:rPr>
      </w:pPr>
      <w:r w:rsidRPr="006F2B8B">
        <w:rPr>
          <w:rFonts w:ascii="Times New Roman" w:hAnsi="Times New Roman"/>
          <w:sz w:val="24"/>
          <w:szCs w:val="24"/>
          <w:lang w:val="sr-Cyrl-CS"/>
        </w:rPr>
        <w:t>По завршетку првог</w:t>
      </w:r>
      <w:r w:rsidRPr="006F2B8B">
        <w:rPr>
          <w:rFonts w:ascii="Times New Roman" w:hAnsi="Times New Roman"/>
          <w:sz w:val="24"/>
          <w:szCs w:val="24"/>
          <w:lang w:val="ru-RU"/>
        </w:rPr>
        <w:t xml:space="preserve"> и другог </w:t>
      </w:r>
      <w:r w:rsidRPr="006F2B8B">
        <w:rPr>
          <w:rFonts w:ascii="Times New Roman" w:hAnsi="Times New Roman"/>
          <w:sz w:val="24"/>
          <w:szCs w:val="24"/>
          <w:lang w:val="sr-Cyrl-CS"/>
        </w:rPr>
        <w:t>уписног рока на 1</w:t>
      </w:r>
      <w:r w:rsidRPr="006F2B8B">
        <w:rPr>
          <w:rFonts w:ascii="Times New Roman" w:hAnsi="Times New Roman"/>
          <w:sz w:val="24"/>
          <w:szCs w:val="24"/>
          <w:lang w:val="ru-RU"/>
        </w:rPr>
        <w:t>2</w:t>
      </w:r>
      <w:r w:rsidRPr="006F2B8B">
        <w:rPr>
          <w:rFonts w:ascii="Times New Roman" w:hAnsi="Times New Roman"/>
          <w:sz w:val="24"/>
          <w:szCs w:val="24"/>
          <w:lang w:val="sr-Cyrl-CS"/>
        </w:rPr>
        <w:t xml:space="preserve"> факултета Универзитета у Крагујевцу</w:t>
      </w:r>
      <w:r>
        <w:rPr>
          <w:rFonts w:ascii="Times New Roman" w:hAnsi="Times New Roman"/>
          <w:sz w:val="24"/>
          <w:szCs w:val="24"/>
          <w:lang w:val="sr-Cyrl-CS"/>
        </w:rPr>
        <w:t xml:space="preserve"> на докторске академске студије</w:t>
      </w:r>
      <w:r w:rsidRPr="006F2B8B">
        <w:rPr>
          <w:rFonts w:ascii="Times New Roman" w:hAnsi="Times New Roman"/>
          <w:sz w:val="24"/>
          <w:szCs w:val="24"/>
          <w:lang w:val="sr-Cyrl-CS"/>
        </w:rPr>
        <w:t xml:space="preserve"> уписано је укупно </w:t>
      </w:r>
      <w:r>
        <w:rPr>
          <w:rFonts w:ascii="Times New Roman" w:hAnsi="Times New Roman"/>
          <w:sz w:val="24"/>
          <w:szCs w:val="24"/>
          <w:lang w:val="sr-Cyrl-CS"/>
        </w:rPr>
        <w:t xml:space="preserve">174 од којих се 65 </w:t>
      </w:r>
      <w:r w:rsidRPr="006F2B8B">
        <w:rPr>
          <w:rFonts w:ascii="Times New Roman" w:hAnsi="Times New Roman"/>
          <w:sz w:val="24"/>
          <w:szCs w:val="24"/>
          <w:lang w:val="sr-Cyrl-CS"/>
        </w:rPr>
        <w:t>студен</w:t>
      </w:r>
      <w:r>
        <w:rPr>
          <w:rFonts w:ascii="Times New Roman" w:hAnsi="Times New Roman"/>
          <w:sz w:val="24"/>
          <w:szCs w:val="24"/>
          <w:lang w:val="sr-Cyrl-CS"/>
        </w:rPr>
        <w:t>ата  финансира из буџета</w:t>
      </w:r>
      <w:r w:rsidRPr="006F2B8B">
        <w:rPr>
          <w:rFonts w:ascii="Times New Roman" w:hAnsi="Times New Roman"/>
          <w:sz w:val="24"/>
          <w:szCs w:val="24"/>
          <w:lang w:val="sr-Cyrl-CS"/>
        </w:rPr>
        <w:t xml:space="preserve">, док је из категорије самофинансирајућих студената уписано </w:t>
      </w:r>
      <w:r>
        <w:rPr>
          <w:rFonts w:ascii="Times New Roman" w:hAnsi="Times New Roman"/>
          <w:sz w:val="24"/>
          <w:szCs w:val="24"/>
          <w:lang w:val="sr-Cyrl-CS"/>
        </w:rPr>
        <w:t>109 студената.</w:t>
      </w:r>
      <w:r w:rsidRPr="006F2B8B">
        <w:rPr>
          <w:rFonts w:ascii="Times New Roman" w:hAnsi="Times New Roman"/>
          <w:sz w:val="24"/>
          <w:szCs w:val="24"/>
          <w:lang w:val="ru-RU"/>
        </w:rPr>
        <w:t xml:space="preserve"> </w:t>
      </w:r>
    </w:p>
    <w:p w:rsidR="000E1622" w:rsidRDefault="000E1622" w:rsidP="000E1622">
      <w:pPr>
        <w:spacing w:after="0" w:line="240" w:lineRule="auto"/>
        <w:jc w:val="both"/>
        <w:rPr>
          <w:rFonts w:ascii="Times New Roman" w:hAnsi="Times New Roman"/>
          <w:sz w:val="24"/>
          <w:szCs w:val="24"/>
          <w:lang w:val="ru-RU"/>
        </w:rPr>
      </w:pPr>
    </w:p>
    <w:p w:rsidR="000E1622" w:rsidRPr="00C638FD" w:rsidRDefault="000E1622" w:rsidP="000E1622">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2.2 Упис студената у</w:t>
      </w:r>
      <w:r w:rsidRPr="00C638FD">
        <w:rPr>
          <w:rFonts w:ascii="Times New Roman" w:hAnsi="Times New Roman"/>
          <w:b/>
          <w:i/>
          <w:sz w:val="24"/>
          <w:szCs w:val="24"/>
          <w:lang w:val="sr-Cyrl-CS"/>
        </w:rPr>
        <w:t xml:space="preserve"> школској 201</w:t>
      </w:r>
      <w:r>
        <w:rPr>
          <w:rFonts w:ascii="Times New Roman" w:hAnsi="Times New Roman"/>
          <w:b/>
          <w:i/>
          <w:sz w:val="24"/>
          <w:szCs w:val="24"/>
          <w:lang w:val="sr-Cyrl-CS"/>
        </w:rPr>
        <w:t>6</w:t>
      </w:r>
      <w:r w:rsidRPr="00C638FD">
        <w:rPr>
          <w:rFonts w:ascii="Times New Roman" w:hAnsi="Times New Roman"/>
          <w:b/>
          <w:i/>
          <w:sz w:val="24"/>
          <w:szCs w:val="24"/>
          <w:lang w:val="sr-Cyrl-CS"/>
        </w:rPr>
        <w:t>/201</w:t>
      </w:r>
      <w:r>
        <w:rPr>
          <w:rFonts w:ascii="Times New Roman" w:hAnsi="Times New Roman"/>
          <w:b/>
          <w:i/>
          <w:sz w:val="24"/>
          <w:szCs w:val="24"/>
          <w:lang w:val="sr-Cyrl-CS"/>
        </w:rPr>
        <w:t>7</w:t>
      </w:r>
      <w:r w:rsidRPr="00C638FD">
        <w:rPr>
          <w:rFonts w:ascii="Times New Roman" w:hAnsi="Times New Roman"/>
          <w:b/>
          <w:i/>
          <w:sz w:val="24"/>
          <w:szCs w:val="24"/>
          <w:lang w:val="sr-Cyrl-CS"/>
        </w:rPr>
        <w:t xml:space="preserve">. </w:t>
      </w:r>
      <w:r w:rsidRPr="00C638FD">
        <w:rPr>
          <w:rFonts w:ascii="Times New Roman" w:hAnsi="Times New Roman"/>
          <w:b/>
          <w:i/>
          <w:sz w:val="24"/>
          <w:szCs w:val="24"/>
          <w:lang w:val="ru-RU"/>
        </w:rPr>
        <w:t>г</w:t>
      </w:r>
      <w:r w:rsidRPr="00C638FD">
        <w:rPr>
          <w:rFonts w:ascii="Times New Roman" w:hAnsi="Times New Roman"/>
          <w:b/>
          <w:i/>
          <w:sz w:val="24"/>
          <w:szCs w:val="24"/>
          <w:lang w:val="sr-Cyrl-CS"/>
        </w:rPr>
        <w:t>одини</w:t>
      </w:r>
    </w:p>
    <w:p w:rsidR="000E1622" w:rsidRPr="00C638FD" w:rsidRDefault="000E1622" w:rsidP="000E1622">
      <w:pPr>
        <w:spacing w:after="0" w:line="240" w:lineRule="auto"/>
        <w:jc w:val="both"/>
        <w:rPr>
          <w:rFonts w:ascii="Times New Roman" w:hAnsi="Times New Roman"/>
          <w:sz w:val="24"/>
          <w:szCs w:val="24"/>
          <w:lang w:val="ru-RU"/>
        </w:rPr>
      </w:pPr>
    </w:p>
    <w:p w:rsidR="000E1622" w:rsidRPr="00C638FD" w:rsidRDefault="000E1622" w:rsidP="000E1622">
      <w:pPr>
        <w:spacing w:after="0" w:line="240" w:lineRule="auto"/>
        <w:ind w:firstLine="720"/>
        <w:jc w:val="both"/>
        <w:rPr>
          <w:rFonts w:ascii="Times New Roman" w:hAnsi="Times New Roman"/>
          <w:sz w:val="24"/>
          <w:szCs w:val="24"/>
          <w:lang w:val="ru-RU"/>
        </w:rPr>
      </w:pPr>
      <w:r w:rsidRPr="00C638FD">
        <w:rPr>
          <w:rFonts w:ascii="Times New Roman" w:hAnsi="Times New Roman"/>
          <w:sz w:val="24"/>
          <w:szCs w:val="24"/>
          <w:lang w:val="ru-RU"/>
        </w:rPr>
        <w:t xml:space="preserve">Сенат </w:t>
      </w:r>
      <w:r w:rsidRPr="00C638FD">
        <w:rPr>
          <w:rFonts w:ascii="Times New Roman" w:hAnsi="Times New Roman"/>
          <w:sz w:val="24"/>
          <w:szCs w:val="24"/>
          <w:lang w:val="sr-Cyrl-CS"/>
        </w:rPr>
        <w:t xml:space="preserve">Универзитета </w:t>
      </w:r>
      <w:r w:rsidRPr="00C638FD">
        <w:rPr>
          <w:rFonts w:ascii="Times New Roman" w:hAnsi="Times New Roman"/>
          <w:sz w:val="24"/>
          <w:szCs w:val="24"/>
          <w:lang w:val="ru-RU"/>
        </w:rPr>
        <w:t xml:space="preserve">је </w:t>
      </w:r>
      <w:r w:rsidRPr="00C638FD">
        <w:rPr>
          <w:rFonts w:ascii="Times New Roman" w:hAnsi="Times New Roman"/>
          <w:sz w:val="24"/>
          <w:szCs w:val="24"/>
          <w:lang w:val="sr-Cyrl-CS"/>
        </w:rPr>
        <w:t xml:space="preserve">на седници одржаној </w:t>
      </w:r>
      <w:r>
        <w:rPr>
          <w:rFonts w:ascii="Times New Roman" w:hAnsi="Times New Roman"/>
          <w:sz w:val="24"/>
          <w:szCs w:val="24"/>
          <w:lang w:val="sr-Cyrl-CS"/>
        </w:rPr>
        <w:t>31</w:t>
      </w:r>
      <w:r w:rsidRPr="00C638FD">
        <w:rPr>
          <w:rFonts w:ascii="Times New Roman" w:hAnsi="Times New Roman"/>
          <w:sz w:val="24"/>
          <w:szCs w:val="24"/>
          <w:lang w:val="sr-Cyrl-CS"/>
        </w:rPr>
        <w:t xml:space="preserve">. </w:t>
      </w:r>
      <w:r>
        <w:rPr>
          <w:rFonts w:ascii="Times New Roman" w:hAnsi="Times New Roman"/>
          <w:sz w:val="24"/>
          <w:szCs w:val="24"/>
          <w:lang w:val="sr-Cyrl-CS"/>
        </w:rPr>
        <w:t>марта</w:t>
      </w:r>
      <w:r w:rsidRPr="00C638FD">
        <w:rPr>
          <w:rFonts w:ascii="Times New Roman" w:hAnsi="Times New Roman"/>
          <w:sz w:val="24"/>
          <w:szCs w:val="24"/>
          <w:lang w:val="sr-Cyrl-CS"/>
        </w:rPr>
        <w:t xml:space="preserve"> 201</w:t>
      </w:r>
      <w:r>
        <w:rPr>
          <w:rFonts w:ascii="Times New Roman" w:hAnsi="Times New Roman"/>
          <w:sz w:val="24"/>
          <w:szCs w:val="24"/>
          <w:lang w:val="sr-Cyrl-CS"/>
        </w:rPr>
        <w:t>6</w:t>
      </w:r>
      <w:r w:rsidRPr="00C638FD">
        <w:rPr>
          <w:rFonts w:ascii="Times New Roman" w:hAnsi="Times New Roman"/>
          <w:sz w:val="24"/>
          <w:szCs w:val="24"/>
          <w:lang w:val="sr-Cyrl-CS"/>
        </w:rPr>
        <w:t xml:space="preserve">. године,  </w:t>
      </w:r>
      <w:r w:rsidRPr="00C638FD">
        <w:rPr>
          <w:rFonts w:ascii="Times New Roman" w:hAnsi="Times New Roman"/>
          <w:sz w:val="24"/>
          <w:szCs w:val="24"/>
          <w:lang w:val="ru-RU"/>
        </w:rPr>
        <w:t xml:space="preserve">донео </w:t>
      </w:r>
      <w:r w:rsidRPr="00C638FD">
        <w:rPr>
          <w:rFonts w:ascii="Times New Roman" w:hAnsi="Times New Roman"/>
          <w:sz w:val="24"/>
          <w:szCs w:val="24"/>
          <w:lang w:val="sr-Cyrl-CS"/>
        </w:rPr>
        <w:t>О</w:t>
      </w:r>
      <w:r w:rsidRPr="00C638FD">
        <w:rPr>
          <w:rFonts w:ascii="Times New Roman" w:hAnsi="Times New Roman"/>
          <w:sz w:val="24"/>
          <w:szCs w:val="24"/>
          <w:lang w:val="ru-RU"/>
        </w:rPr>
        <w:t xml:space="preserve">длуку о </w:t>
      </w:r>
      <w:r w:rsidRPr="00C638FD">
        <w:rPr>
          <w:rFonts w:ascii="Times New Roman" w:hAnsi="Times New Roman"/>
          <w:sz w:val="24"/>
          <w:szCs w:val="24"/>
          <w:lang w:val="sr-Cyrl-CS"/>
        </w:rPr>
        <w:t xml:space="preserve">утврђивању </w:t>
      </w:r>
      <w:r w:rsidRPr="00C638FD">
        <w:rPr>
          <w:rFonts w:ascii="Times New Roman" w:hAnsi="Times New Roman"/>
          <w:sz w:val="24"/>
          <w:szCs w:val="24"/>
          <w:lang w:val="ru-RU"/>
        </w:rPr>
        <w:t>број</w:t>
      </w:r>
      <w:r w:rsidRPr="00C638FD">
        <w:rPr>
          <w:rFonts w:ascii="Times New Roman" w:hAnsi="Times New Roman"/>
          <w:sz w:val="24"/>
          <w:szCs w:val="24"/>
          <w:lang w:val="sr-Cyrl-CS"/>
        </w:rPr>
        <w:t>а</w:t>
      </w:r>
      <w:r w:rsidRPr="00C638FD">
        <w:rPr>
          <w:rFonts w:ascii="Times New Roman" w:hAnsi="Times New Roman"/>
          <w:sz w:val="24"/>
          <w:szCs w:val="24"/>
          <w:lang w:val="ru-RU"/>
        </w:rPr>
        <w:t xml:space="preserve"> студената</w:t>
      </w:r>
      <w:r w:rsidRPr="00C638FD">
        <w:rPr>
          <w:rFonts w:ascii="Times New Roman" w:hAnsi="Times New Roman"/>
          <w:sz w:val="24"/>
          <w:szCs w:val="24"/>
          <w:lang w:val="sr-Cyrl-CS"/>
        </w:rPr>
        <w:t xml:space="preserve"> за упис у прву годину свих врста и нивоа студија на акредитоване студијске програме који се реализују на факултетима </w:t>
      </w:r>
      <w:r w:rsidRPr="00C638FD">
        <w:rPr>
          <w:rFonts w:ascii="Times New Roman" w:hAnsi="Times New Roman"/>
          <w:sz w:val="24"/>
          <w:szCs w:val="24"/>
          <w:lang w:val="ru-RU"/>
        </w:rPr>
        <w:t xml:space="preserve">у саставу </w:t>
      </w:r>
      <w:r w:rsidRPr="00C638FD">
        <w:rPr>
          <w:rFonts w:ascii="Times New Roman" w:hAnsi="Times New Roman"/>
          <w:sz w:val="24"/>
          <w:szCs w:val="24"/>
          <w:lang w:val="sr-Cyrl-CS"/>
        </w:rPr>
        <w:t>Универзитета у Крагујевцу за школску 201</w:t>
      </w:r>
      <w:r>
        <w:rPr>
          <w:rFonts w:ascii="Times New Roman" w:hAnsi="Times New Roman"/>
          <w:sz w:val="24"/>
          <w:szCs w:val="24"/>
          <w:lang w:val="sr-Cyrl-CS"/>
        </w:rPr>
        <w:t>6</w:t>
      </w:r>
      <w:r w:rsidRPr="00C638FD">
        <w:rPr>
          <w:rFonts w:ascii="Times New Roman" w:hAnsi="Times New Roman"/>
          <w:sz w:val="24"/>
          <w:szCs w:val="24"/>
          <w:lang w:val="sr-Cyrl-CS"/>
        </w:rPr>
        <w:t>/201</w:t>
      </w:r>
      <w:r>
        <w:rPr>
          <w:rFonts w:ascii="Times New Roman" w:hAnsi="Times New Roman"/>
          <w:sz w:val="24"/>
          <w:szCs w:val="24"/>
          <w:lang w:val="sr-Cyrl-CS"/>
        </w:rPr>
        <w:t>7. годину, као и</w:t>
      </w:r>
      <w:r w:rsidRPr="00C638FD">
        <w:rPr>
          <w:rFonts w:ascii="Times New Roman" w:hAnsi="Times New Roman"/>
          <w:sz w:val="24"/>
          <w:szCs w:val="24"/>
          <w:lang w:val="ru-RU"/>
        </w:rPr>
        <w:t xml:space="preserve"> </w:t>
      </w:r>
      <w:r w:rsidRPr="00C638FD">
        <w:rPr>
          <w:rFonts w:ascii="Times New Roman" w:hAnsi="Times New Roman"/>
          <w:sz w:val="24"/>
          <w:szCs w:val="24"/>
          <w:lang w:val="sr-Cyrl-CS"/>
        </w:rPr>
        <w:t xml:space="preserve">на предлог надлежних органа факултета, Одлуку о утврђивању </w:t>
      </w:r>
      <w:r w:rsidRPr="00C638FD">
        <w:rPr>
          <w:rFonts w:ascii="Times New Roman" w:hAnsi="Times New Roman"/>
          <w:sz w:val="24"/>
          <w:szCs w:val="24"/>
          <w:lang w:val="ru-RU"/>
        </w:rPr>
        <w:t>п</w:t>
      </w:r>
      <w:r w:rsidRPr="00C638FD">
        <w:rPr>
          <w:rFonts w:ascii="Times New Roman" w:hAnsi="Times New Roman"/>
          <w:sz w:val="24"/>
          <w:szCs w:val="24"/>
          <w:lang w:val="sr-Cyrl-CS"/>
        </w:rPr>
        <w:t>редлога висине школарине за упис студената на акредитоване студијске програме које организују факултети Универзитета у Крагујевцу у школској 20</w:t>
      </w:r>
      <w:r w:rsidRPr="00C638FD">
        <w:rPr>
          <w:rFonts w:ascii="Times New Roman" w:hAnsi="Times New Roman"/>
          <w:sz w:val="24"/>
          <w:szCs w:val="24"/>
          <w:lang w:val="sr-Latn-CS"/>
        </w:rPr>
        <w:t>1</w:t>
      </w:r>
      <w:r>
        <w:rPr>
          <w:rFonts w:ascii="Times New Roman" w:hAnsi="Times New Roman"/>
          <w:sz w:val="24"/>
          <w:szCs w:val="24"/>
          <w:lang w:val="sr-Cyrl-RS"/>
        </w:rPr>
        <w:t>6</w:t>
      </w:r>
      <w:r w:rsidRPr="00C638FD">
        <w:rPr>
          <w:rFonts w:ascii="Times New Roman" w:hAnsi="Times New Roman"/>
          <w:sz w:val="24"/>
          <w:szCs w:val="24"/>
          <w:lang w:val="sr-Cyrl-CS"/>
        </w:rPr>
        <w:t>/201</w:t>
      </w:r>
      <w:r>
        <w:rPr>
          <w:rFonts w:ascii="Times New Roman" w:hAnsi="Times New Roman"/>
          <w:sz w:val="24"/>
          <w:szCs w:val="24"/>
          <w:lang w:val="sr-Cyrl-CS"/>
        </w:rPr>
        <w:t>7</w:t>
      </w:r>
      <w:r w:rsidRPr="00C638FD">
        <w:rPr>
          <w:rFonts w:ascii="Times New Roman" w:hAnsi="Times New Roman"/>
          <w:sz w:val="24"/>
          <w:szCs w:val="24"/>
          <w:lang w:val="sr-Cyrl-CS"/>
        </w:rPr>
        <w:t xml:space="preserve">. </w:t>
      </w:r>
      <w:r w:rsidRPr="00C638FD">
        <w:rPr>
          <w:rFonts w:ascii="Times New Roman" w:hAnsi="Times New Roman"/>
          <w:sz w:val="24"/>
          <w:szCs w:val="24"/>
          <w:lang w:val="ru-RU"/>
        </w:rPr>
        <w:t>г</w:t>
      </w:r>
      <w:r w:rsidRPr="00C638FD">
        <w:rPr>
          <w:rFonts w:ascii="Times New Roman" w:hAnsi="Times New Roman"/>
          <w:sz w:val="24"/>
          <w:szCs w:val="24"/>
          <w:lang w:val="sr-Cyrl-CS"/>
        </w:rPr>
        <w:t>одини</w:t>
      </w:r>
      <w:r w:rsidRPr="00C638FD">
        <w:rPr>
          <w:rFonts w:ascii="Times New Roman" w:hAnsi="Times New Roman"/>
          <w:sz w:val="24"/>
          <w:szCs w:val="24"/>
          <w:lang w:val="ru-RU"/>
        </w:rPr>
        <w:t>, и исту упутио Савету Универзитета на даљу надлежност</w:t>
      </w:r>
      <w:r w:rsidRPr="00C638FD">
        <w:rPr>
          <w:rFonts w:ascii="Times New Roman" w:hAnsi="Times New Roman"/>
          <w:sz w:val="24"/>
          <w:szCs w:val="24"/>
          <w:lang w:val="sr-Cyrl-CS"/>
        </w:rPr>
        <w:t>.</w:t>
      </w:r>
    </w:p>
    <w:p w:rsidR="000E1622" w:rsidRDefault="000E1622" w:rsidP="000E1622">
      <w:pPr>
        <w:spacing w:after="0" w:line="240" w:lineRule="auto"/>
        <w:ind w:firstLine="720"/>
        <w:jc w:val="both"/>
        <w:rPr>
          <w:rFonts w:ascii="Times New Roman" w:hAnsi="Times New Roman"/>
          <w:sz w:val="24"/>
          <w:szCs w:val="24"/>
          <w:lang w:val="ru-RU"/>
        </w:rPr>
      </w:pPr>
      <w:r w:rsidRPr="00C638FD">
        <w:rPr>
          <w:rFonts w:ascii="Times New Roman" w:hAnsi="Times New Roman"/>
          <w:sz w:val="24"/>
          <w:szCs w:val="24"/>
          <w:lang w:val="ru-RU"/>
        </w:rPr>
        <w:t xml:space="preserve">Савет Универзитета у Крагујевцу је на предлог Сената, на седници одржаној </w:t>
      </w:r>
      <w:r>
        <w:rPr>
          <w:rFonts w:ascii="Times New Roman" w:hAnsi="Times New Roman"/>
          <w:sz w:val="24"/>
          <w:szCs w:val="24"/>
          <w:lang w:val="ru-RU"/>
        </w:rPr>
        <w:t>26.04</w:t>
      </w:r>
      <w:r w:rsidRPr="00C638FD">
        <w:rPr>
          <w:rFonts w:ascii="Times New Roman" w:hAnsi="Times New Roman"/>
          <w:sz w:val="24"/>
          <w:szCs w:val="24"/>
          <w:lang w:val="ru-RU"/>
        </w:rPr>
        <w:t>.201</w:t>
      </w:r>
      <w:r>
        <w:rPr>
          <w:rFonts w:ascii="Times New Roman" w:hAnsi="Times New Roman"/>
          <w:sz w:val="24"/>
          <w:szCs w:val="24"/>
          <w:lang w:val="ru-RU"/>
        </w:rPr>
        <w:t>6</w:t>
      </w:r>
      <w:r w:rsidRPr="00C638FD">
        <w:rPr>
          <w:rFonts w:ascii="Times New Roman" w:hAnsi="Times New Roman"/>
          <w:sz w:val="24"/>
          <w:szCs w:val="24"/>
          <w:lang w:val="ru-RU"/>
        </w:rPr>
        <w:t>.</w:t>
      </w:r>
      <w:r>
        <w:rPr>
          <w:rFonts w:ascii="Times New Roman" w:hAnsi="Times New Roman"/>
          <w:sz w:val="24"/>
          <w:szCs w:val="24"/>
          <w:lang w:val="ru-RU"/>
        </w:rPr>
        <w:t xml:space="preserve"> </w:t>
      </w:r>
      <w:r w:rsidRPr="00C638FD">
        <w:rPr>
          <w:rFonts w:ascii="Times New Roman" w:hAnsi="Times New Roman"/>
          <w:sz w:val="24"/>
          <w:szCs w:val="24"/>
          <w:lang w:val="ru-RU"/>
        </w:rPr>
        <w:t xml:space="preserve">године, донео Одлуку о утврђивању предлога висине школарине </w:t>
      </w:r>
      <w:r w:rsidRPr="00C638FD">
        <w:rPr>
          <w:rFonts w:ascii="Times New Roman" w:hAnsi="Times New Roman"/>
          <w:sz w:val="24"/>
          <w:szCs w:val="24"/>
          <w:lang w:val="sr-Cyrl-CS"/>
        </w:rPr>
        <w:t>за упис студената који плаћају школарину на акредитоване студијске програме које организују факултети у саставу Универзитета у Крагујевцу у школској 20</w:t>
      </w:r>
      <w:r w:rsidRPr="00C638FD">
        <w:rPr>
          <w:rFonts w:ascii="Times New Roman" w:hAnsi="Times New Roman"/>
          <w:sz w:val="24"/>
          <w:szCs w:val="24"/>
          <w:lang w:val="sr-Latn-CS"/>
        </w:rPr>
        <w:t>1</w:t>
      </w:r>
      <w:r>
        <w:rPr>
          <w:rFonts w:ascii="Times New Roman" w:hAnsi="Times New Roman"/>
          <w:sz w:val="24"/>
          <w:szCs w:val="24"/>
          <w:lang w:val="sr-Cyrl-RS"/>
        </w:rPr>
        <w:t>6</w:t>
      </w:r>
      <w:r w:rsidRPr="00C638FD">
        <w:rPr>
          <w:rFonts w:ascii="Times New Roman" w:hAnsi="Times New Roman"/>
          <w:sz w:val="24"/>
          <w:szCs w:val="24"/>
          <w:lang w:val="sr-Cyrl-CS"/>
        </w:rPr>
        <w:t>/201</w:t>
      </w:r>
      <w:r>
        <w:rPr>
          <w:rFonts w:ascii="Times New Roman" w:hAnsi="Times New Roman"/>
          <w:sz w:val="24"/>
          <w:szCs w:val="24"/>
          <w:lang w:val="sr-Cyrl-CS"/>
        </w:rPr>
        <w:t>7</w:t>
      </w:r>
      <w:r w:rsidRPr="00C638FD">
        <w:rPr>
          <w:rFonts w:ascii="Times New Roman" w:hAnsi="Times New Roman"/>
          <w:sz w:val="24"/>
          <w:szCs w:val="24"/>
          <w:lang w:val="sr-Cyrl-CS"/>
        </w:rPr>
        <w:t xml:space="preserve">. </w:t>
      </w:r>
      <w:r w:rsidRPr="00C638FD">
        <w:rPr>
          <w:rFonts w:ascii="Times New Roman" w:hAnsi="Times New Roman"/>
          <w:sz w:val="24"/>
          <w:szCs w:val="24"/>
          <w:lang w:val="ru-RU"/>
        </w:rPr>
        <w:t>г</w:t>
      </w:r>
      <w:r w:rsidRPr="00C638FD">
        <w:rPr>
          <w:rFonts w:ascii="Times New Roman" w:hAnsi="Times New Roman"/>
          <w:sz w:val="24"/>
          <w:szCs w:val="24"/>
          <w:lang w:val="sr-Cyrl-CS"/>
        </w:rPr>
        <w:t>одини</w:t>
      </w:r>
      <w:r w:rsidRPr="00C638FD">
        <w:rPr>
          <w:rFonts w:ascii="Times New Roman" w:hAnsi="Times New Roman"/>
          <w:sz w:val="24"/>
          <w:szCs w:val="24"/>
          <w:lang w:val="ru-RU"/>
        </w:rPr>
        <w:t xml:space="preserve">. </w:t>
      </w:r>
    </w:p>
    <w:p w:rsidR="000E1622" w:rsidRDefault="000E1622" w:rsidP="000E1622">
      <w:pPr>
        <w:spacing w:after="0" w:line="240" w:lineRule="auto"/>
        <w:ind w:firstLine="720"/>
        <w:jc w:val="both"/>
        <w:rPr>
          <w:rFonts w:ascii="Times New Roman" w:hAnsi="Times New Roman"/>
          <w:sz w:val="24"/>
          <w:szCs w:val="24"/>
          <w:lang w:val="ru-RU"/>
        </w:rPr>
      </w:pPr>
    </w:p>
    <w:p w:rsidR="000E1622" w:rsidRDefault="000E1622" w:rsidP="000E1622">
      <w:pPr>
        <w:spacing w:after="0" w:line="240" w:lineRule="auto"/>
        <w:rPr>
          <w:rFonts w:ascii="Times New Roman" w:hAnsi="Times New Roman"/>
          <w:b/>
          <w:i/>
          <w:lang w:val="sr-Cyrl-CS"/>
        </w:rPr>
      </w:pPr>
      <w:r w:rsidRPr="0065351C">
        <w:rPr>
          <w:rFonts w:ascii="Times New Roman" w:hAnsi="Times New Roman"/>
          <w:i/>
          <w:sz w:val="24"/>
          <w:szCs w:val="24"/>
          <w:lang w:val="ru-RU"/>
        </w:rPr>
        <w:t xml:space="preserve">Табеларни приказ предлога </w:t>
      </w:r>
      <w:r w:rsidRPr="0065351C">
        <w:rPr>
          <w:rFonts w:ascii="Times New Roman" w:hAnsi="Times New Roman"/>
          <w:i/>
          <w:sz w:val="24"/>
          <w:szCs w:val="24"/>
          <w:lang w:val="sr-Cyrl-CS"/>
        </w:rPr>
        <w:t xml:space="preserve">висине школарине за упис студената на акредитоване студијске програме које организују факултети Универзитета у Крагујевцу у школској </w:t>
      </w:r>
      <w:r w:rsidRPr="0065351C">
        <w:rPr>
          <w:rFonts w:ascii="Times New Roman" w:hAnsi="Times New Roman"/>
          <w:i/>
          <w:lang w:val="sr-Cyrl-CS"/>
        </w:rPr>
        <w:t>20</w:t>
      </w:r>
      <w:r w:rsidRPr="0065351C">
        <w:rPr>
          <w:rFonts w:ascii="Times New Roman" w:hAnsi="Times New Roman"/>
          <w:i/>
          <w:lang w:val="sr-Latn-CS"/>
        </w:rPr>
        <w:t>1</w:t>
      </w:r>
      <w:r w:rsidRPr="0065351C">
        <w:rPr>
          <w:rFonts w:ascii="Times New Roman" w:hAnsi="Times New Roman"/>
          <w:i/>
          <w:lang w:val="sr-Cyrl-RS"/>
        </w:rPr>
        <w:t>6</w:t>
      </w:r>
      <w:r w:rsidRPr="0065351C">
        <w:rPr>
          <w:rFonts w:ascii="Times New Roman" w:hAnsi="Times New Roman"/>
          <w:i/>
          <w:lang w:val="sr-Cyrl-CS"/>
        </w:rPr>
        <w:t xml:space="preserve">/2017. </w:t>
      </w:r>
      <w:r w:rsidRPr="0065351C">
        <w:rPr>
          <w:rFonts w:ascii="Times New Roman" w:hAnsi="Times New Roman"/>
          <w:i/>
          <w:lang w:val="ru-RU"/>
        </w:rPr>
        <w:t>г</w:t>
      </w:r>
      <w:r w:rsidRPr="0065351C">
        <w:rPr>
          <w:rFonts w:ascii="Times New Roman" w:hAnsi="Times New Roman"/>
          <w:i/>
          <w:lang w:val="sr-Cyrl-CS"/>
        </w:rPr>
        <w:t>одини</w:t>
      </w:r>
      <w:r w:rsidRPr="0065351C">
        <w:rPr>
          <w:rFonts w:ascii="Times New Roman" w:hAnsi="Times New Roman"/>
          <w:i/>
          <w:lang w:val="ru-RU"/>
        </w:rPr>
        <w:t xml:space="preserve"> </w:t>
      </w:r>
      <w:r w:rsidRPr="0065351C">
        <w:rPr>
          <w:rFonts w:ascii="Times New Roman" w:hAnsi="Times New Roman"/>
          <w:b/>
          <w:i/>
          <w:lang w:val="sr-Cyrl-CS"/>
        </w:rPr>
        <w:t xml:space="preserve">(табела </w:t>
      </w:r>
      <w:r w:rsidR="00D35AAB" w:rsidRPr="00D35AAB">
        <w:rPr>
          <w:rFonts w:ascii="Times New Roman" w:hAnsi="Times New Roman"/>
          <w:b/>
          <w:i/>
          <w:lang w:val="sr-Cyrl-CS"/>
        </w:rPr>
        <w:t>3</w:t>
      </w:r>
      <w:r w:rsidRPr="00D35AAB">
        <w:rPr>
          <w:rFonts w:ascii="Times New Roman" w:hAnsi="Times New Roman"/>
          <w:b/>
          <w:i/>
          <w:lang w:val="sr-Cyrl-CS"/>
        </w:rPr>
        <w:t>.)</w:t>
      </w:r>
    </w:p>
    <w:p w:rsidR="000E1622" w:rsidRPr="00EF76B5" w:rsidRDefault="000E1622" w:rsidP="000E1622">
      <w:pPr>
        <w:spacing w:after="0" w:line="240" w:lineRule="auto"/>
        <w:rPr>
          <w:rFonts w:ascii="Times New Roman" w:hAnsi="Times New Roman"/>
          <w:sz w:val="20"/>
          <w:szCs w:val="20"/>
          <w:lang w:val="sr-Cyrl-RS"/>
        </w:rPr>
      </w:pPr>
    </w:p>
    <w:tbl>
      <w:tblPr>
        <w:tblW w:w="992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249"/>
        <w:gridCol w:w="1728"/>
        <w:gridCol w:w="1134"/>
        <w:gridCol w:w="1559"/>
        <w:gridCol w:w="1418"/>
        <w:gridCol w:w="1134"/>
        <w:gridCol w:w="1134"/>
      </w:tblGrid>
      <w:tr w:rsidR="000E1622" w:rsidRPr="00EF76B5" w:rsidTr="00BC38E1">
        <w:trPr>
          <w:trHeight w:val="220"/>
        </w:trPr>
        <w:tc>
          <w:tcPr>
            <w:tcW w:w="569" w:type="dxa"/>
            <w:vMerge w:val="restart"/>
            <w:shd w:val="clear" w:color="auto" w:fill="F7CAAC" w:themeFill="accent2" w:themeFillTint="66"/>
          </w:tcPr>
          <w:p w:rsidR="000E1622" w:rsidRPr="00EF76B5" w:rsidRDefault="000E1622" w:rsidP="000E1622">
            <w:pPr>
              <w:spacing w:after="0" w:line="240" w:lineRule="auto"/>
              <w:jc w:val="center"/>
              <w:rPr>
                <w:rFonts w:ascii="Times New Roman" w:hAnsi="Times New Roman"/>
                <w:sz w:val="20"/>
                <w:szCs w:val="20"/>
                <w:lang w:val="sr-Cyrl-RS"/>
              </w:rPr>
            </w:pPr>
            <w:r w:rsidRPr="00EF76B5">
              <w:rPr>
                <w:rFonts w:ascii="Times New Roman" w:hAnsi="Times New Roman"/>
                <w:sz w:val="20"/>
                <w:szCs w:val="20"/>
                <w:lang w:val="sr-Cyrl-RS"/>
              </w:rPr>
              <w:t>Р.б.</w:t>
            </w:r>
          </w:p>
        </w:tc>
        <w:tc>
          <w:tcPr>
            <w:tcW w:w="2977" w:type="dxa"/>
            <w:gridSpan w:val="2"/>
            <w:vMerge w:val="restart"/>
            <w:shd w:val="clear" w:color="auto" w:fill="F7CAAC" w:themeFill="accent2" w:themeFillTint="66"/>
          </w:tcPr>
          <w:p w:rsidR="000E1622" w:rsidRPr="00EF76B5" w:rsidRDefault="000E1622" w:rsidP="000E1622">
            <w:pPr>
              <w:spacing w:after="0" w:line="240" w:lineRule="auto"/>
              <w:jc w:val="center"/>
              <w:rPr>
                <w:rFonts w:ascii="Times New Roman" w:hAnsi="Times New Roman"/>
                <w:sz w:val="20"/>
                <w:szCs w:val="20"/>
                <w:lang w:val="sr-Cyrl-RS"/>
              </w:rPr>
            </w:pPr>
          </w:p>
          <w:p w:rsidR="000E1622" w:rsidRPr="00EF76B5" w:rsidRDefault="000E1622" w:rsidP="000E1622">
            <w:pPr>
              <w:spacing w:after="0" w:line="240" w:lineRule="auto"/>
              <w:jc w:val="center"/>
              <w:rPr>
                <w:rFonts w:ascii="Times New Roman" w:hAnsi="Times New Roman"/>
                <w:sz w:val="20"/>
                <w:szCs w:val="20"/>
                <w:lang w:val="sr-Cyrl-RS"/>
              </w:rPr>
            </w:pPr>
            <w:r w:rsidRPr="00EF76B5">
              <w:rPr>
                <w:rFonts w:ascii="Times New Roman" w:hAnsi="Times New Roman"/>
                <w:sz w:val="20"/>
                <w:szCs w:val="20"/>
                <w:lang w:val="sr-Cyrl-RS"/>
              </w:rPr>
              <w:t>Факултет</w:t>
            </w:r>
          </w:p>
          <w:p w:rsidR="000E1622" w:rsidRPr="00EF76B5" w:rsidRDefault="000E1622" w:rsidP="000E1622">
            <w:pPr>
              <w:spacing w:after="0" w:line="240" w:lineRule="auto"/>
              <w:jc w:val="center"/>
              <w:rPr>
                <w:rFonts w:ascii="Times New Roman" w:hAnsi="Times New Roman"/>
                <w:sz w:val="20"/>
                <w:szCs w:val="20"/>
                <w:lang w:val="sr-Cyrl-RS"/>
              </w:rPr>
            </w:pPr>
            <w:r w:rsidRPr="00EF76B5">
              <w:rPr>
                <w:rFonts w:ascii="Times New Roman" w:hAnsi="Times New Roman"/>
                <w:sz w:val="20"/>
                <w:szCs w:val="20"/>
                <w:lang w:val="sr-Cyrl-RS"/>
              </w:rPr>
              <w:t>- Одсек -</w:t>
            </w:r>
          </w:p>
        </w:tc>
        <w:tc>
          <w:tcPr>
            <w:tcW w:w="6379" w:type="dxa"/>
            <w:gridSpan w:val="5"/>
            <w:shd w:val="clear" w:color="auto" w:fill="F7CAAC" w:themeFill="accent2" w:themeFillTint="66"/>
          </w:tcPr>
          <w:p w:rsidR="000E1622" w:rsidRPr="00EF76B5" w:rsidRDefault="000E1622" w:rsidP="000E1622">
            <w:pPr>
              <w:spacing w:after="0" w:line="240" w:lineRule="auto"/>
              <w:jc w:val="center"/>
              <w:rPr>
                <w:rFonts w:ascii="Times New Roman" w:hAnsi="Times New Roman"/>
                <w:sz w:val="20"/>
                <w:szCs w:val="20"/>
                <w:lang w:val="sr-Cyrl-RS"/>
              </w:rPr>
            </w:pPr>
            <w:r w:rsidRPr="00EF76B5">
              <w:rPr>
                <w:rFonts w:ascii="Times New Roman" w:hAnsi="Times New Roman"/>
                <w:sz w:val="20"/>
                <w:szCs w:val="20"/>
                <w:lang w:val="sr-Cyrl-RS"/>
              </w:rPr>
              <w:t>Школарина у динарима</w:t>
            </w:r>
          </w:p>
        </w:tc>
      </w:tr>
      <w:tr w:rsidR="000E1622" w:rsidRPr="00EF76B5" w:rsidTr="00BC38E1">
        <w:trPr>
          <w:trHeight w:val="725"/>
        </w:trPr>
        <w:tc>
          <w:tcPr>
            <w:tcW w:w="569" w:type="dxa"/>
            <w:vMerge/>
            <w:shd w:val="clear" w:color="auto" w:fill="F7CAAC" w:themeFill="accent2" w:themeFillTint="66"/>
          </w:tcPr>
          <w:p w:rsidR="000E1622" w:rsidRPr="00EF76B5" w:rsidRDefault="000E1622" w:rsidP="000E1622">
            <w:pPr>
              <w:spacing w:after="0" w:line="240" w:lineRule="auto"/>
              <w:jc w:val="center"/>
              <w:rPr>
                <w:rFonts w:ascii="Times New Roman" w:hAnsi="Times New Roman"/>
                <w:sz w:val="20"/>
                <w:szCs w:val="20"/>
                <w:lang w:val="sr-Cyrl-RS"/>
              </w:rPr>
            </w:pPr>
          </w:p>
        </w:tc>
        <w:tc>
          <w:tcPr>
            <w:tcW w:w="2977" w:type="dxa"/>
            <w:gridSpan w:val="2"/>
            <w:vMerge/>
            <w:shd w:val="clear" w:color="auto" w:fill="F7CAAC" w:themeFill="accent2" w:themeFillTint="66"/>
          </w:tcPr>
          <w:p w:rsidR="000E1622" w:rsidRPr="00EF76B5" w:rsidRDefault="000E1622" w:rsidP="000E1622">
            <w:pPr>
              <w:spacing w:after="0" w:line="240" w:lineRule="auto"/>
              <w:jc w:val="center"/>
              <w:rPr>
                <w:rFonts w:ascii="Times New Roman" w:hAnsi="Times New Roman"/>
                <w:sz w:val="20"/>
                <w:szCs w:val="20"/>
                <w:lang w:val="sr-Cyrl-RS"/>
              </w:rPr>
            </w:pPr>
          </w:p>
        </w:tc>
        <w:tc>
          <w:tcPr>
            <w:tcW w:w="1134" w:type="dxa"/>
            <w:shd w:val="clear" w:color="auto" w:fill="F7CAAC" w:themeFill="accent2" w:themeFillTint="66"/>
          </w:tcPr>
          <w:p w:rsidR="000E1622" w:rsidRPr="00EF76B5" w:rsidRDefault="000E1622" w:rsidP="000E1622">
            <w:pPr>
              <w:spacing w:after="0" w:line="240" w:lineRule="auto"/>
              <w:jc w:val="center"/>
              <w:rPr>
                <w:rFonts w:ascii="Times New Roman" w:hAnsi="Times New Roman"/>
                <w:sz w:val="20"/>
                <w:szCs w:val="20"/>
                <w:lang w:val="sr-Cyrl-RS"/>
              </w:rPr>
            </w:pPr>
            <w:r w:rsidRPr="00EF76B5">
              <w:rPr>
                <w:rFonts w:ascii="Times New Roman" w:hAnsi="Times New Roman"/>
                <w:sz w:val="20"/>
                <w:szCs w:val="20"/>
                <w:lang w:val="sr-Cyrl-RS"/>
              </w:rPr>
              <w:t>Основне  академске</w:t>
            </w:r>
          </w:p>
          <w:p w:rsidR="000E1622" w:rsidRPr="00EF76B5" w:rsidRDefault="000E1622" w:rsidP="000E1622">
            <w:pPr>
              <w:spacing w:after="0" w:line="240" w:lineRule="auto"/>
              <w:jc w:val="center"/>
              <w:rPr>
                <w:rFonts w:ascii="Times New Roman" w:hAnsi="Times New Roman"/>
                <w:sz w:val="20"/>
                <w:szCs w:val="20"/>
                <w:lang w:val="sr-Cyrl-RS"/>
              </w:rPr>
            </w:pPr>
            <w:r w:rsidRPr="00EF76B5">
              <w:rPr>
                <w:rFonts w:ascii="Times New Roman" w:hAnsi="Times New Roman"/>
                <w:sz w:val="20"/>
                <w:szCs w:val="20"/>
                <w:lang w:val="sr-Cyrl-RS"/>
              </w:rPr>
              <w:t>студије</w:t>
            </w:r>
          </w:p>
        </w:tc>
        <w:tc>
          <w:tcPr>
            <w:tcW w:w="1559" w:type="dxa"/>
            <w:shd w:val="clear" w:color="auto" w:fill="F7CAAC" w:themeFill="accent2" w:themeFillTint="66"/>
          </w:tcPr>
          <w:p w:rsidR="000E1622" w:rsidRPr="00EF76B5" w:rsidRDefault="000E1622" w:rsidP="000E1622">
            <w:pPr>
              <w:spacing w:after="0" w:line="240" w:lineRule="auto"/>
              <w:jc w:val="center"/>
              <w:rPr>
                <w:rFonts w:ascii="Times New Roman" w:hAnsi="Times New Roman"/>
                <w:sz w:val="20"/>
                <w:szCs w:val="20"/>
                <w:lang w:val="sr-Cyrl-RS"/>
              </w:rPr>
            </w:pPr>
            <w:r w:rsidRPr="00EF76B5">
              <w:rPr>
                <w:rFonts w:ascii="Times New Roman" w:hAnsi="Times New Roman"/>
                <w:sz w:val="20"/>
                <w:szCs w:val="20"/>
                <w:lang w:val="sr-Cyrl-RS"/>
              </w:rPr>
              <w:t>Мастер</w:t>
            </w:r>
          </w:p>
          <w:p w:rsidR="000E1622" w:rsidRPr="00EF76B5" w:rsidRDefault="000E1622" w:rsidP="000E1622">
            <w:pPr>
              <w:spacing w:after="0" w:line="240" w:lineRule="auto"/>
              <w:jc w:val="center"/>
              <w:rPr>
                <w:rFonts w:ascii="Times New Roman" w:hAnsi="Times New Roman"/>
                <w:sz w:val="20"/>
                <w:szCs w:val="20"/>
                <w:lang w:val="sr-Cyrl-RS"/>
              </w:rPr>
            </w:pPr>
            <w:r w:rsidRPr="00EF76B5">
              <w:rPr>
                <w:rFonts w:ascii="Times New Roman" w:hAnsi="Times New Roman"/>
                <w:sz w:val="20"/>
                <w:szCs w:val="20"/>
                <w:lang w:val="sr-Cyrl-RS"/>
              </w:rPr>
              <w:t>академске</w:t>
            </w:r>
          </w:p>
          <w:p w:rsidR="000E1622" w:rsidRPr="00EF76B5" w:rsidRDefault="000E1622" w:rsidP="000E1622">
            <w:pPr>
              <w:spacing w:after="0" w:line="240" w:lineRule="auto"/>
              <w:jc w:val="center"/>
              <w:rPr>
                <w:rFonts w:ascii="Times New Roman" w:hAnsi="Times New Roman"/>
                <w:sz w:val="20"/>
                <w:szCs w:val="20"/>
                <w:lang w:val="sr-Cyrl-RS"/>
              </w:rPr>
            </w:pPr>
            <w:r w:rsidRPr="00EF76B5">
              <w:rPr>
                <w:rFonts w:ascii="Times New Roman" w:hAnsi="Times New Roman"/>
                <w:sz w:val="20"/>
                <w:szCs w:val="20"/>
                <w:lang w:val="sr-Cyrl-RS"/>
              </w:rPr>
              <w:t>студије</w:t>
            </w:r>
          </w:p>
        </w:tc>
        <w:tc>
          <w:tcPr>
            <w:tcW w:w="1418" w:type="dxa"/>
            <w:shd w:val="clear" w:color="auto" w:fill="F7CAAC" w:themeFill="accent2" w:themeFillTint="66"/>
          </w:tcPr>
          <w:p w:rsidR="000E1622" w:rsidRPr="00EF76B5" w:rsidRDefault="000E1622" w:rsidP="000E1622">
            <w:pPr>
              <w:spacing w:after="0" w:line="240" w:lineRule="auto"/>
              <w:jc w:val="center"/>
              <w:rPr>
                <w:rFonts w:ascii="Times New Roman" w:eastAsia="MS Mincho" w:hAnsi="Times New Roman"/>
                <w:sz w:val="20"/>
                <w:szCs w:val="20"/>
                <w:lang w:val="sr-Cyrl-RS"/>
              </w:rPr>
            </w:pPr>
            <w:r w:rsidRPr="00EF76B5">
              <w:rPr>
                <w:rFonts w:ascii="Times New Roman" w:eastAsia="MS Mincho" w:hAnsi="Times New Roman"/>
                <w:sz w:val="20"/>
                <w:szCs w:val="20"/>
                <w:lang w:val="sr-Cyrl-RS"/>
              </w:rPr>
              <w:t xml:space="preserve">Интегрисане </w:t>
            </w:r>
          </w:p>
          <w:p w:rsidR="000E1622" w:rsidRPr="00EF76B5" w:rsidRDefault="000E1622" w:rsidP="000E1622">
            <w:pPr>
              <w:spacing w:after="0" w:line="240" w:lineRule="auto"/>
              <w:jc w:val="center"/>
              <w:rPr>
                <w:rFonts w:ascii="Times New Roman" w:eastAsia="MS Mincho" w:hAnsi="Times New Roman"/>
                <w:b/>
                <w:sz w:val="20"/>
                <w:szCs w:val="20"/>
                <w:lang w:val="sr-Cyrl-RS"/>
              </w:rPr>
            </w:pPr>
            <w:r w:rsidRPr="00EF76B5">
              <w:rPr>
                <w:rFonts w:ascii="Times New Roman" w:eastAsia="MS Mincho" w:hAnsi="Times New Roman"/>
                <w:sz w:val="20"/>
                <w:szCs w:val="20"/>
                <w:lang w:val="sr-Cyrl-RS"/>
              </w:rPr>
              <w:t>академске студије</w:t>
            </w:r>
          </w:p>
        </w:tc>
        <w:tc>
          <w:tcPr>
            <w:tcW w:w="1134" w:type="dxa"/>
            <w:shd w:val="clear" w:color="auto" w:fill="F7CAAC" w:themeFill="accent2" w:themeFillTint="66"/>
          </w:tcPr>
          <w:p w:rsidR="000E1622" w:rsidRPr="00EF76B5" w:rsidRDefault="000E1622" w:rsidP="000E1622">
            <w:pPr>
              <w:spacing w:after="0" w:line="240" w:lineRule="auto"/>
              <w:jc w:val="center"/>
              <w:rPr>
                <w:rFonts w:ascii="Times New Roman" w:hAnsi="Times New Roman"/>
                <w:sz w:val="20"/>
                <w:szCs w:val="20"/>
                <w:lang w:val="sr-Cyrl-RS"/>
              </w:rPr>
            </w:pPr>
            <w:r w:rsidRPr="00EF76B5">
              <w:rPr>
                <w:rFonts w:ascii="Times New Roman" w:hAnsi="Times New Roman"/>
                <w:sz w:val="20"/>
                <w:szCs w:val="20"/>
                <w:lang w:val="sr-Cyrl-RS"/>
              </w:rPr>
              <w:t xml:space="preserve">Докторске </w:t>
            </w:r>
          </w:p>
          <w:p w:rsidR="000E1622" w:rsidRPr="00EF76B5" w:rsidRDefault="000E1622" w:rsidP="000E1622">
            <w:pPr>
              <w:spacing w:after="0" w:line="240" w:lineRule="auto"/>
              <w:jc w:val="center"/>
              <w:rPr>
                <w:rFonts w:ascii="Times New Roman" w:hAnsi="Times New Roman"/>
                <w:sz w:val="20"/>
                <w:szCs w:val="20"/>
                <w:lang w:val="sr-Cyrl-RS"/>
              </w:rPr>
            </w:pPr>
            <w:r w:rsidRPr="00EF76B5">
              <w:rPr>
                <w:rFonts w:ascii="Times New Roman" w:hAnsi="Times New Roman"/>
                <w:sz w:val="20"/>
                <w:szCs w:val="20"/>
                <w:lang w:val="sr-Cyrl-RS"/>
              </w:rPr>
              <w:t>академске</w:t>
            </w:r>
          </w:p>
          <w:p w:rsidR="000E1622" w:rsidRPr="00EF76B5" w:rsidRDefault="000E1622" w:rsidP="000E1622">
            <w:pPr>
              <w:spacing w:after="0" w:line="240" w:lineRule="auto"/>
              <w:jc w:val="center"/>
              <w:rPr>
                <w:rFonts w:ascii="Times New Roman" w:hAnsi="Times New Roman"/>
                <w:sz w:val="20"/>
                <w:szCs w:val="20"/>
                <w:lang w:val="sr-Cyrl-RS"/>
              </w:rPr>
            </w:pPr>
            <w:r w:rsidRPr="00EF76B5">
              <w:rPr>
                <w:rFonts w:ascii="Times New Roman" w:hAnsi="Times New Roman"/>
                <w:sz w:val="20"/>
                <w:szCs w:val="20"/>
                <w:lang w:val="sr-Cyrl-RS"/>
              </w:rPr>
              <w:t>студије</w:t>
            </w:r>
          </w:p>
        </w:tc>
        <w:tc>
          <w:tcPr>
            <w:tcW w:w="1134" w:type="dxa"/>
            <w:shd w:val="clear" w:color="auto" w:fill="F7CAAC" w:themeFill="accent2" w:themeFillTint="66"/>
          </w:tcPr>
          <w:p w:rsidR="000E1622" w:rsidRPr="00EF76B5" w:rsidRDefault="000E1622" w:rsidP="000E1622">
            <w:pPr>
              <w:spacing w:after="0" w:line="240" w:lineRule="auto"/>
              <w:jc w:val="center"/>
              <w:rPr>
                <w:rFonts w:ascii="Times New Roman" w:hAnsi="Times New Roman"/>
                <w:sz w:val="20"/>
                <w:szCs w:val="20"/>
                <w:lang w:val="sr-Cyrl-RS"/>
              </w:rPr>
            </w:pPr>
            <w:r w:rsidRPr="00EF76B5">
              <w:rPr>
                <w:rFonts w:ascii="Times New Roman" w:hAnsi="Times New Roman"/>
                <w:sz w:val="20"/>
                <w:szCs w:val="20"/>
                <w:lang w:val="sr-Cyrl-RS"/>
              </w:rPr>
              <w:t>Основне</w:t>
            </w:r>
          </w:p>
          <w:p w:rsidR="000E1622" w:rsidRPr="00EF76B5" w:rsidRDefault="000E1622" w:rsidP="000E1622">
            <w:pPr>
              <w:spacing w:after="0" w:line="240" w:lineRule="auto"/>
              <w:jc w:val="center"/>
              <w:rPr>
                <w:rFonts w:ascii="Times New Roman" w:hAnsi="Times New Roman"/>
                <w:sz w:val="20"/>
                <w:szCs w:val="20"/>
                <w:lang w:val="sr-Cyrl-RS"/>
              </w:rPr>
            </w:pPr>
            <w:r w:rsidRPr="00EF76B5">
              <w:rPr>
                <w:rFonts w:ascii="Times New Roman" w:hAnsi="Times New Roman"/>
                <w:sz w:val="20"/>
                <w:szCs w:val="20"/>
                <w:lang w:val="sr-Cyrl-RS"/>
              </w:rPr>
              <w:t>струковне</w:t>
            </w:r>
          </w:p>
          <w:p w:rsidR="000E1622" w:rsidRPr="00EF76B5" w:rsidRDefault="000E1622" w:rsidP="000E1622">
            <w:pPr>
              <w:spacing w:after="0" w:line="240" w:lineRule="auto"/>
              <w:jc w:val="center"/>
              <w:rPr>
                <w:rFonts w:ascii="Times New Roman" w:hAnsi="Times New Roman"/>
                <w:sz w:val="20"/>
                <w:szCs w:val="20"/>
                <w:lang w:val="sr-Cyrl-RS"/>
              </w:rPr>
            </w:pPr>
            <w:r w:rsidRPr="00EF76B5">
              <w:rPr>
                <w:rFonts w:ascii="Times New Roman" w:hAnsi="Times New Roman"/>
                <w:sz w:val="20"/>
                <w:szCs w:val="20"/>
                <w:lang w:val="sr-Cyrl-RS"/>
              </w:rPr>
              <w:t>студије</w:t>
            </w:r>
          </w:p>
        </w:tc>
      </w:tr>
      <w:tr w:rsidR="000E1622" w:rsidRPr="00EF76B5" w:rsidTr="00BC38E1">
        <w:trPr>
          <w:trHeight w:val="448"/>
        </w:trPr>
        <w:tc>
          <w:tcPr>
            <w:tcW w:w="569" w:type="dxa"/>
            <w:shd w:val="clear" w:color="auto" w:fill="C5E0B3" w:themeFill="accent6" w:themeFillTint="66"/>
          </w:tcPr>
          <w:p w:rsidR="000E1622" w:rsidRPr="00EF76B5"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 xml:space="preserve">1. </w:t>
            </w:r>
          </w:p>
        </w:tc>
        <w:tc>
          <w:tcPr>
            <w:tcW w:w="2977" w:type="dxa"/>
            <w:gridSpan w:val="2"/>
            <w:shd w:val="clear" w:color="auto" w:fill="C5E0B3" w:themeFill="accent6" w:themeFillTint="66"/>
          </w:tcPr>
          <w:p w:rsidR="000E1622" w:rsidRPr="00EF76B5" w:rsidRDefault="000E1622" w:rsidP="000E1622">
            <w:pPr>
              <w:spacing w:after="0" w:line="240" w:lineRule="auto"/>
              <w:rPr>
                <w:rFonts w:ascii="Times New Roman"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hAnsi="Times New Roman"/>
                <w:sz w:val="20"/>
                <w:szCs w:val="20"/>
                <w:lang w:val="sr-Cyrl-RS"/>
              </w:rPr>
              <w:t xml:space="preserve">Агрономски факултет у Чачку                          </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39.000</w:t>
            </w: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48.000</w:t>
            </w:r>
          </w:p>
        </w:tc>
        <w:tc>
          <w:tcPr>
            <w:tcW w:w="1418"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100.000</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r>
      <w:tr w:rsidR="000E1622" w:rsidRPr="00EF76B5" w:rsidTr="00BC38E1">
        <w:trPr>
          <w:trHeight w:val="414"/>
        </w:trPr>
        <w:tc>
          <w:tcPr>
            <w:tcW w:w="569" w:type="dxa"/>
            <w:shd w:val="clear" w:color="auto" w:fill="C5E0B3" w:themeFill="accent6" w:themeFillTint="66"/>
          </w:tcPr>
          <w:p w:rsidR="000E1622" w:rsidRPr="00EF76B5"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2.</w:t>
            </w:r>
          </w:p>
        </w:tc>
        <w:tc>
          <w:tcPr>
            <w:tcW w:w="2977" w:type="dxa"/>
            <w:gridSpan w:val="2"/>
            <w:shd w:val="clear" w:color="auto" w:fill="C5E0B3" w:themeFill="accent6" w:themeFillTint="66"/>
          </w:tcPr>
          <w:p w:rsidR="000E1622" w:rsidRPr="00EF76B5" w:rsidRDefault="000E1622" w:rsidP="000E1622">
            <w:pPr>
              <w:spacing w:after="0" w:line="240" w:lineRule="auto"/>
              <w:rPr>
                <w:rFonts w:ascii="Times New Roman"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hAnsi="Times New Roman"/>
                <w:sz w:val="20"/>
                <w:szCs w:val="20"/>
                <w:lang w:val="sr-Cyrl-RS"/>
              </w:rPr>
              <w:t>Економски факултет у Крагујевцу</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88.000</w:t>
            </w: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110.000</w:t>
            </w:r>
          </w:p>
        </w:tc>
        <w:tc>
          <w:tcPr>
            <w:tcW w:w="1418"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120.000</w:t>
            </w:r>
          </w:p>
        </w:tc>
        <w:tc>
          <w:tcPr>
            <w:tcW w:w="1134"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r>
      <w:tr w:rsidR="000E1622" w:rsidRPr="00EF76B5" w:rsidTr="00BC38E1">
        <w:trPr>
          <w:trHeight w:val="505"/>
        </w:trPr>
        <w:tc>
          <w:tcPr>
            <w:tcW w:w="569" w:type="dxa"/>
            <w:vMerge w:val="restart"/>
            <w:shd w:val="clear" w:color="auto" w:fill="C5E0B3" w:themeFill="accent6" w:themeFillTint="66"/>
          </w:tcPr>
          <w:p w:rsidR="000E1622" w:rsidRPr="00EF76B5"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3.</w:t>
            </w:r>
          </w:p>
        </w:tc>
        <w:tc>
          <w:tcPr>
            <w:tcW w:w="2977" w:type="dxa"/>
            <w:gridSpan w:val="2"/>
            <w:vMerge w:val="restart"/>
            <w:shd w:val="clear" w:color="auto" w:fill="C5E0B3" w:themeFill="accent6" w:themeFillTint="66"/>
          </w:tcPr>
          <w:p w:rsidR="000E1622" w:rsidRPr="00EF76B5" w:rsidRDefault="000E1622" w:rsidP="000E1622">
            <w:pPr>
              <w:spacing w:after="0" w:line="240" w:lineRule="auto"/>
              <w:rPr>
                <w:rFonts w:ascii="Times New Roman"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hAnsi="Times New Roman"/>
                <w:sz w:val="20"/>
                <w:szCs w:val="20"/>
                <w:lang w:val="sr-Cyrl-RS"/>
              </w:rPr>
              <w:t>Факултет инжењерских наука у Крагујевцу</w:t>
            </w:r>
          </w:p>
        </w:tc>
        <w:tc>
          <w:tcPr>
            <w:tcW w:w="1134" w:type="dxa"/>
            <w:vMerge w:val="restart"/>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40.000</w:t>
            </w:r>
          </w:p>
        </w:tc>
        <w:tc>
          <w:tcPr>
            <w:tcW w:w="1559" w:type="dxa"/>
            <w:shd w:val="clear" w:color="auto" w:fill="FFFFFF"/>
          </w:tcPr>
          <w:p w:rsidR="000E1622" w:rsidRPr="00EF76B5" w:rsidRDefault="000E1622" w:rsidP="000E1622">
            <w:pPr>
              <w:spacing w:after="0" w:line="240" w:lineRule="auto"/>
              <w:rPr>
                <w:rFonts w:ascii="Times New Roman" w:hAnsi="Times New Roman"/>
                <w:b/>
                <w:sz w:val="20"/>
                <w:szCs w:val="20"/>
                <w:lang w:val="sr-Cyrl-RS"/>
              </w:rPr>
            </w:pPr>
            <w:r w:rsidRPr="00EF76B5">
              <w:rPr>
                <w:rFonts w:ascii="Times New Roman" w:hAnsi="Times New Roman"/>
                <w:b/>
                <w:sz w:val="20"/>
                <w:szCs w:val="20"/>
                <w:lang w:val="sr-Cyrl-RS"/>
              </w:rPr>
              <w:t>70.000-једногодишње</w:t>
            </w:r>
          </w:p>
        </w:tc>
        <w:tc>
          <w:tcPr>
            <w:tcW w:w="1418" w:type="dxa"/>
            <w:vMerge w:val="restart"/>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vMerge w:val="restart"/>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90.000</w:t>
            </w:r>
          </w:p>
        </w:tc>
        <w:tc>
          <w:tcPr>
            <w:tcW w:w="1134" w:type="dxa"/>
            <w:vMerge w:val="restart"/>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r>
      <w:tr w:rsidR="000E1622" w:rsidRPr="00EF76B5" w:rsidTr="00BC38E1">
        <w:trPr>
          <w:trHeight w:val="496"/>
        </w:trPr>
        <w:tc>
          <w:tcPr>
            <w:tcW w:w="569" w:type="dxa"/>
            <w:vMerge/>
            <w:shd w:val="clear" w:color="auto" w:fill="C5E0B3" w:themeFill="accent6" w:themeFillTint="66"/>
          </w:tcPr>
          <w:p w:rsidR="000E1622" w:rsidRPr="00EF76B5"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p>
        </w:tc>
        <w:tc>
          <w:tcPr>
            <w:tcW w:w="2977" w:type="dxa"/>
            <w:gridSpan w:val="2"/>
            <w:vMerge/>
            <w:shd w:val="clear" w:color="auto" w:fill="C5E0B3" w:themeFill="accent6" w:themeFillTint="66"/>
          </w:tcPr>
          <w:p w:rsidR="000E1622" w:rsidRPr="00EF76B5" w:rsidRDefault="000E1622" w:rsidP="000E1622">
            <w:pPr>
              <w:spacing w:after="0" w:line="240" w:lineRule="auto"/>
              <w:rPr>
                <w:rFonts w:ascii="Times New Roman" w:hAnsi="Times New Roman"/>
                <w:sz w:val="20"/>
                <w:szCs w:val="20"/>
                <w:lang w:val="sr-Cyrl-RS"/>
                <w14:shadow w14:blurRad="50800" w14:dist="38100" w14:dir="2700000" w14:sx="100000" w14:sy="100000" w14:kx="0" w14:ky="0" w14:algn="tl">
                  <w14:srgbClr w14:val="000000">
                    <w14:alpha w14:val="60000"/>
                  </w14:srgbClr>
                </w14:shadow>
              </w:rPr>
            </w:pPr>
          </w:p>
        </w:tc>
        <w:tc>
          <w:tcPr>
            <w:tcW w:w="1134" w:type="dxa"/>
            <w:vMerge/>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559" w:type="dxa"/>
            <w:shd w:val="clear" w:color="auto" w:fill="FFFFFF"/>
          </w:tcPr>
          <w:p w:rsidR="000E1622" w:rsidRPr="00EF76B5" w:rsidRDefault="000E1622" w:rsidP="000E1622">
            <w:pPr>
              <w:spacing w:after="0" w:line="240" w:lineRule="auto"/>
              <w:rPr>
                <w:rFonts w:ascii="Times New Roman" w:hAnsi="Times New Roman"/>
                <w:b/>
                <w:sz w:val="20"/>
                <w:szCs w:val="20"/>
                <w:lang w:val="sr-Cyrl-RS"/>
              </w:rPr>
            </w:pPr>
            <w:r w:rsidRPr="00EF76B5">
              <w:rPr>
                <w:rFonts w:ascii="Times New Roman" w:hAnsi="Times New Roman"/>
                <w:b/>
                <w:sz w:val="20"/>
                <w:szCs w:val="20"/>
                <w:lang w:val="sr-Cyrl-RS"/>
              </w:rPr>
              <w:t>55.000- двогодишње</w:t>
            </w:r>
          </w:p>
        </w:tc>
        <w:tc>
          <w:tcPr>
            <w:tcW w:w="1418" w:type="dxa"/>
            <w:vMerge/>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vMerge/>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vMerge/>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r>
      <w:tr w:rsidR="000E1622" w:rsidRPr="00EF76B5" w:rsidTr="00BC38E1">
        <w:trPr>
          <w:trHeight w:val="459"/>
        </w:trPr>
        <w:tc>
          <w:tcPr>
            <w:tcW w:w="569" w:type="dxa"/>
            <w:shd w:val="clear" w:color="auto" w:fill="C5E0B3" w:themeFill="accent6" w:themeFillTint="66"/>
          </w:tcPr>
          <w:p w:rsidR="000E1622" w:rsidRPr="00EF76B5"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4.</w:t>
            </w:r>
          </w:p>
        </w:tc>
        <w:tc>
          <w:tcPr>
            <w:tcW w:w="2977" w:type="dxa"/>
            <w:gridSpan w:val="2"/>
            <w:shd w:val="clear" w:color="auto" w:fill="C5E0B3" w:themeFill="accent6" w:themeFillTint="66"/>
          </w:tcPr>
          <w:p w:rsidR="000E1622" w:rsidRPr="00EF76B5" w:rsidRDefault="000E1622" w:rsidP="000E1622">
            <w:pPr>
              <w:spacing w:after="0" w:line="240" w:lineRule="auto"/>
              <w:rPr>
                <w:rFonts w:ascii="Times New Roman"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hAnsi="Times New Roman"/>
                <w:sz w:val="20"/>
                <w:szCs w:val="20"/>
                <w:lang w:val="sr-Cyrl-RS"/>
              </w:rPr>
              <w:t>Факултет за машинство и грађевинарство у Краљеву</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30.000</w:t>
            </w: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50.000</w:t>
            </w:r>
          </w:p>
        </w:tc>
        <w:tc>
          <w:tcPr>
            <w:tcW w:w="1418"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80.000</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r>
      <w:tr w:rsidR="000E1622" w:rsidRPr="00227EE8" w:rsidTr="00BC38E1">
        <w:trPr>
          <w:trHeight w:val="467"/>
        </w:trPr>
        <w:tc>
          <w:tcPr>
            <w:tcW w:w="569" w:type="dxa"/>
            <w:shd w:val="clear" w:color="auto" w:fill="C5E0B3" w:themeFill="accent6" w:themeFillTint="66"/>
          </w:tcPr>
          <w:p w:rsidR="000E1622" w:rsidRPr="00EF76B5"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5.</w:t>
            </w:r>
          </w:p>
        </w:tc>
        <w:tc>
          <w:tcPr>
            <w:tcW w:w="2977" w:type="dxa"/>
            <w:gridSpan w:val="2"/>
            <w:shd w:val="clear" w:color="auto" w:fill="C5E0B3" w:themeFill="accent6" w:themeFillTint="66"/>
          </w:tcPr>
          <w:p w:rsidR="000E1622" w:rsidRPr="00EF76B5" w:rsidRDefault="000E1622" w:rsidP="000E1622">
            <w:pPr>
              <w:spacing w:after="0" w:line="240" w:lineRule="auto"/>
              <w:rPr>
                <w:rFonts w:ascii="Times New Roman"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hAnsi="Times New Roman"/>
                <w:sz w:val="20"/>
                <w:szCs w:val="20"/>
                <w:lang w:val="sr-Cyrl-RS"/>
              </w:rPr>
              <w:t>Факултет медицинских наука у Крагујевцу</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418"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r>
      <w:tr w:rsidR="000E1622" w:rsidRPr="00EF76B5" w:rsidTr="00BC38E1">
        <w:trPr>
          <w:trHeight w:val="399"/>
        </w:trPr>
        <w:tc>
          <w:tcPr>
            <w:tcW w:w="569" w:type="dxa"/>
            <w:shd w:val="clear" w:color="auto" w:fill="FFFFFF"/>
          </w:tcPr>
          <w:p w:rsidR="000E1622" w:rsidRPr="00EF76B5" w:rsidRDefault="000E1622" w:rsidP="000E1622">
            <w:pPr>
              <w:spacing w:after="0" w:line="240" w:lineRule="auto"/>
              <w:ind w:left="292" w:hanging="200"/>
              <w:rPr>
                <w:rFonts w:ascii="Times New Roman" w:eastAsia="MS Mincho" w:hAnsi="Times New Roman"/>
                <w:i/>
                <w:sz w:val="20"/>
                <w:szCs w:val="20"/>
                <w:lang w:val="sr-Cyrl-RS"/>
              </w:rPr>
            </w:pPr>
            <w:r w:rsidRPr="00EF76B5">
              <w:rPr>
                <w:rFonts w:ascii="Times New Roman" w:eastAsia="MS Mincho" w:hAnsi="Times New Roman"/>
                <w:i/>
                <w:sz w:val="20"/>
                <w:szCs w:val="20"/>
                <w:lang w:val="sr-Cyrl-RS"/>
              </w:rPr>
              <w:lastRenderedPageBreak/>
              <w:t>а)</w:t>
            </w:r>
          </w:p>
        </w:tc>
        <w:tc>
          <w:tcPr>
            <w:tcW w:w="2977" w:type="dxa"/>
            <w:gridSpan w:val="2"/>
            <w:shd w:val="clear" w:color="auto" w:fill="FFFFFF"/>
          </w:tcPr>
          <w:p w:rsidR="000E1622" w:rsidRPr="00EF76B5" w:rsidRDefault="000E1622" w:rsidP="000E1622">
            <w:pPr>
              <w:spacing w:after="0" w:line="240" w:lineRule="auto"/>
              <w:ind w:left="34"/>
              <w:rPr>
                <w:rFonts w:ascii="Times New Roman" w:eastAsia="MS Mincho" w:hAnsi="Times New Roman"/>
                <w:i/>
                <w:sz w:val="20"/>
                <w:szCs w:val="20"/>
                <w:lang w:val="sr-Cyrl-RS"/>
              </w:rPr>
            </w:pPr>
            <w:r w:rsidRPr="00EF76B5">
              <w:rPr>
                <w:rFonts w:ascii="Times New Roman" w:eastAsia="MS Mincho" w:hAnsi="Times New Roman"/>
                <w:i/>
                <w:sz w:val="20"/>
                <w:szCs w:val="20"/>
                <w:lang w:val="sr-Cyrl-RS"/>
              </w:rPr>
              <w:t>Интегрисане академске студије медицине</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418"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90.000</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r>
      <w:tr w:rsidR="000E1622" w:rsidRPr="00EF76B5" w:rsidTr="00BC38E1">
        <w:trPr>
          <w:trHeight w:val="321"/>
        </w:trPr>
        <w:tc>
          <w:tcPr>
            <w:tcW w:w="569" w:type="dxa"/>
            <w:shd w:val="clear" w:color="auto" w:fill="FFFFFF"/>
          </w:tcPr>
          <w:p w:rsidR="000E1622" w:rsidRPr="00EF76B5" w:rsidRDefault="000E1622" w:rsidP="000E1622">
            <w:pPr>
              <w:spacing w:after="0" w:line="240" w:lineRule="auto"/>
              <w:ind w:left="292" w:hanging="200"/>
              <w:rPr>
                <w:rFonts w:ascii="Times New Roman" w:eastAsia="MS Mincho" w:hAnsi="Times New Roman"/>
                <w:i/>
                <w:sz w:val="20"/>
                <w:szCs w:val="20"/>
                <w:lang w:val="sr-Cyrl-RS"/>
              </w:rPr>
            </w:pPr>
            <w:r w:rsidRPr="00EF76B5">
              <w:rPr>
                <w:rFonts w:ascii="Times New Roman" w:eastAsia="MS Mincho" w:hAnsi="Times New Roman"/>
                <w:i/>
                <w:sz w:val="20"/>
                <w:szCs w:val="20"/>
                <w:lang w:val="sr-Cyrl-RS"/>
              </w:rPr>
              <w:t>б)</w:t>
            </w:r>
          </w:p>
        </w:tc>
        <w:tc>
          <w:tcPr>
            <w:tcW w:w="2977" w:type="dxa"/>
            <w:gridSpan w:val="2"/>
            <w:shd w:val="clear" w:color="auto" w:fill="FFFFFF"/>
          </w:tcPr>
          <w:p w:rsidR="000E1622" w:rsidRPr="00EF76B5" w:rsidRDefault="000E1622" w:rsidP="000E1622">
            <w:pPr>
              <w:spacing w:after="0" w:line="240" w:lineRule="auto"/>
              <w:ind w:left="34"/>
              <w:rPr>
                <w:rFonts w:ascii="Times New Roman" w:eastAsia="MS Mincho" w:hAnsi="Times New Roman"/>
                <w:i/>
                <w:sz w:val="20"/>
                <w:szCs w:val="20"/>
                <w:lang w:val="sr-Cyrl-RS"/>
              </w:rPr>
            </w:pPr>
            <w:r w:rsidRPr="00EF76B5">
              <w:rPr>
                <w:rFonts w:ascii="Times New Roman" w:eastAsia="MS Mincho" w:hAnsi="Times New Roman"/>
                <w:i/>
                <w:sz w:val="20"/>
                <w:szCs w:val="20"/>
                <w:lang w:val="sr-Cyrl-RS"/>
              </w:rPr>
              <w:t>Интегрисане академске студије фармације</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418"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130.000</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r>
      <w:tr w:rsidR="000E1622" w:rsidRPr="00EF76B5" w:rsidTr="00BC38E1">
        <w:trPr>
          <w:trHeight w:val="321"/>
        </w:trPr>
        <w:tc>
          <w:tcPr>
            <w:tcW w:w="569" w:type="dxa"/>
            <w:shd w:val="clear" w:color="auto" w:fill="FFFFFF"/>
          </w:tcPr>
          <w:p w:rsidR="000E1622" w:rsidRPr="00EF76B5" w:rsidRDefault="000E1622" w:rsidP="000E1622">
            <w:pPr>
              <w:spacing w:after="0" w:line="240" w:lineRule="auto"/>
              <w:ind w:left="292" w:hanging="200"/>
              <w:rPr>
                <w:rFonts w:ascii="Times New Roman" w:eastAsia="MS Mincho" w:hAnsi="Times New Roman"/>
                <w:i/>
                <w:sz w:val="20"/>
                <w:szCs w:val="20"/>
                <w:lang w:val="sr-Cyrl-RS"/>
              </w:rPr>
            </w:pPr>
            <w:r w:rsidRPr="00EF76B5">
              <w:rPr>
                <w:rFonts w:ascii="Times New Roman" w:eastAsia="MS Mincho" w:hAnsi="Times New Roman"/>
                <w:i/>
                <w:sz w:val="20"/>
                <w:szCs w:val="20"/>
                <w:lang w:val="sr-Cyrl-RS"/>
              </w:rPr>
              <w:t>в)</w:t>
            </w:r>
          </w:p>
        </w:tc>
        <w:tc>
          <w:tcPr>
            <w:tcW w:w="2977" w:type="dxa"/>
            <w:gridSpan w:val="2"/>
            <w:shd w:val="clear" w:color="auto" w:fill="FFFFFF"/>
          </w:tcPr>
          <w:p w:rsidR="000E1622" w:rsidRPr="00EF76B5" w:rsidRDefault="000E1622" w:rsidP="000E1622">
            <w:pPr>
              <w:spacing w:after="0" w:line="240" w:lineRule="auto"/>
              <w:ind w:left="34"/>
              <w:rPr>
                <w:rFonts w:ascii="Times New Roman" w:eastAsia="MS Mincho" w:hAnsi="Times New Roman"/>
                <w:i/>
                <w:sz w:val="20"/>
                <w:szCs w:val="20"/>
                <w:lang w:val="sr-Cyrl-RS"/>
              </w:rPr>
            </w:pPr>
            <w:r w:rsidRPr="00EF76B5">
              <w:rPr>
                <w:rFonts w:ascii="Times New Roman" w:eastAsia="MS Mincho" w:hAnsi="Times New Roman"/>
                <w:i/>
                <w:sz w:val="20"/>
                <w:szCs w:val="20"/>
                <w:lang w:val="sr-Cyrl-RS"/>
              </w:rPr>
              <w:t>Интегрисане академске студије стоматологије</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418"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150.000</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r>
      <w:tr w:rsidR="000E1622" w:rsidRPr="00EF76B5" w:rsidTr="00BC38E1">
        <w:trPr>
          <w:trHeight w:val="321"/>
        </w:trPr>
        <w:tc>
          <w:tcPr>
            <w:tcW w:w="569" w:type="dxa"/>
            <w:shd w:val="clear" w:color="auto" w:fill="FFFFFF"/>
          </w:tcPr>
          <w:p w:rsidR="000E1622" w:rsidRPr="00EF76B5" w:rsidRDefault="000E1622" w:rsidP="000E1622">
            <w:pPr>
              <w:spacing w:after="0" w:line="240" w:lineRule="auto"/>
              <w:ind w:left="292" w:hanging="200"/>
              <w:rPr>
                <w:rFonts w:ascii="Times New Roman" w:eastAsia="MS Mincho" w:hAnsi="Times New Roman"/>
                <w:i/>
                <w:sz w:val="20"/>
                <w:szCs w:val="20"/>
                <w:lang w:val="sr-Cyrl-RS"/>
              </w:rPr>
            </w:pPr>
            <w:r w:rsidRPr="00EF76B5">
              <w:rPr>
                <w:rFonts w:ascii="Times New Roman" w:eastAsia="MS Mincho" w:hAnsi="Times New Roman"/>
                <w:i/>
                <w:sz w:val="20"/>
                <w:szCs w:val="20"/>
                <w:lang w:val="sr-Cyrl-RS"/>
              </w:rPr>
              <w:t>г)</w:t>
            </w:r>
          </w:p>
        </w:tc>
        <w:tc>
          <w:tcPr>
            <w:tcW w:w="2977" w:type="dxa"/>
            <w:gridSpan w:val="2"/>
            <w:shd w:val="clear" w:color="auto" w:fill="FFFFFF"/>
          </w:tcPr>
          <w:p w:rsidR="000E1622" w:rsidRPr="00EF76B5" w:rsidRDefault="000E1622" w:rsidP="000E1622">
            <w:pPr>
              <w:spacing w:after="0" w:line="240" w:lineRule="auto"/>
              <w:ind w:left="34"/>
              <w:rPr>
                <w:rFonts w:ascii="Times New Roman" w:eastAsia="MS Mincho" w:hAnsi="Times New Roman"/>
                <w:i/>
                <w:sz w:val="20"/>
                <w:szCs w:val="20"/>
                <w:lang w:val="sr-Cyrl-RS"/>
              </w:rPr>
            </w:pPr>
            <w:r w:rsidRPr="00EF76B5">
              <w:rPr>
                <w:rFonts w:ascii="Times New Roman" w:eastAsia="MS Mincho" w:hAnsi="Times New Roman"/>
                <w:i/>
                <w:sz w:val="20"/>
                <w:szCs w:val="20"/>
                <w:lang w:val="sr-Cyrl-RS"/>
              </w:rPr>
              <w:t>Основне струковне студије -струковни физиотерапеут</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418"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80.000</w:t>
            </w:r>
          </w:p>
        </w:tc>
      </w:tr>
      <w:tr w:rsidR="000E1622" w:rsidRPr="00EF76B5" w:rsidTr="00BC38E1">
        <w:trPr>
          <w:trHeight w:val="321"/>
        </w:trPr>
        <w:tc>
          <w:tcPr>
            <w:tcW w:w="569" w:type="dxa"/>
            <w:shd w:val="clear" w:color="auto" w:fill="FFFFFF"/>
          </w:tcPr>
          <w:p w:rsidR="000E1622" w:rsidRPr="00EF76B5" w:rsidRDefault="000E1622" w:rsidP="000E1622">
            <w:pPr>
              <w:spacing w:after="0" w:line="240" w:lineRule="auto"/>
              <w:ind w:left="292" w:hanging="200"/>
              <w:rPr>
                <w:rFonts w:ascii="Times New Roman" w:eastAsia="MS Mincho" w:hAnsi="Times New Roman"/>
                <w:i/>
                <w:sz w:val="20"/>
                <w:szCs w:val="20"/>
                <w:lang w:val="sr-Cyrl-RS"/>
              </w:rPr>
            </w:pPr>
            <w:r w:rsidRPr="00EF76B5">
              <w:rPr>
                <w:rFonts w:ascii="Times New Roman" w:eastAsia="MS Mincho" w:hAnsi="Times New Roman"/>
                <w:i/>
                <w:sz w:val="20"/>
                <w:szCs w:val="20"/>
                <w:lang w:val="sr-Cyrl-RS"/>
              </w:rPr>
              <w:t>д)</w:t>
            </w:r>
          </w:p>
        </w:tc>
        <w:tc>
          <w:tcPr>
            <w:tcW w:w="2977" w:type="dxa"/>
            <w:gridSpan w:val="2"/>
            <w:shd w:val="clear" w:color="auto" w:fill="FFFFFF"/>
          </w:tcPr>
          <w:p w:rsidR="000E1622" w:rsidRPr="00EF76B5" w:rsidRDefault="000E1622" w:rsidP="000E1622">
            <w:pPr>
              <w:spacing w:after="0" w:line="240" w:lineRule="auto"/>
              <w:ind w:left="34"/>
              <w:rPr>
                <w:rFonts w:ascii="Times New Roman" w:eastAsia="MS Mincho" w:hAnsi="Times New Roman"/>
                <w:i/>
                <w:sz w:val="20"/>
                <w:szCs w:val="20"/>
                <w:lang w:val="sr-Cyrl-RS"/>
              </w:rPr>
            </w:pPr>
            <w:r w:rsidRPr="00EF76B5">
              <w:rPr>
                <w:rFonts w:ascii="Times New Roman" w:eastAsia="MS Mincho" w:hAnsi="Times New Roman"/>
                <w:i/>
                <w:sz w:val="20"/>
                <w:szCs w:val="20"/>
                <w:lang w:val="sr-Cyrl-RS"/>
              </w:rPr>
              <w:t xml:space="preserve">Основне струковне студије – струковна медицинска сестра </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418"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80.000</w:t>
            </w:r>
          </w:p>
        </w:tc>
      </w:tr>
      <w:tr w:rsidR="000E1622" w:rsidRPr="00EF76B5" w:rsidTr="00BC38E1">
        <w:trPr>
          <w:trHeight w:val="321"/>
        </w:trPr>
        <w:tc>
          <w:tcPr>
            <w:tcW w:w="569" w:type="dxa"/>
            <w:shd w:val="clear" w:color="auto" w:fill="FFFFFF"/>
          </w:tcPr>
          <w:p w:rsidR="000E1622" w:rsidRPr="00EF76B5" w:rsidRDefault="000E1622" w:rsidP="000E1622">
            <w:pPr>
              <w:spacing w:after="0" w:line="240" w:lineRule="auto"/>
              <w:ind w:left="292" w:hanging="200"/>
              <w:rPr>
                <w:rFonts w:ascii="Times New Roman" w:eastAsia="MS Mincho" w:hAnsi="Times New Roman"/>
                <w:i/>
                <w:sz w:val="20"/>
                <w:szCs w:val="20"/>
                <w:lang w:val="sr-Cyrl-RS"/>
              </w:rPr>
            </w:pPr>
            <w:r w:rsidRPr="00EF76B5">
              <w:rPr>
                <w:rFonts w:ascii="Times New Roman" w:eastAsia="MS Mincho" w:hAnsi="Times New Roman"/>
                <w:i/>
                <w:sz w:val="20"/>
                <w:szCs w:val="20"/>
                <w:lang w:val="sr-Cyrl-RS"/>
              </w:rPr>
              <w:t>ђ)</w:t>
            </w:r>
          </w:p>
        </w:tc>
        <w:tc>
          <w:tcPr>
            <w:tcW w:w="2977" w:type="dxa"/>
            <w:gridSpan w:val="2"/>
            <w:shd w:val="clear" w:color="auto" w:fill="FFFFFF"/>
          </w:tcPr>
          <w:p w:rsidR="000E1622" w:rsidRPr="00EF76B5" w:rsidRDefault="000E1622" w:rsidP="000E1622">
            <w:pPr>
              <w:spacing w:after="0" w:line="240" w:lineRule="auto"/>
              <w:ind w:left="34"/>
              <w:rPr>
                <w:rFonts w:ascii="Times New Roman" w:eastAsia="MS Mincho" w:hAnsi="Times New Roman"/>
                <w:i/>
                <w:sz w:val="20"/>
                <w:szCs w:val="20"/>
                <w:lang w:val="sr-Cyrl-RS"/>
              </w:rPr>
            </w:pPr>
            <w:r w:rsidRPr="00EF76B5">
              <w:rPr>
                <w:rFonts w:ascii="Times New Roman" w:eastAsia="MS Mincho" w:hAnsi="Times New Roman"/>
                <w:i/>
                <w:sz w:val="20"/>
                <w:szCs w:val="20"/>
                <w:lang w:val="sr-Cyrl-RS"/>
              </w:rPr>
              <w:t>Докторске студије</w:t>
            </w:r>
          </w:p>
          <w:p w:rsidR="000E1622" w:rsidRPr="00EF76B5" w:rsidRDefault="000E1622" w:rsidP="000E1622">
            <w:pPr>
              <w:spacing w:after="0" w:line="240" w:lineRule="auto"/>
              <w:ind w:left="34"/>
              <w:rPr>
                <w:rFonts w:ascii="Times New Roman" w:eastAsia="MS Mincho" w:hAnsi="Times New Roman"/>
                <w:i/>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418"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140.000</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r>
      <w:tr w:rsidR="000E1622" w:rsidRPr="00EF76B5" w:rsidTr="00BC38E1">
        <w:trPr>
          <w:trHeight w:val="496"/>
        </w:trPr>
        <w:tc>
          <w:tcPr>
            <w:tcW w:w="569" w:type="dxa"/>
            <w:shd w:val="clear" w:color="auto" w:fill="C5E0B3" w:themeFill="accent6" w:themeFillTint="66"/>
          </w:tcPr>
          <w:p w:rsidR="000E1622" w:rsidRPr="00EF76B5"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6.</w:t>
            </w:r>
          </w:p>
        </w:tc>
        <w:tc>
          <w:tcPr>
            <w:tcW w:w="2977" w:type="dxa"/>
            <w:gridSpan w:val="2"/>
            <w:shd w:val="clear" w:color="auto" w:fill="C5E0B3" w:themeFill="accent6" w:themeFillTint="66"/>
          </w:tcPr>
          <w:p w:rsidR="000E1622" w:rsidRPr="00EF76B5"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hAnsi="Times New Roman"/>
                <w:sz w:val="20"/>
                <w:szCs w:val="20"/>
                <w:lang w:val="sr-Cyrl-RS"/>
              </w:rPr>
              <w:t>Правни факултет у Крагујевцу</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75.000</w:t>
            </w: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85.000</w:t>
            </w:r>
          </w:p>
        </w:tc>
        <w:tc>
          <w:tcPr>
            <w:tcW w:w="1418"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160.000</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r>
      <w:tr w:rsidR="000E1622" w:rsidRPr="00227EE8" w:rsidTr="00BC38E1">
        <w:trPr>
          <w:trHeight w:val="463"/>
        </w:trPr>
        <w:tc>
          <w:tcPr>
            <w:tcW w:w="569" w:type="dxa"/>
            <w:shd w:val="clear" w:color="auto" w:fill="C5E0B3" w:themeFill="accent6" w:themeFillTint="66"/>
          </w:tcPr>
          <w:p w:rsidR="000E1622" w:rsidRPr="00EF76B5"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7.</w:t>
            </w:r>
          </w:p>
        </w:tc>
        <w:tc>
          <w:tcPr>
            <w:tcW w:w="2977" w:type="dxa"/>
            <w:gridSpan w:val="2"/>
            <w:shd w:val="clear" w:color="auto" w:fill="C5E0B3" w:themeFill="accent6" w:themeFillTint="66"/>
          </w:tcPr>
          <w:p w:rsidR="000E1622" w:rsidRPr="00EF76B5" w:rsidRDefault="000E1622" w:rsidP="000E1622">
            <w:pPr>
              <w:spacing w:after="0" w:line="240" w:lineRule="auto"/>
              <w:rPr>
                <w:rFonts w:ascii="Times New Roman" w:hAnsi="Times New Roman"/>
                <w:sz w:val="20"/>
                <w:szCs w:val="20"/>
                <w:lang w:val="sr-Cyrl-RS"/>
              </w:rPr>
            </w:pPr>
            <w:r w:rsidRPr="00EF76B5">
              <w:rPr>
                <w:rFonts w:ascii="Times New Roman" w:hAnsi="Times New Roman"/>
                <w:sz w:val="20"/>
                <w:szCs w:val="20"/>
                <w:lang w:val="sr-Cyrl-RS"/>
              </w:rPr>
              <w:t>Факултет педагошких наука у Јагодини</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559" w:type="dxa"/>
            <w:shd w:val="clear" w:color="auto" w:fill="FFFFFF"/>
          </w:tcPr>
          <w:p w:rsidR="000E1622" w:rsidRPr="00EF76B5" w:rsidRDefault="000E1622" w:rsidP="000E1622">
            <w:pPr>
              <w:spacing w:after="0" w:line="240" w:lineRule="auto"/>
              <w:rPr>
                <w:rFonts w:ascii="Times New Roman" w:hAnsi="Times New Roman"/>
                <w:b/>
                <w:sz w:val="20"/>
                <w:szCs w:val="20"/>
                <w:lang w:val="sr-Cyrl-RS"/>
              </w:rPr>
            </w:pPr>
          </w:p>
        </w:tc>
        <w:tc>
          <w:tcPr>
            <w:tcW w:w="1418"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r>
      <w:tr w:rsidR="000E1622" w:rsidRPr="00EF76B5" w:rsidTr="00BC38E1">
        <w:trPr>
          <w:trHeight w:val="406"/>
        </w:trPr>
        <w:tc>
          <w:tcPr>
            <w:tcW w:w="569" w:type="dxa"/>
            <w:shd w:val="clear" w:color="auto" w:fill="FFFFFF"/>
          </w:tcPr>
          <w:p w:rsidR="000E1622" w:rsidRPr="00EF76B5" w:rsidRDefault="000E1622" w:rsidP="000E1622">
            <w:pPr>
              <w:spacing w:after="0" w:line="240" w:lineRule="auto"/>
              <w:rPr>
                <w:rFonts w:ascii="Times New Roman" w:eastAsia="MS Mincho" w:hAnsi="Times New Roman"/>
                <w:i/>
                <w:sz w:val="20"/>
                <w:szCs w:val="20"/>
                <w:lang w:val="sr-Cyrl-RS"/>
                <w14:shadow w14:blurRad="50800" w14:dist="38100" w14:dir="2700000" w14:sx="100000" w14:sy="100000" w14:kx="0" w14:ky="0" w14:algn="tl">
                  <w14:srgbClr w14:val="000000">
                    <w14:alpha w14:val="60000"/>
                  </w14:srgbClr>
                </w14:shadow>
              </w:rPr>
            </w:pPr>
            <w:r w:rsidRPr="00EF76B5">
              <w:rPr>
                <w:rFonts w:ascii="Times New Roman" w:eastAsia="MS Mincho" w:hAnsi="Times New Roman"/>
                <w:i/>
                <w:sz w:val="20"/>
                <w:szCs w:val="20"/>
                <w:lang w:val="sr-Cyrl-RS"/>
                <w14:shadow w14:blurRad="50800" w14:dist="38100" w14:dir="2700000" w14:sx="100000" w14:sy="100000" w14:kx="0" w14:ky="0" w14:algn="tl">
                  <w14:srgbClr w14:val="000000">
                    <w14:alpha w14:val="60000"/>
                  </w14:srgbClr>
                </w14:shadow>
              </w:rPr>
              <w:t>а)</w:t>
            </w:r>
          </w:p>
        </w:tc>
        <w:tc>
          <w:tcPr>
            <w:tcW w:w="2977" w:type="dxa"/>
            <w:gridSpan w:val="2"/>
            <w:shd w:val="clear" w:color="auto" w:fill="FFFFFF"/>
          </w:tcPr>
          <w:p w:rsidR="000E1622" w:rsidRPr="00EF76B5" w:rsidRDefault="000E1622" w:rsidP="000E1622">
            <w:pPr>
              <w:spacing w:after="0" w:line="240" w:lineRule="auto"/>
              <w:rPr>
                <w:rFonts w:ascii="Times New Roman" w:eastAsia="MS Mincho" w:hAnsi="Times New Roman"/>
                <w:i/>
                <w:sz w:val="20"/>
                <w:szCs w:val="20"/>
                <w:lang w:val="sr-Cyrl-RS"/>
                <w14:shadow w14:blurRad="50800" w14:dist="38100" w14:dir="2700000" w14:sx="100000" w14:sy="100000" w14:kx="0" w14:ky="0" w14:algn="tl">
                  <w14:srgbClr w14:val="000000">
                    <w14:alpha w14:val="60000"/>
                  </w14:srgbClr>
                </w14:shadow>
              </w:rPr>
            </w:pPr>
            <w:r w:rsidRPr="00EF76B5">
              <w:rPr>
                <w:rFonts w:ascii="Times New Roman" w:hAnsi="Times New Roman"/>
                <w:i/>
                <w:sz w:val="20"/>
                <w:szCs w:val="20"/>
                <w:lang w:val="ru-RU"/>
              </w:rPr>
              <w:t>Основне академске студије</w:t>
            </w:r>
            <w:r w:rsidRPr="00EF76B5">
              <w:rPr>
                <w:rFonts w:ascii="Times New Roman" w:eastAsia="MS Mincho" w:hAnsi="Times New Roman"/>
                <w:i/>
                <w:sz w:val="20"/>
                <w:szCs w:val="20"/>
                <w:lang w:val="sr-Cyrl-RS"/>
                <w14:shadow w14:blurRad="50800" w14:dist="38100" w14:dir="2700000" w14:sx="100000" w14:sy="100000" w14:kx="0" w14:ky="0" w14:algn="tl">
                  <w14:srgbClr w14:val="000000">
                    <w14:alpha w14:val="60000"/>
                  </w14:srgbClr>
                </w14:shadow>
              </w:rPr>
              <w:t xml:space="preserve"> </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78.000</w:t>
            </w: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418"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r>
      <w:tr w:rsidR="000E1622" w:rsidRPr="00EF76B5" w:rsidTr="00BC38E1">
        <w:trPr>
          <w:trHeight w:val="675"/>
        </w:trPr>
        <w:tc>
          <w:tcPr>
            <w:tcW w:w="569" w:type="dxa"/>
            <w:shd w:val="clear" w:color="auto" w:fill="FFFFFF"/>
          </w:tcPr>
          <w:p w:rsidR="000E1622" w:rsidRPr="00EF76B5" w:rsidRDefault="000E1622" w:rsidP="000E1622">
            <w:pPr>
              <w:spacing w:after="0" w:line="240" w:lineRule="auto"/>
              <w:rPr>
                <w:rFonts w:ascii="Times New Roman" w:hAnsi="Times New Roman"/>
                <w:i/>
                <w:sz w:val="20"/>
                <w:szCs w:val="20"/>
                <w:lang w:val="sr-Cyrl-RS"/>
              </w:rPr>
            </w:pPr>
            <w:r w:rsidRPr="00EF76B5">
              <w:rPr>
                <w:rFonts w:ascii="Times New Roman" w:hAnsi="Times New Roman"/>
                <w:i/>
                <w:sz w:val="20"/>
                <w:szCs w:val="20"/>
                <w:lang w:val="sr-Cyrl-RS"/>
              </w:rPr>
              <w:t>б)</w:t>
            </w:r>
          </w:p>
        </w:tc>
        <w:tc>
          <w:tcPr>
            <w:tcW w:w="2977" w:type="dxa"/>
            <w:gridSpan w:val="2"/>
            <w:shd w:val="clear" w:color="auto" w:fill="FFFFFF"/>
          </w:tcPr>
          <w:p w:rsidR="000E1622" w:rsidRPr="00EF76B5" w:rsidRDefault="000E1622" w:rsidP="000E1622">
            <w:pPr>
              <w:spacing w:after="0" w:line="240" w:lineRule="auto"/>
              <w:rPr>
                <w:rFonts w:ascii="Times New Roman" w:hAnsi="Times New Roman"/>
                <w:i/>
                <w:sz w:val="20"/>
                <w:szCs w:val="20"/>
                <w:lang w:val="sr-Cyrl-RS"/>
              </w:rPr>
            </w:pPr>
            <w:r w:rsidRPr="00EF76B5">
              <w:rPr>
                <w:rFonts w:ascii="Times New Roman" w:hAnsi="Times New Roman"/>
                <w:i/>
                <w:sz w:val="20"/>
                <w:szCs w:val="20"/>
                <w:lang w:val="sr-Cyrl-RS"/>
              </w:rPr>
              <w:t>Мастер: Учитељ, Васпитач у предшколским установама и Васпитач у домовима</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105.000</w:t>
            </w:r>
          </w:p>
        </w:tc>
        <w:tc>
          <w:tcPr>
            <w:tcW w:w="1418"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r>
      <w:tr w:rsidR="000E1622" w:rsidRPr="00EF76B5" w:rsidTr="00BC38E1">
        <w:trPr>
          <w:trHeight w:val="675"/>
        </w:trPr>
        <w:tc>
          <w:tcPr>
            <w:tcW w:w="569" w:type="dxa"/>
            <w:shd w:val="clear" w:color="auto" w:fill="FFFFFF"/>
          </w:tcPr>
          <w:p w:rsidR="000E1622" w:rsidRPr="00EF76B5" w:rsidRDefault="000E1622" w:rsidP="000E1622">
            <w:pPr>
              <w:spacing w:after="0" w:line="240" w:lineRule="auto"/>
              <w:rPr>
                <w:rFonts w:ascii="Times New Roman" w:hAnsi="Times New Roman"/>
                <w:i/>
                <w:sz w:val="20"/>
                <w:szCs w:val="20"/>
                <w:lang w:val="sr-Cyrl-RS"/>
              </w:rPr>
            </w:pPr>
            <w:r w:rsidRPr="00EF76B5">
              <w:rPr>
                <w:rFonts w:ascii="Times New Roman" w:hAnsi="Times New Roman"/>
                <w:i/>
                <w:sz w:val="20"/>
                <w:szCs w:val="20"/>
                <w:lang w:val="sr-Cyrl-RS"/>
              </w:rPr>
              <w:t>в)</w:t>
            </w:r>
          </w:p>
        </w:tc>
        <w:tc>
          <w:tcPr>
            <w:tcW w:w="2977" w:type="dxa"/>
            <w:gridSpan w:val="2"/>
            <w:shd w:val="clear" w:color="auto" w:fill="FFFFFF"/>
          </w:tcPr>
          <w:p w:rsidR="000E1622" w:rsidRPr="00EF76B5" w:rsidRDefault="000E1622" w:rsidP="000E1622">
            <w:pPr>
              <w:spacing w:after="0" w:line="240" w:lineRule="auto"/>
              <w:rPr>
                <w:rFonts w:ascii="Times New Roman" w:hAnsi="Times New Roman"/>
                <w:i/>
                <w:sz w:val="20"/>
                <w:szCs w:val="20"/>
                <w:lang w:val="sr-Cyrl-RS"/>
              </w:rPr>
            </w:pPr>
            <w:r w:rsidRPr="00EF76B5">
              <w:rPr>
                <w:rFonts w:ascii="Times New Roman" w:hAnsi="Times New Roman"/>
                <w:i/>
                <w:sz w:val="20"/>
                <w:szCs w:val="20"/>
                <w:lang w:val="sr-Cyrl-RS"/>
              </w:rPr>
              <w:t>Мастер: Образовање професора предметне наставе</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78.000</w:t>
            </w:r>
          </w:p>
        </w:tc>
        <w:tc>
          <w:tcPr>
            <w:tcW w:w="1418"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r>
      <w:tr w:rsidR="000E1622" w:rsidRPr="00EF76B5" w:rsidTr="00BC38E1">
        <w:trPr>
          <w:trHeight w:val="378"/>
        </w:trPr>
        <w:tc>
          <w:tcPr>
            <w:tcW w:w="569" w:type="dxa"/>
            <w:shd w:val="clear" w:color="auto" w:fill="FFFFFF"/>
          </w:tcPr>
          <w:p w:rsidR="000E1622" w:rsidRPr="00EF76B5" w:rsidRDefault="000E1622" w:rsidP="000E1622">
            <w:pPr>
              <w:spacing w:after="0" w:line="240" w:lineRule="auto"/>
              <w:jc w:val="both"/>
              <w:rPr>
                <w:rFonts w:ascii="Times New Roman" w:hAnsi="Times New Roman"/>
                <w:i/>
                <w:sz w:val="20"/>
                <w:szCs w:val="20"/>
                <w:lang w:val="sr-Cyrl-RS"/>
              </w:rPr>
            </w:pPr>
            <w:r w:rsidRPr="00EF76B5">
              <w:rPr>
                <w:rFonts w:ascii="Times New Roman" w:hAnsi="Times New Roman"/>
                <w:i/>
                <w:sz w:val="20"/>
                <w:szCs w:val="20"/>
                <w:lang w:val="sr-Cyrl-RS"/>
              </w:rPr>
              <w:t>г)</w:t>
            </w:r>
          </w:p>
        </w:tc>
        <w:tc>
          <w:tcPr>
            <w:tcW w:w="2977" w:type="dxa"/>
            <w:gridSpan w:val="2"/>
            <w:shd w:val="clear" w:color="auto" w:fill="FFFFFF"/>
          </w:tcPr>
          <w:p w:rsidR="000E1622" w:rsidRPr="00EF76B5" w:rsidRDefault="000E1622" w:rsidP="000E1622">
            <w:pPr>
              <w:spacing w:after="0" w:line="240" w:lineRule="auto"/>
              <w:rPr>
                <w:rFonts w:ascii="Times New Roman" w:hAnsi="Times New Roman"/>
                <w:i/>
                <w:sz w:val="20"/>
                <w:szCs w:val="20"/>
                <w:lang w:val="sr-Cyrl-RS"/>
              </w:rPr>
            </w:pPr>
            <w:r w:rsidRPr="00EF76B5">
              <w:rPr>
                <w:rFonts w:ascii="Times New Roman" w:hAnsi="Times New Roman"/>
                <w:i/>
                <w:sz w:val="20"/>
                <w:szCs w:val="20"/>
                <w:lang w:val="sr-Cyrl-RS"/>
              </w:rPr>
              <w:t>Мастер: Образовне политике</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98.000</w:t>
            </w:r>
          </w:p>
        </w:tc>
        <w:tc>
          <w:tcPr>
            <w:tcW w:w="1418"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center"/>
              <w:rPr>
                <w:rFonts w:ascii="Times New Roman" w:hAnsi="Times New Roman"/>
                <w:b/>
                <w:sz w:val="20"/>
                <w:szCs w:val="20"/>
                <w:lang w:val="sr-Cyrl-RS"/>
              </w:rPr>
            </w:pPr>
          </w:p>
        </w:tc>
      </w:tr>
      <w:tr w:rsidR="000E1622" w:rsidRPr="00EF76B5" w:rsidTr="00BC38E1">
        <w:trPr>
          <w:trHeight w:val="525"/>
        </w:trPr>
        <w:tc>
          <w:tcPr>
            <w:tcW w:w="569" w:type="dxa"/>
            <w:shd w:val="clear" w:color="auto" w:fill="C5E0B3" w:themeFill="accent6" w:themeFillTint="66"/>
          </w:tcPr>
          <w:p w:rsidR="000E1622" w:rsidRPr="00EF76B5" w:rsidRDefault="000E1622" w:rsidP="000E1622">
            <w:pPr>
              <w:spacing w:after="0" w:line="240" w:lineRule="auto"/>
              <w:ind w:left="292" w:hanging="292"/>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8.</w:t>
            </w:r>
          </w:p>
        </w:tc>
        <w:tc>
          <w:tcPr>
            <w:tcW w:w="2977" w:type="dxa"/>
            <w:gridSpan w:val="2"/>
            <w:shd w:val="clear" w:color="auto" w:fill="C5E0B3" w:themeFill="accent6" w:themeFillTint="66"/>
          </w:tcPr>
          <w:p w:rsidR="000E1622" w:rsidRPr="00EF76B5" w:rsidRDefault="000E1622" w:rsidP="000E1622">
            <w:pPr>
              <w:spacing w:after="0" w:line="240" w:lineRule="auto"/>
              <w:ind w:firstLine="34"/>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hAnsi="Times New Roman"/>
                <w:sz w:val="20"/>
                <w:szCs w:val="20"/>
                <w:lang w:val="sr-Cyrl-RS"/>
              </w:rPr>
              <w:t>Природно-математички  факултет у Крагујевцу</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72.000</w:t>
            </w: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96.000</w:t>
            </w:r>
          </w:p>
        </w:tc>
        <w:tc>
          <w:tcPr>
            <w:tcW w:w="1418"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120.000</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r>
      <w:tr w:rsidR="000E1622" w:rsidRPr="00EF76B5" w:rsidTr="00BC38E1">
        <w:trPr>
          <w:trHeight w:val="525"/>
        </w:trPr>
        <w:tc>
          <w:tcPr>
            <w:tcW w:w="569" w:type="dxa"/>
            <w:shd w:val="clear" w:color="auto" w:fill="C5E0B3" w:themeFill="accent6" w:themeFillTint="66"/>
          </w:tcPr>
          <w:p w:rsidR="000E1622" w:rsidRPr="00EF76B5"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9.</w:t>
            </w:r>
          </w:p>
        </w:tc>
        <w:tc>
          <w:tcPr>
            <w:tcW w:w="2977" w:type="dxa"/>
            <w:gridSpan w:val="2"/>
            <w:shd w:val="clear" w:color="auto" w:fill="C5E0B3" w:themeFill="accent6" w:themeFillTint="66"/>
          </w:tcPr>
          <w:p w:rsidR="000E1622" w:rsidRPr="00EF76B5"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hAnsi="Times New Roman"/>
                <w:sz w:val="20"/>
                <w:szCs w:val="20"/>
                <w:lang w:val="sr-Cyrl-RS"/>
              </w:rPr>
              <w:t>Факултет техничких наука у Чачку</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75.000</w:t>
            </w: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75.000</w:t>
            </w:r>
          </w:p>
        </w:tc>
        <w:tc>
          <w:tcPr>
            <w:tcW w:w="1418"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75.000</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130.000</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r>
      <w:tr w:rsidR="000E1622" w:rsidRPr="00EF76B5" w:rsidTr="00BC38E1">
        <w:trPr>
          <w:trHeight w:val="396"/>
        </w:trPr>
        <w:tc>
          <w:tcPr>
            <w:tcW w:w="569" w:type="dxa"/>
            <w:shd w:val="clear" w:color="auto" w:fill="C5E0B3" w:themeFill="accent6" w:themeFillTint="66"/>
          </w:tcPr>
          <w:p w:rsidR="000E1622" w:rsidRPr="00EF76B5"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10.</w:t>
            </w:r>
          </w:p>
        </w:tc>
        <w:tc>
          <w:tcPr>
            <w:tcW w:w="2977" w:type="dxa"/>
            <w:gridSpan w:val="2"/>
            <w:shd w:val="clear" w:color="auto" w:fill="C5E0B3" w:themeFill="accent6" w:themeFillTint="66"/>
          </w:tcPr>
          <w:p w:rsidR="000E1622" w:rsidRPr="00EF76B5"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hAnsi="Times New Roman"/>
                <w:sz w:val="20"/>
                <w:szCs w:val="20"/>
                <w:lang w:val="sr-Cyrl-RS"/>
              </w:rPr>
              <w:t>Учитељски факултет у Ужицу</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80.000</w:t>
            </w: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100.000</w:t>
            </w:r>
          </w:p>
        </w:tc>
        <w:tc>
          <w:tcPr>
            <w:tcW w:w="1418"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110.000</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r>
      <w:tr w:rsidR="000E1622" w:rsidRPr="00EF76B5" w:rsidTr="00BC38E1">
        <w:trPr>
          <w:trHeight w:val="533"/>
        </w:trPr>
        <w:tc>
          <w:tcPr>
            <w:tcW w:w="569" w:type="dxa"/>
            <w:shd w:val="clear" w:color="auto" w:fill="FFFFFF"/>
          </w:tcPr>
          <w:p w:rsidR="000E1622" w:rsidRPr="00EF76B5" w:rsidRDefault="000E1622" w:rsidP="000E1622">
            <w:pPr>
              <w:spacing w:after="0" w:line="240" w:lineRule="auto"/>
              <w:rPr>
                <w:rFonts w:ascii="Times New Roman" w:hAnsi="Times New Roman"/>
                <w:i/>
                <w:sz w:val="20"/>
                <w:szCs w:val="20"/>
                <w:lang w:val="sr-Cyrl-RS"/>
              </w:rPr>
            </w:pPr>
          </w:p>
        </w:tc>
        <w:tc>
          <w:tcPr>
            <w:tcW w:w="2977" w:type="dxa"/>
            <w:gridSpan w:val="2"/>
            <w:shd w:val="clear" w:color="auto" w:fill="FFFFFF"/>
          </w:tcPr>
          <w:p w:rsidR="000E1622" w:rsidRPr="00EF76B5" w:rsidRDefault="000E1622" w:rsidP="000E1622">
            <w:pPr>
              <w:spacing w:after="0" w:line="240" w:lineRule="auto"/>
              <w:rPr>
                <w:rFonts w:ascii="Times New Roman" w:eastAsia="MS Mincho" w:hAnsi="Times New Roman"/>
                <w:i/>
                <w:sz w:val="20"/>
                <w:szCs w:val="20"/>
                <w:lang w:val="sr-Cyrl-RS"/>
                <w14:shadow w14:blurRad="50800" w14:dist="38100" w14:dir="2700000" w14:sx="100000" w14:sy="100000" w14:kx="0" w14:ky="0" w14:algn="tl">
                  <w14:srgbClr w14:val="000000">
                    <w14:alpha w14:val="60000"/>
                  </w14:srgbClr>
                </w14:shadow>
              </w:rPr>
            </w:pPr>
            <w:r w:rsidRPr="00EF76B5">
              <w:rPr>
                <w:rFonts w:ascii="Times New Roman" w:hAnsi="Times New Roman"/>
                <w:i/>
                <w:sz w:val="20"/>
                <w:szCs w:val="20"/>
                <w:lang w:val="sr-Cyrl-RS"/>
              </w:rPr>
              <w:t>а) Струковна медицинска сестра васпитач (васпитач у јасленој групи)*</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418"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70.000</w:t>
            </w:r>
          </w:p>
        </w:tc>
      </w:tr>
      <w:tr w:rsidR="000E1622" w:rsidRPr="00EF76B5" w:rsidTr="00BC38E1">
        <w:trPr>
          <w:trHeight w:val="533"/>
        </w:trPr>
        <w:tc>
          <w:tcPr>
            <w:tcW w:w="569" w:type="dxa"/>
            <w:shd w:val="clear" w:color="auto" w:fill="FFFFFF"/>
          </w:tcPr>
          <w:p w:rsidR="000E1622" w:rsidRPr="00EF76B5" w:rsidRDefault="000E1622" w:rsidP="000E1622">
            <w:pPr>
              <w:spacing w:after="0" w:line="240" w:lineRule="auto"/>
              <w:rPr>
                <w:rFonts w:ascii="Times New Roman" w:eastAsia="MS Mincho" w:hAnsi="Times New Roman"/>
                <w:i/>
                <w:sz w:val="20"/>
                <w:szCs w:val="20"/>
                <w:lang w:val="sr-Cyrl-RS"/>
              </w:rPr>
            </w:pPr>
          </w:p>
        </w:tc>
        <w:tc>
          <w:tcPr>
            <w:tcW w:w="2977" w:type="dxa"/>
            <w:gridSpan w:val="2"/>
            <w:shd w:val="clear" w:color="auto" w:fill="FFFFFF"/>
          </w:tcPr>
          <w:p w:rsidR="000E1622" w:rsidRPr="00EF76B5" w:rsidRDefault="000E1622" w:rsidP="000E1622">
            <w:pPr>
              <w:spacing w:after="0" w:line="240" w:lineRule="auto"/>
              <w:rPr>
                <w:rFonts w:ascii="Times New Roman" w:eastAsia="MS Mincho" w:hAnsi="Times New Roman"/>
                <w:i/>
                <w:sz w:val="20"/>
                <w:szCs w:val="20"/>
                <w:lang w:val="sr-Cyrl-RS"/>
                <w14:shadow w14:blurRad="50800" w14:dist="38100" w14:dir="2700000" w14:sx="100000" w14:sy="100000" w14:kx="0" w14:ky="0" w14:algn="tl">
                  <w14:srgbClr w14:val="000000">
                    <w14:alpha w14:val="60000"/>
                  </w14:srgbClr>
                </w14:shadow>
              </w:rPr>
            </w:pPr>
            <w:r w:rsidRPr="00EF76B5">
              <w:rPr>
                <w:rFonts w:ascii="Times New Roman" w:eastAsia="MS Mincho" w:hAnsi="Times New Roman"/>
                <w:i/>
                <w:sz w:val="20"/>
                <w:szCs w:val="20"/>
                <w:lang w:val="sr-Cyrl-RS"/>
              </w:rPr>
              <w:t>б) Специјалиста струковна медицинска сестра  (област методика наставе)*</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418"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100.000</w:t>
            </w:r>
          </w:p>
        </w:tc>
      </w:tr>
      <w:tr w:rsidR="000E1622" w:rsidRPr="00227EE8" w:rsidTr="00BC38E1">
        <w:trPr>
          <w:trHeight w:val="465"/>
        </w:trPr>
        <w:tc>
          <w:tcPr>
            <w:tcW w:w="569" w:type="dxa"/>
            <w:shd w:val="clear" w:color="auto" w:fill="C5E0B3" w:themeFill="accent6" w:themeFillTint="66"/>
          </w:tcPr>
          <w:p w:rsidR="000E1622" w:rsidRPr="00EF76B5" w:rsidRDefault="000E1622" w:rsidP="000E1622">
            <w:pPr>
              <w:spacing w:after="0" w:line="240" w:lineRule="auto"/>
              <w:ind w:left="391" w:hanging="391"/>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11.</w:t>
            </w:r>
          </w:p>
        </w:tc>
        <w:tc>
          <w:tcPr>
            <w:tcW w:w="2977" w:type="dxa"/>
            <w:gridSpan w:val="2"/>
            <w:shd w:val="clear" w:color="auto" w:fill="C5E0B3" w:themeFill="accent6" w:themeFillTint="66"/>
          </w:tcPr>
          <w:p w:rsidR="000E1622" w:rsidRPr="00EF76B5" w:rsidRDefault="000E1622" w:rsidP="000E1622">
            <w:pPr>
              <w:spacing w:after="0" w:line="240" w:lineRule="auto"/>
              <w:ind w:left="34"/>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hAnsi="Times New Roman"/>
                <w:sz w:val="20"/>
                <w:szCs w:val="20"/>
                <w:lang w:val="sr-Cyrl-RS"/>
              </w:rPr>
              <w:t>Филолошко-уметнички факултет у Крагујевцу</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418" w:type="dxa"/>
            <w:shd w:val="clear" w:color="auto" w:fill="FFFFFF"/>
          </w:tcPr>
          <w:p w:rsidR="000E1622" w:rsidRPr="00EF76B5" w:rsidRDefault="000E1622" w:rsidP="000E1622">
            <w:pPr>
              <w:spacing w:after="0" w:line="240" w:lineRule="auto"/>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r>
      <w:tr w:rsidR="000E1622" w:rsidRPr="00EF76B5" w:rsidTr="00BC38E1">
        <w:trPr>
          <w:trHeight w:val="341"/>
        </w:trPr>
        <w:tc>
          <w:tcPr>
            <w:tcW w:w="569" w:type="dxa"/>
            <w:shd w:val="clear" w:color="auto" w:fill="FFFFFF"/>
          </w:tcPr>
          <w:p w:rsidR="000E1622" w:rsidRPr="00EF76B5" w:rsidRDefault="000E1622" w:rsidP="000E1622">
            <w:pPr>
              <w:spacing w:after="0" w:line="240" w:lineRule="auto"/>
              <w:rPr>
                <w:rFonts w:ascii="Times New Roman" w:hAnsi="Times New Roman"/>
                <w:i/>
                <w:sz w:val="20"/>
                <w:szCs w:val="20"/>
                <w:lang w:val="sr-Cyrl-RS"/>
              </w:rPr>
            </w:pPr>
          </w:p>
        </w:tc>
        <w:tc>
          <w:tcPr>
            <w:tcW w:w="2977" w:type="dxa"/>
            <w:gridSpan w:val="2"/>
            <w:shd w:val="clear" w:color="auto" w:fill="FFFFFF"/>
          </w:tcPr>
          <w:p w:rsidR="000E1622" w:rsidRPr="00EF76B5" w:rsidRDefault="000E1622" w:rsidP="000E1622">
            <w:pPr>
              <w:spacing w:after="0" w:line="240" w:lineRule="auto"/>
              <w:rPr>
                <w:rFonts w:ascii="Times New Roman" w:hAnsi="Times New Roman"/>
                <w:i/>
                <w:sz w:val="20"/>
                <w:szCs w:val="20"/>
                <w:lang w:val="sr-Cyrl-RS"/>
              </w:rPr>
            </w:pPr>
            <w:r w:rsidRPr="00EF76B5">
              <w:rPr>
                <w:rFonts w:ascii="Times New Roman" w:hAnsi="Times New Roman"/>
                <w:i/>
                <w:sz w:val="20"/>
                <w:szCs w:val="20"/>
                <w:lang w:val="sr-Cyrl-RS"/>
              </w:rPr>
              <w:t>а) Одсек за филологију</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90.000</w:t>
            </w: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120.000</w:t>
            </w:r>
          </w:p>
        </w:tc>
        <w:tc>
          <w:tcPr>
            <w:tcW w:w="1418" w:type="dxa"/>
            <w:shd w:val="clear" w:color="auto" w:fill="FFFFFF"/>
          </w:tcPr>
          <w:p w:rsidR="000E1622" w:rsidRPr="00EF76B5" w:rsidRDefault="000E1622" w:rsidP="000E1622">
            <w:pPr>
              <w:spacing w:after="0" w:line="240" w:lineRule="auto"/>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190.000</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i/>
                <w:sz w:val="20"/>
                <w:szCs w:val="20"/>
                <w:lang w:val="sr-Cyrl-RS"/>
              </w:rPr>
            </w:pPr>
          </w:p>
        </w:tc>
      </w:tr>
      <w:tr w:rsidR="000E1622" w:rsidRPr="00EF76B5" w:rsidTr="00BC38E1">
        <w:trPr>
          <w:trHeight w:val="190"/>
        </w:trPr>
        <w:tc>
          <w:tcPr>
            <w:tcW w:w="569" w:type="dxa"/>
            <w:vMerge w:val="restart"/>
            <w:shd w:val="clear" w:color="auto" w:fill="FFFFFF"/>
          </w:tcPr>
          <w:p w:rsidR="000E1622" w:rsidRPr="00EF76B5" w:rsidRDefault="000E1622" w:rsidP="000E1622">
            <w:pPr>
              <w:spacing w:after="0" w:line="240" w:lineRule="auto"/>
              <w:rPr>
                <w:rFonts w:ascii="Times New Roman" w:hAnsi="Times New Roman"/>
                <w:i/>
                <w:sz w:val="20"/>
                <w:szCs w:val="20"/>
                <w:lang w:val="sr-Cyrl-RS"/>
              </w:rPr>
            </w:pPr>
          </w:p>
        </w:tc>
        <w:tc>
          <w:tcPr>
            <w:tcW w:w="1249" w:type="dxa"/>
            <w:vMerge w:val="restart"/>
            <w:shd w:val="clear" w:color="auto" w:fill="FFFFFF"/>
          </w:tcPr>
          <w:p w:rsidR="000E1622" w:rsidRPr="00EF76B5" w:rsidRDefault="000E1622" w:rsidP="000E1622">
            <w:pPr>
              <w:spacing w:after="0" w:line="240" w:lineRule="auto"/>
              <w:rPr>
                <w:rFonts w:ascii="Times New Roman" w:hAnsi="Times New Roman"/>
                <w:i/>
                <w:sz w:val="20"/>
                <w:szCs w:val="20"/>
                <w:lang w:val="sr-Cyrl-RS"/>
              </w:rPr>
            </w:pPr>
            <w:r w:rsidRPr="00EF76B5">
              <w:rPr>
                <w:rFonts w:ascii="Times New Roman" w:hAnsi="Times New Roman"/>
                <w:i/>
                <w:sz w:val="20"/>
                <w:szCs w:val="20"/>
                <w:lang w:val="sr-Cyrl-RS"/>
              </w:rPr>
              <w:t>б) Одсек за музичку уметност</w:t>
            </w:r>
          </w:p>
        </w:tc>
        <w:tc>
          <w:tcPr>
            <w:tcW w:w="1728" w:type="dxa"/>
            <w:shd w:val="clear" w:color="auto" w:fill="FFFFFF"/>
          </w:tcPr>
          <w:p w:rsidR="000E1622" w:rsidRPr="00EF76B5" w:rsidRDefault="000E1622" w:rsidP="000E1622">
            <w:pPr>
              <w:spacing w:after="0" w:line="240" w:lineRule="auto"/>
              <w:rPr>
                <w:rFonts w:ascii="Times New Roman" w:hAnsi="Times New Roman"/>
                <w:i/>
                <w:sz w:val="20"/>
                <w:szCs w:val="20"/>
                <w:lang w:val="sr-Cyrl-RS"/>
              </w:rPr>
            </w:pPr>
            <w:r w:rsidRPr="00EF76B5">
              <w:rPr>
                <w:rFonts w:ascii="Times New Roman" w:hAnsi="Times New Roman"/>
                <w:i/>
                <w:sz w:val="20"/>
                <w:szCs w:val="20"/>
                <w:lang w:val="sr-Cyrl-RS"/>
              </w:rPr>
              <w:t>Музичка педагогија</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110.000</w:t>
            </w: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120.000</w:t>
            </w:r>
          </w:p>
        </w:tc>
        <w:tc>
          <w:tcPr>
            <w:tcW w:w="1418" w:type="dxa"/>
            <w:shd w:val="clear" w:color="auto" w:fill="FFFFFF"/>
          </w:tcPr>
          <w:p w:rsidR="000E1622" w:rsidRPr="00EF76B5" w:rsidRDefault="000E1622" w:rsidP="000E1622">
            <w:pPr>
              <w:spacing w:after="0" w:line="240" w:lineRule="auto"/>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i/>
                <w:sz w:val="20"/>
                <w:szCs w:val="20"/>
                <w:lang w:val="sr-Cyrl-RS"/>
              </w:rPr>
            </w:pPr>
          </w:p>
        </w:tc>
      </w:tr>
      <w:tr w:rsidR="000E1622" w:rsidRPr="00EF76B5" w:rsidTr="00BC38E1">
        <w:trPr>
          <w:trHeight w:val="280"/>
        </w:trPr>
        <w:tc>
          <w:tcPr>
            <w:tcW w:w="569" w:type="dxa"/>
            <w:vMerge/>
            <w:shd w:val="clear" w:color="auto" w:fill="FFFFFF"/>
          </w:tcPr>
          <w:p w:rsidR="000E1622" w:rsidRPr="00EF76B5" w:rsidRDefault="000E1622" w:rsidP="000E1622">
            <w:pPr>
              <w:spacing w:after="0" w:line="240" w:lineRule="auto"/>
              <w:rPr>
                <w:rFonts w:ascii="Times New Roman" w:hAnsi="Times New Roman"/>
                <w:i/>
                <w:sz w:val="20"/>
                <w:szCs w:val="20"/>
                <w:lang w:val="sr-Cyrl-RS"/>
              </w:rPr>
            </w:pPr>
          </w:p>
        </w:tc>
        <w:tc>
          <w:tcPr>
            <w:tcW w:w="1249" w:type="dxa"/>
            <w:vMerge/>
            <w:shd w:val="clear" w:color="auto" w:fill="FFFFFF"/>
          </w:tcPr>
          <w:p w:rsidR="000E1622" w:rsidRPr="00EF76B5" w:rsidRDefault="000E1622" w:rsidP="000E1622">
            <w:pPr>
              <w:spacing w:after="0" w:line="240" w:lineRule="auto"/>
              <w:rPr>
                <w:rFonts w:ascii="Times New Roman" w:hAnsi="Times New Roman"/>
                <w:i/>
                <w:sz w:val="20"/>
                <w:szCs w:val="20"/>
                <w:lang w:val="sr-Cyrl-RS"/>
              </w:rPr>
            </w:pPr>
          </w:p>
        </w:tc>
        <w:tc>
          <w:tcPr>
            <w:tcW w:w="1728" w:type="dxa"/>
            <w:shd w:val="clear" w:color="auto" w:fill="FFFFFF"/>
          </w:tcPr>
          <w:p w:rsidR="000E1622" w:rsidRPr="00EF76B5" w:rsidRDefault="000E1622" w:rsidP="000E1622">
            <w:pPr>
              <w:spacing w:after="0" w:line="240" w:lineRule="auto"/>
              <w:rPr>
                <w:rFonts w:ascii="Times New Roman" w:hAnsi="Times New Roman"/>
                <w:i/>
                <w:sz w:val="20"/>
                <w:szCs w:val="20"/>
                <w:lang w:val="sr-Cyrl-RS"/>
              </w:rPr>
            </w:pPr>
            <w:r w:rsidRPr="00EF76B5">
              <w:rPr>
                <w:rFonts w:ascii="Times New Roman" w:hAnsi="Times New Roman"/>
                <w:i/>
                <w:sz w:val="20"/>
                <w:szCs w:val="20"/>
                <w:lang w:val="sr-Cyrl-RS"/>
              </w:rPr>
              <w:t>Музика у медијима</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130.000</w:t>
            </w: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120.000</w:t>
            </w:r>
          </w:p>
        </w:tc>
        <w:tc>
          <w:tcPr>
            <w:tcW w:w="1418" w:type="dxa"/>
            <w:shd w:val="clear" w:color="auto" w:fill="FFFFFF"/>
          </w:tcPr>
          <w:p w:rsidR="000E1622" w:rsidRPr="00EF76B5" w:rsidRDefault="000E1622" w:rsidP="000E1622">
            <w:pPr>
              <w:spacing w:after="0" w:line="240" w:lineRule="auto"/>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i/>
                <w:sz w:val="20"/>
                <w:szCs w:val="20"/>
                <w:lang w:val="sr-Cyrl-RS"/>
              </w:rPr>
            </w:pPr>
          </w:p>
        </w:tc>
      </w:tr>
      <w:tr w:rsidR="000E1622" w:rsidRPr="00EF76B5" w:rsidTr="00BC38E1">
        <w:trPr>
          <w:trHeight w:val="280"/>
        </w:trPr>
        <w:tc>
          <w:tcPr>
            <w:tcW w:w="569" w:type="dxa"/>
            <w:vMerge/>
            <w:shd w:val="clear" w:color="auto" w:fill="FFFFFF"/>
          </w:tcPr>
          <w:p w:rsidR="000E1622" w:rsidRPr="00EF76B5" w:rsidRDefault="000E1622" w:rsidP="000E1622">
            <w:pPr>
              <w:spacing w:after="0" w:line="240" w:lineRule="auto"/>
              <w:rPr>
                <w:rFonts w:ascii="Times New Roman" w:hAnsi="Times New Roman"/>
                <w:i/>
                <w:sz w:val="20"/>
                <w:szCs w:val="20"/>
                <w:lang w:val="sr-Cyrl-RS"/>
              </w:rPr>
            </w:pPr>
          </w:p>
        </w:tc>
        <w:tc>
          <w:tcPr>
            <w:tcW w:w="1249" w:type="dxa"/>
            <w:vMerge/>
            <w:shd w:val="clear" w:color="auto" w:fill="FFFFFF"/>
          </w:tcPr>
          <w:p w:rsidR="000E1622" w:rsidRPr="00EF76B5" w:rsidRDefault="000E1622" w:rsidP="000E1622">
            <w:pPr>
              <w:spacing w:after="0" w:line="240" w:lineRule="auto"/>
              <w:rPr>
                <w:rFonts w:ascii="Times New Roman" w:hAnsi="Times New Roman"/>
                <w:i/>
                <w:sz w:val="20"/>
                <w:szCs w:val="20"/>
                <w:lang w:val="sr-Cyrl-RS"/>
              </w:rPr>
            </w:pPr>
          </w:p>
        </w:tc>
        <w:tc>
          <w:tcPr>
            <w:tcW w:w="1728" w:type="dxa"/>
            <w:tcBorders>
              <w:bottom w:val="single" w:sz="4" w:space="0" w:color="auto"/>
            </w:tcBorders>
            <w:shd w:val="clear" w:color="auto" w:fill="FFFFFF"/>
          </w:tcPr>
          <w:p w:rsidR="000E1622" w:rsidRPr="00EF76B5" w:rsidRDefault="000E1622" w:rsidP="000E1622">
            <w:pPr>
              <w:spacing w:after="0" w:line="240" w:lineRule="auto"/>
              <w:rPr>
                <w:rFonts w:ascii="Times New Roman" w:hAnsi="Times New Roman"/>
                <w:i/>
                <w:sz w:val="20"/>
                <w:szCs w:val="20"/>
                <w:lang w:val="sr-Cyrl-RS"/>
              </w:rPr>
            </w:pPr>
            <w:r w:rsidRPr="00EF76B5">
              <w:rPr>
                <w:rFonts w:ascii="Times New Roman" w:hAnsi="Times New Roman"/>
                <w:i/>
                <w:sz w:val="20"/>
                <w:szCs w:val="20"/>
                <w:lang w:val="sr-Cyrl-RS"/>
              </w:rPr>
              <w:t>Извођачке уметности</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130.000</w:t>
            </w: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120.000</w:t>
            </w:r>
          </w:p>
        </w:tc>
        <w:tc>
          <w:tcPr>
            <w:tcW w:w="1418" w:type="dxa"/>
            <w:shd w:val="clear" w:color="auto" w:fill="FFFFFF"/>
          </w:tcPr>
          <w:p w:rsidR="000E1622" w:rsidRPr="00EF76B5" w:rsidRDefault="000E1622" w:rsidP="000E1622">
            <w:pPr>
              <w:spacing w:after="0" w:line="240" w:lineRule="auto"/>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i/>
                <w:sz w:val="20"/>
                <w:szCs w:val="20"/>
                <w:lang w:val="sr-Cyrl-RS"/>
              </w:rPr>
            </w:pPr>
          </w:p>
        </w:tc>
      </w:tr>
      <w:tr w:rsidR="000E1622" w:rsidRPr="00EF76B5" w:rsidTr="00BC38E1">
        <w:trPr>
          <w:trHeight w:val="280"/>
        </w:trPr>
        <w:tc>
          <w:tcPr>
            <w:tcW w:w="569" w:type="dxa"/>
            <w:vMerge/>
            <w:shd w:val="clear" w:color="auto" w:fill="FFFFFF"/>
          </w:tcPr>
          <w:p w:rsidR="000E1622" w:rsidRPr="00EF76B5" w:rsidRDefault="000E1622" w:rsidP="000E1622">
            <w:pPr>
              <w:spacing w:after="0" w:line="240" w:lineRule="auto"/>
              <w:rPr>
                <w:rFonts w:ascii="Times New Roman" w:hAnsi="Times New Roman"/>
                <w:i/>
                <w:sz w:val="20"/>
                <w:szCs w:val="20"/>
                <w:lang w:val="sr-Cyrl-RS"/>
              </w:rPr>
            </w:pPr>
          </w:p>
        </w:tc>
        <w:tc>
          <w:tcPr>
            <w:tcW w:w="1249" w:type="dxa"/>
            <w:vMerge/>
            <w:shd w:val="clear" w:color="auto" w:fill="FFFFFF"/>
          </w:tcPr>
          <w:p w:rsidR="000E1622" w:rsidRPr="00EF76B5" w:rsidRDefault="000E1622" w:rsidP="000E1622">
            <w:pPr>
              <w:spacing w:after="0" w:line="240" w:lineRule="auto"/>
              <w:rPr>
                <w:rFonts w:ascii="Times New Roman" w:hAnsi="Times New Roman"/>
                <w:i/>
                <w:sz w:val="20"/>
                <w:szCs w:val="20"/>
                <w:lang w:val="sr-Cyrl-RS"/>
              </w:rPr>
            </w:pPr>
          </w:p>
        </w:tc>
        <w:tc>
          <w:tcPr>
            <w:tcW w:w="1728" w:type="dxa"/>
            <w:tcBorders>
              <w:top w:val="single" w:sz="4" w:space="0" w:color="auto"/>
            </w:tcBorders>
            <w:shd w:val="clear" w:color="auto" w:fill="FFFFFF"/>
          </w:tcPr>
          <w:p w:rsidR="000E1622" w:rsidRPr="00EF76B5" w:rsidRDefault="000E1622" w:rsidP="000E1622">
            <w:pPr>
              <w:spacing w:after="0" w:line="240" w:lineRule="auto"/>
              <w:rPr>
                <w:rFonts w:ascii="Times New Roman" w:hAnsi="Times New Roman"/>
                <w:i/>
                <w:sz w:val="20"/>
                <w:szCs w:val="20"/>
                <w:lang w:val="sr-Cyrl-RS"/>
              </w:rPr>
            </w:pPr>
            <w:r w:rsidRPr="00EF76B5">
              <w:rPr>
                <w:rFonts w:ascii="Times New Roman" w:hAnsi="Times New Roman"/>
                <w:i/>
                <w:sz w:val="20"/>
                <w:szCs w:val="20"/>
                <w:lang w:val="sr-Cyrl-RS"/>
              </w:rPr>
              <w:t>Хармоника</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130.000</w:t>
            </w: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120.000</w:t>
            </w:r>
          </w:p>
        </w:tc>
        <w:tc>
          <w:tcPr>
            <w:tcW w:w="1418" w:type="dxa"/>
            <w:shd w:val="clear" w:color="auto" w:fill="FFFFFF"/>
          </w:tcPr>
          <w:p w:rsidR="000E1622" w:rsidRPr="00EF76B5" w:rsidRDefault="000E1622" w:rsidP="000E1622">
            <w:pPr>
              <w:spacing w:after="0" w:line="240" w:lineRule="auto"/>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250.000</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i/>
                <w:sz w:val="20"/>
                <w:szCs w:val="20"/>
                <w:lang w:val="sr-Cyrl-RS"/>
              </w:rPr>
            </w:pPr>
          </w:p>
        </w:tc>
      </w:tr>
      <w:tr w:rsidR="000E1622" w:rsidRPr="00EF76B5" w:rsidTr="00BC38E1">
        <w:trPr>
          <w:trHeight w:val="361"/>
        </w:trPr>
        <w:tc>
          <w:tcPr>
            <w:tcW w:w="569" w:type="dxa"/>
            <w:shd w:val="clear" w:color="auto" w:fill="FFFFFF"/>
          </w:tcPr>
          <w:p w:rsidR="000E1622" w:rsidRPr="00EF76B5" w:rsidRDefault="000E1622" w:rsidP="000E1622">
            <w:pPr>
              <w:spacing w:after="0" w:line="240" w:lineRule="auto"/>
              <w:rPr>
                <w:rFonts w:ascii="Times New Roman" w:hAnsi="Times New Roman"/>
                <w:i/>
                <w:sz w:val="20"/>
                <w:szCs w:val="20"/>
                <w:lang w:val="sr-Cyrl-RS"/>
              </w:rPr>
            </w:pPr>
          </w:p>
        </w:tc>
        <w:tc>
          <w:tcPr>
            <w:tcW w:w="2977" w:type="dxa"/>
            <w:gridSpan w:val="2"/>
            <w:shd w:val="clear" w:color="auto" w:fill="FFFFFF"/>
          </w:tcPr>
          <w:p w:rsidR="000E1622" w:rsidRPr="00EF76B5" w:rsidRDefault="000E1622" w:rsidP="000E1622">
            <w:pPr>
              <w:spacing w:after="0" w:line="240" w:lineRule="auto"/>
              <w:rPr>
                <w:rFonts w:ascii="Times New Roman" w:hAnsi="Times New Roman"/>
                <w:i/>
                <w:sz w:val="20"/>
                <w:szCs w:val="20"/>
                <w:lang w:val="sr-Cyrl-RS"/>
              </w:rPr>
            </w:pPr>
            <w:r w:rsidRPr="00EF76B5">
              <w:rPr>
                <w:rFonts w:ascii="Times New Roman" w:hAnsi="Times New Roman"/>
                <w:i/>
                <w:sz w:val="20"/>
                <w:szCs w:val="20"/>
                <w:lang w:val="sr-Cyrl-RS"/>
              </w:rPr>
              <w:t>в) Одсек за примењену и ликовну уметност</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170.000</w:t>
            </w: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120.000</w:t>
            </w:r>
          </w:p>
        </w:tc>
        <w:tc>
          <w:tcPr>
            <w:tcW w:w="1418" w:type="dxa"/>
            <w:shd w:val="clear" w:color="auto" w:fill="FFFFFF"/>
          </w:tcPr>
          <w:p w:rsidR="000E1622" w:rsidRPr="00EF76B5" w:rsidRDefault="000E1622" w:rsidP="000E1622">
            <w:pPr>
              <w:spacing w:after="0" w:line="240" w:lineRule="auto"/>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i/>
                <w:sz w:val="20"/>
                <w:szCs w:val="20"/>
                <w:lang w:val="sr-Cyrl-RS"/>
              </w:rPr>
            </w:pPr>
          </w:p>
        </w:tc>
      </w:tr>
      <w:tr w:rsidR="000E1622" w:rsidRPr="00EF76B5" w:rsidTr="00BC38E1">
        <w:trPr>
          <w:trHeight w:val="361"/>
        </w:trPr>
        <w:tc>
          <w:tcPr>
            <w:tcW w:w="569" w:type="dxa"/>
            <w:shd w:val="clear" w:color="auto" w:fill="C5E0B3" w:themeFill="accent6" w:themeFillTint="66"/>
          </w:tcPr>
          <w:p w:rsidR="000E1622" w:rsidRPr="00EF76B5" w:rsidRDefault="000E1622" w:rsidP="000E1622">
            <w:pPr>
              <w:spacing w:after="0" w:line="240" w:lineRule="auto"/>
              <w:ind w:left="392" w:hanging="392"/>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EF76B5">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12.</w:t>
            </w:r>
          </w:p>
        </w:tc>
        <w:tc>
          <w:tcPr>
            <w:tcW w:w="2977" w:type="dxa"/>
            <w:gridSpan w:val="2"/>
            <w:shd w:val="clear" w:color="auto" w:fill="C5E0B3" w:themeFill="accent6" w:themeFillTint="66"/>
          </w:tcPr>
          <w:p w:rsidR="000E1622" w:rsidRPr="00EF76B5" w:rsidRDefault="000E1622" w:rsidP="000E1622">
            <w:pPr>
              <w:spacing w:after="0" w:line="240" w:lineRule="auto"/>
              <w:ind w:left="34" w:hanging="34"/>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F30EEB">
              <w:rPr>
                <w:rFonts w:ascii="Times New Roman" w:hAnsi="Times New Roman"/>
                <w:sz w:val="20"/>
                <w:szCs w:val="20"/>
                <w:lang w:val="sr-Cyrl-RS"/>
              </w:rPr>
              <w:t xml:space="preserve">Факултет </w:t>
            </w:r>
            <w:r>
              <w:rPr>
                <w:rFonts w:ascii="Times New Roman" w:hAnsi="Times New Roman"/>
                <w:sz w:val="20"/>
                <w:szCs w:val="20"/>
                <w:lang w:val="sr-Cyrl-RS"/>
              </w:rPr>
              <w:t>за хотелијерство и туризам у Врњачкој Бањи</w:t>
            </w: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80.000</w:t>
            </w:r>
          </w:p>
        </w:tc>
        <w:tc>
          <w:tcPr>
            <w:tcW w:w="1559"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r w:rsidRPr="00EF76B5">
              <w:rPr>
                <w:rFonts w:ascii="Times New Roman" w:hAnsi="Times New Roman"/>
                <w:b/>
                <w:sz w:val="20"/>
                <w:szCs w:val="20"/>
                <w:lang w:val="sr-Cyrl-RS"/>
              </w:rPr>
              <w:t>80.000</w:t>
            </w:r>
          </w:p>
        </w:tc>
        <w:tc>
          <w:tcPr>
            <w:tcW w:w="1418" w:type="dxa"/>
            <w:shd w:val="clear" w:color="auto" w:fill="FFFFFF"/>
          </w:tcPr>
          <w:p w:rsidR="000E1622" w:rsidRPr="00EF76B5" w:rsidRDefault="000E1622" w:rsidP="000E1622">
            <w:pPr>
              <w:spacing w:after="0" w:line="240" w:lineRule="auto"/>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sz w:val="20"/>
                <w:szCs w:val="20"/>
                <w:lang w:val="sr-Cyrl-RS"/>
              </w:rPr>
            </w:pPr>
          </w:p>
        </w:tc>
        <w:tc>
          <w:tcPr>
            <w:tcW w:w="1134" w:type="dxa"/>
            <w:shd w:val="clear" w:color="auto" w:fill="FFFFFF"/>
          </w:tcPr>
          <w:p w:rsidR="000E1622" w:rsidRPr="00EF76B5" w:rsidRDefault="000E1622" w:rsidP="000E1622">
            <w:pPr>
              <w:spacing w:after="0" w:line="240" w:lineRule="auto"/>
              <w:jc w:val="right"/>
              <w:rPr>
                <w:rFonts w:ascii="Times New Roman" w:hAnsi="Times New Roman"/>
                <w:b/>
                <w:i/>
                <w:sz w:val="20"/>
                <w:szCs w:val="20"/>
                <w:lang w:val="sr-Cyrl-RS"/>
              </w:rPr>
            </w:pPr>
          </w:p>
        </w:tc>
      </w:tr>
    </w:tbl>
    <w:p w:rsidR="000E1622" w:rsidRPr="00EF76B5" w:rsidRDefault="000E1622" w:rsidP="000E1622">
      <w:pPr>
        <w:spacing w:after="0" w:line="240" w:lineRule="auto"/>
        <w:ind w:right="-802"/>
        <w:jc w:val="both"/>
        <w:rPr>
          <w:rFonts w:ascii="Times New Roman" w:hAnsi="Times New Roman"/>
          <w:b/>
          <w:sz w:val="20"/>
          <w:szCs w:val="20"/>
          <w:lang w:val="sr-Cyrl-RS"/>
        </w:rPr>
      </w:pPr>
    </w:p>
    <w:p w:rsidR="000E1622" w:rsidRPr="008F5446" w:rsidRDefault="000E1622" w:rsidP="000E1622">
      <w:pPr>
        <w:spacing w:after="0" w:line="240" w:lineRule="auto"/>
        <w:ind w:firstLine="720"/>
        <w:jc w:val="both"/>
        <w:rPr>
          <w:rFonts w:ascii="Times New Roman" w:hAnsi="Times New Roman"/>
          <w:sz w:val="24"/>
          <w:szCs w:val="24"/>
          <w:lang w:val="ru-RU"/>
        </w:rPr>
      </w:pPr>
      <w:r w:rsidRPr="008F5446">
        <w:rPr>
          <w:rFonts w:ascii="Times New Roman" w:hAnsi="Times New Roman"/>
          <w:sz w:val="24"/>
          <w:szCs w:val="24"/>
          <w:lang w:val="ru-RU"/>
        </w:rPr>
        <w:t xml:space="preserve">Универзитет у Крагујевцу је </w:t>
      </w:r>
      <w:r>
        <w:rPr>
          <w:rFonts w:ascii="Times New Roman" w:hAnsi="Times New Roman"/>
          <w:sz w:val="24"/>
          <w:szCs w:val="24"/>
          <w:lang w:val="ru-RU"/>
        </w:rPr>
        <w:t xml:space="preserve">16. маја 2016. године у </w:t>
      </w:r>
      <w:r w:rsidRPr="008F5446">
        <w:rPr>
          <w:rFonts w:ascii="Times New Roman" w:hAnsi="Times New Roman"/>
          <w:sz w:val="24"/>
          <w:szCs w:val="24"/>
          <w:lang w:val="ru-RU"/>
        </w:rPr>
        <w:t xml:space="preserve">дневном листу </w:t>
      </w:r>
      <w:r w:rsidRPr="008F5446">
        <w:rPr>
          <w:rFonts w:ascii="Times New Roman" w:hAnsi="Times New Roman"/>
          <w:i/>
          <w:sz w:val="24"/>
          <w:szCs w:val="24"/>
          <w:lang w:val="ru-RU"/>
        </w:rPr>
        <w:t>ПОЛИТИКА</w:t>
      </w:r>
      <w:r>
        <w:rPr>
          <w:rFonts w:ascii="Times New Roman" w:hAnsi="Times New Roman"/>
          <w:i/>
          <w:sz w:val="24"/>
          <w:szCs w:val="24"/>
          <w:lang w:val="ru-RU"/>
        </w:rPr>
        <w:t xml:space="preserve"> - ВОДИЧ</w:t>
      </w:r>
      <w:r w:rsidRPr="008F5446">
        <w:rPr>
          <w:rFonts w:ascii="Times New Roman" w:hAnsi="Times New Roman"/>
          <w:i/>
          <w:sz w:val="24"/>
          <w:szCs w:val="24"/>
          <w:lang w:val="ru-RU"/>
        </w:rPr>
        <w:t xml:space="preserve"> </w:t>
      </w:r>
      <w:r w:rsidRPr="008F5446">
        <w:rPr>
          <w:rFonts w:ascii="Times New Roman" w:hAnsi="Times New Roman"/>
          <w:sz w:val="24"/>
          <w:szCs w:val="24"/>
          <w:lang w:val="ru-RU"/>
        </w:rPr>
        <w:t xml:space="preserve">објавио јединствен Конкурс за упис у прву </w:t>
      </w:r>
      <w:r w:rsidRPr="008F5446">
        <w:rPr>
          <w:rFonts w:ascii="Times New Roman" w:hAnsi="Times New Roman"/>
          <w:sz w:val="24"/>
          <w:szCs w:val="24"/>
          <w:lang w:val="sr-Cyrl-CS"/>
        </w:rPr>
        <w:t>годину основних академских</w:t>
      </w:r>
      <w:r w:rsidRPr="008F5446">
        <w:rPr>
          <w:rFonts w:ascii="Times New Roman" w:hAnsi="Times New Roman"/>
          <w:sz w:val="24"/>
          <w:szCs w:val="24"/>
          <w:lang w:val="ru-RU"/>
        </w:rPr>
        <w:t xml:space="preserve">, </w:t>
      </w:r>
      <w:r w:rsidRPr="008F5446">
        <w:rPr>
          <w:rFonts w:ascii="Times New Roman" w:hAnsi="Times New Roman"/>
          <w:sz w:val="24"/>
          <w:szCs w:val="24"/>
          <w:lang w:val="ru-RU"/>
        </w:rPr>
        <w:lastRenderedPageBreak/>
        <w:t xml:space="preserve">интегрисаних академских и основних струковних </w:t>
      </w:r>
      <w:r w:rsidRPr="008F5446">
        <w:rPr>
          <w:rFonts w:ascii="Times New Roman" w:hAnsi="Times New Roman"/>
          <w:sz w:val="24"/>
          <w:szCs w:val="24"/>
          <w:lang w:val="sr-Cyrl-CS"/>
        </w:rPr>
        <w:t>студија</w:t>
      </w:r>
      <w:r w:rsidRPr="008F5446">
        <w:rPr>
          <w:rFonts w:ascii="Times New Roman" w:hAnsi="Times New Roman"/>
          <w:sz w:val="24"/>
          <w:szCs w:val="24"/>
          <w:lang w:val="ru-RU"/>
        </w:rPr>
        <w:t xml:space="preserve">, као и на </w:t>
      </w:r>
      <w:r>
        <w:rPr>
          <w:rFonts w:ascii="Times New Roman" w:hAnsi="Times New Roman"/>
          <w:sz w:val="24"/>
          <w:szCs w:val="24"/>
          <w:lang w:val="ru-RU"/>
        </w:rPr>
        <w:t>интернет страниции</w:t>
      </w:r>
      <w:r w:rsidRPr="008F5446">
        <w:rPr>
          <w:rFonts w:ascii="Times New Roman" w:hAnsi="Times New Roman"/>
          <w:sz w:val="24"/>
          <w:szCs w:val="24"/>
          <w:lang w:val="ru-RU"/>
        </w:rPr>
        <w:t xml:space="preserve"> Универзитета.</w:t>
      </w:r>
    </w:p>
    <w:p w:rsidR="000E1622" w:rsidRPr="00E0517A" w:rsidRDefault="000E1622" w:rsidP="000E1622">
      <w:pPr>
        <w:spacing w:after="0" w:line="240" w:lineRule="auto"/>
        <w:ind w:firstLine="720"/>
        <w:jc w:val="both"/>
        <w:rPr>
          <w:rFonts w:ascii="Times New Roman" w:hAnsi="Times New Roman"/>
          <w:sz w:val="24"/>
          <w:szCs w:val="24"/>
          <w:lang w:val="ru-RU"/>
        </w:rPr>
      </w:pPr>
      <w:r w:rsidRPr="00E0517A">
        <w:rPr>
          <w:rFonts w:ascii="Times New Roman" w:hAnsi="Times New Roman"/>
          <w:sz w:val="24"/>
          <w:szCs w:val="24"/>
          <w:lang w:val="ru-RU"/>
        </w:rPr>
        <w:t xml:space="preserve">Конкурс за упис у прву </w:t>
      </w:r>
      <w:r w:rsidRPr="00E0517A">
        <w:rPr>
          <w:rFonts w:ascii="Times New Roman" w:hAnsi="Times New Roman"/>
          <w:sz w:val="24"/>
          <w:szCs w:val="24"/>
          <w:lang w:val="sr-Cyrl-CS"/>
        </w:rPr>
        <w:t xml:space="preserve">годину </w:t>
      </w:r>
      <w:r w:rsidRPr="00E0517A">
        <w:rPr>
          <w:rFonts w:ascii="Times New Roman" w:hAnsi="Times New Roman"/>
          <w:sz w:val="24"/>
          <w:szCs w:val="24"/>
          <w:lang w:val="ru-RU"/>
        </w:rPr>
        <w:t xml:space="preserve">мастер </w:t>
      </w:r>
      <w:r w:rsidRPr="00E0517A">
        <w:rPr>
          <w:rFonts w:ascii="Times New Roman" w:hAnsi="Times New Roman"/>
          <w:sz w:val="24"/>
          <w:szCs w:val="24"/>
          <w:lang w:val="sr-Cyrl-CS"/>
        </w:rPr>
        <w:t>академских</w:t>
      </w:r>
      <w:r w:rsidRPr="00E0517A">
        <w:rPr>
          <w:rFonts w:ascii="Times New Roman" w:hAnsi="Times New Roman"/>
          <w:sz w:val="24"/>
          <w:szCs w:val="24"/>
          <w:lang w:val="ru-RU"/>
        </w:rPr>
        <w:t xml:space="preserve"> студија је објављен на интернет страниции Универзитета, а конкурс за упис у прву годину докторских академских  </w:t>
      </w:r>
      <w:r w:rsidRPr="00E0517A">
        <w:rPr>
          <w:rFonts w:ascii="Times New Roman" w:hAnsi="Times New Roman"/>
          <w:sz w:val="24"/>
          <w:szCs w:val="24"/>
          <w:lang w:val="sr-Cyrl-CS"/>
        </w:rPr>
        <w:t>студија</w:t>
      </w:r>
      <w:r w:rsidRPr="00E0517A">
        <w:rPr>
          <w:rFonts w:ascii="Times New Roman" w:hAnsi="Times New Roman"/>
          <w:sz w:val="24"/>
          <w:szCs w:val="24"/>
          <w:lang w:val="ru-RU"/>
        </w:rPr>
        <w:t xml:space="preserve"> објављен је у дневном листу </w:t>
      </w:r>
      <w:r w:rsidRPr="00E0517A">
        <w:rPr>
          <w:rFonts w:ascii="Times New Roman" w:hAnsi="Times New Roman"/>
          <w:i/>
          <w:sz w:val="24"/>
          <w:szCs w:val="24"/>
          <w:lang w:val="ru-RU"/>
        </w:rPr>
        <w:t>ПОЛИТИКА</w:t>
      </w:r>
      <w:r w:rsidRPr="00E0517A">
        <w:rPr>
          <w:rFonts w:ascii="Times New Roman" w:hAnsi="Times New Roman"/>
          <w:sz w:val="24"/>
          <w:szCs w:val="24"/>
          <w:lang w:val="ru-RU"/>
        </w:rPr>
        <w:t xml:space="preserve"> </w:t>
      </w:r>
      <w:r>
        <w:rPr>
          <w:rFonts w:ascii="Times New Roman" w:hAnsi="Times New Roman"/>
          <w:sz w:val="24"/>
          <w:szCs w:val="24"/>
          <w:lang w:val="ru-RU"/>
        </w:rPr>
        <w:t xml:space="preserve">од </w:t>
      </w:r>
      <w:r w:rsidRPr="00E0517A">
        <w:rPr>
          <w:rFonts w:ascii="Times New Roman" w:hAnsi="Times New Roman"/>
          <w:sz w:val="24"/>
          <w:szCs w:val="24"/>
          <w:lang w:val="ru-RU"/>
        </w:rPr>
        <w:t xml:space="preserve">28. </w:t>
      </w:r>
      <w:r>
        <w:rPr>
          <w:rFonts w:ascii="Times New Roman" w:hAnsi="Times New Roman"/>
          <w:sz w:val="24"/>
          <w:szCs w:val="24"/>
          <w:lang w:val="ru-RU"/>
        </w:rPr>
        <w:t>а</w:t>
      </w:r>
      <w:r w:rsidRPr="00E0517A">
        <w:rPr>
          <w:rFonts w:ascii="Times New Roman" w:hAnsi="Times New Roman"/>
          <w:sz w:val="24"/>
          <w:szCs w:val="24"/>
          <w:lang w:val="ru-RU"/>
        </w:rPr>
        <w:t xml:space="preserve">вгуста 2016. </w:t>
      </w:r>
      <w:r>
        <w:rPr>
          <w:rFonts w:ascii="Times New Roman" w:hAnsi="Times New Roman"/>
          <w:sz w:val="24"/>
          <w:szCs w:val="24"/>
          <w:lang w:val="ru-RU"/>
        </w:rPr>
        <w:t>г</w:t>
      </w:r>
      <w:r w:rsidRPr="00E0517A">
        <w:rPr>
          <w:rFonts w:ascii="Times New Roman" w:hAnsi="Times New Roman"/>
          <w:sz w:val="24"/>
          <w:szCs w:val="24"/>
          <w:lang w:val="ru-RU"/>
        </w:rPr>
        <w:t>одине и истовремено објављен на интернет страници Универзитета.</w:t>
      </w:r>
    </w:p>
    <w:p w:rsidR="000E1622" w:rsidRPr="00624034" w:rsidRDefault="000E1622" w:rsidP="000E1622">
      <w:pPr>
        <w:pStyle w:val="Default"/>
        <w:ind w:firstLine="720"/>
        <w:jc w:val="both"/>
        <w:rPr>
          <w:color w:val="auto"/>
          <w:lang w:val="sr-Cyrl-RS"/>
        </w:rPr>
      </w:pPr>
      <w:r w:rsidRPr="00624034">
        <w:rPr>
          <w:color w:val="auto"/>
          <w:lang w:val="sr-Cyrl-RS"/>
        </w:rPr>
        <w:t xml:space="preserve">Решењем Ректора Универзитета у Крагујевцу именовани су председник и чланови Универзитетске комисије за спровођење јавног Конкурса за упис студената у прву годину свих врста и нивоа студија </w:t>
      </w:r>
      <w:r>
        <w:rPr>
          <w:color w:val="auto"/>
          <w:lang w:val="sr-Cyrl-RS"/>
        </w:rPr>
        <w:t>у</w:t>
      </w:r>
      <w:r w:rsidRPr="00624034">
        <w:rPr>
          <w:color w:val="auto"/>
          <w:lang w:val="sr-Cyrl-RS"/>
        </w:rPr>
        <w:t xml:space="preserve"> школск</w:t>
      </w:r>
      <w:r>
        <w:rPr>
          <w:color w:val="auto"/>
          <w:lang w:val="sr-Cyrl-RS"/>
        </w:rPr>
        <w:t>ој</w:t>
      </w:r>
      <w:r w:rsidRPr="00624034">
        <w:rPr>
          <w:color w:val="auto"/>
          <w:lang w:val="sr-Cyrl-RS"/>
        </w:rPr>
        <w:t xml:space="preserve"> 201</w:t>
      </w:r>
      <w:r>
        <w:rPr>
          <w:color w:val="auto"/>
          <w:lang w:val="sr-Cyrl-RS"/>
        </w:rPr>
        <w:t>6</w:t>
      </w:r>
      <w:r w:rsidRPr="00624034">
        <w:rPr>
          <w:color w:val="auto"/>
          <w:lang w:val="sr-Cyrl-RS"/>
        </w:rPr>
        <w:t>/201</w:t>
      </w:r>
      <w:r>
        <w:rPr>
          <w:color w:val="auto"/>
          <w:lang w:val="sr-Cyrl-RS"/>
        </w:rPr>
        <w:t>7</w:t>
      </w:r>
      <w:r w:rsidRPr="00624034">
        <w:rPr>
          <w:color w:val="auto"/>
          <w:lang w:val="sr-Cyrl-RS"/>
        </w:rPr>
        <w:t>. годин</w:t>
      </w:r>
      <w:r>
        <w:rPr>
          <w:color w:val="auto"/>
          <w:lang w:val="sr-Cyrl-RS"/>
        </w:rPr>
        <w:t>и</w:t>
      </w:r>
      <w:r w:rsidRPr="00624034">
        <w:rPr>
          <w:color w:val="auto"/>
          <w:lang w:val="sr-Cyrl-RS"/>
        </w:rPr>
        <w:t xml:space="preserve">, на Универзитету у Крагујевцу. </w:t>
      </w:r>
    </w:p>
    <w:p w:rsidR="000E1622" w:rsidRPr="00184348" w:rsidRDefault="000E1622" w:rsidP="000E1622">
      <w:pPr>
        <w:pStyle w:val="Default"/>
        <w:ind w:firstLine="720"/>
        <w:jc w:val="both"/>
        <w:rPr>
          <w:color w:val="auto"/>
          <w:lang w:val="ru-RU"/>
        </w:rPr>
      </w:pPr>
      <w:r w:rsidRPr="00184348">
        <w:rPr>
          <w:color w:val="auto"/>
          <w:lang w:val="ru-RU"/>
        </w:rPr>
        <w:t xml:space="preserve">Универзитетска комисија је </w:t>
      </w:r>
      <w:r>
        <w:rPr>
          <w:color w:val="auto"/>
          <w:lang w:val="ru-RU"/>
        </w:rPr>
        <w:t>спровела</w:t>
      </w:r>
      <w:r w:rsidRPr="00184348">
        <w:rPr>
          <w:color w:val="auto"/>
          <w:lang w:val="sr-Cyrl-CS"/>
        </w:rPr>
        <w:t xml:space="preserve"> поступак јавног Конкурса за упис студената у прву годину студија </w:t>
      </w:r>
      <w:r w:rsidRPr="00184348">
        <w:rPr>
          <w:color w:val="auto"/>
          <w:lang w:val="sr-Cyrl-RS"/>
        </w:rPr>
        <w:t>у школској 2016/2017. години</w:t>
      </w:r>
      <w:r w:rsidRPr="00184348">
        <w:rPr>
          <w:color w:val="auto"/>
          <w:lang w:val="sr-Cyrl-CS"/>
        </w:rPr>
        <w:t>, на Универзитету у Крагујевцу, у складу са законом, Статутом и актима Универзитета, к</w:t>
      </w:r>
      <w:r w:rsidRPr="00184348">
        <w:rPr>
          <w:color w:val="auto"/>
          <w:lang w:val="ru-RU"/>
        </w:rPr>
        <w:t xml:space="preserve">оординирала је радом факултетских комисија за упис, давала ближа упутства за спровођење поступка јавног конкурса, вршила контролу рада комисија факултета и давала саопштења за јавност у вези са јавним конкурсом. </w:t>
      </w:r>
    </w:p>
    <w:p w:rsidR="000E1622" w:rsidRDefault="000E1622" w:rsidP="000E1622">
      <w:pPr>
        <w:spacing w:after="0" w:line="240" w:lineRule="auto"/>
        <w:ind w:firstLine="720"/>
        <w:jc w:val="both"/>
        <w:rPr>
          <w:rFonts w:ascii="Times New Roman" w:hAnsi="Times New Roman"/>
          <w:sz w:val="24"/>
          <w:szCs w:val="24"/>
          <w:lang w:val="ru-RU"/>
        </w:rPr>
      </w:pPr>
      <w:r w:rsidRPr="007030F8">
        <w:rPr>
          <w:rFonts w:ascii="Times New Roman" w:hAnsi="Times New Roman"/>
          <w:sz w:val="24"/>
          <w:szCs w:val="24"/>
          <w:lang w:val="ru-RU"/>
        </w:rPr>
        <w:t xml:space="preserve">Након завршеног првог и другог уписног рока за </w:t>
      </w:r>
      <w:r w:rsidRPr="007030F8">
        <w:rPr>
          <w:rFonts w:ascii="Times New Roman" w:hAnsi="Times New Roman"/>
          <w:sz w:val="24"/>
          <w:szCs w:val="24"/>
          <w:lang w:val="sr-Cyrl-CS"/>
        </w:rPr>
        <w:t>упис у прву годину основних академских</w:t>
      </w:r>
      <w:r w:rsidRPr="007030F8">
        <w:rPr>
          <w:rFonts w:ascii="Times New Roman" w:hAnsi="Times New Roman"/>
          <w:sz w:val="24"/>
          <w:szCs w:val="24"/>
          <w:lang w:val="ru-RU"/>
        </w:rPr>
        <w:t xml:space="preserve">, интегрисаних академских и основних струковних </w:t>
      </w:r>
      <w:r w:rsidRPr="007030F8">
        <w:rPr>
          <w:rFonts w:ascii="Times New Roman" w:hAnsi="Times New Roman"/>
          <w:sz w:val="24"/>
          <w:szCs w:val="24"/>
          <w:lang w:val="sr-Cyrl-CS"/>
        </w:rPr>
        <w:t xml:space="preserve">студија </w:t>
      </w:r>
      <w:r w:rsidRPr="007030F8">
        <w:rPr>
          <w:rFonts w:ascii="Times New Roman" w:hAnsi="Times New Roman"/>
          <w:sz w:val="24"/>
          <w:szCs w:val="24"/>
          <w:lang w:val="sr-Cyrl-RS"/>
        </w:rPr>
        <w:t>у школској 2016/2017. години</w:t>
      </w:r>
      <w:r w:rsidRPr="007030F8">
        <w:rPr>
          <w:rFonts w:ascii="Times New Roman" w:hAnsi="Times New Roman"/>
          <w:sz w:val="24"/>
          <w:szCs w:val="24"/>
          <w:lang w:val="ru-RU"/>
        </w:rPr>
        <w:t xml:space="preserve">, Универзитетска комисија је сачинила јединствен Извештај о резултатима уписа и исти доставила Сенату Универзитета у Крагујевцу, који је Извештај усвојио на седници </w:t>
      </w:r>
      <w:r>
        <w:rPr>
          <w:rFonts w:ascii="Times New Roman" w:hAnsi="Times New Roman"/>
          <w:sz w:val="24"/>
          <w:szCs w:val="24"/>
          <w:lang w:val="ru-RU"/>
        </w:rPr>
        <w:t>одржаној 27</w:t>
      </w:r>
      <w:r w:rsidRPr="007030F8">
        <w:rPr>
          <w:rFonts w:ascii="Times New Roman" w:hAnsi="Times New Roman"/>
          <w:sz w:val="24"/>
          <w:szCs w:val="24"/>
          <w:lang w:val="ru-RU"/>
        </w:rPr>
        <w:t>.10.201</w:t>
      </w:r>
      <w:r>
        <w:rPr>
          <w:rFonts w:ascii="Times New Roman" w:hAnsi="Times New Roman"/>
          <w:sz w:val="24"/>
          <w:szCs w:val="24"/>
          <w:lang w:val="ru-RU"/>
        </w:rPr>
        <w:t>6</w:t>
      </w:r>
      <w:r w:rsidRPr="007030F8">
        <w:rPr>
          <w:rFonts w:ascii="Times New Roman" w:hAnsi="Times New Roman"/>
          <w:sz w:val="24"/>
          <w:szCs w:val="24"/>
          <w:lang w:val="ru-RU"/>
        </w:rPr>
        <w:t>. године.</w:t>
      </w:r>
    </w:p>
    <w:p w:rsidR="000E1622" w:rsidRPr="007030F8" w:rsidRDefault="000E1622" w:rsidP="000E1622">
      <w:pPr>
        <w:spacing w:after="0" w:line="240" w:lineRule="auto"/>
        <w:ind w:firstLine="720"/>
        <w:jc w:val="both"/>
        <w:rPr>
          <w:rFonts w:ascii="Times New Roman" w:hAnsi="Times New Roman"/>
          <w:sz w:val="24"/>
          <w:szCs w:val="24"/>
          <w:lang w:val="ru-RU"/>
        </w:rPr>
      </w:pPr>
    </w:p>
    <w:p w:rsidR="000E1622" w:rsidRPr="007030F8" w:rsidRDefault="000E1622" w:rsidP="000E1622">
      <w:pPr>
        <w:rPr>
          <w:rFonts w:ascii="Times New Roman" w:hAnsi="Times New Roman"/>
          <w:b/>
          <w:i/>
          <w:sz w:val="24"/>
          <w:szCs w:val="24"/>
          <w:lang w:val="sr-Cyrl-CS"/>
        </w:rPr>
      </w:pPr>
      <w:r w:rsidRPr="007030F8">
        <w:rPr>
          <w:rFonts w:ascii="Times New Roman" w:hAnsi="Times New Roman"/>
          <w:b/>
          <w:i/>
          <w:sz w:val="24"/>
          <w:szCs w:val="24"/>
          <w:lang w:val="sr-Cyrl-CS"/>
        </w:rPr>
        <w:t>2.2.1 Упис на основне академске, интегрисане академске и основне струковне студије</w:t>
      </w:r>
    </w:p>
    <w:p w:rsidR="000E1622" w:rsidRPr="000052CE" w:rsidRDefault="000E1622" w:rsidP="000E1622">
      <w:pPr>
        <w:spacing w:after="0" w:line="240" w:lineRule="auto"/>
        <w:ind w:firstLine="720"/>
        <w:jc w:val="both"/>
        <w:rPr>
          <w:rFonts w:ascii="Times New Roman" w:hAnsi="Times New Roman"/>
          <w:sz w:val="24"/>
          <w:szCs w:val="24"/>
          <w:lang w:val="sr-Cyrl-CS"/>
        </w:rPr>
      </w:pPr>
      <w:r w:rsidRPr="000052CE">
        <w:rPr>
          <w:rFonts w:ascii="Times New Roman" w:hAnsi="Times New Roman"/>
          <w:sz w:val="24"/>
          <w:szCs w:val="24"/>
          <w:lang w:val="sr-Cyrl-CS"/>
        </w:rPr>
        <w:t>Универзитет у Крагујевцу је, у складу са донетом Одлуком</w:t>
      </w:r>
      <w:r w:rsidRPr="000052CE">
        <w:rPr>
          <w:rFonts w:ascii="Times New Roman" w:hAnsi="Times New Roman"/>
          <w:sz w:val="24"/>
          <w:szCs w:val="24"/>
          <w:lang w:val="ru-RU"/>
        </w:rPr>
        <w:t xml:space="preserve"> Сената</w:t>
      </w:r>
      <w:r w:rsidRPr="000052CE">
        <w:rPr>
          <w:rFonts w:ascii="Times New Roman" w:hAnsi="Times New Roman"/>
          <w:sz w:val="24"/>
          <w:szCs w:val="24"/>
          <w:lang w:val="sr-Cyrl-CS"/>
        </w:rPr>
        <w:t xml:space="preserve">, за упис у прву годину основних академских </w:t>
      </w:r>
      <w:r w:rsidRPr="000052CE">
        <w:rPr>
          <w:rFonts w:ascii="Times New Roman" w:hAnsi="Times New Roman"/>
          <w:sz w:val="24"/>
          <w:szCs w:val="24"/>
          <w:lang w:val="ru-RU"/>
        </w:rPr>
        <w:t xml:space="preserve">и интегрисаних академских </w:t>
      </w:r>
      <w:r w:rsidRPr="000052CE">
        <w:rPr>
          <w:rFonts w:ascii="Times New Roman" w:hAnsi="Times New Roman"/>
          <w:sz w:val="24"/>
          <w:szCs w:val="24"/>
          <w:lang w:val="sr-Cyrl-CS"/>
        </w:rPr>
        <w:t>студија утврдио укупан број студената</w:t>
      </w:r>
      <w:r w:rsidRPr="000052CE">
        <w:rPr>
          <w:rFonts w:ascii="Times New Roman" w:hAnsi="Times New Roman"/>
          <w:sz w:val="24"/>
          <w:szCs w:val="24"/>
          <w:lang w:val="ru-RU"/>
        </w:rPr>
        <w:t>, односно</w:t>
      </w:r>
      <w:r w:rsidRPr="000052CE">
        <w:rPr>
          <w:rFonts w:ascii="Times New Roman" w:hAnsi="Times New Roman"/>
          <w:sz w:val="24"/>
          <w:szCs w:val="24"/>
          <w:lang w:val="sr-Cyrl-CS"/>
        </w:rPr>
        <w:t xml:space="preserve"> </w:t>
      </w:r>
      <w:r w:rsidRPr="000052CE">
        <w:rPr>
          <w:rFonts w:ascii="Times New Roman" w:eastAsia="MS Mincho" w:hAnsi="Times New Roman"/>
          <w:sz w:val="24"/>
          <w:szCs w:val="24"/>
          <w:lang w:val="sr-Cyrl-CS"/>
        </w:rPr>
        <w:t xml:space="preserve">2425 </w:t>
      </w:r>
      <w:r w:rsidRPr="000052CE">
        <w:rPr>
          <w:rFonts w:ascii="Times New Roman" w:hAnsi="Times New Roman"/>
          <w:sz w:val="24"/>
          <w:szCs w:val="24"/>
          <w:lang w:val="sr-Cyrl-CS"/>
        </w:rPr>
        <w:t>места за студенте чије се студије финансирају из буџета</w:t>
      </w:r>
      <w:r w:rsidRPr="000052CE">
        <w:rPr>
          <w:rFonts w:ascii="Times New Roman" w:eastAsia="MS Mincho" w:hAnsi="Times New Roman"/>
          <w:sz w:val="24"/>
          <w:szCs w:val="24"/>
          <w:lang w:val="sr-Cyrl-CS"/>
        </w:rPr>
        <w:t>,</w:t>
      </w:r>
      <w:r w:rsidRPr="000052CE">
        <w:rPr>
          <w:rFonts w:ascii="Times New Roman" w:eastAsia="MS Mincho" w:hAnsi="Times New Roman"/>
          <w:sz w:val="24"/>
          <w:szCs w:val="24"/>
          <w:lang w:val="ru-RU"/>
        </w:rPr>
        <w:t xml:space="preserve"> </w:t>
      </w:r>
      <w:r w:rsidRPr="000052CE">
        <w:rPr>
          <w:rFonts w:ascii="Times New Roman" w:eastAsia="MS Mincho" w:hAnsi="Times New Roman"/>
          <w:sz w:val="24"/>
          <w:szCs w:val="24"/>
          <w:lang w:val="sr-Cyrl-CS"/>
        </w:rPr>
        <w:t xml:space="preserve">као </w:t>
      </w:r>
      <w:r w:rsidRPr="000052CE">
        <w:rPr>
          <w:rFonts w:ascii="Times New Roman" w:hAnsi="Times New Roman"/>
          <w:sz w:val="24"/>
          <w:szCs w:val="24"/>
          <w:lang w:val="sr-Cyrl-CS"/>
        </w:rPr>
        <w:t xml:space="preserve">и </w:t>
      </w:r>
      <w:r w:rsidRPr="000052CE">
        <w:rPr>
          <w:rFonts w:ascii="Times New Roman" w:hAnsi="Times New Roman"/>
          <w:sz w:val="24"/>
          <w:szCs w:val="24"/>
          <w:lang w:val="ru-RU"/>
        </w:rPr>
        <w:t>950</w:t>
      </w:r>
      <w:r w:rsidRPr="000052CE">
        <w:rPr>
          <w:rFonts w:ascii="Times New Roman" w:eastAsia="MS Mincho" w:hAnsi="Times New Roman"/>
          <w:sz w:val="24"/>
          <w:szCs w:val="24"/>
          <w:lang w:val="ru-RU"/>
        </w:rPr>
        <w:t xml:space="preserve"> </w:t>
      </w:r>
      <w:r w:rsidRPr="000052CE">
        <w:rPr>
          <w:rFonts w:ascii="Times New Roman" w:hAnsi="Times New Roman"/>
          <w:sz w:val="24"/>
          <w:szCs w:val="24"/>
          <w:lang w:val="sr-Cyrl-CS"/>
        </w:rPr>
        <w:t xml:space="preserve">места за студенте који сами финансирају студије </w:t>
      </w:r>
      <w:r w:rsidRPr="000052CE">
        <w:rPr>
          <w:rFonts w:ascii="Times New Roman" w:eastAsia="MS Mincho" w:hAnsi="Times New Roman"/>
          <w:sz w:val="24"/>
          <w:szCs w:val="24"/>
          <w:lang w:val="sr-Cyrl-CS"/>
        </w:rPr>
        <w:t>+ 1</w:t>
      </w:r>
      <w:r w:rsidRPr="000052CE">
        <w:rPr>
          <w:rFonts w:ascii="Times New Roman" w:eastAsia="MS Mincho" w:hAnsi="Times New Roman"/>
          <w:sz w:val="24"/>
          <w:szCs w:val="24"/>
          <w:lang w:val="ru-RU"/>
        </w:rPr>
        <w:t>65</w:t>
      </w:r>
      <w:r w:rsidRPr="000052CE">
        <w:rPr>
          <w:rFonts w:ascii="Times New Roman" w:eastAsia="MS Mincho" w:hAnsi="Times New Roman"/>
          <w:sz w:val="24"/>
          <w:szCs w:val="24"/>
          <w:lang w:val="sr-Cyrl-CS"/>
        </w:rPr>
        <w:t>* места за упис на студијске програме који су у поступку акредитације</w:t>
      </w:r>
      <w:r w:rsidRPr="000052CE">
        <w:rPr>
          <w:rFonts w:ascii="Times New Roman" w:hAnsi="Times New Roman"/>
          <w:sz w:val="24"/>
          <w:szCs w:val="24"/>
          <w:lang w:val="sr-Cyrl-CS"/>
        </w:rPr>
        <w:t xml:space="preserve">, а за упис на основне струковне студије утврдио укупан број од </w:t>
      </w:r>
      <w:r w:rsidRPr="000052CE">
        <w:rPr>
          <w:rFonts w:ascii="Times New Roman" w:eastAsia="MS Mincho" w:hAnsi="Times New Roman"/>
          <w:sz w:val="24"/>
          <w:szCs w:val="24"/>
          <w:lang w:val="sr-Cyrl-CS"/>
        </w:rPr>
        <w:t>2</w:t>
      </w:r>
      <w:r w:rsidRPr="000052CE">
        <w:rPr>
          <w:rFonts w:ascii="Times New Roman" w:eastAsia="MS Mincho" w:hAnsi="Times New Roman"/>
          <w:sz w:val="24"/>
          <w:szCs w:val="24"/>
          <w:lang w:val="ru-RU"/>
        </w:rPr>
        <w:t xml:space="preserve">8 </w:t>
      </w:r>
      <w:r w:rsidRPr="000052CE">
        <w:rPr>
          <w:rFonts w:ascii="Times New Roman" w:hAnsi="Times New Roman"/>
          <w:sz w:val="24"/>
          <w:szCs w:val="24"/>
          <w:lang w:val="sr-Cyrl-CS"/>
        </w:rPr>
        <w:t xml:space="preserve">места за студенте чије се студије финансирају из буџета и </w:t>
      </w:r>
      <w:r w:rsidRPr="000052CE">
        <w:rPr>
          <w:rFonts w:ascii="Times New Roman" w:eastAsia="MS Mincho" w:hAnsi="Times New Roman"/>
          <w:sz w:val="24"/>
          <w:szCs w:val="24"/>
          <w:lang w:val="sr-Cyrl-CS"/>
        </w:rPr>
        <w:t>6</w:t>
      </w:r>
      <w:r w:rsidRPr="000052CE">
        <w:rPr>
          <w:rFonts w:ascii="Times New Roman" w:eastAsia="MS Mincho" w:hAnsi="Times New Roman"/>
          <w:sz w:val="24"/>
          <w:szCs w:val="24"/>
          <w:lang w:val="ru-RU"/>
        </w:rPr>
        <w:t xml:space="preserve">0 </w:t>
      </w:r>
      <w:r w:rsidRPr="000052CE">
        <w:rPr>
          <w:rFonts w:ascii="Times New Roman" w:hAnsi="Times New Roman"/>
          <w:sz w:val="24"/>
          <w:szCs w:val="24"/>
          <w:lang w:val="sr-Cyrl-CS"/>
        </w:rPr>
        <w:t xml:space="preserve">места за студенте који сами финансирају студије +60* </w:t>
      </w:r>
      <w:r w:rsidRPr="000052CE">
        <w:rPr>
          <w:rFonts w:ascii="Times New Roman" w:eastAsia="MS Mincho" w:hAnsi="Times New Roman"/>
          <w:sz w:val="24"/>
          <w:szCs w:val="24"/>
          <w:lang w:val="sr-Cyrl-CS"/>
        </w:rPr>
        <w:t>места за упис на студијске програме који су у поступку акредитације</w:t>
      </w:r>
      <w:r w:rsidRPr="000052CE">
        <w:rPr>
          <w:rFonts w:ascii="Times New Roman" w:hAnsi="Times New Roman"/>
          <w:sz w:val="24"/>
          <w:szCs w:val="24"/>
          <w:lang w:val="sr-Cyrl-CS"/>
        </w:rPr>
        <w:t>.</w:t>
      </w:r>
    </w:p>
    <w:p w:rsidR="000E1622" w:rsidRDefault="000E1622" w:rsidP="000E1622">
      <w:pPr>
        <w:spacing w:line="240" w:lineRule="auto"/>
        <w:ind w:firstLine="709"/>
        <w:jc w:val="both"/>
        <w:rPr>
          <w:rFonts w:ascii="Times New Roman" w:hAnsi="Times New Roman"/>
          <w:color w:val="000000" w:themeColor="text1"/>
          <w:sz w:val="24"/>
          <w:szCs w:val="24"/>
          <w:lang w:val="sr-Cyrl-RS"/>
          <w14:textOutline w14:w="0" w14:cap="flat" w14:cmpd="sng" w14:algn="ctr">
            <w14:noFill/>
            <w14:prstDash w14:val="solid"/>
            <w14:round/>
          </w14:textOutline>
        </w:rPr>
      </w:pPr>
      <w:r>
        <w:rPr>
          <w:rFonts w:ascii="Times New Roman" w:hAnsi="Times New Roman"/>
          <w:color w:val="000000" w:themeColor="text1"/>
          <w:sz w:val="24"/>
          <w:szCs w:val="24"/>
          <w:lang w:val="sr-Cyrl-RS"/>
          <w14:textOutline w14:w="0" w14:cap="flat" w14:cmpd="sng" w14:algn="ctr">
            <w14:noFill/>
            <w14:prstDash w14:val="solid"/>
            <w14:round/>
          </w14:textOutline>
        </w:rPr>
        <w:t>У</w:t>
      </w:r>
      <w:r w:rsidRPr="007030F8">
        <w:rPr>
          <w:rFonts w:ascii="Times New Roman" w:hAnsi="Times New Roman"/>
          <w:color w:val="000000" w:themeColor="text1"/>
          <w:sz w:val="24"/>
          <w:szCs w:val="24"/>
          <w:lang w:val="sr-Cyrl-RS"/>
          <w14:textOutline w14:w="0" w14:cap="flat" w14:cmpd="sng" w14:algn="ctr">
            <w14:noFill/>
            <w14:prstDash w14:val="solid"/>
            <w14:round/>
          </w14:textOutline>
        </w:rPr>
        <w:t xml:space="preserve"> складу са Одлуком Владе Републике Србије о броју студената за упис у прву годину студијских програма основних академских студија који се финансирају из буџета за универзитете и факултете чији је оснивач Република </w:t>
      </w:r>
      <w:r w:rsidRPr="00373B79">
        <w:rPr>
          <w:rFonts w:ascii="Times New Roman" w:hAnsi="Times New Roman"/>
          <w:sz w:val="24"/>
          <w:szCs w:val="24"/>
          <w:lang w:val="sr-Cyrl-CS"/>
        </w:rPr>
        <w:t>у школској 2016/201</w:t>
      </w:r>
      <w:r w:rsidRPr="00373B79">
        <w:rPr>
          <w:rFonts w:ascii="Times New Roman" w:hAnsi="Times New Roman"/>
          <w:sz w:val="24"/>
          <w:szCs w:val="24"/>
          <w:lang w:val="ru-RU"/>
        </w:rPr>
        <w:t>7</w:t>
      </w:r>
      <w:r w:rsidRPr="00373B79">
        <w:rPr>
          <w:rFonts w:ascii="Times New Roman" w:hAnsi="Times New Roman"/>
          <w:sz w:val="24"/>
          <w:szCs w:val="24"/>
          <w:lang w:val="sr-Cyrl-CS"/>
        </w:rPr>
        <w:t xml:space="preserve">. години </w:t>
      </w:r>
      <w:r w:rsidRPr="007030F8">
        <w:rPr>
          <w:rFonts w:ascii="Times New Roman" w:hAnsi="Times New Roman"/>
          <w:color w:val="000000" w:themeColor="text1"/>
          <w:sz w:val="24"/>
          <w:szCs w:val="24"/>
          <w:lang w:val="sr-Cyrl-RS"/>
          <w14:textOutline w14:w="0" w14:cap="flat" w14:cmpd="sng" w14:algn="ctr">
            <w14:noFill/>
            <w14:prstDash w14:val="solid"/>
            <w14:round/>
          </w14:textOutline>
        </w:rPr>
        <w:t xml:space="preserve">(Службени гласник РС, број 50/2016. године), Универзитету у </w:t>
      </w:r>
      <w:r>
        <w:rPr>
          <w:rFonts w:ascii="Times New Roman" w:hAnsi="Times New Roman"/>
          <w:color w:val="000000" w:themeColor="text1"/>
          <w:sz w:val="24"/>
          <w:szCs w:val="24"/>
          <w:lang w:val="sr-Cyrl-RS"/>
          <w14:textOutline w14:w="0" w14:cap="flat" w14:cmpd="sng" w14:algn="ctr">
            <w14:noFill/>
            <w14:prstDash w14:val="solid"/>
            <w14:round/>
          </w14:textOutline>
        </w:rPr>
        <w:t xml:space="preserve">Крагујевцу одобрено је укупно 2268 </w:t>
      </w:r>
      <w:r w:rsidRPr="007030F8">
        <w:rPr>
          <w:rFonts w:ascii="Times New Roman" w:hAnsi="Times New Roman"/>
          <w:color w:val="000000" w:themeColor="text1"/>
          <w:sz w:val="24"/>
          <w:szCs w:val="24"/>
          <w:lang w:val="sr-Cyrl-RS"/>
          <w14:textOutline w14:w="0" w14:cap="flat" w14:cmpd="sng" w14:algn="ctr">
            <w14:noFill/>
            <w14:prstDash w14:val="solid"/>
            <w14:round/>
          </w14:textOutline>
        </w:rPr>
        <w:t>места за студенте који се финансирају из буџета.</w:t>
      </w:r>
      <w:r>
        <w:rPr>
          <w:rFonts w:ascii="Times New Roman" w:hAnsi="Times New Roman"/>
          <w:color w:val="000000" w:themeColor="text1"/>
          <w:sz w:val="24"/>
          <w:szCs w:val="24"/>
          <w:lang w:val="sr-Cyrl-RS"/>
          <w14:textOutline w14:w="0" w14:cap="flat" w14:cmpd="sng" w14:algn="ctr">
            <w14:noFill/>
            <w14:prstDash w14:val="solid"/>
            <w14:round/>
          </w14:textOutline>
        </w:rPr>
        <w:t xml:space="preserve"> </w:t>
      </w:r>
    </w:p>
    <w:p w:rsidR="000E1622" w:rsidRDefault="000E1622" w:rsidP="000E1622">
      <w:pPr>
        <w:spacing w:line="240" w:lineRule="auto"/>
        <w:ind w:firstLine="709"/>
        <w:jc w:val="both"/>
        <w:rPr>
          <w:rFonts w:ascii="Times New Roman" w:hAnsi="Times New Roman"/>
          <w:color w:val="000000" w:themeColor="text1"/>
          <w:sz w:val="24"/>
          <w:szCs w:val="24"/>
          <w:lang w:val="sr-Cyrl-RS"/>
          <w14:textOutline w14:w="0" w14:cap="flat" w14:cmpd="sng" w14:algn="ctr">
            <w14:noFill/>
            <w14:prstDash w14:val="solid"/>
            <w14:round/>
          </w14:textOutline>
        </w:rPr>
      </w:pPr>
      <w:r>
        <w:rPr>
          <w:rFonts w:ascii="Times New Roman" w:hAnsi="Times New Roman"/>
          <w:color w:val="000000" w:themeColor="text1"/>
          <w:sz w:val="24"/>
          <w:szCs w:val="24"/>
          <w:lang w:val="sr-Cyrl-RS"/>
          <w14:textOutline w14:w="0" w14:cap="flat" w14:cmpd="sng" w14:algn="ctr">
            <w14:noFill/>
            <w14:prstDash w14:val="solid"/>
            <w14:round/>
          </w14:textOutline>
        </w:rPr>
        <w:t xml:space="preserve">Како је Одлуком </w:t>
      </w:r>
      <w:r w:rsidRPr="007030F8">
        <w:rPr>
          <w:rFonts w:ascii="Times New Roman" w:hAnsi="Times New Roman"/>
          <w:color w:val="000000" w:themeColor="text1"/>
          <w:sz w:val="24"/>
          <w:szCs w:val="24"/>
          <w:lang w:val="sr-Cyrl-RS"/>
          <w14:textOutline w14:w="0" w14:cap="flat" w14:cmpd="sng" w14:algn="ctr">
            <w14:noFill/>
            <w14:prstDash w14:val="solid"/>
            <w14:round/>
          </w14:textOutline>
        </w:rPr>
        <w:t>Владе Републике Србије</w:t>
      </w:r>
      <w:r>
        <w:rPr>
          <w:rFonts w:ascii="Times New Roman" w:hAnsi="Times New Roman"/>
          <w:color w:val="000000" w:themeColor="text1"/>
          <w:sz w:val="24"/>
          <w:szCs w:val="24"/>
          <w:lang w:val="sr-Cyrl-RS"/>
          <w14:textOutline w14:w="0" w14:cap="flat" w14:cmpd="sng" w14:algn="ctr">
            <w14:noFill/>
            <w14:prstDash w14:val="solid"/>
            <w14:round/>
          </w14:textOutline>
        </w:rPr>
        <w:t xml:space="preserve"> једном броју факултета одобрен мањи број места за упис од траженог броја, као што су Факултет инжењерских наука, Природно-математички факултет, Филолошко-уметнички факултет и Факултет за хотелијерство и туризам, који су број буџетских места увећали по основу акредитованих нових студијских програма, факултети су у складу са дозволом за рад и уверењем о акредитацији извршили прерасподелу једног броја буџетских места, тако што су повећали број места за упис у статус студента који сам финансира студије. </w:t>
      </w:r>
    </w:p>
    <w:p w:rsidR="00BC38E1" w:rsidRDefault="00BC38E1" w:rsidP="000E1622">
      <w:pPr>
        <w:spacing w:line="240" w:lineRule="auto"/>
        <w:ind w:firstLine="709"/>
        <w:jc w:val="both"/>
        <w:rPr>
          <w:rFonts w:ascii="Times New Roman" w:hAnsi="Times New Roman"/>
          <w:color w:val="000000" w:themeColor="text1"/>
          <w:sz w:val="24"/>
          <w:szCs w:val="24"/>
          <w:lang w:val="sr-Cyrl-RS"/>
          <w14:textOutline w14:w="0" w14:cap="flat" w14:cmpd="sng" w14:algn="ctr">
            <w14:noFill/>
            <w14:prstDash w14:val="solid"/>
            <w14:round/>
          </w14:textOutline>
        </w:rPr>
      </w:pPr>
    </w:p>
    <w:p w:rsidR="000E1622" w:rsidRPr="00637AEE" w:rsidRDefault="000E1622" w:rsidP="000E1622">
      <w:pPr>
        <w:spacing w:after="0" w:line="240" w:lineRule="auto"/>
        <w:jc w:val="both"/>
        <w:rPr>
          <w:rFonts w:ascii="Times New Roman" w:hAnsi="Times New Roman"/>
          <w:i/>
          <w:lang w:val="ru-RU"/>
        </w:rPr>
      </w:pPr>
      <w:r>
        <w:rPr>
          <w:rFonts w:ascii="Times New Roman" w:hAnsi="Times New Roman"/>
          <w:i/>
          <w:lang w:val="ru-RU"/>
        </w:rPr>
        <w:lastRenderedPageBreak/>
        <w:t>Табеларни приказ траженог,</w:t>
      </w:r>
      <w:r w:rsidRPr="00637AEE">
        <w:rPr>
          <w:rFonts w:ascii="Times New Roman" w:hAnsi="Times New Roman"/>
          <w:i/>
          <w:lang w:val="ru-RU"/>
        </w:rPr>
        <w:t xml:space="preserve"> одобреног </w:t>
      </w:r>
      <w:r>
        <w:rPr>
          <w:rFonts w:ascii="Times New Roman" w:hAnsi="Times New Roman"/>
          <w:i/>
          <w:lang w:val="ru-RU"/>
        </w:rPr>
        <w:t xml:space="preserve">и </w:t>
      </w:r>
      <w:r w:rsidRPr="00637AEE">
        <w:rPr>
          <w:rFonts w:ascii="Times New Roman" w:hAnsi="Times New Roman"/>
          <w:i/>
          <w:lang w:val="ru-RU"/>
        </w:rPr>
        <w:t xml:space="preserve">броја </w:t>
      </w:r>
      <w:r>
        <w:rPr>
          <w:rFonts w:ascii="Times New Roman" w:hAnsi="Times New Roman"/>
          <w:i/>
          <w:lang w:val="ru-RU"/>
        </w:rPr>
        <w:t xml:space="preserve">уписаних </w:t>
      </w:r>
      <w:r w:rsidRPr="00637AEE">
        <w:rPr>
          <w:rFonts w:ascii="Times New Roman" w:hAnsi="Times New Roman"/>
          <w:i/>
          <w:lang w:val="ru-RU"/>
        </w:rPr>
        <w:t xml:space="preserve">студената </w:t>
      </w:r>
      <w:r w:rsidRPr="00637AEE">
        <w:rPr>
          <w:rFonts w:ascii="Times New Roman" w:hAnsi="Times New Roman"/>
          <w:i/>
          <w:lang w:val="sr-Cyrl-CS"/>
        </w:rPr>
        <w:t xml:space="preserve">у прву годину основних академских </w:t>
      </w:r>
      <w:r w:rsidRPr="00637AEE">
        <w:rPr>
          <w:rFonts w:ascii="Times New Roman" w:hAnsi="Times New Roman"/>
          <w:i/>
          <w:lang w:val="ru-RU"/>
        </w:rPr>
        <w:t xml:space="preserve">и интегрисаних академских </w:t>
      </w:r>
      <w:r w:rsidRPr="00637AEE">
        <w:rPr>
          <w:rFonts w:ascii="Times New Roman" w:hAnsi="Times New Roman"/>
          <w:i/>
          <w:lang w:val="sr-Cyrl-CS"/>
        </w:rPr>
        <w:t>студија, и основних струковних студија на факултетима Универзитета у Крагујевцу у школској 20</w:t>
      </w:r>
      <w:r w:rsidRPr="00637AEE">
        <w:rPr>
          <w:rFonts w:ascii="Times New Roman" w:hAnsi="Times New Roman"/>
          <w:i/>
          <w:lang w:val="sr-Latn-CS"/>
        </w:rPr>
        <w:t>1</w:t>
      </w:r>
      <w:r w:rsidRPr="00637AEE">
        <w:rPr>
          <w:rFonts w:ascii="Times New Roman" w:hAnsi="Times New Roman"/>
          <w:i/>
          <w:lang w:val="sr-Cyrl-RS"/>
        </w:rPr>
        <w:t>6</w:t>
      </w:r>
      <w:r w:rsidRPr="00637AEE">
        <w:rPr>
          <w:rFonts w:ascii="Times New Roman" w:hAnsi="Times New Roman"/>
          <w:i/>
          <w:lang w:val="sr-Cyrl-CS"/>
        </w:rPr>
        <w:t xml:space="preserve">/2017. </w:t>
      </w:r>
      <w:r w:rsidRPr="00637AEE">
        <w:rPr>
          <w:rFonts w:ascii="Times New Roman" w:hAnsi="Times New Roman"/>
          <w:i/>
          <w:lang w:val="ru-RU"/>
        </w:rPr>
        <w:t>години</w:t>
      </w:r>
      <w:r>
        <w:rPr>
          <w:rFonts w:ascii="Times New Roman" w:hAnsi="Times New Roman"/>
          <w:i/>
          <w:lang w:val="ru-RU"/>
        </w:rPr>
        <w:t>, према подацима након завршеног другог уписног рока</w:t>
      </w:r>
      <w:r w:rsidRPr="00637AEE">
        <w:rPr>
          <w:rFonts w:ascii="Times New Roman" w:hAnsi="Times New Roman"/>
          <w:i/>
          <w:lang w:val="ru-RU"/>
        </w:rPr>
        <w:t xml:space="preserve"> </w:t>
      </w:r>
      <w:r w:rsidRPr="00D35AAB">
        <w:rPr>
          <w:rFonts w:ascii="Times New Roman" w:hAnsi="Times New Roman"/>
          <w:b/>
          <w:i/>
          <w:lang w:val="ru-RU"/>
        </w:rPr>
        <w:t xml:space="preserve">(табела </w:t>
      </w:r>
      <w:r w:rsidR="00D35AAB" w:rsidRPr="00D35AAB">
        <w:rPr>
          <w:rFonts w:ascii="Times New Roman" w:hAnsi="Times New Roman"/>
          <w:b/>
          <w:i/>
          <w:lang w:val="ru-RU"/>
        </w:rPr>
        <w:t>4</w:t>
      </w:r>
      <w:r w:rsidRPr="00D35AAB">
        <w:rPr>
          <w:rFonts w:ascii="Times New Roman" w:hAnsi="Times New Roman"/>
          <w:b/>
          <w:i/>
          <w:lang w:val="ru-RU"/>
        </w:rPr>
        <w:t>.)</w:t>
      </w:r>
    </w:p>
    <w:p w:rsidR="000E1622" w:rsidRPr="00F30EEB" w:rsidRDefault="000E1622" w:rsidP="000E1622">
      <w:pPr>
        <w:spacing w:after="0" w:line="240" w:lineRule="auto"/>
        <w:rPr>
          <w:rFonts w:ascii="Times New Roman" w:hAnsi="Times New Roman"/>
          <w:b/>
          <w:i/>
          <w:sz w:val="20"/>
          <w:szCs w:val="20"/>
          <w:lang w:val="sr-Cyrl-CS"/>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836"/>
        <w:gridCol w:w="1134"/>
        <w:gridCol w:w="992"/>
        <w:gridCol w:w="1134"/>
        <w:gridCol w:w="993"/>
        <w:gridCol w:w="1027"/>
        <w:gridCol w:w="1099"/>
      </w:tblGrid>
      <w:tr w:rsidR="000E1622" w:rsidRPr="00227EE8" w:rsidTr="000E1622">
        <w:trPr>
          <w:trHeight w:val="353"/>
        </w:trPr>
        <w:tc>
          <w:tcPr>
            <w:tcW w:w="708" w:type="dxa"/>
            <w:vMerge w:val="restart"/>
            <w:shd w:val="clear" w:color="auto" w:fill="F7CAAC" w:themeFill="accent2" w:themeFillTint="66"/>
          </w:tcPr>
          <w:p w:rsidR="000E1622" w:rsidRPr="00F30EEB" w:rsidRDefault="000E1622" w:rsidP="000E1622">
            <w:pPr>
              <w:spacing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F30EEB">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Р.б.</w:t>
            </w:r>
          </w:p>
        </w:tc>
        <w:tc>
          <w:tcPr>
            <w:tcW w:w="2836" w:type="dxa"/>
            <w:vMerge w:val="restart"/>
            <w:shd w:val="clear" w:color="auto" w:fill="F7CAAC" w:themeFill="accent2" w:themeFillTint="66"/>
          </w:tcPr>
          <w:p w:rsidR="000E1622" w:rsidRPr="00F30EEB" w:rsidRDefault="000E1622" w:rsidP="000E1622">
            <w:pPr>
              <w:spacing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p>
          <w:p w:rsidR="000E1622" w:rsidRPr="001856B7" w:rsidRDefault="000E1622" w:rsidP="000E1622">
            <w:pPr>
              <w:spacing w:line="240" w:lineRule="auto"/>
              <w:rPr>
                <w:rFonts w:ascii="Times New Roman" w:eastAsia="MS Mincho" w:hAnsi="Times New Roman"/>
                <w:b/>
                <w:sz w:val="20"/>
                <w:szCs w:val="20"/>
                <w:lang w:val="sr-Cyrl-RS"/>
                <w14:shadow w14:blurRad="50800" w14:dist="38100" w14:dir="2700000" w14:sx="100000" w14:sy="100000" w14:kx="0" w14:ky="0" w14:algn="tl">
                  <w14:srgbClr w14:val="000000">
                    <w14:alpha w14:val="60000"/>
                  </w14:srgbClr>
                </w14:shadow>
              </w:rPr>
            </w:pPr>
            <w:r w:rsidRPr="001856B7">
              <w:rPr>
                <w:rFonts w:ascii="Times New Roman" w:hAnsi="Times New Roman"/>
                <w:b/>
                <w:sz w:val="20"/>
                <w:szCs w:val="20"/>
                <w:lang w:val="sr-Cyrl-RS"/>
              </w:rPr>
              <w:t>Факултет</w:t>
            </w:r>
            <w:r w:rsidRPr="001856B7">
              <w:rPr>
                <w:rFonts w:ascii="Times New Roman" w:eastAsia="MS Mincho" w:hAnsi="Times New Roman"/>
                <w:b/>
                <w:sz w:val="20"/>
                <w:szCs w:val="20"/>
                <w:lang w:val="sr-Cyrl-RS"/>
                <w14:shadow w14:blurRad="50800" w14:dist="38100" w14:dir="2700000" w14:sx="100000" w14:sy="100000" w14:kx="0" w14:ky="0" w14:algn="tl">
                  <w14:srgbClr w14:val="000000">
                    <w14:alpha w14:val="60000"/>
                  </w14:srgbClr>
                </w14:shadow>
              </w:rPr>
              <w:t xml:space="preserve"> </w:t>
            </w:r>
          </w:p>
        </w:tc>
        <w:tc>
          <w:tcPr>
            <w:tcW w:w="6379" w:type="dxa"/>
            <w:gridSpan w:val="6"/>
            <w:shd w:val="clear" w:color="auto" w:fill="F7CAAC" w:themeFill="accent2" w:themeFillTint="66"/>
          </w:tcPr>
          <w:p w:rsidR="000E1622" w:rsidRDefault="000E1622" w:rsidP="000E1622">
            <w:pPr>
              <w:spacing w:after="0" w:line="240" w:lineRule="auto"/>
              <w:jc w:val="center"/>
              <w:rPr>
                <w:rFonts w:ascii="Times New Roman" w:hAnsi="Times New Roman"/>
                <w:b/>
                <w:sz w:val="20"/>
                <w:szCs w:val="20"/>
                <w:lang w:val="ru-RU"/>
              </w:rPr>
            </w:pPr>
            <w:r w:rsidRPr="003C466B">
              <w:rPr>
                <w:rFonts w:ascii="Times New Roman" w:hAnsi="Times New Roman"/>
                <w:b/>
                <w:sz w:val="20"/>
                <w:szCs w:val="20"/>
                <w:lang w:val="sr-Cyrl-CS"/>
              </w:rPr>
              <w:t xml:space="preserve">Основне и </w:t>
            </w:r>
            <w:r w:rsidRPr="003C466B">
              <w:rPr>
                <w:rFonts w:ascii="Times New Roman" w:hAnsi="Times New Roman"/>
                <w:b/>
                <w:sz w:val="20"/>
                <w:szCs w:val="20"/>
                <w:lang w:val="ru-RU"/>
              </w:rPr>
              <w:t>интегрисане академске</w:t>
            </w:r>
          </w:p>
          <w:p w:rsidR="000E1622" w:rsidRPr="003C466B" w:rsidRDefault="000E1622" w:rsidP="000E1622">
            <w:pPr>
              <w:spacing w:after="0" w:line="240" w:lineRule="auto"/>
              <w:jc w:val="center"/>
              <w:rPr>
                <w:rFonts w:ascii="Times New Roman" w:eastAsia="MS Mincho" w:hAnsi="Times New Roman"/>
                <w:b/>
                <w:sz w:val="20"/>
                <w:szCs w:val="20"/>
                <w:highlight w:val="yellow"/>
                <w:lang w:val="sr-Cyrl-RS"/>
                <w14:shadow w14:blurRad="50800" w14:dist="38100" w14:dir="2700000" w14:sx="100000" w14:sy="100000" w14:kx="0" w14:ky="0" w14:algn="tl">
                  <w14:srgbClr w14:val="000000">
                    <w14:alpha w14:val="60000"/>
                  </w14:srgbClr>
                </w14:shadow>
              </w:rPr>
            </w:pPr>
            <w:r w:rsidRPr="003C466B">
              <w:rPr>
                <w:rFonts w:ascii="Times New Roman" w:hAnsi="Times New Roman"/>
                <w:b/>
                <w:sz w:val="20"/>
                <w:szCs w:val="20"/>
                <w:lang w:val="ru-RU"/>
              </w:rPr>
              <w:t>и основне струковне студије</w:t>
            </w:r>
          </w:p>
        </w:tc>
      </w:tr>
      <w:tr w:rsidR="000E1622" w:rsidRPr="00227EE8" w:rsidTr="000E1622">
        <w:trPr>
          <w:trHeight w:val="259"/>
        </w:trPr>
        <w:tc>
          <w:tcPr>
            <w:tcW w:w="708" w:type="dxa"/>
            <w:vMerge/>
            <w:shd w:val="clear" w:color="auto" w:fill="E0E0E0"/>
          </w:tcPr>
          <w:p w:rsidR="000E1622" w:rsidRPr="00F30EEB" w:rsidRDefault="000E1622" w:rsidP="000E1622">
            <w:pPr>
              <w:spacing w:line="240" w:lineRule="auto"/>
              <w:jc w:val="center"/>
              <w:rPr>
                <w:rFonts w:ascii="Times New Roman" w:eastAsia="MS Mincho" w:hAnsi="Times New Roman"/>
                <w:sz w:val="20"/>
                <w:szCs w:val="20"/>
                <w:lang w:val="sr-Cyrl-RS"/>
              </w:rPr>
            </w:pPr>
          </w:p>
        </w:tc>
        <w:tc>
          <w:tcPr>
            <w:tcW w:w="2836" w:type="dxa"/>
            <w:vMerge/>
            <w:shd w:val="clear" w:color="auto" w:fill="E0E0E0"/>
          </w:tcPr>
          <w:p w:rsidR="000E1622" w:rsidRPr="00F30EEB" w:rsidRDefault="000E1622" w:rsidP="000E1622">
            <w:pPr>
              <w:spacing w:line="240" w:lineRule="auto"/>
              <w:jc w:val="center"/>
              <w:rPr>
                <w:rFonts w:ascii="Times New Roman" w:eastAsia="MS Mincho" w:hAnsi="Times New Roman"/>
                <w:sz w:val="20"/>
                <w:szCs w:val="20"/>
                <w:lang w:val="sr-Cyrl-RS"/>
              </w:rPr>
            </w:pPr>
          </w:p>
        </w:tc>
        <w:tc>
          <w:tcPr>
            <w:tcW w:w="2126" w:type="dxa"/>
            <w:gridSpan w:val="2"/>
            <w:shd w:val="clear" w:color="auto" w:fill="D5DCE4" w:themeFill="text2" w:themeFillTint="33"/>
          </w:tcPr>
          <w:p w:rsidR="000E1622" w:rsidRPr="00F30EEB" w:rsidRDefault="000E1622" w:rsidP="000E1622">
            <w:pPr>
              <w:spacing w:line="240" w:lineRule="auto"/>
              <w:jc w:val="center"/>
              <w:rPr>
                <w:rFonts w:ascii="Times New Roman" w:eastAsia="MS Mincho" w:hAnsi="Times New Roman"/>
                <w:b/>
                <w:sz w:val="20"/>
                <w:szCs w:val="20"/>
                <w:lang w:val="sr-Cyrl-RS"/>
              </w:rPr>
            </w:pPr>
            <w:r w:rsidRPr="00F30EEB">
              <w:rPr>
                <w:rFonts w:ascii="Times New Roman" w:eastAsia="MS Mincho" w:hAnsi="Times New Roman"/>
                <w:b/>
                <w:sz w:val="20"/>
                <w:szCs w:val="20"/>
                <w:lang w:val="sr-Cyrl-RS"/>
              </w:rPr>
              <w:t>тражено</w:t>
            </w:r>
          </w:p>
        </w:tc>
        <w:tc>
          <w:tcPr>
            <w:tcW w:w="1134" w:type="dxa"/>
            <w:shd w:val="clear" w:color="auto" w:fill="D5DCE4" w:themeFill="text2" w:themeFillTint="33"/>
          </w:tcPr>
          <w:p w:rsidR="000E1622" w:rsidRPr="003C466B" w:rsidRDefault="000E1622" w:rsidP="000E1622">
            <w:pPr>
              <w:spacing w:line="240" w:lineRule="auto"/>
              <w:jc w:val="center"/>
              <w:rPr>
                <w:rFonts w:ascii="Times New Roman" w:eastAsia="MS Mincho" w:hAnsi="Times New Roman"/>
                <w:b/>
                <w:sz w:val="20"/>
                <w:szCs w:val="20"/>
                <w:lang w:val="sr-Cyrl-RS"/>
              </w:rPr>
            </w:pPr>
            <w:r>
              <w:rPr>
                <w:rFonts w:ascii="Times New Roman" w:eastAsia="MS Mincho" w:hAnsi="Times New Roman"/>
                <w:b/>
                <w:sz w:val="20"/>
                <w:szCs w:val="20"/>
                <w:lang w:val="sr-Cyrl-RS"/>
              </w:rPr>
              <w:t xml:space="preserve">укупно </w:t>
            </w:r>
            <w:r w:rsidRPr="003C466B">
              <w:rPr>
                <w:rFonts w:ascii="Times New Roman" w:eastAsia="MS Mincho" w:hAnsi="Times New Roman"/>
                <w:b/>
                <w:sz w:val="20"/>
                <w:szCs w:val="20"/>
                <w:lang w:val="sr-Cyrl-RS"/>
              </w:rPr>
              <w:t>одобрено</w:t>
            </w:r>
          </w:p>
        </w:tc>
        <w:tc>
          <w:tcPr>
            <w:tcW w:w="3119" w:type="dxa"/>
            <w:gridSpan w:val="3"/>
            <w:shd w:val="clear" w:color="auto" w:fill="D5DCE4" w:themeFill="text2" w:themeFillTint="33"/>
          </w:tcPr>
          <w:p w:rsidR="000E1622" w:rsidRDefault="000E1622" w:rsidP="000E1622">
            <w:pPr>
              <w:spacing w:after="0" w:line="240" w:lineRule="auto"/>
              <w:jc w:val="center"/>
              <w:rPr>
                <w:rFonts w:ascii="Times New Roman" w:eastAsia="MS Mincho" w:hAnsi="Times New Roman"/>
                <w:b/>
                <w:sz w:val="20"/>
                <w:szCs w:val="20"/>
                <w:lang w:val="sr-Cyrl-RS"/>
              </w:rPr>
            </w:pPr>
            <w:r>
              <w:rPr>
                <w:rFonts w:ascii="Times New Roman" w:eastAsia="MS Mincho" w:hAnsi="Times New Roman"/>
                <w:b/>
                <w:sz w:val="20"/>
                <w:szCs w:val="20"/>
                <w:lang w:val="sr-Cyrl-RS"/>
              </w:rPr>
              <w:t xml:space="preserve">укупно </w:t>
            </w:r>
            <w:r w:rsidRPr="00EC0812">
              <w:rPr>
                <w:rFonts w:ascii="Times New Roman" w:eastAsia="MS Mincho" w:hAnsi="Times New Roman"/>
                <w:b/>
                <w:sz w:val="20"/>
                <w:szCs w:val="20"/>
                <w:lang w:val="sr-Cyrl-RS"/>
              </w:rPr>
              <w:t>уписани</w:t>
            </w:r>
          </w:p>
          <w:p w:rsidR="000E1622" w:rsidRPr="00A762B6" w:rsidRDefault="000E1622" w:rsidP="000E1622">
            <w:pPr>
              <w:spacing w:after="0" w:line="240" w:lineRule="auto"/>
              <w:jc w:val="center"/>
              <w:rPr>
                <w:rFonts w:ascii="Times New Roman" w:eastAsia="MS Mincho" w:hAnsi="Times New Roman"/>
                <w:b/>
                <w:sz w:val="20"/>
                <w:szCs w:val="20"/>
                <w:lang w:val="sr-Cyrl-RS"/>
              </w:rPr>
            </w:pPr>
            <w:r>
              <w:rPr>
                <w:rFonts w:ascii="Times New Roman" w:eastAsia="MS Mincho" w:hAnsi="Times New Roman"/>
                <w:b/>
                <w:sz w:val="20"/>
                <w:szCs w:val="20"/>
                <w:lang w:val="sr-Cyrl-RS"/>
              </w:rPr>
              <w:t xml:space="preserve">у </w:t>
            </w:r>
            <w:r>
              <w:rPr>
                <w:rFonts w:ascii="Times New Roman" w:eastAsia="MS Mincho" w:hAnsi="Times New Roman"/>
                <w:b/>
                <w:sz w:val="20"/>
                <w:szCs w:val="20"/>
                <w:lang w:val="sr-Latn-RS"/>
              </w:rPr>
              <w:t>I</w:t>
            </w:r>
            <w:r>
              <w:rPr>
                <w:rFonts w:ascii="Times New Roman" w:eastAsia="MS Mincho" w:hAnsi="Times New Roman"/>
                <w:b/>
                <w:sz w:val="20"/>
                <w:szCs w:val="20"/>
                <w:lang w:val="sr-Cyrl-RS"/>
              </w:rPr>
              <w:t xml:space="preserve"> и</w:t>
            </w:r>
            <w:r>
              <w:rPr>
                <w:rFonts w:ascii="Times New Roman" w:eastAsia="MS Mincho" w:hAnsi="Times New Roman"/>
                <w:b/>
                <w:sz w:val="20"/>
                <w:szCs w:val="20"/>
                <w:lang w:val="sr-Latn-RS"/>
              </w:rPr>
              <w:t xml:space="preserve"> II</w:t>
            </w:r>
            <w:r>
              <w:rPr>
                <w:rFonts w:ascii="Times New Roman" w:eastAsia="MS Mincho" w:hAnsi="Times New Roman"/>
                <w:b/>
                <w:sz w:val="20"/>
                <w:szCs w:val="20"/>
                <w:lang w:val="sr-Cyrl-RS"/>
              </w:rPr>
              <w:t xml:space="preserve"> уписном року</w:t>
            </w:r>
          </w:p>
        </w:tc>
      </w:tr>
      <w:tr w:rsidR="000E1622" w:rsidRPr="00F30EEB" w:rsidTr="000E1622">
        <w:trPr>
          <w:trHeight w:val="269"/>
        </w:trPr>
        <w:tc>
          <w:tcPr>
            <w:tcW w:w="708" w:type="dxa"/>
            <w:vMerge/>
            <w:shd w:val="clear" w:color="auto" w:fill="E0E0E0"/>
          </w:tcPr>
          <w:p w:rsidR="000E1622" w:rsidRPr="00F30EEB" w:rsidRDefault="000E1622" w:rsidP="000E1622">
            <w:pPr>
              <w:spacing w:line="240" w:lineRule="auto"/>
              <w:jc w:val="center"/>
              <w:rPr>
                <w:rFonts w:ascii="Times New Roman" w:eastAsia="MS Mincho" w:hAnsi="Times New Roman"/>
                <w:sz w:val="20"/>
                <w:szCs w:val="20"/>
                <w:lang w:val="sr-Cyrl-RS"/>
              </w:rPr>
            </w:pPr>
          </w:p>
        </w:tc>
        <w:tc>
          <w:tcPr>
            <w:tcW w:w="2836" w:type="dxa"/>
            <w:vMerge/>
            <w:shd w:val="clear" w:color="auto" w:fill="E0E0E0"/>
          </w:tcPr>
          <w:p w:rsidR="000E1622" w:rsidRPr="00F30EEB" w:rsidRDefault="000E1622" w:rsidP="000E1622">
            <w:pPr>
              <w:spacing w:line="240" w:lineRule="auto"/>
              <w:jc w:val="center"/>
              <w:rPr>
                <w:rFonts w:ascii="Times New Roman" w:eastAsia="MS Mincho" w:hAnsi="Times New Roman"/>
                <w:sz w:val="20"/>
                <w:szCs w:val="20"/>
                <w:lang w:val="sr-Cyrl-RS"/>
              </w:rPr>
            </w:pPr>
          </w:p>
        </w:tc>
        <w:tc>
          <w:tcPr>
            <w:tcW w:w="1134" w:type="dxa"/>
            <w:shd w:val="clear" w:color="auto" w:fill="D5DCE4" w:themeFill="text2" w:themeFillTint="33"/>
          </w:tcPr>
          <w:p w:rsidR="000E1622" w:rsidRPr="00F30EEB" w:rsidRDefault="000E1622" w:rsidP="000E1622">
            <w:pPr>
              <w:spacing w:line="240" w:lineRule="auto"/>
              <w:jc w:val="center"/>
              <w:rPr>
                <w:rFonts w:ascii="Times New Roman" w:eastAsia="MS Mincho" w:hAnsi="Times New Roman"/>
                <w:b/>
                <w:sz w:val="20"/>
                <w:szCs w:val="20"/>
                <w:lang w:val="sr-Cyrl-RS"/>
              </w:rPr>
            </w:pPr>
            <w:r>
              <w:rPr>
                <w:rFonts w:ascii="Times New Roman" w:eastAsia="MS Mincho" w:hAnsi="Times New Roman"/>
                <w:b/>
                <w:sz w:val="20"/>
                <w:szCs w:val="20"/>
                <w:lang w:val="sr-Cyrl-RS"/>
              </w:rPr>
              <w:t>буџет</w:t>
            </w:r>
          </w:p>
        </w:tc>
        <w:tc>
          <w:tcPr>
            <w:tcW w:w="992" w:type="dxa"/>
            <w:shd w:val="clear" w:color="auto" w:fill="D5DCE4" w:themeFill="text2" w:themeFillTint="33"/>
          </w:tcPr>
          <w:p w:rsidR="000E1622" w:rsidRPr="00F30EEB" w:rsidRDefault="000E1622" w:rsidP="000E1622">
            <w:pPr>
              <w:spacing w:line="240" w:lineRule="auto"/>
              <w:jc w:val="center"/>
              <w:rPr>
                <w:rFonts w:ascii="Times New Roman" w:eastAsia="MS Mincho" w:hAnsi="Times New Roman"/>
                <w:b/>
                <w:sz w:val="20"/>
                <w:szCs w:val="20"/>
                <w:lang w:val="sr-Cyrl-RS"/>
              </w:rPr>
            </w:pPr>
            <w:r>
              <w:rPr>
                <w:rFonts w:ascii="Times New Roman" w:eastAsia="MS Mincho" w:hAnsi="Times New Roman"/>
                <w:b/>
                <w:sz w:val="20"/>
                <w:szCs w:val="20"/>
                <w:lang w:val="sr-Cyrl-RS"/>
              </w:rPr>
              <w:t>самоф.</w:t>
            </w:r>
          </w:p>
        </w:tc>
        <w:tc>
          <w:tcPr>
            <w:tcW w:w="1134" w:type="dxa"/>
            <w:shd w:val="clear" w:color="auto" w:fill="D5DCE4" w:themeFill="text2" w:themeFillTint="33"/>
          </w:tcPr>
          <w:p w:rsidR="000E1622" w:rsidRPr="003C466B" w:rsidRDefault="000E1622" w:rsidP="000E1622">
            <w:pPr>
              <w:spacing w:line="240" w:lineRule="auto"/>
              <w:jc w:val="center"/>
              <w:rPr>
                <w:rFonts w:ascii="Times New Roman" w:eastAsia="MS Mincho" w:hAnsi="Times New Roman"/>
                <w:b/>
                <w:sz w:val="20"/>
                <w:szCs w:val="20"/>
                <w:lang w:val="sr-Cyrl-RS"/>
              </w:rPr>
            </w:pPr>
            <w:r w:rsidRPr="003C466B">
              <w:rPr>
                <w:rFonts w:ascii="Times New Roman" w:eastAsia="MS Mincho" w:hAnsi="Times New Roman"/>
                <w:b/>
                <w:sz w:val="20"/>
                <w:szCs w:val="20"/>
                <w:lang w:val="sr-Cyrl-RS"/>
              </w:rPr>
              <w:t>буџет</w:t>
            </w:r>
          </w:p>
        </w:tc>
        <w:tc>
          <w:tcPr>
            <w:tcW w:w="993" w:type="dxa"/>
            <w:shd w:val="clear" w:color="auto" w:fill="D5DCE4" w:themeFill="text2" w:themeFillTint="33"/>
          </w:tcPr>
          <w:p w:rsidR="000E1622" w:rsidRPr="003C466B" w:rsidRDefault="000E1622" w:rsidP="000E1622">
            <w:pPr>
              <w:spacing w:line="240" w:lineRule="auto"/>
              <w:jc w:val="center"/>
              <w:rPr>
                <w:rFonts w:ascii="Times New Roman" w:eastAsia="MS Mincho" w:hAnsi="Times New Roman"/>
                <w:b/>
                <w:sz w:val="20"/>
                <w:szCs w:val="20"/>
                <w:lang w:val="sr-Cyrl-RS"/>
              </w:rPr>
            </w:pPr>
            <w:r w:rsidRPr="003C466B">
              <w:rPr>
                <w:rFonts w:ascii="Times New Roman" w:eastAsia="MS Mincho" w:hAnsi="Times New Roman"/>
                <w:b/>
                <w:sz w:val="20"/>
                <w:szCs w:val="20"/>
                <w:lang w:val="sr-Cyrl-RS"/>
              </w:rPr>
              <w:t>буџет</w:t>
            </w:r>
          </w:p>
        </w:tc>
        <w:tc>
          <w:tcPr>
            <w:tcW w:w="1027" w:type="dxa"/>
            <w:shd w:val="clear" w:color="auto" w:fill="D5DCE4" w:themeFill="text2" w:themeFillTint="33"/>
          </w:tcPr>
          <w:p w:rsidR="000E1622" w:rsidRPr="00EC0812" w:rsidRDefault="000E1622" w:rsidP="000E1622">
            <w:pPr>
              <w:spacing w:line="240" w:lineRule="auto"/>
              <w:jc w:val="right"/>
              <w:rPr>
                <w:rFonts w:ascii="Times New Roman" w:eastAsia="MS Mincho" w:hAnsi="Times New Roman"/>
                <w:b/>
                <w:sz w:val="20"/>
                <w:szCs w:val="20"/>
                <w:lang w:val="sr-Cyrl-RS"/>
              </w:rPr>
            </w:pPr>
            <w:r w:rsidRPr="00EC0812">
              <w:rPr>
                <w:rFonts w:ascii="Times New Roman" w:eastAsia="MS Mincho" w:hAnsi="Times New Roman"/>
                <w:b/>
                <w:sz w:val="20"/>
                <w:szCs w:val="20"/>
                <w:lang w:val="sr-Cyrl-RS"/>
              </w:rPr>
              <w:t>самоф.</w:t>
            </w:r>
          </w:p>
        </w:tc>
        <w:tc>
          <w:tcPr>
            <w:tcW w:w="1099" w:type="dxa"/>
            <w:shd w:val="clear" w:color="auto" w:fill="D5DCE4" w:themeFill="text2" w:themeFillTint="33"/>
          </w:tcPr>
          <w:p w:rsidR="000E1622" w:rsidRPr="00EC0812" w:rsidRDefault="000E1622" w:rsidP="000E1622">
            <w:pPr>
              <w:spacing w:line="240" w:lineRule="auto"/>
              <w:jc w:val="center"/>
              <w:rPr>
                <w:rFonts w:ascii="Times New Roman" w:eastAsia="MS Mincho" w:hAnsi="Times New Roman"/>
                <w:b/>
                <w:sz w:val="20"/>
                <w:szCs w:val="20"/>
                <w:lang w:val="sr-Cyrl-RS"/>
              </w:rPr>
            </w:pPr>
            <w:r w:rsidRPr="00EC0812">
              <w:rPr>
                <w:rFonts w:ascii="Times New Roman" w:eastAsia="MS Mincho" w:hAnsi="Times New Roman"/>
                <w:b/>
                <w:sz w:val="20"/>
                <w:szCs w:val="20"/>
                <w:lang w:val="sr-Cyrl-RS"/>
              </w:rPr>
              <w:t>%</w:t>
            </w:r>
          </w:p>
        </w:tc>
      </w:tr>
      <w:tr w:rsidR="000E1622" w:rsidRPr="00F30EEB" w:rsidTr="000E1622">
        <w:trPr>
          <w:trHeight w:val="546"/>
        </w:trPr>
        <w:tc>
          <w:tcPr>
            <w:tcW w:w="708" w:type="dxa"/>
            <w:shd w:val="clear" w:color="auto" w:fill="C5E0B3" w:themeFill="accent6" w:themeFillTint="66"/>
          </w:tcPr>
          <w:p w:rsidR="000E1622" w:rsidRPr="008F1320" w:rsidRDefault="000E1622" w:rsidP="00E42FFF">
            <w:pPr>
              <w:pStyle w:val="ListParagraph"/>
              <w:numPr>
                <w:ilvl w:val="0"/>
                <w:numId w:val="23"/>
              </w:numPr>
              <w:jc w:val="center"/>
              <w:rPr>
                <w:rFonts w:eastAsia="MS Mincho"/>
                <w:sz w:val="20"/>
                <w:szCs w:val="20"/>
                <w:lang w:val="sr-Cyrl-RS"/>
                <w14:shadow w14:blurRad="50800" w14:dist="38100" w14:dir="2700000" w14:sx="100000" w14:sy="100000" w14:kx="0" w14:ky="0" w14:algn="tl">
                  <w14:srgbClr w14:val="000000">
                    <w14:alpha w14:val="60000"/>
                  </w14:srgbClr>
                </w14:shadow>
              </w:rPr>
            </w:pPr>
            <w:r w:rsidRPr="008F1320">
              <w:rPr>
                <w:lang w:val="sr-Cyrl-RS"/>
              </w:rPr>
              <w:t>1.</w:t>
            </w:r>
          </w:p>
        </w:tc>
        <w:tc>
          <w:tcPr>
            <w:tcW w:w="2836" w:type="dxa"/>
            <w:shd w:val="clear" w:color="auto" w:fill="C5E0B3" w:themeFill="accent6" w:themeFillTint="66"/>
          </w:tcPr>
          <w:p w:rsidR="000E1622" w:rsidRPr="00F30EEB"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F30EEB">
              <w:rPr>
                <w:rFonts w:ascii="Times New Roman" w:hAnsi="Times New Roman"/>
                <w:sz w:val="20"/>
                <w:szCs w:val="20"/>
                <w:lang w:val="sr-Cyrl-RS"/>
              </w:rPr>
              <w:t xml:space="preserve">Агрономски факултет у Чачку                          </w:t>
            </w:r>
          </w:p>
        </w:tc>
        <w:tc>
          <w:tcPr>
            <w:tcW w:w="1134"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 xml:space="preserve">120                          </w:t>
            </w:r>
          </w:p>
        </w:tc>
        <w:tc>
          <w:tcPr>
            <w:tcW w:w="992"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Pr>
                <w:rFonts w:ascii="Times New Roman" w:eastAsia="MS Mincho" w:hAnsi="Times New Roman"/>
                <w:lang w:val="sr-Cyrl-RS"/>
                <w14:shadow w14:blurRad="50800" w14:dist="38100" w14:dir="2700000" w14:sx="100000" w14:sy="100000" w14:kx="0" w14:ky="0" w14:algn="tl">
                  <w14:srgbClr w14:val="000000">
                    <w14:alpha w14:val="60000"/>
                  </w14:srgbClr>
                </w14:shadow>
              </w:rPr>
              <w:t>-</w:t>
            </w:r>
          </w:p>
        </w:tc>
        <w:tc>
          <w:tcPr>
            <w:tcW w:w="1134" w:type="dxa"/>
            <w:shd w:val="clear" w:color="auto" w:fill="FFF2CC" w:themeFill="accent4" w:themeFillTint="33"/>
          </w:tcPr>
          <w:p w:rsidR="000E1622" w:rsidRPr="003C466B"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C466B">
              <w:rPr>
                <w:rFonts w:ascii="Times New Roman" w:hAnsi="Times New Roman"/>
                <w:lang w:val="sr-Cyrl-RS"/>
              </w:rPr>
              <w:t>120</w:t>
            </w:r>
          </w:p>
        </w:tc>
        <w:tc>
          <w:tcPr>
            <w:tcW w:w="993" w:type="dxa"/>
            <w:shd w:val="clear" w:color="auto" w:fill="auto"/>
          </w:tcPr>
          <w:p w:rsidR="000E1622" w:rsidRPr="003C466B"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C466B">
              <w:rPr>
                <w:rFonts w:ascii="Times New Roman" w:hAnsi="Times New Roman"/>
                <w:lang w:val="sr-Cyrl-RS"/>
              </w:rPr>
              <w:t>111</w:t>
            </w:r>
          </w:p>
        </w:tc>
        <w:tc>
          <w:tcPr>
            <w:tcW w:w="1027" w:type="dxa"/>
            <w:shd w:val="clear" w:color="auto" w:fill="auto"/>
          </w:tcPr>
          <w:p w:rsidR="000E1622" w:rsidRPr="00EC0812"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EC0812">
              <w:rPr>
                <w:rFonts w:ascii="Times New Roman" w:eastAsia="MS Mincho" w:hAnsi="Times New Roman"/>
                <w:lang w:val="sr-Cyrl-RS"/>
                <w14:shadow w14:blurRad="50800" w14:dist="38100" w14:dir="2700000" w14:sx="100000" w14:sy="100000" w14:kx="0" w14:ky="0" w14:algn="tl">
                  <w14:srgbClr w14:val="000000">
                    <w14:alpha w14:val="60000"/>
                  </w14:srgbClr>
                </w14:shadow>
              </w:rPr>
              <w:t>-</w:t>
            </w:r>
          </w:p>
        </w:tc>
        <w:tc>
          <w:tcPr>
            <w:tcW w:w="1099" w:type="dxa"/>
            <w:shd w:val="clear" w:color="auto" w:fill="auto"/>
          </w:tcPr>
          <w:p w:rsidR="000E1622" w:rsidRPr="00EC0812"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Pr>
                <w:rFonts w:ascii="Times New Roman" w:hAnsi="Times New Roman"/>
                <w:lang w:val="sr-Cyrl-RS"/>
              </w:rPr>
              <w:t>9</w:t>
            </w:r>
            <w:r w:rsidRPr="00EC0812">
              <w:rPr>
                <w:rFonts w:ascii="Times New Roman" w:hAnsi="Times New Roman"/>
                <w:lang w:val="sr-Cyrl-RS"/>
              </w:rPr>
              <w:t>2</w:t>
            </w:r>
            <w:r>
              <w:rPr>
                <w:rFonts w:ascii="Times New Roman" w:hAnsi="Times New Roman"/>
                <w:lang w:val="sr-Cyrl-RS"/>
              </w:rPr>
              <w:t>,50%</w:t>
            </w:r>
          </w:p>
        </w:tc>
      </w:tr>
      <w:tr w:rsidR="000E1622" w:rsidRPr="00F30EEB" w:rsidTr="000E1622">
        <w:trPr>
          <w:trHeight w:val="521"/>
        </w:trPr>
        <w:tc>
          <w:tcPr>
            <w:tcW w:w="708" w:type="dxa"/>
            <w:shd w:val="clear" w:color="auto" w:fill="C5E0B3" w:themeFill="accent6" w:themeFillTint="66"/>
          </w:tcPr>
          <w:p w:rsidR="000E1622" w:rsidRPr="008F1320" w:rsidRDefault="000E1622" w:rsidP="00E42FFF">
            <w:pPr>
              <w:pStyle w:val="ListParagraph"/>
              <w:numPr>
                <w:ilvl w:val="0"/>
                <w:numId w:val="23"/>
              </w:numPr>
              <w:jc w:val="center"/>
              <w:rPr>
                <w:rFonts w:eastAsia="MS Mincho"/>
                <w:sz w:val="20"/>
                <w:szCs w:val="20"/>
                <w:lang w:val="sr-Cyrl-RS"/>
                <w14:shadow w14:blurRad="50800" w14:dist="38100" w14:dir="2700000" w14:sx="100000" w14:sy="100000" w14:kx="0" w14:ky="0" w14:algn="tl">
                  <w14:srgbClr w14:val="000000">
                    <w14:alpha w14:val="60000"/>
                  </w14:srgbClr>
                </w14:shadow>
              </w:rPr>
            </w:pPr>
          </w:p>
        </w:tc>
        <w:tc>
          <w:tcPr>
            <w:tcW w:w="2836" w:type="dxa"/>
            <w:shd w:val="clear" w:color="auto" w:fill="C5E0B3" w:themeFill="accent6" w:themeFillTint="66"/>
          </w:tcPr>
          <w:p w:rsidR="000E1622" w:rsidRPr="00F30EEB"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F30EEB">
              <w:rPr>
                <w:rFonts w:ascii="Times New Roman" w:hAnsi="Times New Roman"/>
                <w:sz w:val="20"/>
                <w:szCs w:val="20"/>
                <w:lang w:val="sr-Cyrl-RS"/>
              </w:rPr>
              <w:t xml:space="preserve">Економски факултет у Крагујевцу                     </w:t>
            </w:r>
          </w:p>
        </w:tc>
        <w:tc>
          <w:tcPr>
            <w:tcW w:w="1134"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250</w:t>
            </w:r>
          </w:p>
        </w:tc>
        <w:tc>
          <w:tcPr>
            <w:tcW w:w="992"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Pr>
                <w:rFonts w:ascii="Times New Roman" w:hAnsi="Times New Roman"/>
                <w:lang w:val="sr-Cyrl-RS"/>
              </w:rPr>
              <w:t>3</w:t>
            </w:r>
            <w:r w:rsidRPr="008F1320">
              <w:rPr>
                <w:rFonts w:ascii="Times New Roman" w:hAnsi="Times New Roman"/>
                <w:lang w:val="sr-Cyrl-RS"/>
              </w:rPr>
              <w:t>50</w:t>
            </w:r>
          </w:p>
        </w:tc>
        <w:tc>
          <w:tcPr>
            <w:tcW w:w="1134" w:type="dxa"/>
            <w:shd w:val="clear" w:color="auto" w:fill="FFF2CC" w:themeFill="accent4" w:themeFillTint="33"/>
          </w:tcPr>
          <w:p w:rsidR="000E1622" w:rsidRPr="008F1320" w:rsidRDefault="000E1622" w:rsidP="000E1622">
            <w:pPr>
              <w:spacing w:after="0" w:line="240" w:lineRule="auto"/>
              <w:jc w:val="right"/>
              <w:rPr>
                <w:rFonts w:ascii="Times New Roman" w:hAnsi="Times New Roman"/>
                <w:lang w:val="sr-Cyrl-RS"/>
              </w:rPr>
            </w:pPr>
            <w:r w:rsidRPr="008F1320">
              <w:rPr>
                <w:rFonts w:ascii="Times New Roman" w:hAnsi="Times New Roman"/>
                <w:lang w:val="sr-Cyrl-RS"/>
              </w:rPr>
              <w:t>250</w:t>
            </w:r>
          </w:p>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p>
        </w:tc>
        <w:tc>
          <w:tcPr>
            <w:tcW w:w="993"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250</w:t>
            </w:r>
          </w:p>
        </w:tc>
        <w:tc>
          <w:tcPr>
            <w:tcW w:w="1027" w:type="dxa"/>
            <w:shd w:val="clear" w:color="auto" w:fill="auto"/>
          </w:tcPr>
          <w:p w:rsidR="000E1622" w:rsidRPr="00EC0812"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EC0812">
              <w:rPr>
                <w:rFonts w:ascii="Times New Roman" w:eastAsia="MS Mincho" w:hAnsi="Times New Roman"/>
                <w:lang w:val="sr-Cyrl-RS"/>
              </w:rPr>
              <w:t>190</w:t>
            </w:r>
          </w:p>
        </w:tc>
        <w:tc>
          <w:tcPr>
            <w:tcW w:w="1099" w:type="dxa"/>
            <w:shd w:val="clear" w:color="auto" w:fill="auto"/>
          </w:tcPr>
          <w:p w:rsidR="000E1622" w:rsidRPr="00EC0812"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Pr>
                <w:rFonts w:ascii="Times New Roman" w:hAnsi="Times New Roman"/>
                <w:lang w:val="sr-Cyrl-RS"/>
              </w:rPr>
              <w:t>73,00%</w:t>
            </w:r>
          </w:p>
        </w:tc>
      </w:tr>
      <w:tr w:rsidR="000E1622" w:rsidRPr="00F30EEB" w:rsidTr="000E1622">
        <w:trPr>
          <w:trHeight w:val="417"/>
        </w:trPr>
        <w:tc>
          <w:tcPr>
            <w:tcW w:w="708" w:type="dxa"/>
            <w:shd w:val="clear" w:color="auto" w:fill="C5E0B3" w:themeFill="accent6" w:themeFillTint="66"/>
          </w:tcPr>
          <w:p w:rsidR="000E1622" w:rsidRPr="008F1320" w:rsidRDefault="000E1622" w:rsidP="00E42FFF">
            <w:pPr>
              <w:pStyle w:val="ListParagraph"/>
              <w:numPr>
                <w:ilvl w:val="0"/>
                <w:numId w:val="23"/>
              </w:numPr>
              <w:jc w:val="center"/>
              <w:rPr>
                <w:rFonts w:eastAsia="MS Mincho"/>
                <w:sz w:val="20"/>
                <w:szCs w:val="20"/>
                <w:lang w:val="sr-Cyrl-RS"/>
                <w14:shadow w14:blurRad="50800" w14:dist="38100" w14:dir="2700000" w14:sx="100000" w14:sy="100000" w14:kx="0" w14:ky="0" w14:algn="tl">
                  <w14:srgbClr w14:val="000000">
                    <w14:alpha w14:val="60000"/>
                  </w14:srgbClr>
                </w14:shadow>
              </w:rPr>
            </w:pPr>
          </w:p>
        </w:tc>
        <w:tc>
          <w:tcPr>
            <w:tcW w:w="2836" w:type="dxa"/>
            <w:shd w:val="clear" w:color="auto" w:fill="C5E0B3" w:themeFill="accent6" w:themeFillTint="66"/>
          </w:tcPr>
          <w:p w:rsidR="000E1622" w:rsidRPr="00F30EEB"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F30EEB">
              <w:rPr>
                <w:rFonts w:ascii="Times New Roman" w:hAnsi="Times New Roman"/>
                <w:sz w:val="20"/>
                <w:szCs w:val="20"/>
                <w:lang w:val="sr-Cyrl-RS"/>
              </w:rPr>
              <w:t xml:space="preserve">Факултет инжењерских наука у Крагујевцу                          </w:t>
            </w:r>
          </w:p>
        </w:tc>
        <w:tc>
          <w:tcPr>
            <w:tcW w:w="1134"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400</w:t>
            </w:r>
          </w:p>
        </w:tc>
        <w:tc>
          <w:tcPr>
            <w:tcW w:w="992" w:type="dxa"/>
            <w:shd w:val="clear" w:color="auto" w:fill="auto"/>
          </w:tcPr>
          <w:p w:rsidR="000E1622" w:rsidRPr="008F1320" w:rsidRDefault="000E1622" w:rsidP="000E1622">
            <w:pPr>
              <w:spacing w:after="0" w:line="240" w:lineRule="auto"/>
              <w:jc w:val="right"/>
              <w:rPr>
                <w:rFonts w:ascii="Times New Roman" w:hAnsi="Times New Roman"/>
                <w:lang w:val="sr-Cyrl-RS"/>
              </w:rPr>
            </w:pPr>
            <w:r>
              <w:rPr>
                <w:rFonts w:ascii="Times New Roman" w:hAnsi="Times New Roman"/>
                <w:lang w:val="sr-Cyrl-RS"/>
              </w:rPr>
              <w:t>-</w:t>
            </w:r>
          </w:p>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p>
        </w:tc>
        <w:tc>
          <w:tcPr>
            <w:tcW w:w="1134" w:type="dxa"/>
            <w:shd w:val="clear" w:color="auto" w:fill="FFF2CC" w:themeFill="accent4" w:themeFillTint="33"/>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318</w:t>
            </w:r>
          </w:p>
        </w:tc>
        <w:tc>
          <w:tcPr>
            <w:tcW w:w="993"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318</w:t>
            </w:r>
          </w:p>
        </w:tc>
        <w:tc>
          <w:tcPr>
            <w:tcW w:w="1027" w:type="dxa"/>
            <w:shd w:val="clear" w:color="auto" w:fill="auto"/>
          </w:tcPr>
          <w:p w:rsidR="000E1622" w:rsidRPr="00EC0812"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EC0812">
              <w:rPr>
                <w:rFonts w:ascii="Times New Roman" w:hAnsi="Times New Roman"/>
                <w:lang w:val="sr-Cyrl-RS"/>
              </w:rPr>
              <w:t>32</w:t>
            </w:r>
          </w:p>
        </w:tc>
        <w:tc>
          <w:tcPr>
            <w:tcW w:w="1099" w:type="dxa"/>
            <w:shd w:val="clear" w:color="auto" w:fill="auto"/>
          </w:tcPr>
          <w:p w:rsidR="000E1622" w:rsidRPr="00EC0812"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Pr>
                <w:rFonts w:ascii="Times New Roman" w:hAnsi="Times New Roman"/>
                <w:lang w:val="sr-Cyrl-RS"/>
              </w:rPr>
              <w:t>89,25%</w:t>
            </w:r>
          </w:p>
        </w:tc>
      </w:tr>
      <w:tr w:rsidR="000E1622" w:rsidRPr="00F30EEB" w:rsidTr="000E1622">
        <w:trPr>
          <w:trHeight w:val="55"/>
        </w:trPr>
        <w:tc>
          <w:tcPr>
            <w:tcW w:w="708" w:type="dxa"/>
            <w:shd w:val="clear" w:color="auto" w:fill="C5E0B3" w:themeFill="accent6" w:themeFillTint="66"/>
          </w:tcPr>
          <w:p w:rsidR="000E1622" w:rsidRPr="008F1320" w:rsidRDefault="000E1622" w:rsidP="00E42FFF">
            <w:pPr>
              <w:pStyle w:val="ListParagraph"/>
              <w:numPr>
                <w:ilvl w:val="0"/>
                <w:numId w:val="23"/>
              </w:numPr>
              <w:jc w:val="center"/>
              <w:rPr>
                <w:rFonts w:eastAsia="MS Mincho"/>
                <w:sz w:val="20"/>
                <w:szCs w:val="20"/>
                <w:lang w:val="sr-Cyrl-RS"/>
                <w14:shadow w14:blurRad="50800" w14:dist="38100" w14:dir="2700000" w14:sx="100000" w14:sy="100000" w14:kx="0" w14:ky="0" w14:algn="tl">
                  <w14:srgbClr w14:val="000000">
                    <w14:alpha w14:val="60000"/>
                  </w14:srgbClr>
                </w14:shadow>
              </w:rPr>
            </w:pPr>
          </w:p>
        </w:tc>
        <w:tc>
          <w:tcPr>
            <w:tcW w:w="2836" w:type="dxa"/>
            <w:shd w:val="clear" w:color="auto" w:fill="C5E0B3" w:themeFill="accent6" w:themeFillTint="66"/>
          </w:tcPr>
          <w:p w:rsidR="000E1622" w:rsidRPr="00F30EEB"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F30EEB">
              <w:rPr>
                <w:rFonts w:ascii="Times New Roman" w:hAnsi="Times New Roman"/>
                <w:sz w:val="20"/>
                <w:szCs w:val="20"/>
                <w:lang w:val="sr-Cyrl-RS"/>
              </w:rPr>
              <w:t>Факултет за машинство и грађевинарство у Краљеву</w:t>
            </w:r>
          </w:p>
        </w:tc>
        <w:tc>
          <w:tcPr>
            <w:tcW w:w="1134"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160</w:t>
            </w:r>
          </w:p>
        </w:tc>
        <w:tc>
          <w:tcPr>
            <w:tcW w:w="992"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5</w:t>
            </w:r>
          </w:p>
        </w:tc>
        <w:tc>
          <w:tcPr>
            <w:tcW w:w="1134" w:type="dxa"/>
            <w:shd w:val="clear" w:color="auto" w:fill="FFF2CC" w:themeFill="accent4" w:themeFillTint="33"/>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160</w:t>
            </w:r>
          </w:p>
        </w:tc>
        <w:tc>
          <w:tcPr>
            <w:tcW w:w="993"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160</w:t>
            </w:r>
          </w:p>
        </w:tc>
        <w:tc>
          <w:tcPr>
            <w:tcW w:w="1027" w:type="dxa"/>
            <w:shd w:val="clear" w:color="auto" w:fill="auto"/>
          </w:tcPr>
          <w:p w:rsidR="000E1622" w:rsidRPr="00EC0812"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EC0812">
              <w:rPr>
                <w:rFonts w:ascii="Times New Roman" w:hAnsi="Times New Roman"/>
                <w:lang w:val="sr-Cyrl-RS"/>
              </w:rPr>
              <w:t>5</w:t>
            </w:r>
          </w:p>
        </w:tc>
        <w:tc>
          <w:tcPr>
            <w:tcW w:w="1099" w:type="dxa"/>
            <w:shd w:val="clear" w:color="auto" w:fill="auto"/>
          </w:tcPr>
          <w:p w:rsidR="000E1622" w:rsidRPr="00EC0812"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Pr>
                <w:rFonts w:ascii="Times New Roman" w:hAnsi="Times New Roman"/>
                <w:lang w:val="sr-Cyrl-RS"/>
              </w:rPr>
              <w:t>100%</w:t>
            </w:r>
          </w:p>
        </w:tc>
      </w:tr>
      <w:tr w:rsidR="000E1622" w:rsidRPr="00F30EEB" w:rsidTr="000E1622">
        <w:trPr>
          <w:trHeight w:val="602"/>
        </w:trPr>
        <w:tc>
          <w:tcPr>
            <w:tcW w:w="708" w:type="dxa"/>
            <w:shd w:val="clear" w:color="auto" w:fill="C5E0B3" w:themeFill="accent6" w:themeFillTint="66"/>
          </w:tcPr>
          <w:p w:rsidR="000E1622" w:rsidRPr="008F1320" w:rsidRDefault="000E1622" w:rsidP="00E42FFF">
            <w:pPr>
              <w:pStyle w:val="ListParagraph"/>
              <w:numPr>
                <w:ilvl w:val="0"/>
                <w:numId w:val="23"/>
              </w:numPr>
              <w:jc w:val="center"/>
              <w:rPr>
                <w:sz w:val="20"/>
                <w:szCs w:val="20"/>
                <w:lang w:val="sr-Cyrl-RS"/>
              </w:rPr>
            </w:pPr>
          </w:p>
        </w:tc>
        <w:tc>
          <w:tcPr>
            <w:tcW w:w="2836" w:type="dxa"/>
            <w:shd w:val="clear" w:color="auto" w:fill="C5E0B3" w:themeFill="accent6" w:themeFillTint="66"/>
          </w:tcPr>
          <w:p w:rsidR="000E1622" w:rsidRPr="00F30EEB" w:rsidRDefault="000E1622" w:rsidP="000E1622">
            <w:pPr>
              <w:spacing w:after="0" w:line="240" w:lineRule="auto"/>
              <w:rPr>
                <w:rFonts w:ascii="Times New Roman" w:hAnsi="Times New Roman"/>
                <w:sz w:val="20"/>
                <w:szCs w:val="20"/>
                <w:lang w:val="sr-Cyrl-RS"/>
              </w:rPr>
            </w:pPr>
            <w:r w:rsidRPr="00F30EEB">
              <w:rPr>
                <w:rFonts w:ascii="Times New Roman" w:hAnsi="Times New Roman"/>
                <w:sz w:val="20"/>
                <w:szCs w:val="20"/>
                <w:lang w:val="sr-Cyrl-RS"/>
              </w:rPr>
              <w:t xml:space="preserve">Факултет медицинских наука у Крагујевцу                      </w:t>
            </w:r>
          </w:p>
        </w:tc>
        <w:tc>
          <w:tcPr>
            <w:tcW w:w="1134" w:type="dxa"/>
            <w:shd w:val="clear" w:color="auto" w:fill="auto"/>
          </w:tcPr>
          <w:p w:rsidR="000E1622" w:rsidRPr="00EC0812" w:rsidRDefault="000E1622" w:rsidP="000E1622">
            <w:pPr>
              <w:spacing w:after="0" w:line="240" w:lineRule="auto"/>
              <w:jc w:val="right"/>
              <w:rPr>
                <w:rFonts w:ascii="Times New Roman" w:hAnsi="Times New Roman"/>
                <w:lang w:val="sr-Cyrl-RS"/>
              </w:rPr>
            </w:pPr>
            <w:r>
              <w:rPr>
                <w:rFonts w:ascii="Times New Roman" w:hAnsi="Times New Roman"/>
                <w:lang w:val="sr-Cyrl-RS"/>
              </w:rPr>
              <w:t>196+28</w:t>
            </w:r>
          </w:p>
        </w:tc>
        <w:tc>
          <w:tcPr>
            <w:tcW w:w="992" w:type="dxa"/>
            <w:shd w:val="clear" w:color="auto" w:fill="auto"/>
          </w:tcPr>
          <w:p w:rsidR="000E1622" w:rsidRPr="00EC0812" w:rsidRDefault="000E1622" w:rsidP="000E1622">
            <w:pPr>
              <w:spacing w:after="0" w:line="240" w:lineRule="auto"/>
              <w:jc w:val="right"/>
              <w:rPr>
                <w:rFonts w:ascii="Times New Roman" w:hAnsi="Times New Roman"/>
                <w:lang w:val="sr-Cyrl-RS"/>
              </w:rPr>
            </w:pPr>
            <w:r>
              <w:rPr>
                <w:rFonts w:ascii="Times New Roman" w:hAnsi="Times New Roman"/>
                <w:lang w:val="sr-Cyrl-RS"/>
              </w:rPr>
              <w:t>60</w:t>
            </w:r>
          </w:p>
        </w:tc>
        <w:tc>
          <w:tcPr>
            <w:tcW w:w="1134" w:type="dxa"/>
            <w:shd w:val="clear" w:color="auto" w:fill="FFF2CC" w:themeFill="accent4" w:themeFillTint="33"/>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224</w:t>
            </w:r>
          </w:p>
        </w:tc>
        <w:tc>
          <w:tcPr>
            <w:tcW w:w="993" w:type="dxa"/>
            <w:shd w:val="clear" w:color="auto" w:fill="auto"/>
          </w:tcPr>
          <w:p w:rsidR="000E1622" w:rsidRPr="00EC0812" w:rsidRDefault="000E1622" w:rsidP="000E1622">
            <w:pPr>
              <w:spacing w:after="0" w:line="240" w:lineRule="auto"/>
              <w:jc w:val="right"/>
              <w:rPr>
                <w:rFonts w:ascii="Times New Roman" w:hAnsi="Times New Roman"/>
                <w:lang w:val="sr-Cyrl-RS"/>
              </w:rPr>
            </w:pPr>
            <w:r>
              <w:rPr>
                <w:rFonts w:ascii="Times New Roman" w:hAnsi="Times New Roman"/>
                <w:lang w:val="sr-Cyrl-RS"/>
              </w:rPr>
              <w:t>196+28</w:t>
            </w:r>
          </w:p>
        </w:tc>
        <w:tc>
          <w:tcPr>
            <w:tcW w:w="1027" w:type="dxa"/>
            <w:shd w:val="clear" w:color="auto" w:fill="auto"/>
          </w:tcPr>
          <w:p w:rsidR="000E1622" w:rsidRPr="00EC0812" w:rsidRDefault="000E1622" w:rsidP="000E1622">
            <w:pPr>
              <w:spacing w:after="0" w:line="240" w:lineRule="auto"/>
              <w:jc w:val="right"/>
              <w:rPr>
                <w:rFonts w:ascii="Times New Roman" w:hAnsi="Times New Roman"/>
                <w:lang w:val="sr-Cyrl-RS"/>
              </w:rPr>
            </w:pPr>
            <w:r w:rsidRPr="00EC0812">
              <w:rPr>
                <w:rFonts w:ascii="Times New Roman" w:hAnsi="Times New Roman"/>
                <w:lang w:val="sr-Cyrl-RS"/>
              </w:rPr>
              <w:t>60</w:t>
            </w:r>
          </w:p>
        </w:tc>
        <w:tc>
          <w:tcPr>
            <w:tcW w:w="1099" w:type="dxa"/>
            <w:shd w:val="clear" w:color="auto" w:fill="auto"/>
          </w:tcPr>
          <w:p w:rsidR="000E1622" w:rsidRPr="00EC0812" w:rsidRDefault="000E1622" w:rsidP="000E1622">
            <w:pPr>
              <w:spacing w:after="160" w:line="259"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Pr>
                <w:rFonts w:ascii="Times New Roman" w:hAnsi="Times New Roman"/>
                <w:lang w:val="sr-Cyrl-RS"/>
              </w:rPr>
              <w:t>100%</w:t>
            </w:r>
          </w:p>
        </w:tc>
      </w:tr>
      <w:tr w:rsidR="000E1622" w:rsidRPr="00F30EEB" w:rsidTr="000E1622">
        <w:trPr>
          <w:trHeight w:val="419"/>
        </w:trPr>
        <w:tc>
          <w:tcPr>
            <w:tcW w:w="708" w:type="dxa"/>
            <w:shd w:val="clear" w:color="auto" w:fill="C5E0B3" w:themeFill="accent6" w:themeFillTint="66"/>
          </w:tcPr>
          <w:p w:rsidR="000E1622" w:rsidRPr="008F1320" w:rsidRDefault="000E1622" w:rsidP="00E42FFF">
            <w:pPr>
              <w:pStyle w:val="ListParagraph"/>
              <w:numPr>
                <w:ilvl w:val="0"/>
                <w:numId w:val="23"/>
              </w:numPr>
              <w:jc w:val="center"/>
              <w:rPr>
                <w:rFonts w:eastAsia="MS Mincho"/>
                <w:sz w:val="20"/>
                <w:szCs w:val="20"/>
                <w:lang w:val="sr-Cyrl-RS"/>
                <w14:shadow w14:blurRad="50800" w14:dist="38100" w14:dir="2700000" w14:sx="100000" w14:sy="100000" w14:kx="0" w14:ky="0" w14:algn="tl">
                  <w14:srgbClr w14:val="000000">
                    <w14:alpha w14:val="60000"/>
                  </w14:srgbClr>
                </w14:shadow>
              </w:rPr>
            </w:pPr>
          </w:p>
        </w:tc>
        <w:tc>
          <w:tcPr>
            <w:tcW w:w="2836" w:type="dxa"/>
            <w:shd w:val="clear" w:color="auto" w:fill="C5E0B3" w:themeFill="accent6" w:themeFillTint="66"/>
          </w:tcPr>
          <w:p w:rsidR="000E1622" w:rsidRPr="00F30EEB"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F30EEB">
              <w:rPr>
                <w:rFonts w:ascii="Times New Roman" w:hAnsi="Times New Roman"/>
                <w:sz w:val="20"/>
                <w:szCs w:val="20"/>
                <w:lang w:val="sr-Cyrl-RS"/>
              </w:rPr>
              <w:t xml:space="preserve">Правни факултет у Крагујевцу                          </w:t>
            </w:r>
          </w:p>
        </w:tc>
        <w:tc>
          <w:tcPr>
            <w:tcW w:w="1134"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235</w:t>
            </w:r>
          </w:p>
        </w:tc>
        <w:tc>
          <w:tcPr>
            <w:tcW w:w="992" w:type="dxa"/>
            <w:shd w:val="clear" w:color="auto" w:fill="auto"/>
          </w:tcPr>
          <w:p w:rsidR="000E1622" w:rsidRDefault="000E1622" w:rsidP="000E1622">
            <w:pPr>
              <w:spacing w:after="0" w:line="240" w:lineRule="auto"/>
              <w:jc w:val="right"/>
              <w:rPr>
                <w:rFonts w:ascii="Times New Roman" w:hAnsi="Times New Roman"/>
                <w:lang w:val="sr-Cyrl-RS"/>
              </w:rPr>
            </w:pPr>
            <w:r w:rsidRPr="008F1320">
              <w:rPr>
                <w:rFonts w:ascii="Times New Roman" w:hAnsi="Times New Roman"/>
                <w:lang w:val="sr-Cyrl-RS"/>
              </w:rPr>
              <w:t>2</w:t>
            </w:r>
            <w:r>
              <w:rPr>
                <w:rFonts w:ascii="Times New Roman" w:hAnsi="Times New Roman"/>
                <w:lang w:val="sr-Cyrl-RS"/>
              </w:rPr>
              <w:t>0</w:t>
            </w:r>
            <w:r w:rsidRPr="008F1320">
              <w:rPr>
                <w:rFonts w:ascii="Times New Roman" w:hAnsi="Times New Roman"/>
                <w:lang w:val="sr-Cyrl-RS"/>
              </w:rPr>
              <w:t>5</w:t>
            </w:r>
            <w:r>
              <w:rPr>
                <w:rFonts w:ascii="Times New Roman" w:hAnsi="Times New Roman"/>
                <w:lang w:val="sr-Cyrl-RS"/>
              </w:rPr>
              <w:t>+</w:t>
            </w:r>
          </w:p>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16</w:t>
            </w:r>
            <w:r>
              <w:rPr>
                <w:rFonts w:ascii="Times New Roman" w:hAnsi="Times New Roman"/>
                <w:lang w:val="sr-Cyrl-RS"/>
              </w:rPr>
              <w:t>5*</w:t>
            </w:r>
          </w:p>
        </w:tc>
        <w:tc>
          <w:tcPr>
            <w:tcW w:w="1134" w:type="dxa"/>
            <w:shd w:val="clear" w:color="auto" w:fill="FFF2CC" w:themeFill="accent4" w:themeFillTint="33"/>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235</w:t>
            </w:r>
          </w:p>
        </w:tc>
        <w:tc>
          <w:tcPr>
            <w:tcW w:w="993"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235</w:t>
            </w:r>
          </w:p>
        </w:tc>
        <w:tc>
          <w:tcPr>
            <w:tcW w:w="1027" w:type="dxa"/>
            <w:shd w:val="clear" w:color="auto" w:fill="auto"/>
          </w:tcPr>
          <w:p w:rsidR="000E1622" w:rsidRPr="00EC0812"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16</w:t>
            </w:r>
            <w:r>
              <w:rPr>
                <w:rFonts w:ascii="Times New Roman" w:hAnsi="Times New Roman"/>
                <w:lang w:val="sr-Cyrl-RS"/>
              </w:rPr>
              <w:t>3</w:t>
            </w:r>
          </w:p>
        </w:tc>
        <w:tc>
          <w:tcPr>
            <w:tcW w:w="1099" w:type="dxa"/>
            <w:shd w:val="clear" w:color="auto" w:fill="auto"/>
          </w:tcPr>
          <w:p w:rsidR="000E1622" w:rsidRPr="00EC0812"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Pr>
                <w:rFonts w:ascii="Times New Roman" w:hAnsi="Times New Roman"/>
                <w:lang w:val="sr-Cyrl-RS"/>
              </w:rPr>
              <w:t>65,79%</w:t>
            </w:r>
          </w:p>
        </w:tc>
      </w:tr>
      <w:tr w:rsidR="000E1622" w:rsidRPr="00F30EEB" w:rsidTr="000E1622">
        <w:trPr>
          <w:trHeight w:val="435"/>
        </w:trPr>
        <w:tc>
          <w:tcPr>
            <w:tcW w:w="708" w:type="dxa"/>
            <w:shd w:val="clear" w:color="auto" w:fill="C5E0B3" w:themeFill="accent6" w:themeFillTint="66"/>
          </w:tcPr>
          <w:p w:rsidR="000E1622" w:rsidRPr="008F1320" w:rsidRDefault="000E1622" w:rsidP="00E42FFF">
            <w:pPr>
              <w:pStyle w:val="ListParagraph"/>
              <w:numPr>
                <w:ilvl w:val="0"/>
                <w:numId w:val="23"/>
              </w:numPr>
              <w:jc w:val="center"/>
              <w:rPr>
                <w:rFonts w:eastAsia="MS Mincho"/>
                <w:sz w:val="20"/>
                <w:szCs w:val="20"/>
                <w:lang w:val="sr-Cyrl-RS"/>
                <w14:shadow w14:blurRad="50800" w14:dist="38100" w14:dir="2700000" w14:sx="100000" w14:sy="100000" w14:kx="0" w14:ky="0" w14:algn="tl">
                  <w14:srgbClr w14:val="000000">
                    <w14:alpha w14:val="60000"/>
                  </w14:srgbClr>
                </w14:shadow>
              </w:rPr>
            </w:pPr>
          </w:p>
        </w:tc>
        <w:tc>
          <w:tcPr>
            <w:tcW w:w="2836" w:type="dxa"/>
            <w:shd w:val="clear" w:color="auto" w:fill="C5E0B3" w:themeFill="accent6" w:themeFillTint="66"/>
          </w:tcPr>
          <w:p w:rsidR="000E1622" w:rsidRPr="00F30EEB"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F30EEB">
              <w:rPr>
                <w:rFonts w:ascii="Times New Roman" w:hAnsi="Times New Roman"/>
                <w:sz w:val="20"/>
                <w:szCs w:val="20"/>
                <w:lang w:val="sr-Cyrl-RS"/>
              </w:rPr>
              <w:t xml:space="preserve">Факултет педагошких наука у Јагодини                           </w:t>
            </w:r>
          </w:p>
        </w:tc>
        <w:tc>
          <w:tcPr>
            <w:tcW w:w="1134"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120</w:t>
            </w:r>
          </w:p>
        </w:tc>
        <w:tc>
          <w:tcPr>
            <w:tcW w:w="992"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8F1320">
              <w:rPr>
                <w:rFonts w:ascii="Times New Roman" w:eastAsia="MS Mincho" w:hAnsi="Times New Roman"/>
                <w:lang w:val="sr-Cyrl-RS"/>
              </w:rPr>
              <w:t>90</w:t>
            </w:r>
          </w:p>
        </w:tc>
        <w:tc>
          <w:tcPr>
            <w:tcW w:w="1134" w:type="dxa"/>
            <w:shd w:val="clear" w:color="auto" w:fill="FFF2CC" w:themeFill="accent4" w:themeFillTint="33"/>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120</w:t>
            </w:r>
          </w:p>
        </w:tc>
        <w:tc>
          <w:tcPr>
            <w:tcW w:w="993"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120</w:t>
            </w:r>
          </w:p>
        </w:tc>
        <w:tc>
          <w:tcPr>
            <w:tcW w:w="1027"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eastAsia="MS Mincho" w:hAnsi="Times New Roman"/>
                <w:lang w:val="sr-Cyrl-RS"/>
              </w:rPr>
              <w:t>90</w:t>
            </w:r>
          </w:p>
        </w:tc>
        <w:tc>
          <w:tcPr>
            <w:tcW w:w="1099"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Pr>
                <w:rFonts w:ascii="Times New Roman" w:hAnsi="Times New Roman"/>
                <w:lang w:val="sr-Cyrl-RS"/>
              </w:rPr>
              <w:t>100%</w:t>
            </w:r>
          </w:p>
        </w:tc>
      </w:tr>
      <w:tr w:rsidR="000E1622" w:rsidRPr="00F30EEB" w:rsidTr="000E1622">
        <w:tc>
          <w:tcPr>
            <w:tcW w:w="708" w:type="dxa"/>
            <w:shd w:val="clear" w:color="auto" w:fill="C5E0B3" w:themeFill="accent6" w:themeFillTint="66"/>
          </w:tcPr>
          <w:p w:rsidR="000E1622" w:rsidRPr="008F1320" w:rsidRDefault="000E1622" w:rsidP="00E42FFF">
            <w:pPr>
              <w:pStyle w:val="ListParagraph"/>
              <w:numPr>
                <w:ilvl w:val="0"/>
                <w:numId w:val="23"/>
              </w:numPr>
              <w:jc w:val="center"/>
              <w:rPr>
                <w:rFonts w:eastAsia="MS Mincho"/>
                <w:sz w:val="20"/>
                <w:szCs w:val="20"/>
                <w:lang w:val="sr-Cyrl-RS"/>
                <w14:shadow w14:blurRad="50800" w14:dist="38100" w14:dir="2700000" w14:sx="100000" w14:sy="100000" w14:kx="0" w14:ky="0" w14:algn="tl">
                  <w14:srgbClr w14:val="000000">
                    <w14:alpha w14:val="60000"/>
                  </w14:srgbClr>
                </w14:shadow>
              </w:rPr>
            </w:pPr>
          </w:p>
        </w:tc>
        <w:tc>
          <w:tcPr>
            <w:tcW w:w="2836" w:type="dxa"/>
            <w:shd w:val="clear" w:color="auto" w:fill="C5E0B3" w:themeFill="accent6" w:themeFillTint="66"/>
          </w:tcPr>
          <w:p w:rsidR="000E1622" w:rsidRPr="00F30EEB"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Pr>
                <w:rFonts w:ascii="Times New Roman" w:hAnsi="Times New Roman"/>
                <w:sz w:val="20"/>
                <w:szCs w:val="20"/>
                <w:lang w:val="sr-Cyrl-RS"/>
              </w:rPr>
              <w:t xml:space="preserve">Природно-математички </w:t>
            </w:r>
            <w:r w:rsidRPr="00F30EEB">
              <w:rPr>
                <w:rFonts w:ascii="Times New Roman" w:hAnsi="Times New Roman"/>
                <w:sz w:val="20"/>
                <w:szCs w:val="20"/>
                <w:lang w:val="sr-Cyrl-RS"/>
              </w:rPr>
              <w:t xml:space="preserve"> факултет у Крагујевцу                          </w:t>
            </w:r>
          </w:p>
        </w:tc>
        <w:tc>
          <w:tcPr>
            <w:tcW w:w="1134"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300</w:t>
            </w:r>
          </w:p>
        </w:tc>
        <w:tc>
          <w:tcPr>
            <w:tcW w:w="992"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Pr>
                <w:rFonts w:ascii="Times New Roman" w:eastAsia="MS Mincho" w:hAnsi="Times New Roman"/>
                <w:lang w:val="sr-Cyrl-RS"/>
                <w14:shadow w14:blurRad="50800" w14:dist="38100" w14:dir="2700000" w14:sx="100000" w14:sy="100000" w14:kx="0" w14:ky="0" w14:algn="tl">
                  <w14:srgbClr w14:val="000000">
                    <w14:alpha w14:val="60000"/>
                  </w14:srgbClr>
                </w14:shadow>
              </w:rPr>
              <w:t>-</w:t>
            </w:r>
          </w:p>
        </w:tc>
        <w:tc>
          <w:tcPr>
            <w:tcW w:w="1134" w:type="dxa"/>
            <w:shd w:val="clear" w:color="auto" w:fill="FFF2CC" w:themeFill="accent4" w:themeFillTint="33"/>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270</w:t>
            </w:r>
          </w:p>
        </w:tc>
        <w:tc>
          <w:tcPr>
            <w:tcW w:w="993"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Pr>
                <w:rFonts w:ascii="Times New Roman" w:hAnsi="Times New Roman"/>
                <w:lang w:val="sr-Cyrl-RS"/>
              </w:rPr>
              <w:t>258</w:t>
            </w:r>
          </w:p>
        </w:tc>
        <w:tc>
          <w:tcPr>
            <w:tcW w:w="1027"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11</w:t>
            </w:r>
          </w:p>
        </w:tc>
        <w:tc>
          <w:tcPr>
            <w:tcW w:w="1099"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Pr>
                <w:rFonts w:ascii="Times New Roman" w:hAnsi="Times New Roman"/>
                <w:lang w:val="sr-Cyrl-RS"/>
              </w:rPr>
              <w:t>93,68%</w:t>
            </w:r>
          </w:p>
        </w:tc>
      </w:tr>
      <w:tr w:rsidR="000E1622" w:rsidRPr="00F30EEB" w:rsidTr="000E1622">
        <w:trPr>
          <w:trHeight w:val="353"/>
        </w:trPr>
        <w:tc>
          <w:tcPr>
            <w:tcW w:w="708" w:type="dxa"/>
            <w:shd w:val="clear" w:color="auto" w:fill="C5E0B3" w:themeFill="accent6" w:themeFillTint="66"/>
          </w:tcPr>
          <w:p w:rsidR="000E1622" w:rsidRPr="008F1320" w:rsidRDefault="000E1622" w:rsidP="00E42FFF">
            <w:pPr>
              <w:pStyle w:val="ListParagraph"/>
              <w:numPr>
                <w:ilvl w:val="0"/>
                <w:numId w:val="23"/>
              </w:numPr>
              <w:jc w:val="center"/>
              <w:rPr>
                <w:rFonts w:eastAsia="MS Mincho"/>
                <w:sz w:val="20"/>
                <w:szCs w:val="20"/>
                <w:lang w:val="sr-Cyrl-RS"/>
                <w14:shadow w14:blurRad="50800" w14:dist="38100" w14:dir="2700000" w14:sx="100000" w14:sy="100000" w14:kx="0" w14:ky="0" w14:algn="tl">
                  <w14:srgbClr w14:val="000000">
                    <w14:alpha w14:val="60000"/>
                  </w14:srgbClr>
                </w14:shadow>
              </w:rPr>
            </w:pPr>
          </w:p>
        </w:tc>
        <w:tc>
          <w:tcPr>
            <w:tcW w:w="2836" w:type="dxa"/>
            <w:shd w:val="clear" w:color="auto" w:fill="C5E0B3" w:themeFill="accent6" w:themeFillTint="66"/>
          </w:tcPr>
          <w:p w:rsidR="000E1622" w:rsidRPr="00F30EEB"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Pr>
                <w:rFonts w:ascii="Times New Roman" w:hAnsi="Times New Roman"/>
                <w:sz w:val="20"/>
                <w:szCs w:val="20"/>
                <w:lang w:val="sr-Cyrl-RS"/>
              </w:rPr>
              <w:t>Ф</w:t>
            </w:r>
            <w:r w:rsidRPr="00F30EEB">
              <w:rPr>
                <w:rFonts w:ascii="Times New Roman" w:hAnsi="Times New Roman"/>
                <w:sz w:val="20"/>
                <w:szCs w:val="20"/>
                <w:lang w:val="sr-Cyrl-RS"/>
              </w:rPr>
              <w:t xml:space="preserve">акултет </w:t>
            </w:r>
            <w:r>
              <w:rPr>
                <w:rFonts w:ascii="Times New Roman" w:hAnsi="Times New Roman"/>
                <w:sz w:val="20"/>
                <w:szCs w:val="20"/>
                <w:lang w:val="sr-Cyrl-RS"/>
              </w:rPr>
              <w:t xml:space="preserve">техничких наука </w:t>
            </w:r>
            <w:r w:rsidRPr="00F30EEB">
              <w:rPr>
                <w:rFonts w:ascii="Times New Roman" w:hAnsi="Times New Roman"/>
                <w:sz w:val="20"/>
                <w:szCs w:val="20"/>
                <w:lang w:val="sr-Cyrl-RS"/>
              </w:rPr>
              <w:t xml:space="preserve">у Чачку                          </w:t>
            </w:r>
          </w:p>
        </w:tc>
        <w:tc>
          <w:tcPr>
            <w:tcW w:w="1134"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200</w:t>
            </w:r>
          </w:p>
        </w:tc>
        <w:tc>
          <w:tcPr>
            <w:tcW w:w="992"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Pr>
                <w:rFonts w:ascii="Times New Roman" w:eastAsia="MS Mincho" w:hAnsi="Times New Roman"/>
                <w:lang w:val="sr-Cyrl-RS"/>
              </w:rPr>
              <w:t>95</w:t>
            </w:r>
          </w:p>
        </w:tc>
        <w:tc>
          <w:tcPr>
            <w:tcW w:w="1134" w:type="dxa"/>
            <w:shd w:val="clear" w:color="auto" w:fill="FFF2CC" w:themeFill="accent4" w:themeFillTint="33"/>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200</w:t>
            </w:r>
          </w:p>
        </w:tc>
        <w:tc>
          <w:tcPr>
            <w:tcW w:w="993"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200</w:t>
            </w:r>
          </w:p>
        </w:tc>
        <w:tc>
          <w:tcPr>
            <w:tcW w:w="1027"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14:shadow w14:blurRad="50800" w14:dist="38100" w14:dir="2700000" w14:sx="100000" w14:sy="100000" w14:kx="0" w14:ky="0" w14:algn="tl">
                  <w14:srgbClr w14:val="000000">
                    <w14:alpha w14:val="60000"/>
                  </w14:srgbClr>
                </w14:shadow>
              </w:rPr>
            </w:pPr>
            <w:r>
              <w:rPr>
                <w:rFonts w:ascii="Times New Roman" w:hAnsi="Times New Roman"/>
                <w:lang w:val="sr-Cyrl-RS"/>
              </w:rPr>
              <w:t>74</w:t>
            </w:r>
          </w:p>
        </w:tc>
        <w:tc>
          <w:tcPr>
            <w:tcW w:w="1099"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14:shadow w14:blurRad="50800" w14:dist="38100" w14:dir="2700000" w14:sx="100000" w14:sy="100000" w14:kx="0" w14:ky="0" w14:algn="tl">
                  <w14:srgbClr w14:val="000000">
                    <w14:alpha w14:val="60000"/>
                  </w14:srgbClr>
                </w14:shadow>
              </w:rPr>
            </w:pPr>
            <w:r>
              <w:rPr>
                <w:rFonts w:ascii="Times New Roman" w:hAnsi="Times New Roman"/>
                <w:lang w:val="sr-Cyrl-RS"/>
              </w:rPr>
              <w:t>92,88%</w:t>
            </w:r>
          </w:p>
        </w:tc>
      </w:tr>
      <w:tr w:rsidR="000E1622" w:rsidRPr="00F30EEB" w:rsidTr="000E1622">
        <w:trPr>
          <w:trHeight w:val="353"/>
        </w:trPr>
        <w:tc>
          <w:tcPr>
            <w:tcW w:w="708" w:type="dxa"/>
            <w:shd w:val="clear" w:color="auto" w:fill="C5E0B3" w:themeFill="accent6" w:themeFillTint="66"/>
          </w:tcPr>
          <w:p w:rsidR="000E1622" w:rsidRPr="00361131" w:rsidRDefault="000E1622" w:rsidP="000E1622">
            <w:pPr>
              <w:spacing w:after="0"/>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61131">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 xml:space="preserve">   </w:t>
            </w:r>
            <w:r>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 xml:space="preserve"> 10.</w:t>
            </w:r>
          </w:p>
        </w:tc>
        <w:tc>
          <w:tcPr>
            <w:tcW w:w="2836" w:type="dxa"/>
            <w:shd w:val="clear" w:color="auto" w:fill="C5E0B3" w:themeFill="accent6" w:themeFillTint="66"/>
          </w:tcPr>
          <w:p w:rsidR="000E1622" w:rsidRPr="00F30EEB"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Pr>
                <w:rFonts w:ascii="Times New Roman" w:hAnsi="Times New Roman"/>
                <w:sz w:val="20"/>
                <w:szCs w:val="20"/>
                <w:lang w:val="sr-Cyrl-RS"/>
              </w:rPr>
              <w:t>Учитељ</w:t>
            </w:r>
            <w:r w:rsidRPr="00F30EEB">
              <w:rPr>
                <w:rFonts w:ascii="Times New Roman" w:hAnsi="Times New Roman"/>
                <w:sz w:val="20"/>
                <w:szCs w:val="20"/>
                <w:lang w:val="sr-Cyrl-RS"/>
              </w:rPr>
              <w:t xml:space="preserve">ски факултет у </w:t>
            </w:r>
            <w:r>
              <w:rPr>
                <w:rFonts w:ascii="Times New Roman" w:hAnsi="Times New Roman"/>
                <w:sz w:val="20"/>
                <w:szCs w:val="20"/>
                <w:lang w:val="sr-Cyrl-RS"/>
              </w:rPr>
              <w:t>Ужицу</w:t>
            </w:r>
            <w:r w:rsidRPr="00F30EEB">
              <w:rPr>
                <w:rFonts w:ascii="Times New Roman" w:hAnsi="Times New Roman"/>
                <w:sz w:val="20"/>
                <w:szCs w:val="20"/>
                <w:lang w:val="sr-Cyrl-RS"/>
              </w:rPr>
              <w:t xml:space="preserve">                          </w:t>
            </w:r>
          </w:p>
        </w:tc>
        <w:tc>
          <w:tcPr>
            <w:tcW w:w="1134"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120</w:t>
            </w:r>
          </w:p>
        </w:tc>
        <w:tc>
          <w:tcPr>
            <w:tcW w:w="992"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Pr>
                <w:rFonts w:ascii="Times New Roman" w:hAnsi="Times New Roman"/>
                <w:lang w:val="sr-Cyrl-RS"/>
              </w:rPr>
              <w:t>4</w:t>
            </w:r>
            <w:r w:rsidRPr="008F1320">
              <w:rPr>
                <w:rFonts w:ascii="Times New Roman" w:hAnsi="Times New Roman"/>
                <w:lang w:val="sr-Cyrl-RS"/>
              </w:rPr>
              <w:t>0</w:t>
            </w:r>
          </w:p>
        </w:tc>
        <w:tc>
          <w:tcPr>
            <w:tcW w:w="1134" w:type="dxa"/>
            <w:shd w:val="clear" w:color="auto" w:fill="FFF2CC" w:themeFill="accent4" w:themeFillTint="33"/>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120</w:t>
            </w:r>
          </w:p>
        </w:tc>
        <w:tc>
          <w:tcPr>
            <w:tcW w:w="993"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Pr>
                <w:rFonts w:ascii="Times New Roman" w:hAnsi="Times New Roman"/>
                <w:lang w:val="sr-Cyrl-RS"/>
              </w:rPr>
              <w:t>89</w:t>
            </w:r>
          </w:p>
        </w:tc>
        <w:tc>
          <w:tcPr>
            <w:tcW w:w="1027"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23</w:t>
            </w:r>
          </w:p>
        </w:tc>
        <w:tc>
          <w:tcPr>
            <w:tcW w:w="1099"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Pr>
                <w:rFonts w:ascii="Times New Roman" w:hAnsi="Times New Roman"/>
                <w:lang w:val="sr-Cyrl-RS"/>
              </w:rPr>
              <w:t>70,00%</w:t>
            </w:r>
          </w:p>
        </w:tc>
      </w:tr>
      <w:tr w:rsidR="000E1622" w:rsidRPr="00F30EEB" w:rsidTr="000E1622">
        <w:trPr>
          <w:trHeight w:val="353"/>
        </w:trPr>
        <w:tc>
          <w:tcPr>
            <w:tcW w:w="708" w:type="dxa"/>
            <w:shd w:val="clear" w:color="auto" w:fill="C5E0B3" w:themeFill="accent6" w:themeFillTint="66"/>
          </w:tcPr>
          <w:p w:rsidR="000E1622" w:rsidRPr="00361131" w:rsidRDefault="000E1622" w:rsidP="000E1622">
            <w:pPr>
              <w:spacing w:after="0"/>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 xml:space="preserve">   </w:t>
            </w:r>
            <w:r w:rsidRPr="00361131">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 xml:space="preserve"> 11.</w:t>
            </w:r>
          </w:p>
        </w:tc>
        <w:tc>
          <w:tcPr>
            <w:tcW w:w="2836" w:type="dxa"/>
            <w:shd w:val="clear" w:color="auto" w:fill="C5E0B3" w:themeFill="accent6" w:themeFillTint="66"/>
          </w:tcPr>
          <w:p w:rsidR="000E1622" w:rsidRPr="00F30EEB"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F30EEB">
              <w:rPr>
                <w:rFonts w:ascii="Times New Roman" w:hAnsi="Times New Roman"/>
                <w:sz w:val="20"/>
                <w:szCs w:val="20"/>
                <w:lang w:val="sr-Cyrl-RS"/>
              </w:rPr>
              <w:t>Ф</w:t>
            </w:r>
            <w:r>
              <w:rPr>
                <w:rFonts w:ascii="Times New Roman" w:hAnsi="Times New Roman"/>
                <w:sz w:val="20"/>
                <w:szCs w:val="20"/>
                <w:lang w:val="sr-Cyrl-RS"/>
              </w:rPr>
              <w:t>илолошко-уметнички ф</w:t>
            </w:r>
            <w:r w:rsidRPr="00F30EEB">
              <w:rPr>
                <w:rFonts w:ascii="Times New Roman" w:hAnsi="Times New Roman"/>
                <w:sz w:val="20"/>
                <w:szCs w:val="20"/>
                <w:lang w:val="sr-Cyrl-RS"/>
              </w:rPr>
              <w:t xml:space="preserve">акултет у Крагујевцу                          </w:t>
            </w:r>
          </w:p>
        </w:tc>
        <w:tc>
          <w:tcPr>
            <w:tcW w:w="1134"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234</w:t>
            </w:r>
          </w:p>
        </w:tc>
        <w:tc>
          <w:tcPr>
            <w:tcW w:w="992" w:type="dxa"/>
            <w:shd w:val="clear" w:color="auto" w:fill="auto"/>
          </w:tcPr>
          <w:p w:rsidR="000E1622" w:rsidRPr="008F1320" w:rsidRDefault="000E1622" w:rsidP="000E1622">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Pr>
                <w:rFonts w:ascii="Times New Roman" w:hAnsi="Times New Roman"/>
                <w:lang w:val="sr-Cyrl-RS"/>
              </w:rPr>
              <w:t>105</w:t>
            </w:r>
          </w:p>
        </w:tc>
        <w:tc>
          <w:tcPr>
            <w:tcW w:w="1134" w:type="dxa"/>
            <w:shd w:val="clear" w:color="auto" w:fill="FFF2CC" w:themeFill="accent4" w:themeFillTint="33"/>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191</w:t>
            </w:r>
          </w:p>
        </w:tc>
        <w:tc>
          <w:tcPr>
            <w:tcW w:w="993"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191</w:t>
            </w:r>
          </w:p>
        </w:tc>
        <w:tc>
          <w:tcPr>
            <w:tcW w:w="1027"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8F1320">
              <w:rPr>
                <w:rFonts w:ascii="Times New Roman" w:hAnsi="Times New Roman"/>
                <w:lang w:val="sr-Cyrl-RS"/>
              </w:rPr>
              <w:t>11</w:t>
            </w:r>
            <w:r>
              <w:rPr>
                <w:rFonts w:ascii="Times New Roman" w:hAnsi="Times New Roman"/>
                <w:lang w:val="sr-Cyrl-RS"/>
              </w:rPr>
              <w:t>8</w:t>
            </w:r>
          </w:p>
        </w:tc>
        <w:tc>
          <w:tcPr>
            <w:tcW w:w="1099" w:type="dxa"/>
            <w:shd w:val="clear" w:color="auto" w:fill="auto"/>
          </w:tcPr>
          <w:p w:rsidR="000E1622" w:rsidRPr="00637AEE" w:rsidRDefault="000E1622" w:rsidP="000E1622">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Pr>
                <w:rFonts w:ascii="Times New Roman" w:hAnsi="Times New Roman"/>
                <w:lang w:val="sr-Cyrl-RS"/>
              </w:rPr>
              <w:t>88,05%</w:t>
            </w:r>
          </w:p>
        </w:tc>
      </w:tr>
      <w:tr w:rsidR="000E1622" w:rsidRPr="00F30EEB" w:rsidTr="000E1622">
        <w:trPr>
          <w:trHeight w:val="353"/>
        </w:trPr>
        <w:tc>
          <w:tcPr>
            <w:tcW w:w="708" w:type="dxa"/>
            <w:shd w:val="clear" w:color="auto" w:fill="C5E0B3" w:themeFill="accent6" w:themeFillTint="66"/>
          </w:tcPr>
          <w:p w:rsidR="000E1622" w:rsidRPr="00361131" w:rsidRDefault="000E1622" w:rsidP="000E1622">
            <w:pPr>
              <w:spacing w:after="0"/>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61131">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 xml:space="preserve">    12.</w:t>
            </w:r>
          </w:p>
        </w:tc>
        <w:tc>
          <w:tcPr>
            <w:tcW w:w="2836" w:type="dxa"/>
            <w:shd w:val="clear" w:color="auto" w:fill="C5E0B3" w:themeFill="accent6" w:themeFillTint="66"/>
          </w:tcPr>
          <w:p w:rsidR="000E1622" w:rsidRPr="00F30EEB" w:rsidRDefault="000E1622" w:rsidP="000E1622">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F30EEB">
              <w:rPr>
                <w:rFonts w:ascii="Times New Roman" w:hAnsi="Times New Roman"/>
                <w:sz w:val="20"/>
                <w:szCs w:val="20"/>
                <w:lang w:val="sr-Cyrl-RS"/>
              </w:rPr>
              <w:t xml:space="preserve">Факултет </w:t>
            </w:r>
            <w:r>
              <w:rPr>
                <w:rFonts w:ascii="Times New Roman" w:hAnsi="Times New Roman"/>
                <w:sz w:val="20"/>
                <w:szCs w:val="20"/>
                <w:lang w:val="sr-Cyrl-RS"/>
              </w:rPr>
              <w:t>за хотелијерство и туризам у Врњачкој Бањи</w:t>
            </w:r>
            <w:r w:rsidRPr="00F30EEB">
              <w:rPr>
                <w:rFonts w:ascii="Times New Roman" w:hAnsi="Times New Roman"/>
                <w:sz w:val="20"/>
                <w:szCs w:val="20"/>
                <w:lang w:val="sr-Cyrl-RS"/>
              </w:rPr>
              <w:t xml:space="preserve">                          </w:t>
            </w:r>
          </w:p>
        </w:tc>
        <w:tc>
          <w:tcPr>
            <w:tcW w:w="1134" w:type="dxa"/>
            <w:shd w:val="clear" w:color="auto" w:fill="auto"/>
          </w:tcPr>
          <w:p w:rsidR="000E1622" w:rsidRPr="008F1320" w:rsidRDefault="000E1622" w:rsidP="000E1622">
            <w:pPr>
              <w:spacing w:after="0" w:line="240" w:lineRule="auto"/>
              <w:jc w:val="right"/>
              <w:rPr>
                <w:rFonts w:ascii="Times New Roman" w:eastAsia="MS Mincho" w:hAnsi="Times New Roman"/>
                <w:lang w:val="sr-Cyrl-RS"/>
              </w:rPr>
            </w:pPr>
            <w:r w:rsidRPr="008F1320">
              <w:rPr>
                <w:rFonts w:ascii="Times New Roman" w:eastAsia="MS Mincho" w:hAnsi="Times New Roman"/>
                <w:lang w:val="sr-Cyrl-RS"/>
              </w:rPr>
              <w:t>90</w:t>
            </w:r>
          </w:p>
        </w:tc>
        <w:tc>
          <w:tcPr>
            <w:tcW w:w="992" w:type="dxa"/>
            <w:shd w:val="clear" w:color="auto" w:fill="auto"/>
          </w:tcPr>
          <w:p w:rsidR="000E1622" w:rsidRPr="008F1320" w:rsidRDefault="000E1622" w:rsidP="000E1622">
            <w:pPr>
              <w:spacing w:after="0" w:line="240" w:lineRule="auto"/>
              <w:jc w:val="right"/>
              <w:rPr>
                <w:rFonts w:ascii="Times New Roman" w:eastAsia="MS Mincho" w:hAnsi="Times New Roman"/>
                <w:lang w:val="sr-Cyrl-RS"/>
              </w:rPr>
            </w:pPr>
            <w:r w:rsidRPr="008F1320">
              <w:rPr>
                <w:rFonts w:ascii="Times New Roman" w:eastAsia="MS Mincho" w:hAnsi="Times New Roman"/>
                <w:lang w:val="sr-Cyrl-RS"/>
              </w:rPr>
              <w:t>60</w:t>
            </w:r>
          </w:p>
        </w:tc>
        <w:tc>
          <w:tcPr>
            <w:tcW w:w="1134" w:type="dxa"/>
            <w:shd w:val="clear" w:color="auto" w:fill="FFF2CC" w:themeFill="accent4" w:themeFillTint="33"/>
          </w:tcPr>
          <w:p w:rsidR="000E1622" w:rsidRPr="00637AEE" w:rsidRDefault="000E1622" w:rsidP="000E1622">
            <w:pPr>
              <w:spacing w:after="0" w:line="240" w:lineRule="auto"/>
              <w:jc w:val="right"/>
              <w:rPr>
                <w:rFonts w:ascii="Times New Roman" w:eastAsia="MS Mincho" w:hAnsi="Times New Roman"/>
                <w:highlight w:val="yellow"/>
                <w:lang w:val="sr-Cyrl-RS"/>
              </w:rPr>
            </w:pPr>
            <w:r w:rsidRPr="008F1320">
              <w:rPr>
                <w:rFonts w:ascii="Times New Roman" w:eastAsia="MS Mincho" w:hAnsi="Times New Roman"/>
                <w:lang w:val="sr-Cyrl-RS"/>
              </w:rPr>
              <w:t>60</w:t>
            </w:r>
          </w:p>
        </w:tc>
        <w:tc>
          <w:tcPr>
            <w:tcW w:w="993" w:type="dxa"/>
            <w:shd w:val="clear" w:color="auto" w:fill="auto"/>
          </w:tcPr>
          <w:p w:rsidR="000E1622" w:rsidRPr="00637AEE" w:rsidRDefault="000E1622" w:rsidP="000E1622">
            <w:pPr>
              <w:spacing w:after="0" w:line="240" w:lineRule="auto"/>
              <w:jc w:val="right"/>
              <w:rPr>
                <w:rFonts w:ascii="Times New Roman" w:eastAsia="MS Mincho" w:hAnsi="Times New Roman"/>
                <w:i/>
                <w:highlight w:val="yellow"/>
                <w:lang w:val="sr-Cyrl-RS"/>
              </w:rPr>
            </w:pPr>
            <w:r w:rsidRPr="008F1320">
              <w:rPr>
                <w:rFonts w:ascii="Times New Roman" w:eastAsia="MS Mincho" w:hAnsi="Times New Roman"/>
                <w:lang w:val="sr-Cyrl-RS"/>
              </w:rPr>
              <w:t>60</w:t>
            </w:r>
          </w:p>
        </w:tc>
        <w:tc>
          <w:tcPr>
            <w:tcW w:w="1027" w:type="dxa"/>
            <w:shd w:val="clear" w:color="auto" w:fill="auto"/>
          </w:tcPr>
          <w:p w:rsidR="000E1622" w:rsidRPr="00637AEE" w:rsidRDefault="000E1622" w:rsidP="000E1622">
            <w:pPr>
              <w:spacing w:after="0" w:line="240" w:lineRule="auto"/>
              <w:jc w:val="right"/>
              <w:rPr>
                <w:rFonts w:ascii="Times New Roman" w:eastAsia="MS Mincho" w:hAnsi="Times New Roman"/>
                <w:i/>
                <w:highlight w:val="yellow"/>
                <w:lang w:val="sr-Cyrl-RS"/>
              </w:rPr>
            </w:pPr>
            <w:r w:rsidRPr="008F1320">
              <w:rPr>
                <w:rFonts w:ascii="Times New Roman" w:eastAsia="MS Mincho" w:hAnsi="Times New Roman"/>
                <w:lang w:val="sr-Cyrl-RS"/>
              </w:rPr>
              <w:t>90</w:t>
            </w:r>
          </w:p>
        </w:tc>
        <w:tc>
          <w:tcPr>
            <w:tcW w:w="1099" w:type="dxa"/>
            <w:shd w:val="clear" w:color="auto" w:fill="auto"/>
          </w:tcPr>
          <w:p w:rsidR="000E1622" w:rsidRPr="00637AEE" w:rsidRDefault="000E1622" w:rsidP="000E1622">
            <w:pPr>
              <w:spacing w:after="0" w:line="240" w:lineRule="auto"/>
              <w:jc w:val="right"/>
              <w:rPr>
                <w:rFonts w:ascii="Times New Roman" w:eastAsia="MS Mincho" w:hAnsi="Times New Roman"/>
                <w:i/>
                <w:highlight w:val="yellow"/>
                <w:lang w:val="sr-Cyrl-RS"/>
              </w:rPr>
            </w:pPr>
            <w:r>
              <w:rPr>
                <w:rFonts w:ascii="Times New Roman" w:hAnsi="Times New Roman"/>
                <w:lang w:val="sr-Cyrl-RS"/>
              </w:rPr>
              <w:t>100%</w:t>
            </w:r>
          </w:p>
        </w:tc>
      </w:tr>
      <w:tr w:rsidR="000E1622" w:rsidRPr="00F30EEB" w:rsidTr="000E1622">
        <w:trPr>
          <w:trHeight w:val="353"/>
        </w:trPr>
        <w:tc>
          <w:tcPr>
            <w:tcW w:w="3544" w:type="dxa"/>
            <w:gridSpan w:val="2"/>
            <w:shd w:val="clear" w:color="auto" w:fill="BDD6EE" w:themeFill="accent1" w:themeFillTint="66"/>
          </w:tcPr>
          <w:p w:rsidR="000E1622" w:rsidRPr="001856B7" w:rsidRDefault="000E1622" w:rsidP="000E1622">
            <w:pPr>
              <w:spacing w:after="0" w:line="240" w:lineRule="auto"/>
              <w:rPr>
                <w:rFonts w:ascii="Times New Roman" w:hAnsi="Times New Roman"/>
                <w:b/>
                <w:sz w:val="20"/>
                <w:szCs w:val="20"/>
                <w:lang w:val="sr-Cyrl-RS"/>
              </w:rPr>
            </w:pPr>
          </w:p>
          <w:p w:rsidR="000E1622" w:rsidRPr="001856B7" w:rsidRDefault="000E1622" w:rsidP="000E1622">
            <w:pPr>
              <w:spacing w:after="0" w:line="240" w:lineRule="auto"/>
              <w:rPr>
                <w:rFonts w:ascii="Times New Roman" w:hAnsi="Times New Roman"/>
                <w:b/>
                <w:sz w:val="20"/>
                <w:szCs w:val="20"/>
                <w:lang w:val="sr-Cyrl-RS"/>
              </w:rPr>
            </w:pPr>
            <w:r w:rsidRPr="001856B7">
              <w:rPr>
                <w:rFonts w:ascii="Times New Roman" w:hAnsi="Times New Roman"/>
                <w:b/>
                <w:sz w:val="20"/>
                <w:szCs w:val="20"/>
                <w:lang w:val="sr-Cyrl-RS"/>
              </w:rPr>
              <w:t>УКУПНО УНИВЕРЗИТЕТ</w:t>
            </w:r>
          </w:p>
        </w:tc>
        <w:tc>
          <w:tcPr>
            <w:tcW w:w="1134" w:type="dxa"/>
            <w:shd w:val="clear" w:color="auto" w:fill="BDD6EE" w:themeFill="accent1" w:themeFillTint="66"/>
          </w:tcPr>
          <w:p w:rsidR="000E1622" w:rsidRPr="008F1320" w:rsidRDefault="000E1622" w:rsidP="000E1622">
            <w:pPr>
              <w:spacing w:after="0" w:line="240" w:lineRule="auto"/>
              <w:jc w:val="right"/>
              <w:rPr>
                <w:rFonts w:ascii="Times New Roman" w:eastAsia="MS Mincho" w:hAnsi="Times New Roman"/>
                <w:b/>
                <w:lang w:val="sr-Cyrl-RS"/>
              </w:rPr>
            </w:pPr>
          </w:p>
          <w:p w:rsidR="000E1622" w:rsidRPr="008F1320" w:rsidRDefault="000E1622" w:rsidP="000E1622">
            <w:pPr>
              <w:spacing w:after="0" w:line="240" w:lineRule="auto"/>
              <w:jc w:val="right"/>
              <w:rPr>
                <w:rFonts w:ascii="Times New Roman" w:eastAsia="MS Mincho" w:hAnsi="Times New Roman"/>
                <w:b/>
                <w:lang w:val="sr-Cyrl-RS"/>
              </w:rPr>
            </w:pPr>
            <w:r w:rsidRPr="008F1320">
              <w:rPr>
                <w:rFonts w:ascii="Times New Roman" w:eastAsia="MS Mincho" w:hAnsi="Times New Roman"/>
                <w:b/>
                <w:lang w:val="sr-Cyrl-RS"/>
              </w:rPr>
              <w:t xml:space="preserve">2425 + 28 </w:t>
            </w:r>
          </w:p>
        </w:tc>
        <w:tc>
          <w:tcPr>
            <w:tcW w:w="992" w:type="dxa"/>
            <w:shd w:val="clear" w:color="auto" w:fill="BDD6EE" w:themeFill="accent1" w:themeFillTint="66"/>
          </w:tcPr>
          <w:p w:rsidR="000E1622" w:rsidRPr="008F1320" w:rsidRDefault="000E1622" w:rsidP="000E1622">
            <w:pPr>
              <w:spacing w:after="0" w:line="240" w:lineRule="auto"/>
              <w:jc w:val="right"/>
              <w:rPr>
                <w:rFonts w:ascii="Times New Roman" w:eastAsia="MS Mincho" w:hAnsi="Times New Roman"/>
                <w:b/>
                <w:lang w:val="sr-Cyrl-RS"/>
              </w:rPr>
            </w:pPr>
          </w:p>
          <w:p w:rsidR="000E1622" w:rsidRDefault="000E1622" w:rsidP="000E1622">
            <w:pPr>
              <w:spacing w:after="0" w:line="240" w:lineRule="auto"/>
              <w:jc w:val="right"/>
              <w:rPr>
                <w:rFonts w:ascii="Times New Roman" w:eastAsia="MS Mincho" w:hAnsi="Times New Roman"/>
                <w:b/>
                <w:lang w:val="sr-Cyrl-RS"/>
              </w:rPr>
            </w:pPr>
            <w:r w:rsidRPr="001564F9">
              <w:rPr>
                <w:rFonts w:ascii="Times New Roman" w:eastAsia="MS Mincho" w:hAnsi="Times New Roman"/>
                <w:b/>
                <w:lang w:val="sr-Cyrl-RS"/>
              </w:rPr>
              <w:t>950</w:t>
            </w:r>
          </w:p>
          <w:p w:rsidR="000E1622" w:rsidRPr="001564F9" w:rsidRDefault="000E1622" w:rsidP="000E1622">
            <w:pPr>
              <w:spacing w:after="0" w:line="240" w:lineRule="auto"/>
              <w:rPr>
                <w:rFonts w:ascii="Times New Roman" w:eastAsia="MS Mincho" w:hAnsi="Times New Roman"/>
                <w:b/>
                <w:lang w:val="sr-Cyrl-RS"/>
              </w:rPr>
            </w:pPr>
            <w:r>
              <w:rPr>
                <w:rFonts w:ascii="Times New Roman" w:eastAsia="MS Mincho" w:hAnsi="Times New Roman"/>
                <w:b/>
                <w:lang w:val="sr-Cyrl-RS"/>
              </w:rPr>
              <w:t xml:space="preserve">   </w:t>
            </w:r>
            <w:r w:rsidRPr="001564F9">
              <w:rPr>
                <w:rFonts w:ascii="Times New Roman" w:eastAsia="MS Mincho" w:hAnsi="Times New Roman"/>
                <w:b/>
                <w:lang w:val="sr-Cyrl-RS"/>
              </w:rPr>
              <w:t>+165*</w:t>
            </w:r>
          </w:p>
        </w:tc>
        <w:tc>
          <w:tcPr>
            <w:tcW w:w="1134" w:type="dxa"/>
            <w:shd w:val="clear" w:color="auto" w:fill="BDD6EE" w:themeFill="accent1" w:themeFillTint="66"/>
          </w:tcPr>
          <w:p w:rsidR="000E1622" w:rsidRDefault="000E1622" w:rsidP="000E1622">
            <w:pPr>
              <w:spacing w:after="0" w:line="240" w:lineRule="auto"/>
              <w:jc w:val="right"/>
              <w:rPr>
                <w:rFonts w:ascii="Times New Roman" w:eastAsia="MS Mincho" w:hAnsi="Times New Roman"/>
                <w:b/>
                <w:lang w:val="sr-Cyrl-RS"/>
              </w:rPr>
            </w:pPr>
          </w:p>
          <w:p w:rsidR="000E1622" w:rsidRPr="00637AEE" w:rsidRDefault="000E1622" w:rsidP="000E1622">
            <w:pPr>
              <w:spacing w:after="0" w:line="240" w:lineRule="auto"/>
              <w:jc w:val="right"/>
              <w:rPr>
                <w:rFonts w:ascii="Times New Roman" w:eastAsia="MS Mincho" w:hAnsi="Times New Roman"/>
                <w:b/>
                <w:highlight w:val="yellow"/>
                <w:lang w:val="sr-Cyrl-RS"/>
              </w:rPr>
            </w:pPr>
            <w:r w:rsidRPr="008F1320">
              <w:rPr>
                <w:rFonts w:ascii="Times New Roman" w:eastAsia="MS Mincho" w:hAnsi="Times New Roman"/>
                <w:b/>
                <w:lang w:val="sr-Cyrl-RS"/>
              </w:rPr>
              <w:t xml:space="preserve">2268 </w:t>
            </w:r>
          </w:p>
        </w:tc>
        <w:tc>
          <w:tcPr>
            <w:tcW w:w="993" w:type="dxa"/>
            <w:shd w:val="clear" w:color="auto" w:fill="BDD6EE" w:themeFill="accent1" w:themeFillTint="66"/>
          </w:tcPr>
          <w:p w:rsidR="000E1622" w:rsidRDefault="000E1622" w:rsidP="000E1622">
            <w:pPr>
              <w:spacing w:after="0" w:line="240" w:lineRule="auto"/>
              <w:jc w:val="right"/>
              <w:rPr>
                <w:rFonts w:ascii="Times New Roman" w:eastAsia="MS Mincho" w:hAnsi="Times New Roman"/>
                <w:b/>
                <w:lang w:val="sr-Cyrl-RS"/>
              </w:rPr>
            </w:pPr>
          </w:p>
          <w:p w:rsidR="000E1622" w:rsidRPr="00637AEE" w:rsidRDefault="000E1622" w:rsidP="000E1622">
            <w:pPr>
              <w:spacing w:after="0" w:line="240" w:lineRule="auto"/>
              <w:jc w:val="right"/>
              <w:rPr>
                <w:rFonts w:ascii="Times New Roman" w:eastAsia="MS Mincho" w:hAnsi="Times New Roman"/>
                <w:b/>
                <w:highlight w:val="yellow"/>
                <w:lang w:val="sr-Cyrl-RS"/>
              </w:rPr>
            </w:pPr>
            <w:r w:rsidRPr="008F1320">
              <w:rPr>
                <w:rFonts w:ascii="Times New Roman" w:eastAsia="MS Mincho" w:hAnsi="Times New Roman"/>
                <w:b/>
                <w:lang w:val="sr-Cyrl-RS"/>
              </w:rPr>
              <w:t>22</w:t>
            </w:r>
            <w:r>
              <w:rPr>
                <w:rFonts w:ascii="Times New Roman" w:eastAsia="MS Mincho" w:hAnsi="Times New Roman"/>
                <w:b/>
                <w:lang w:val="sr-Cyrl-RS"/>
              </w:rPr>
              <w:t>1</w:t>
            </w:r>
            <w:r w:rsidRPr="008F1320">
              <w:rPr>
                <w:rFonts w:ascii="Times New Roman" w:eastAsia="MS Mincho" w:hAnsi="Times New Roman"/>
                <w:b/>
                <w:lang w:val="sr-Cyrl-RS"/>
              </w:rPr>
              <w:t>6</w:t>
            </w:r>
          </w:p>
        </w:tc>
        <w:tc>
          <w:tcPr>
            <w:tcW w:w="1027" w:type="dxa"/>
            <w:shd w:val="clear" w:color="auto" w:fill="BDD6EE" w:themeFill="accent1" w:themeFillTint="66"/>
          </w:tcPr>
          <w:p w:rsidR="000E1622" w:rsidRPr="00864173" w:rsidRDefault="000E1622" w:rsidP="000E1622">
            <w:pPr>
              <w:spacing w:after="0" w:line="240" w:lineRule="auto"/>
              <w:jc w:val="right"/>
              <w:rPr>
                <w:rFonts w:ascii="Times New Roman" w:eastAsia="MS Mincho" w:hAnsi="Times New Roman"/>
                <w:b/>
                <w:lang w:val="sr-Cyrl-RS"/>
              </w:rPr>
            </w:pPr>
          </w:p>
          <w:p w:rsidR="000E1622" w:rsidRPr="00864173" w:rsidRDefault="000E1622" w:rsidP="000E1622">
            <w:pPr>
              <w:spacing w:after="0" w:line="240" w:lineRule="auto"/>
              <w:jc w:val="right"/>
              <w:rPr>
                <w:rFonts w:ascii="Times New Roman" w:eastAsia="MS Mincho" w:hAnsi="Times New Roman"/>
                <w:b/>
                <w:lang w:val="sr-Cyrl-RS"/>
              </w:rPr>
            </w:pPr>
            <w:r>
              <w:rPr>
                <w:rFonts w:ascii="Times New Roman" w:eastAsia="MS Mincho" w:hAnsi="Times New Roman"/>
                <w:b/>
                <w:lang w:val="sr-Cyrl-RS"/>
              </w:rPr>
              <w:t>856</w:t>
            </w:r>
          </w:p>
        </w:tc>
        <w:tc>
          <w:tcPr>
            <w:tcW w:w="1099" w:type="dxa"/>
            <w:shd w:val="clear" w:color="auto" w:fill="BDD6EE" w:themeFill="accent1" w:themeFillTint="66"/>
          </w:tcPr>
          <w:p w:rsidR="000E1622" w:rsidRDefault="000E1622" w:rsidP="000E1622">
            <w:pPr>
              <w:spacing w:after="0" w:line="240" w:lineRule="auto"/>
              <w:jc w:val="right"/>
              <w:rPr>
                <w:rFonts w:ascii="Times New Roman" w:eastAsia="MS Mincho" w:hAnsi="Times New Roman"/>
                <w:b/>
                <w:lang w:val="sr-Cyrl-RS"/>
              </w:rPr>
            </w:pPr>
          </w:p>
          <w:p w:rsidR="000E1622" w:rsidRPr="00F81056" w:rsidRDefault="000E1622" w:rsidP="000E1622">
            <w:pPr>
              <w:spacing w:after="0" w:line="240" w:lineRule="auto"/>
              <w:jc w:val="right"/>
              <w:rPr>
                <w:rFonts w:ascii="Times New Roman" w:eastAsia="MS Mincho" w:hAnsi="Times New Roman"/>
                <w:b/>
                <w:lang w:val="sr-Cyrl-RS"/>
              </w:rPr>
            </w:pPr>
            <w:r w:rsidRPr="00F81056">
              <w:rPr>
                <w:rFonts w:ascii="Times New Roman" w:hAnsi="Times New Roman"/>
                <w:b/>
                <w:lang w:val="sr-Cyrl-RS"/>
              </w:rPr>
              <w:t>85,45%</w:t>
            </w:r>
          </w:p>
        </w:tc>
      </w:tr>
    </w:tbl>
    <w:p w:rsidR="000E1622" w:rsidRPr="00F30EEB" w:rsidRDefault="000E1622" w:rsidP="000E1622">
      <w:pPr>
        <w:pStyle w:val="FootnoteText"/>
        <w:rPr>
          <w:lang w:val="sr-Cyrl-RS"/>
        </w:rPr>
      </w:pPr>
    </w:p>
    <w:p w:rsidR="000E1622" w:rsidRPr="00EF76B5" w:rsidRDefault="000E1622" w:rsidP="000E1622">
      <w:pPr>
        <w:pStyle w:val="FootnoteText"/>
        <w:ind w:right="-150"/>
        <w:rPr>
          <w:lang w:val="sr-Cyrl-RS"/>
        </w:rPr>
      </w:pPr>
      <w:r w:rsidRPr="00F30EEB">
        <w:rPr>
          <w:rStyle w:val="FootnoteReference"/>
          <w:lang w:val="sr-Cyrl-RS"/>
        </w:rPr>
        <w:t>*</w:t>
      </w:r>
      <w:r w:rsidRPr="00F30EEB">
        <w:rPr>
          <w:lang w:val="sr-Cyrl-RS"/>
        </w:rPr>
        <w:t xml:space="preserve"> Студијски програми и уписне квоте означене звездицом су у процесу акредитације.</w:t>
      </w:r>
      <w:r w:rsidRPr="00F30EEB">
        <w:rPr>
          <w:b/>
          <w:lang w:val="sr-Cyrl-RS"/>
        </w:rPr>
        <w:t xml:space="preserve">     </w:t>
      </w:r>
      <w:r w:rsidRPr="00F30EEB">
        <w:rPr>
          <w:b/>
          <w:lang w:val="sr-Cyrl-RS"/>
        </w:rPr>
        <w:tab/>
      </w:r>
      <w:r w:rsidRPr="00F30EEB">
        <w:rPr>
          <w:b/>
          <w:lang w:val="sr-Cyrl-RS"/>
        </w:rPr>
        <w:tab/>
      </w:r>
      <w:r w:rsidRPr="00F30EEB">
        <w:rPr>
          <w:b/>
          <w:lang w:val="sr-Cyrl-RS"/>
        </w:rPr>
        <w:tab/>
      </w:r>
      <w:r w:rsidRPr="00F30EEB">
        <w:rPr>
          <w:b/>
          <w:lang w:val="sr-Cyrl-RS"/>
        </w:rPr>
        <w:tab/>
      </w:r>
      <w:r w:rsidRPr="00F30EEB">
        <w:rPr>
          <w:b/>
          <w:lang w:val="sr-Cyrl-RS"/>
        </w:rPr>
        <w:tab/>
      </w:r>
      <w:r w:rsidRPr="00F30EEB">
        <w:rPr>
          <w:b/>
          <w:lang w:val="sr-Cyrl-RS"/>
        </w:rPr>
        <w:tab/>
      </w:r>
      <w:r w:rsidRPr="00F30EEB">
        <w:rPr>
          <w:b/>
          <w:lang w:val="sr-Cyrl-RS"/>
        </w:rPr>
        <w:tab/>
      </w:r>
      <w:r w:rsidRPr="00F30EEB">
        <w:rPr>
          <w:b/>
          <w:lang w:val="sr-Cyrl-RS"/>
        </w:rPr>
        <w:tab/>
        <w:t xml:space="preserve"> </w:t>
      </w:r>
    </w:p>
    <w:p w:rsidR="000E1622" w:rsidRPr="003E178E" w:rsidRDefault="000E1622" w:rsidP="000E1622">
      <w:pPr>
        <w:spacing w:after="0" w:line="240" w:lineRule="auto"/>
        <w:jc w:val="both"/>
        <w:rPr>
          <w:rFonts w:ascii="Times New Roman" w:hAnsi="Times New Roman"/>
          <w:sz w:val="24"/>
          <w:szCs w:val="24"/>
          <w:lang w:val="ru-RU"/>
        </w:rPr>
      </w:pPr>
      <w:r w:rsidRPr="00C638FD">
        <w:rPr>
          <w:rFonts w:ascii="Times New Roman" w:hAnsi="Times New Roman"/>
          <w:sz w:val="24"/>
          <w:szCs w:val="24"/>
          <w:lang w:val="ru-RU"/>
        </w:rPr>
        <w:t xml:space="preserve"> </w:t>
      </w:r>
      <w:r>
        <w:rPr>
          <w:rFonts w:ascii="Times New Roman" w:hAnsi="Times New Roman"/>
          <w:sz w:val="24"/>
          <w:szCs w:val="24"/>
          <w:lang w:val="ru-RU"/>
        </w:rPr>
        <w:tab/>
      </w:r>
      <w:r w:rsidRPr="003E178E">
        <w:rPr>
          <w:rFonts w:ascii="Times New Roman" w:hAnsi="Times New Roman"/>
          <w:sz w:val="24"/>
          <w:szCs w:val="24"/>
          <w:lang w:val="ru-RU"/>
        </w:rPr>
        <w:t xml:space="preserve">Након завршеног првог и другог уписног рока за </w:t>
      </w:r>
      <w:r w:rsidRPr="003E178E">
        <w:rPr>
          <w:rFonts w:ascii="Times New Roman" w:hAnsi="Times New Roman"/>
          <w:sz w:val="24"/>
          <w:szCs w:val="24"/>
          <w:lang w:val="sr-Cyrl-CS"/>
        </w:rPr>
        <w:t>упис у прву годину основних академских</w:t>
      </w:r>
      <w:r w:rsidRPr="003E178E">
        <w:rPr>
          <w:rFonts w:ascii="Times New Roman" w:hAnsi="Times New Roman"/>
          <w:sz w:val="24"/>
          <w:szCs w:val="24"/>
          <w:lang w:val="ru-RU"/>
        </w:rPr>
        <w:t xml:space="preserve">, интегрисаних академских и основних струковних </w:t>
      </w:r>
      <w:r w:rsidRPr="003E178E">
        <w:rPr>
          <w:rFonts w:ascii="Times New Roman" w:hAnsi="Times New Roman"/>
          <w:sz w:val="24"/>
          <w:szCs w:val="24"/>
          <w:lang w:val="sr-Cyrl-CS"/>
        </w:rPr>
        <w:t>студија у школској 2016/2017. години</w:t>
      </w:r>
      <w:r w:rsidRPr="003E178E">
        <w:rPr>
          <w:rFonts w:ascii="Times New Roman" w:hAnsi="Times New Roman"/>
          <w:sz w:val="24"/>
          <w:szCs w:val="24"/>
          <w:lang w:val="ru-RU"/>
        </w:rPr>
        <w:t xml:space="preserve">, Универзитетска комисија </w:t>
      </w:r>
      <w:r w:rsidRPr="003E178E">
        <w:rPr>
          <w:rFonts w:ascii="Times New Roman" w:hAnsi="Times New Roman"/>
          <w:sz w:val="24"/>
          <w:szCs w:val="24"/>
          <w:lang w:val="sr-Cyrl-CS"/>
        </w:rPr>
        <w:t>за спровођење јавног Конкурса за упис студената у прву годину свих врста и нивоа студија</w:t>
      </w:r>
      <w:r w:rsidRPr="003E178E">
        <w:rPr>
          <w:rFonts w:ascii="Times New Roman" w:hAnsi="Times New Roman"/>
          <w:sz w:val="24"/>
          <w:szCs w:val="24"/>
          <w:lang w:val="ru-RU"/>
        </w:rPr>
        <w:t xml:space="preserve"> сачинила је јединствен Извештај о резултатима уписа и исти доставила Сенату Универзитета у Крагујевцу, који је Извештај усвојио на седници одржаној 27.10.2016. године.</w:t>
      </w:r>
    </w:p>
    <w:p w:rsidR="000E1622" w:rsidRPr="003E178E" w:rsidRDefault="000E1622" w:rsidP="000E1622">
      <w:pPr>
        <w:spacing w:after="0" w:line="240" w:lineRule="auto"/>
        <w:ind w:firstLine="720"/>
        <w:jc w:val="both"/>
        <w:rPr>
          <w:rFonts w:ascii="Times New Roman" w:hAnsi="Times New Roman"/>
          <w:sz w:val="24"/>
          <w:szCs w:val="24"/>
          <w:lang w:val="ru-RU"/>
        </w:rPr>
      </w:pPr>
      <w:r w:rsidRPr="003E178E">
        <w:rPr>
          <w:rFonts w:ascii="Times New Roman" w:hAnsi="Times New Roman"/>
          <w:sz w:val="24"/>
          <w:szCs w:val="24"/>
          <w:lang w:val="ru-RU"/>
        </w:rPr>
        <w:t xml:space="preserve">Комисија је по </w:t>
      </w:r>
      <w:r w:rsidRPr="003E178E">
        <w:rPr>
          <w:rFonts w:ascii="Times New Roman" w:hAnsi="Times New Roman"/>
          <w:sz w:val="24"/>
          <w:szCs w:val="24"/>
          <w:lang w:val="sr-Cyrl-CS"/>
        </w:rPr>
        <w:t>завршетку првог</w:t>
      </w:r>
      <w:r w:rsidRPr="003E178E">
        <w:rPr>
          <w:rFonts w:ascii="Times New Roman" w:hAnsi="Times New Roman"/>
          <w:sz w:val="24"/>
          <w:szCs w:val="24"/>
          <w:lang w:val="ru-RU"/>
        </w:rPr>
        <w:t xml:space="preserve"> и другог </w:t>
      </w:r>
      <w:r w:rsidRPr="003E178E">
        <w:rPr>
          <w:rFonts w:ascii="Times New Roman" w:hAnsi="Times New Roman"/>
          <w:sz w:val="24"/>
          <w:szCs w:val="24"/>
          <w:lang w:val="sr-Cyrl-CS"/>
        </w:rPr>
        <w:t xml:space="preserve">уписног рока на </w:t>
      </w:r>
      <w:r>
        <w:rPr>
          <w:rFonts w:ascii="Times New Roman" w:hAnsi="Times New Roman"/>
          <w:sz w:val="24"/>
          <w:szCs w:val="24"/>
          <w:lang w:val="sr-Cyrl-CS"/>
        </w:rPr>
        <w:t>факултетима</w:t>
      </w:r>
      <w:r w:rsidRPr="003E178E">
        <w:rPr>
          <w:rFonts w:ascii="Times New Roman" w:hAnsi="Times New Roman"/>
          <w:sz w:val="24"/>
          <w:szCs w:val="24"/>
          <w:lang w:val="sr-Cyrl-CS"/>
        </w:rPr>
        <w:t xml:space="preserve"> Универзитета у Крагујевцу</w:t>
      </w:r>
      <w:r w:rsidRPr="003E178E">
        <w:rPr>
          <w:rFonts w:ascii="Times New Roman" w:hAnsi="Times New Roman"/>
          <w:sz w:val="24"/>
          <w:szCs w:val="24"/>
          <w:lang w:val="ru-RU"/>
        </w:rPr>
        <w:t>, у складу са подацима које су доставиле надлежне службе факултета, урадила</w:t>
      </w:r>
      <w:r w:rsidRPr="003E178E">
        <w:rPr>
          <w:rFonts w:ascii="Times New Roman" w:hAnsi="Times New Roman"/>
          <w:sz w:val="24"/>
          <w:szCs w:val="24"/>
          <w:lang w:val="sr-Cyrl-CS"/>
        </w:rPr>
        <w:t xml:space="preserve"> </w:t>
      </w:r>
      <w:r w:rsidRPr="003E178E">
        <w:rPr>
          <w:rFonts w:ascii="Times New Roman" w:hAnsi="Times New Roman"/>
          <w:sz w:val="24"/>
          <w:szCs w:val="24"/>
          <w:lang w:val="ru-RU"/>
        </w:rPr>
        <w:t>анализу података:</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о броју пријављених кандидата за упис,</w:t>
      </w:r>
    </w:p>
    <w:p w:rsidR="000E1622"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о броју уписаних студената,</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Pr>
          <w:rFonts w:ascii="Times New Roman" w:hAnsi="Times New Roman"/>
          <w:sz w:val="24"/>
          <w:szCs w:val="24"/>
          <w:lang w:val="sr-Cyrl-RS"/>
        </w:rPr>
        <w:lastRenderedPageBreak/>
        <w:t>броју преосталих слободних места,</w:t>
      </w:r>
    </w:p>
    <w:p w:rsidR="000E1622"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 xml:space="preserve">по </w:t>
      </w:r>
      <w:r>
        <w:rPr>
          <w:rFonts w:ascii="Times New Roman" w:hAnsi="Times New Roman"/>
          <w:sz w:val="24"/>
          <w:szCs w:val="24"/>
          <w:lang w:val="sr-Cyrl-RS"/>
        </w:rPr>
        <w:t>градовима (општини рођења)</w:t>
      </w:r>
      <w:r w:rsidRPr="006F2B8B">
        <w:rPr>
          <w:rFonts w:ascii="Times New Roman" w:hAnsi="Times New Roman"/>
          <w:sz w:val="24"/>
          <w:szCs w:val="24"/>
          <w:lang w:val="sr-Cyrl-RS"/>
        </w:rPr>
        <w:t>,</w:t>
      </w:r>
    </w:p>
    <w:p w:rsidR="000E1622" w:rsidRDefault="000E1622" w:rsidP="000E1622">
      <w:pPr>
        <w:numPr>
          <w:ilvl w:val="0"/>
          <w:numId w:val="9"/>
        </w:numPr>
        <w:spacing w:after="0" w:line="240" w:lineRule="auto"/>
        <w:ind w:left="360"/>
        <w:jc w:val="both"/>
        <w:rPr>
          <w:rFonts w:ascii="Times New Roman" w:hAnsi="Times New Roman"/>
          <w:sz w:val="24"/>
          <w:szCs w:val="24"/>
          <w:lang w:val="sr-Cyrl-RS"/>
        </w:rPr>
      </w:pPr>
      <w:r>
        <w:rPr>
          <w:rFonts w:ascii="Times New Roman" w:hAnsi="Times New Roman"/>
          <w:sz w:val="24"/>
          <w:szCs w:val="24"/>
          <w:lang w:val="sr-Cyrl-RS"/>
        </w:rPr>
        <w:t>по окрузима,</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Pr>
          <w:rFonts w:ascii="Times New Roman" w:hAnsi="Times New Roman"/>
          <w:sz w:val="24"/>
          <w:szCs w:val="24"/>
          <w:lang w:val="sr-Cyrl-RS"/>
        </w:rPr>
        <w:t>по државама,</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по студијским програмима,</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по начину финансирања,</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по полу,</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по врсти средње школе,</w:t>
      </w:r>
    </w:p>
    <w:p w:rsidR="000E1622" w:rsidRPr="006F2B8B" w:rsidRDefault="000E1622" w:rsidP="000E1622">
      <w:pPr>
        <w:numPr>
          <w:ilvl w:val="0"/>
          <w:numId w:val="9"/>
        </w:numPr>
        <w:spacing w:after="0" w:line="240" w:lineRule="auto"/>
        <w:ind w:left="360"/>
        <w:jc w:val="both"/>
        <w:rPr>
          <w:rFonts w:ascii="Times New Roman" w:hAnsi="Times New Roman"/>
          <w:sz w:val="24"/>
          <w:szCs w:val="24"/>
          <w:lang w:val="sr-Cyrl-RS"/>
        </w:rPr>
      </w:pPr>
      <w:r w:rsidRPr="006F2B8B">
        <w:rPr>
          <w:rFonts w:ascii="Times New Roman" w:hAnsi="Times New Roman"/>
          <w:sz w:val="24"/>
          <w:szCs w:val="24"/>
          <w:lang w:val="sr-Cyrl-RS"/>
        </w:rPr>
        <w:t>као и упоредни преглед резултата уписа са резултатима уписа у претходне 2 школске године.</w:t>
      </w:r>
    </w:p>
    <w:p w:rsidR="000E1622" w:rsidRPr="003E178E" w:rsidRDefault="000E1622" w:rsidP="000E1622">
      <w:pPr>
        <w:spacing w:after="0" w:line="240" w:lineRule="auto"/>
        <w:ind w:left="360"/>
        <w:jc w:val="both"/>
        <w:rPr>
          <w:rFonts w:ascii="Times New Roman" w:hAnsi="Times New Roman"/>
          <w:color w:val="FF0000"/>
          <w:sz w:val="24"/>
          <w:szCs w:val="24"/>
          <w:lang w:val="sr-Cyrl-RS"/>
        </w:rPr>
      </w:pPr>
    </w:p>
    <w:p w:rsidR="000E1622" w:rsidRPr="00637AEE" w:rsidRDefault="000E1622" w:rsidP="000E1622">
      <w:pPr>
        <w:spacing w:after="0" w:line="240" w:lineRule="auto"/>
        <w:ind w:firstLine="720"/>
        <w:jc w:val="both"/>
        <w:rPr>
          <w:rFonts w:ascii="Times New Roman" w:hAnsi="Times New Roman"/>
          <w:sz w:val="24"/>
          <w:szCs w:val="24"/>
          <w:lang w:val="ru-RU"/>
        </w:rPr>
      </w:pPr>
      <w:r w:rsidRPr="00637AEE">
        <w:rPr>
          <w:rFonts w:ascii="Times New Roman" w:hAnsi="Times New Roman"/>
          <w:sz w:val="24"/>
          <w:szCs w:val="24"/>
          <w:lang w:val="sr-Cyrl-CS"/>
        </w:rPr>
        <w:t>По завршетку првог</w:t>
      </w:r>
      <w:r w:rsidRPr="00637AEE">
        <w:rPr>
          <w:rFonts w:ascii="Times New Roman" w:hAnsi="Times New Roman"/>
          <w:sz w:val="24"/>
          <w:szCs w:val="24"/>
          <w:lang w:val="ru-RU"/>
        </w:rPr>
        <w:t xml:space="preserve"> и другог </w:t>
      </w:r>
      <w:r w:rsidRPr="00637AEE">
        <w:rPr>
          <w:rFonts w:ascii="Times New Roman" w:hAnsi="Times New Roman"/>
          <w:sz w:val="24"/>
          <w:szCs w:val="24"/>
          <w:lang w:val="sr-Cyrl-CS"/>
        </w:rPr>
        <w:t>уписног рока на 1</w:t>
      </w:r>
      <w:r w:rsidRPr="00637AEE">
        <w:rPr>
          <w:rFonts w:ascii="Times New Roman" w:hAnsi="Times New Roman"/>
          <w:sz w:val="24"/>
          <w:szCs w:val="24"/>
          <w:lang w:val="ru-RU"/>
        </w:rPr>
        <w:t>2</w:t>
      </w:r>
      <w:r w:rsidRPr="00637AEE">
        <w:rPr>
          <w:rFonts w:ascii="Times New Roman" w:hAnsi="Times New Roman"/>
          <w:sz w:val="24"/>
          <w:szCs w:val="24"/>
          <w:lang w:val="sr-Cyrl-CS"/>
        </w:rPr>
        <w:t xml:space="preserve"> факултета Универзитета у Крагујевцу уписано је укупно </w:t>
      </w:r>
      <w:r w:rsidRPr="00637AEE">
        <w:rPr>
          <w:rFonts w:ascii="Times New Roman" w:hAnsi="Times New Roman"/>
          <w:sz w:val="24"/>
          <w:szCs w:val="24"/>
          <w:lang w:val="ru-RU"/>
        </w:rPr>
        <w:t>22</w:t>
      </w:r>
      <w:r>
        <w:rPr>
          <w:rFonts w:ascii="Times New Roman" w:hAnsi="Times New Roman"/>
          <w:sz w:val="24"/>
          <w:szCs w:val="24"/>
          <w:lang w:val="ru-RU"/>
        </w:rPr>
        <w:t>16</w:t>
      </w:r>
      <w:r w:rsidRPr="00637AEE">
        <w:rPr>
          <w:rFonts w:ascii="Times New Roman" w:eastAsia="MS Mincho" w:hAnsi="Times New Roman"/>
          <w:sz w:val="24"/>
          <w:szCs w:val="24"/>
          <w:lang w:val="ru-RU"/>
        </w:rPr>
        <w:t xml:space="preserve"> </w:t>
      </w:r>
      <w:r w:rsidRPr="00637AEE">
        <w:rPr>
          <w:rFonts w:ascii="Times New Roman" w:hAnsi="Times New Roman"/>
          <w:sz w:val="24"/>
          <w:szCs w:val="24"/>
          <w:lang w:val="sr-Cyrl-CS"/>
        </w:rPr>
        <w:t xml:space="preserve">студената који се финансирају из буџета, док је из категорије самофинансирајућих студената уписано </w:t>
      </w:r>
      <w:r>
        <w:rPr>
          <w:rFonts w:ascii="Times New Roman" w:hAnsi="Times New Roman"/>
          <w:sz w:val="24"/>
          <w:szCs w:val="24"/>
          <w:lang w:val="ru-RU"/>
        </w:rPr>
        <w:t>718</w:t>
      </w:r>
      <w:r>
        <w:rPr>
          <w:rFonts w:ascii="Times New Roman" w:hAnsi="Times New Roman"/>
          <w:sz w:val="24"/>
          <w:szCs w:val="24"/>
          <w:lang w:val="sr-Cyrl-CS"/>
        </w:rPr>
        <w:t xml:space="preserve">, што </w:t>
      </w:r>
      <w:r w:rsidRPr="00637AEE">
        <w:rPr>
          <w:rFonts w:ascii="Times New Roman" w:hAnsi="Times New Roman"/>
          <w:sz w:val="24"/>
          <w:szCs w:val="24"/>
          <w:lang w:val="ru-RU"/>
        </w:rPr>
        <w:t xml:space="preserve">укупно </w:t>
      </w:r>
      <w:r>
        <w:rPr>
          <w:rFonts w:ascii="Times New Roman" w:hAnsi="Times New Roman"/>
          <w:sz w:val="24"/>
          <w:szCs w:val="24"/>
          <w:lang w:val="ru-RU"/>
        </w:rPr>
        <w:t xml:space="preserve">у процентима износи </w:t>
      </w:r>
      <w:r w:rsidRPr="00637AEE">
        <w:rPr>
          <w:rFonts w:ascii="Times New Roman" w:hAnsi="Times New Roman"/>
          <w:sz w:val="24"/>
          <w:szCs w:val="24"/>
          <w:lang w:val="ru-RU"/>
        </w:rPr>
        <w:t>8</w:t>
      </w:r>
      <w:r>
        <w:rPr>
          <w:rFonts w:ascii="Times New Roman" w:hAnsi="Times New Roman"/>
          <w:sz w:val="24"/>
          <w:szCs w:val="24"/>
          <w:lang w:val="ru-RU"/>
        </w:rPr>
        <w:t>5</w:t>
      </w:r>
      <w:r w:rsidRPr="00637AEE">
        <w:rPr>
          <w:rFonts w:ascii="Times New Roman" w:hAnsi="Times New Roman"/>
          <w:sz w:val="24"/>
          <w:szCs w:val="24"/>
          <w:lang w:val="ru-RU"/>
        </w:rPr>
        <w:t>,</w:t>
      </w:r>
      <w:r>
        <w:rPr>
          <w:rFonts w:ascii="Times New Roman" w:hAnsi="Times New Roman"/>
          <w:sz w:val="24"/>
          <w:szCs w:val="24"/>
          <w:lang w:val="ru-RU"/>
        </w:rPr>
        <w:t>45</w:t>
      </w:r>
      <w:r w:rsidRPr="00637AEE">
        <w:rPr>
          <w:rFonts w:ascii="Times New Roman" w:hAnsi="Times New Roman"/>
          <w:sz w:val="24"/>
          <w:szCs w:val="24"/>
          <w:lang w:val="ru-RU"/>
        </w:rPr>
        <w:t xml:space="preserve">%. </w:t>
      </w:r>
    </w:p>
    <w:p w:rsidR="000E1622" w:rsidRPr="003F26F0" w:rsidRDefault="000E1622" w:rsidP="000E1622">
      <w:pPr>
        <w:spacing w:after="0" w:line="240" w:lineRule="auto"/>
        <w:jc w:val="both"/>
        <w:rPr>
          <w:rFonts w:ascii="Times New Roman" w:hAnsi="Times New Roman"/>
          <w:sz w:val="24"/>
          <w:szCs w:val="24"/>
          <w:lang w:val="ru-RU"/>
        </w:rPr>
      </w:pPr>
    </w:p>
    <w:p w:rsidR="000E1622" w:rsidRPr="00637AEE" w:rsidRDefault="000E1622" w:rsidP="00E42FFF">
      <w:pPr>
        <w:numPr>
          <w:ilvl w:val="1"/>
          <w:numId w:val="13"/>
        </w:numPr>
        <w:spacing w:after="0" w:line="240" w:lineRule="auto"/>
        <w:ind w:left="426" w:hanging="426"/>
        <w:contextualSpacing/>
        <w:jc w:val="both"/>
        <w:rPr>
          <w:rFonts w:ascii="Times New Roman" w:hAnsi="Times New Roman"/>
          <w:b/>
          <w:i/>
          <w:sz w:val="24"/>
          <w:szCs w:val="24"/>
          <w:lang w:val="ru-RU"/>
        </w:rPr>
      </w:pPr>
      <w:r w:rsidRPr="003F26F0">
        <w:rPr>
          <w:rFonts w:ascii="Times New Roman" w:hAnsi="Times New Roman"/>
          <w:b/>
          <w:i/>
          <w:sz w:val="24"/>
          <w:szCs w:val="24"/>
          <w:lang w:val="sr-Cyrl-CS"/>
        </w:rPr>
        <w:t>Упис на мастер академске студије</w:t>
      </w:r>
    </w:p>
    <w:p w:rsidR="000E1622" w:rsidRPr="00637AEE" w:rsidRDefault="000E1622" w:rsidP="000E1622">
      <w:pPr>
        <w:spacing w:after="0" w:line="240" w:lineRule="auto"/>
        <w:jc w:val="both"/>
        <w:rPr>
          <w:rFonts w:ascii="Times New Roman" w:hAnsi="Times New Roman"/>
          <w:sz w:val="24"/>
          <w:szCs w:val="24"/>
          <w:lang w:val="ru-RU"/>
        </w:rPr>
      </w:pPr>
    </w:p>
    <w:p w:rsidR="000E1622" w:rsidRPr="00637AEE" w:rsidRDefault="000E1622" w:rsidP="000E1622">
      <w:pPr>
        <w:spacing w:after="0" w:line="240" w:lineRule="auto"/>
        <w:jc w:val="both"/>
        <w:rPr>
          <w:rFonts w:ascii="Times New Roman" w:hAnsi="Times New Roman"/>
          <w:sz w:val="24"/>
          <w:szCs w:val="24"/>
          <w:lang w:val="ru-RU"/>
        </w:rPr>
      </w:pPr>
    </w:p>
    <w:p w:rsidR="000E1622" w:rsidRPr="003F26F0" w:rsidRDefault="000E1622" w:rsidP="000E1622">
      <w:pPr>
        <w:spacing w:line="240" w:lineRule="auto"/>
        <w:ind w:firstLine="360"/>
        <w:jc w:val="both"/>
        <w:rPr>
          <w:rFonts w:ascii="Times New Roman" w:hAnsi="Times New Roman"/>
          <w:i/>
          <w:sz w:val="24"/>
          <w:szCs w:val="24"/>
          <w:lang w:val="sr-Cyrl-CS"/>
        </w:rPr>
      </w:pPr>
      <w:r w:rsidRPr="003F26F0">
        <w:rPr>
          <w:rFonts w:ascii="Times New Roman" w:hAnsi="Times New Roman"/>
          <w:sz w:val="24"/>
          <w:szCs w:val="24"/>
          <w:lang w:val="ru-RU"/>
        </w:rPr>
        <w:t xml:space="preserve">Сенат Универзитета је на седници, одржаној 31. марта 2016. године, донео Одлуку о броју студената за  упис у прву годину свих врста и нивоа студија на акредитоване студијске програме који се реализују на факултетима Универзитета у Крагујевцу у школској 2016/2017. </w:t>
      </w:r>
      <w:r>
        <w:rPr>
          <w:rFonts w:ascii="Times New Roman" w:hAnsi="Times New Roman"/>
          <w:sz w:val="24"/>
          <w:szCs w:val="24"/>
          <w:lang w:val="ru-RU"/>
        </w:rPr>
        <w:t>г</w:t>
      </w:r>
      <w:r w:rsidRPr="003F26F0">
        <w:rPr>
          <w:rFonts w:ascii="Times New Roman" w:hAnsi="Times New Roman"/>
          <w:sz w:val="24"/>
          <w:szCs w:val="24"/>
          <w:lang w:val="ru-RU"/>
        </w:rPr>
        <w:t xml:space="preserve">одини и у складу са наведеном Одлуком, Универзитет у Крагујевцу је за упис у прву годину мастер академских студија утврдио број студената и то: 676 за студенте чије се студије финансирају из буџета + 10* места за студијске програме који су у поступку акредитације и  </w:t>
      </w:r>
      <w:r w:rsidRPr="003F26F0">
        <w:rPr>
          <w:rFonts w:ascii="Times New Roman" w:eastAsia="MS Mincho" w:hAnsi="Times New Roman"/>
          <w:sz w:val="24"/>
          <w:szCs w:val="24"/>
          <w:lang w:val="sr-Cyrl-RS"/>
        </w:rPr>
        <w:t>847</w:t>
      </w:r>
      <w:r>
        <w:rPr>
          <w:rFonts w:ascii="Times New Roman" w:eastAsia="MS Mincho" w:hAnsi="Times New Roman"/>
          <w:b/>
          <w:sz w:val="24"/>
          <w:szCs w:val="24"/>
          <w:lang w:val="sr-Cyrl-RS"/>
        </w:rPr>
        <w:t xml:space="preserve"> </w:t>
      </w:r>
      <w:r w:rsidRPr="003F26F0">
        <w:rPr>
          <w:rFonts w:ascii="Times New Roman" w:hAnsi="Times New Roman"/>
          <w:sz w:val="24"/>
          <w:szCs w:val="24"/>
          <w:lang w:val="ru-RU"/>
        </w:rPr>
        <w:t xml:space="preserve">места за студенте који сами финансирају студије + 150* за студијске програме који су у поступку акредитације. </w:t>
      </w:r>
    </w:p>
    <w:p w:rsidR="000E1622" w:rsidRPr="003F26F0" w:rsidRDefault="000E1622" w:rsidP="000E1622">
      <w:pPr>
        <w:spacing w:after="0" w:line="240" w:lineRule="auto"/>
        <w:jc w:val="both"/>
        <w:rPr>
          <w:rFonts w:ascii="Times New Roman" w:hAnsi="Times New Roman"/>
          <w:i/>
          <w:lang w:val="ru-RU"/>
        </w:rPr>
      </w:pPr>
      <w:r w:rsidRPr="003F26F0">
        <w:rPr>
          <w:rFonts w:ascii="Times New Roman" w:hAnsi="Times New Roman"/>
          <w:i/>
          <w:lang w:val="sr-Cyrl-CS"/>
        </w:rPr>
        <w:t xml:space="preserve">Табеларни приказ броја тражених, </w:t>
      </w:r>
      <w:r w:rsidRPr="003F26F0">
        <w:rPr>
          <w:rFonts w:ascii="Times New Roman" w:hAnsi="Times New Roman"/>
          <w:i/>
          <w:lang w:val="ru-RU"/>
        </w:rPr>
        <w:t>одобрених и уписаних</w:t>
      </w:r>
      <w:r w:rsidRPr="003F26F0">
        <w:rPr>
          <w:rFonts w:ascii="Times New Roman" w:hAnsi="Times New Roman"/>
          <w:i/>
          <w:lang w:val="sr-Cyrl-CS"/>
        </w:rPr>
        <w:t xml:space="preserve"> студената </w:t>
      </w:r>
      <w:r>
        <w:rPr>
          <w:rFonts w:ascii="Times New Roman" w:hAnsi="Times New Roman"/>
          <w:i/>
          <w:lang w:val="sr-Cyrl-CS"/>
        </w:rPr>
        <w:t>у</w:t>
      </w:r>
      <w:r w:rsidRPr="003F26F0">
        <w:rPr>
          <w:rFonts w:ascii="Times New Roman" w:hAnsi="Times New Roman"/>
          <w:i/>
          <w:lang w:val="sr-Cyrl-CS"/>
        </w:rPr>
        <w:t xml:space="preserve"> прву годину студијских програма мастер академских студија које се финансирају из буџета, и броја студената који сами финансирају студије, на факултетима Универзитета у Крагујевцу у школској 201</w:t>
      </w:r>
      <w:r w:rsidRPr="003F26F0">
        <w:rPr>
          <w:rFonts w:ascii="Times New Roman" w:hAnsi="Times New Roman"/>
          <w:i/>
          <w:lang w:val="ru-RU"/>
        </w:rPr>
        <w:t>6</w:t>
      </w:r>
      <w:r w:rsidRPr="003F26F0">
        <w:rPr>
          <w:rFonts w:ascii="Times New Roman" w:hAnsi="Times New Roman"/>
          <w:i/>
          <w:lang w:val="sr-Cyrl-CS"/>
        </w:rPr>
        <w:t xml:space="preserve">/2017. </w:t>
      </w:r>
      <w:r w:rsidRPr="003F26F0">
        <w:rPr>
          <w:rFonts w:ascii="Times New Roman" w:hAnsi="Times New Roman"/>
          <w:i/>
          <w:lang w:val="ru-RU"/>
        </w:rPr>
        <w:t>г</w:t>
      </w:r>
      <w:r w:rsidRPr="003F26F0">
        <w:rPr>
          <w:rFonts w:ascii="Times New Roman" w:hAnsi="Times New Roman"/>
          <w:i/>
          <w:lang w:val="sr-Cyrl-CS"/>
        </w:rPr>
        <w:t>одини</w:t>
      </w:r>
      <w:r w:rsidRPr="003F26F0">
        <w:rPr>
          <w:rFonts w:ascii="Times New Roman" w:hAnsi="Times New Roman"/>
          <w:i/>
          <w:lang w:val="ru-RU"/>
        </w:rPr>
        <w:t xml:space="preserve">, </w:t>
      </w:r>
      <w:r w:rsidRPr="00D35AAB">
        <w:rPr>
          <w:rFonts w:ascii="Times New Roman" w:hAnsi="Times New Roman"/>
          <w:b/>
          <w:i/>
          <w:lang w:val="sr-Cyrl-CS"/>
        </w:rPr>
        <w:t xml:space="preserve">(табела </w:t>
      </w:r>
      <w:r w:rsidR="00D35AAB" w:rsidRPr="00D35AAB">
        <w:rPr>
          <w:rFonts w:ascii="Times New Roman" w:hAnsi="Times New Roman"/>
          <w:b/>
          <w:i/>
          <w:lang w:val="sr-Cyrl-CS"/>
        </w:rPr>
        <w:t>5</w:t>
      </w:r>
      <w:r w:rsidRPr="00D35AAB">
        <w:rPr>
          <w:rFonts w:ascii="Times New Roman" w:hAnsi="Times New Roman"/>
          <w:b/>
          <w:i/>
          <w:lang w:val="sr-Cyrl-CS"/>
        </w:rPr>
        <w:t>.)</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543"/>
        <w:gridCol w:w="1134"/>
        <w:gridCol w:w="993"/>
        <w:gridCol w:w="1275"/>
        <w:gridCol w:w="851"/>
        <w:gridCol w:w="992"/>
      </w:tblGrid>
      <w:tr w:rsidR="000E1622" w:rsidRPr="00023BBD" w:rsidTr="00E136F6">
        <w:trPr>
          <w:trHeight w:val="416"/>
        </w:trPr>
        <w:tc>
          <w:tcPr>
            <w:tcW w:w="710" w:type="dxa"/>
            <w:vMerge w:val="restart"/>
            <w:shd w:val="clear" w:color="auto" w:fill="DEEAF6" w:themeFill="accent1" w:themeFillTint="33"/>
          </w:tcPr>
          <w:p w:rsidR="000E1622" w:rsidRPr="00023BBD" w:rsidRDefault="000E1622" w:rsidP="000E1622">
            <w:pPr>
              <w:spacing w:after="0" w:line="240" w:lineRule="auto"/>
              <w:jc w:val="center"/>
              <w:rPr>
                <w:rFonts w:ascii="Times New Roman" w:eastAsia="MS Mincho" w:hAnsi="Times New Roman"/>
                <w:lang w:val="sr-Cyrl-RS"/>
              </w:rPr>
            </w:pPr>
            <w:r w:rsidRPr="00023BBD">
              <w:rPr>
                <w:rFonts w:ascii="Times New Roman" w:eastAsia="MS Mincho" w:hAnsi="Times New Roman"/>
                <w:lang w:val="sr-Cyrl-RS"/>
              </w:rPr>
              <w:t>Р.б.</w:t>
            </w:r>
          </w:p>
          <w:p w:rsidR="000E1622" w:rsidRPr="00023BBD" w:rsidRDefault="000E1622" w:rsidP="000E1622">
            <w:pPr>
              <w:spacing w:after="0" w:line="240" w:lineRule="auto"/>
              <w:jc w:val="center"/>
              <w:rPr>
                <w:rFonts w:ascii="Times New Roman" w:eastAsia="MS Mincho" w:hAnsi="Times New Roman"/>
                <w:lang w:val="sr-Cyrl-RS"/>
              </w:rPr>
            </w:pPr>
          </w:p>
          <w:p w:rsidR="000E1622" w:rsidRPr="00023BBD" w:rsidRDefault="000E1622" w:rsidP="000E1622">
            <w:pPr>
              <w:spacing w:after="0" w:line="240" w:lineRule="auto"/>
              <w:jc w:val="center"/>
              <w:rPr>
                <w:rFonts w:ascii="Times New Roman" w:eastAsia="MS Mincho" w:hAnsi="Times New Roman"/>
                <w:lang w:val="sr-Cyrl-RS"/>
              </w:rPr>
            </w:pPr>
          </w:p>
          <w:p w:rsidR="000E1622" w:rsidRPr="00023BBD" w:rsidRDefault="000E1622" w:rsidP="000E1622">
            <w:pPr>
              <w:spacing w:after="0" w:line="240" w:lineRule="auto"/>
              <w:jc w:val="center"/>
              <w:rPr>
                <w:rFonts w:ascii="Times New Roman" w:eastAsia="MS Mincho" w:hAnsi="Times New Roman"/>
                <w:lang w:val="sr-Cyrl-RS"/>
              </w:rPr>
            </w:pPr>
          </w:p>
        </w:tc>
        <w:tc>
          <w:tcPr>
            <w:tcW w:w="3543" w:type="dxa"/>
            <w:vMerge w:val="restart"/>
            <w:shd w:val="clear" w:color="auto" w:fill="DEEAF6" w:themeFill="accent1" w:themeFillTint="33"/>
          </w:tcPr>
          <w:p w:rsidR="000E1622" w:rsidRPr="00023BBD" w:rsidRDefault="000E1622" w:rsidP="000E1622">
            <w:pPr>
              <w:spacing w:after="0" w:line="240" w:lineRule="auto"/>
              <w:jc w:val="center"/>
              <w:rPr>
                <w:rFonts w:ascii="Times New Roman" w:eastAsia="MS Mincho" w:hAnsi="Times New Roman"/>
                <w:lang w:val="sr-Cyrl-RS"/>
              </w:rPr>
            </w:pPr>
          </w:p>
          <w:p w:rsidR="000E1622" w:rsidRPr="00023BBD" w:rsidRDefault="000E1622" w:rsidP="000E1622">
            <w:pPr>
              <w:spacing w:after="0" w:line="240" w:lineRule="auto"/>
              <w:jc w:val="center"/>
              <w:rPr>
                <w:rFonts w:ascii="Times New Roman" w:eastAsia="MS Mincho" w:hAnsi="Times New Roman"/>
                <w:lang w:val="sr-Cyrl-RS"/>
              </w:rPr>
            </w:pPr>
          </w:p>
          <w:p w:rsidR="000E1622" w:rsidRPr="00023BBD" w:rsidRDefault="000E1622" w:rsidP="000E1622">
            <w:pPr>
              <w:spacing w:after="0" w:line="240" w:lineRule="auto"/>
              <w:jc w:val="center"/>
              <w:rPr>
                <w:rFonts w:ascii="Times New Roman" w:eastAsia="MS Mincho" w:hAnsi="Times New Roman"/>
                <w:lang w:val="sr-Cyrl-RS"/>
              </w:rPr>
            </w:pPr>
            <w:r w:rsidRPr="00023BBD">
              <w:rPr>
                <w:rFonts w:ascii="Times New Roman" w:eastAsia="MS Mincho" w:hAnsi="Times New Roman"/>
                <w:lang w:val="sr-Cyrl-RS"/>
              </w:rPr>
              <w:t>Факултет</w:t>
            </w:r>
          </w:p>
          <w:p w:rsidR="000E1622" w:rsidRPr="00023BBD" w:rsidRDefault="000E1622" w:rsidP="000E1622">
            <w:pPr>
              <w:spacing w:after="0" w:line="240" w:lineRule="auto"/>
              <w:jc w:val="center"/>
              <w:rPr>
                <w:rFonts w:ascii="Times New Roman" w:eastAsia="MS Mincho" w:hAnsi="Times New Roman"/>
                <w:lang w:val="sr-Cyrl-RS"/>
              </w:rPr>
            </w:pPr>
          </w:p>
        </w:tc>
        <w:tc>
          <w:tcPr>
            <w:tcW w:w="5245" w:type="dxa"/>
            <w:gridSpan w:val="5"/>
            <w:shd w:val="clear" w:color="auto" w:fill="DEEAF6" w:themeFill="accent1" w:themeFillTint="33"/>
          </w:tcPr>
          <w:p w:rsidR="000E1622" w:rsidRPr="00023BBD" w:rsidRDefault="000E1622" w:rsidP="000E1622">
            <w:pPr>
              <w:spacing w:after="0" w:line="240" w:lineRule="auto"/>
              <w:jc w:val="center"/>
              <w:rPr>
                <w:rFonts w:ascii="Times New Roman" w:eastAsia="MS Mincho" w:hAnsi="Times New Roman"/>
                <w:lang w:val="sr-Cyrl-RS"/>
              </w:rPr>
            </w:pPr>
            <w:r w:rsidRPr="00023BBD">
              <w:rPr>
                <w:rFonts w:ascii="Times New Roman" w:eastAsia="MS Mincho" w:hAnsi="Times New Roman"/>
                <w:lang w:val="sr-Cyrl-RS"/>
              </w:rPr>
              <w:t>мастер академске студије</w:t>
            </w:r>
          </w:p>
        </w:tc>
      </w:tr>
      <w:tr w:rsidR="000E1622" w:rsidRPr="00023BBD" w:rsidTr="00E136F6">
        <w:trPr>
          <w:trHeight w:val="707"/>
        </w:trPr>
        <w:tc>
          <w:tcPr>
            <w:tcW w:w="710" w:type="dxa"/>
            <w:vMerge/>
            <w:shd w:val="clear" w:color="auto" w:fill="DEEAF6" w:themeFill="accent1" w:themeFillTint="33"/>
          </w:tcPr>
          <w:p w:rsidR="000E1622" w:rsidRPr="00023BBD" w:rsidRDefault="000E1622" w:rsidP="000E1622">
            <w:pPr>
              <w:spacing w:after="0" w:line="240" w:lineRule="auto"/>
              <w:jc w:val="center"/>
              <w:rPr>
                <w:rFonts w:ascii="Times New Roman" w:eastAsia="MS Mincho" w:hAnsi="Times New Roman"/>
                <w:lang w:val="sr-Cyrl-RS"/>
              </w:rPr>
            </w:pPr>
          </w:p>
        </w:tc>
        <w:tc>
          <w:tcPr>
            <w:tcW w:w="3543" w:type="dxa"/>
            <w:vMerge/>
            <w:shd w:val="clear" w:color="auto" w:fill="DEEAF6" w:themeFill="accent1" w:themeFillTint="33"/>
          </w:tcPr>
          <w:p w:rsidR="000E1622" w:rsidRPr="00023BBD" w:rsidRDefault="000E1622" w:rsidP="000E1622">
            <w:pPr>
              <w:spacing w:after="0" w:line="240" w:lineRule="auto"/>
              <w:jc w:val="center"/>
              <w:rPr>
                <w:rFonts w:ascii="Times New Roman" w:eastAsia="MS Mincho" w:hAnsi="Times New Roman"/>
                <w:lang w:val="sr-Cyrl-RS"/>
              </w:rPr>
            </w:pPr>
          </w:p>
        </w:tc>
        <w:tc>
          <w:tcPr>
            <w:tcW w:w="2127" w:type="dxa"/>
            <w:gridSpan w:val="2"/>
            <w:shd w:val="clear" w:color="auto" w:fill="DEEAF6" w:themeFill="accent1" w:themeFillTint="33"/>
          </w:tcPr>
          <w:p w:rsidR="000E1622" w:rsidRPr="00023BBD" w:rsidRDefault="000E1622" w:rsidP="00E136F6">
            <w:pPr>
              <w:spacing w:after="0" w:line="240" w:lineRule="auto"/>
              <w:rPr>
                <w:rFonts w:ascii="Times New Roman" w:eastAsia="MS Mincho" w:hAnsi="Times New Roman"/>
                <w:lang w:val="sr-Cyrl-RS"/>
              </w:rPr>
            </w:pPr>
            <w:r w:rsidRPr="00023BBD">
              <w:rPr>
                <w:rFonts w:ascii="Times New Roman" w:eastAsia="MS Mincho" w:hAnsi="Times New Roman"/>
                <w:lang w:val="sr-Cyrl-RS"/>
              </w:rPr>
              <w:t xml:space="preserve">број тражених места </w:t>
            </w:r>
          </w:p>
        </w:tc>
        <w:tc>
          <w:tcPr>
            <w:tcW w:w="1275" w:type="dxa"/>
            <w:shd w:val="clear" w:color="auto" w:fill="DEEAF6" w:themeFill="accent1" w:themeFillTint="33"/>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 xml:space="preserve">одобрен број </w:t>
            </w:r>
          </w:p>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места</w:t>
            </w:r>
          </w:p>
        </w:tc>
        <w:tc>
          <w:tcPr>
            <w:tcW w:w="1843" w:type="dxa"/>
            <w:gridSpan w:val="2"/>
            <w:shd w:val="clear" w:color="auto" w:fill="DEEAF6" w:themeFill="accent1" w:themeFillTint="33"/>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број уписаних</w:t>
            </w:r>
          </w:p>
        </w:tc>
      </w:tr>
      <w:tr w:rsidR="000E1622" w:rsidRPr="00023BBD" w:rsidTr="00E136F6">
        <w:trPr>
          <w:trHeight w:val="70"/>
        </w:trPr>
        <w:tc>
          <w:tcPr>
            <w:tcW w:w="710" w:type="dxa"/>
            <w:vMerge/>
            <w:shd w:val="clear" w:color="auto" w:fill="E0E0E0"/>
          </w:tcPr>
          <w:p w:rsidR="000E1622" w:rsidRPr="00023BBD" w:rsidRDefault="000E1622" w:rsidP="000E1622">
            <w:pPr>
              <w:spacing w:after="0" w:line="240" w:lineRule="auto"/>
              <w:jc w:val="center"/>
              <w:rPr>
                <w:rFonts w:ascii="Times New Roman" w:eastAsia="MS Mincho" w:hAnsi="Times New Roman"/>
                <w:color w:val="FF0000"/>
                <w:lang w:val="sr-Cyrl-RS"/>
              </w:rPr>
            </w:pPr>
          </w:p>
        </w:tc>
        <w:tc>
          <w:tcPr>
            <w:tcW w:w="3543" w:type="dxa"/>
            <w:vMerge/>
            <w:shd w:val="clear" w:color="auto" w:fill="E0E0E0"/>
          </w:tcPr>
          <w:p w:rsidR="000E1622" w:rsidRPr="00023BBD" w:rsidRDefault="000E1622" w:rsidP="000E1622">
            <w:pPr>
              <w:spacing w:after="0" w:line="240" w:lineRule="auto"/>
              <w:jc w:val="center"/>
              <w:rPr>
                <w:rFonts w:ascii="Times New Roman" w:eastAsia="MS Mincho" w:hAnsi="Times New Roman"/>
                <w:color w:val="FF0000"/>
                <w:lang w:val="sr-Cyrl-RS"/>
              </w:rPr>
            </w:pPr>
          </w:p>
        </w:tc>
        <w:tc>
          <w:tcPr>
            <w:tcW w:w="1134" w:type="dxa"/>
            <w:shd w:val="clear" w:color="auto" w:fill="FFFFFF" w:themeFill="background1"/>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буџет</w:t>
            </w:r>
          </w:p>
        </w:tc>
        <w:tc>
          <w:tcPr>
            <w:tcW w:w="993" w:type="dxa"/>
            <w:shd w:val="clear" w:color="auto" w:fill="FFFFFF" w:themeFill="background1"/>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Сам</w:t>
            </w:r>
            <w:r>
              <w:rPr>
                <w:rFonts w:ascii="Times New Roman" w:eastAsia="MS Mincho" w:hAnsi="Times New Roman"/>
                <w:lang w:val="sr-Cyrl-RS"/>
              </w:rPr>
              <w:t>оф</w:t>
            </w:r>
            <w:r w:rsidRPr="00023BBD">
              <w:rPr>
                <w:rFonts w:ascii="Times New Roman" w:eastAsia="MS Mincho" w:hAnsi="Times New Roman"/>
                <w:lang w:val="sr-Cyrl-RS"/>
              </w:rPr>
              <w:t>.</w:t>
            </w:r>
          </w:p>
        </w:tc>
        <w:tc>
          <w:tcPr>
            <w:tcW w:w="1275" w:type="dxa"/>
            <w:shd w:val="clear" w:color="auto" w:fill="FBD4B4"/>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буџет</w:t>
            </w:r>
          </w:p>
        </w:tc>
        <w:tc>
          <w:tcPr>
            <w:tcW w:w="851" w:type="dxa"/>
            <w:shd w:val="clear" w:color="auto" w:fill="FFFFFF" w:themeFill="background1"/>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буџет</w:t>
            </w:r>
          </w:p>
        </w:tc>
        <w:tc>
          <w:tcPr>
            <w:tcW w:w="992" w:type="dxa"/>
            <w:shd w:val="clear" w:color="auto" w:fill="FFFFFF" w:themeFill="background1"/>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Сам</w:t>
            </w:r>
            <w:r>
              <w:rPr>
                <w:rFonts w:ascii="Times New Roman" w:eastAsia="MS Mincho" w:hAnsi="Times New Roman"/>
                <w:lang w:val="sr-Cyrl-RS"/>
              </w:rPr>
              <w:t>оф</w:t>
            </w:r>
            <w:r w:rsidRPr="00023BBD">
              <w:rPr>
                <w:rFonts w:ascii="Times New Roman" w:eastAsia="MS Mincho" w:hAnsi="Times New Roman"/>
                <w:lang w:val="sr-Cyrl-RS"/>
              </w:rPr>
              <w:t>.</w:t>
            </w:r>
          </w:p>
        </w:tc>
      </w:tr>
      <w:tr w:rsidR="000E1622" w:rsidRPr="00023BBD" w:rsidTr="00BC38E1">
        <w:trPr>
          <w:trHeight w:val="353"/>
        </w:trPr>
        <w:tc>
          <w:tcPr>
            <w:tcW w:w="710" w:type="dxa"/>
            <w:shd w:val="clear" w:color="auto" w:fill="C5E0B3" w:themeFill="accent6" w:themeFillTint="66"/>
          </w:tcPr>
          <w:p w:rsidR="000E1622" w:rsidRPr="00023BBD" w:rsidRDefault="000E1622" w:rsidP="000E1622">
            <w:pPr>
              <w:spacing w:after="0" w:line="240" w:lineRule="auto"/>
              <w:jc w:val="center"/>
              <w:rPr>
                <w:rFonts w:ascii="Times New Roman" w:eastAsia="MS Mincho" w:hAnsi="Times New Roman"/>
                <w:lang w:val="sr-Cyrl-RS"/>
              </w:rPr>
            </w:pPr>
            <w:r w:rsidRPr="00023BBD">
              <w:rPr>
                <w:rFonts w:ascii="Times New Roman" w:eastAsia="MS Mincho" w:hAnsi="Times New Roman"/>
                <w:lang w:val="sr-Cyrl-RS"/>
              </w:rPr>
              <w:t>1.</w:t>
            </w:r>
          </w:p>
        </w:tc>
        <w:tc>
          <w:tcPr>
            <w:tcW w:w="3543" w:type="dxa"/>
            <w:shd w:val="clear" w:color="auto" w:fill="FFFFFF"/>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Агрономски факултет у Чачку</w:t>
            </w:r>
          </w:p>
        </w:tc>
        <w:tc>
          <w:tcPr>
            <w:tcW w:w="1134" w:type="dxa"/>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 xml:space="preserve">     24</w:t>
            </w:r>
          </w:p>
        </w:tc>
        <w:tc>
          <w:tcPr>
            <w:tcW w:w="993" w:type="dxa"/>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24</w:t>
            </w:r>
          </w:p>
        </w:tc>
        <w:tc>
          <w:tcPr>
            <w:tcW w:w="1275" w:type="dxa"/>
            <w:shd w:val="clear" w:color="auto" w:fill="FBD4B4"/>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15</w:t>
            </w:r>
          </w:p>
        </w:tc>
        <w:tc>
          <w:tcPr>
            <w:tcW w:w="851" w:type="dxa"/>
            <w:shd w:val="clear" w:color="auto" w:fill="FFFFFF" w:themeFill="background1"/>
          </w:tcPr>
          <w:p w:rsidR="000E1622" w:rsidRPr="00951ED0" w:rsidRDefault="000E1622" w:rsidP="00951ED0">
            <w:pPr>
              <w:spacing w:after="0" w:line="240" w:lineRule="auto"/>
              <w:jc w:val="right"/>
              <w:rPr>
                <w:rFonts w:ascii="Times New Roman" w:eastAsia="MS Mincho" w:hAnsi="Times New Roman"/>
                <w:lang w:val="sr-Latn-RS"/>
              </w:rPr>
            </w:pPr>
            <w:r w:rsidRPr="00951ED0">
              <w:rPr>
                <w:rFonts w:ascii="Times New Roman" w:eastAsia="MS Mincho" w:hAnsi="Times New Roman"/>
                <w:lang w:val="sr-Cyrl-RS"/>
              </w:rPr>
              <w:t>1</w:t>
            </w:r>
            <w:r w:rsidR="00951ED0">
              <w:rPr>
                <w:rFonts w:ascii="Times New Roman" w:eastAsia="MS Mincho" w:hAnsi="Times New Roman"/>
                <w:lang w:val="sr-Latn-RS"/>
              </w:rPr>
              <w:t>5</w:t>
            </w:r>
          </w:p>
        </w:tc>
        <w:tc>
          <w:tcPr>
            <w:tcW w:w="992" w:type="dxa"/>
            <w:shd w:val="clear" w:color="auto" w:fill="FFFFFF" w:themeFill="background1"/>
          </w:tcPr>
          <w:p w:rsidR="000E1622" w:rsidRPr="00951ED0" w:rsidRDefault="00951ED0" w:rsidP="000E1622">
            <w:pPr>
              <w:spacing w:after="0" w:line="240" w:lineRule="auto"/>
              <w:jc w:val="right"/>
              <w:rPr>
                <w:rFonts w:ascii="Times New Roman" w:eastAsia="MS Mincho" w:hAnsi="Times New Roman"/>
                <w:lang w:val="sr-Latn-RS"/>
              </w:rPr>
            </w:pPr>
            <w:r>
              <w:rPr>
                <w:rFonts w:ascii="Times New Roman" w:eastAsia="MS Mincho" w:hAnsi="Times New Roman"/>
                <w:lang w:val="sr-Latn-RS"/>
              </w:rPr>
              <w:t>19</w:t>
            </w:r>
          </w:p>
        </w:tc>
      </w:tr>
      <w:tr w:rsidR="000E1622" w:rsidRPr="00951ED0" w:rsidTr="00BC38E1">
        <w:trPr>
          <w:trHeight w:val="139"/>
        </w:trPr>
        <w:tc>
          <w:tcPr>
            <w:tcW w:w="710" w:type="dxa"/>
            <w:shd w:val="clear" w:color="auto" w:fill="C5E0B3" w:themeFill="accent6" w:themeFillTint="66"/>
          </w:tcPr>
          <w:p w:rsidR="000E1622" w:rsidRPr="00023BBD" w:rsidRDefault="000E1622" w:rsidP="000E1622">
            <w:pPr>
              <w:spacing w:after="0" w:line="240" w:lineRule="auto"/>
              <w:jc w:val="center"/>
              <w:rPr>
                <w:rFonts w:ascii="Times New Roman" w:eastAsia="MS Mincho" w:hAnsi="Times New Roman"/>
                <w:lang w:val="sr-Cyrl-RS"/>
              </w:rPr>
            </w:pPr>
            <w:r w:rsidRPr="00023BBD">
              <w:rPr>
                <w:rFonts w:ascii="Times New Roman" w:eastAsia="MS Mincho" w:hAnsi="Times New Roman"/>
                <w:lang w:val="sr-Cyrl-RS"/>
              </w:rPr>
              <w:t>2.</w:t>
            </w:r>
          </w:p>
        </w:tc>
        <w:tc>
          <w:tcPr>
            <w:tcW w:w="3543" w:type="dxa"/>
            <w:shd w:val="clear" w:color="auto" w:fill="FFFFFF"/>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Економски факултет у Крагујевцу</w:t>
            </w:r>
          </w:p>
        </w:tc>
        <w:tc>
          <w:tcPr>
            <w:tcW w:w="1134" w:type="dxa"/>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60</w:t>
            </w:r>
          </w:p>
        </w:tc>
        <w:tc>
          <w:tcPr>
            <w:tcW w:w="993" w:type="dxa"/>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150</w:t>
            </w:r>
          </w:p>
        </w:tc>
        <w:tc>
          <w:tcPr>
            <w:tcW w:w="1275" w:type="dxa"/>
            <w:shd w:val="clear" w:color="auto" w:fill="FBD4B4"/>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25</w:t>
            </w:r>
          </w:p>
        </w:tc>
        <w:tc>
          <w:tcPr>
            <w:tcW w:w="851" w:type="dxa"/>
            <w:shd w:val="clear" w:color="auto" w:fill="FFFFFF" w:themeFill="background1"/>
          </w:tcPr>
          <w:p w:rsidR="000E1622" w:rsidRPr="00951ED0" w:rsidRDefault="000E1622" w:rsidP="000E1622">
            <w:pPr>
              <w:spacing w:after="0" w:line="240" w:lineRule="auto"/>
              <w:jc w:val="right"/>
              <w:rPr>
                <w:rFonts w:ascii="Times New Roman" w:eastAsia="MS Mincho" w:hAnsi="Times New Roman"/>
                <w:lang w:val="sr-Cyrl-RS"/>
              </w:rPr>
            </w:pPr>
            <w:r w:rsidRPr="00951ED0">
              <w:rPr>
                <w:rFonts w:ascii="Times New Roman" w:eastAsia="MS Mincho" w:hAnsi="Times New Roman"/>
                <w:lang w:val="sr-Cyrl-RS"/>
              </w:rPr>
              <w:t>25</w:t>
            </w:r>
          </w:p>
        </w:tc>
        <w:tc>
          <w:tcPr>
            <w:tcW w:w="992" w:type="dxa"/>
            <w:shd w:val="clear" w:color="auto" w:fill="FFFFFF" w:themeFill="background1"/>
          </w:tcPr>
          <w:p w:rsidR="000E1622" w:rsidRPr="00951ED0" w:rsidRDefault="000E1622" w:rsidP="00951ED0">
            <w:pPr>
              <w:spacing w:after="0" w:line="240" w:lineRule="auto"/>
              <w:jc w:val="right"/>
              <w:rPr>
                <w:rFonts w:ascii="Times New Roman" w:eastAsia="MS Mincho" w:hAnsi="Times New Roman"/>
                <w:lang w:val="sr-Latn-RS"/>
              </w:rPr>
            </w:pPr>
            <w:r w:rsidRPr="00951ED0">
              <w:rPr>
                <w:rFonts w:ascii="Times New Roman" w:eastAsia="MS Mincho" w:hAnsi="Times New Roman"/>
                <w:lang w:val="sr-Cyrl-RS"/>
              </w:rPr>
              <w:t>10</w:t>
            </w:r>
            <w:r w:rsidR="00951ED0">
              <w:rPr>
                <w:rFonts w:ascii="Times New Roman" w:eastAsia="MS Mincho" w:hAnsi="Times New Roman"/>
                <w:lang w:val="sr-Latn-RS"/>
              </w:rPr>
              <w:t>8</w:t>
            </w:r>
          </w:p>
        </w:tc>
      </w:tr>
      <w:tr w:rsidR="000E1622" w:rsidRPr="00023BBD" w:rsidTr="00BC38E1">
        <w:trPr>
          <w:trHeight w:val="417"/>
        </w:trPr>
        <w:tc>
          <w:tcPr>
            <w:tcW w:w="710" w:type="dxa"/>
            <w:shd w:val="clear" w:color="auto" w:fill="C5E0B3" w:themeFill="accent6" w:themeFillTint="66"/>
          </w:tcPr>
          <w:p w:rsidR="000E1622" w:rsidRPr="00023BBD" w:rsidRDefault="000E1622" w:rsidP="000E1622">
            <w:pPr>
              <w:spacing w:after="0" w:line="240" w:lineRule="auto"/>
              <w:jc w:val="center"/>
              <w:rPr>
                <w:rFonts w:ascii="Times New Roman" w:eastAsia="MS Mincho" w:hAnsi="Times New Roman"/>
                <w:lang w:val="sr-Cyrl-RS"/>
              </w:rPr>
            </w:pPr>
            <w:r w:rsidRPr="00023BBD">
              <w:rPr>
                <w:rFonts w:ascii="Times New Roman" w:eastAsia="MS Mincho" w:hAnsi="Times New Roman"/>
                <w:lang w:val="sr-Cyrl-RS"/>
              </w:rPr>
              <w:t>3.</w:t>
            </w:r>
          </w:p>
        </w:tc>
        <w:tc>
          <w:tcPr>
            <w:tcW w:w="3543" w:type="dxa"/>
            <w:shd w:val="clear" w:color="auto" w:fill="FFFFFF"/>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Факултет инжењерских наука у Крагујевцу</w:t>
            </w:r>
          </w:p>
        </w:tc>
        <w:tc>
          <w:tcPr>
            <w:tcW w:w="1134" w:type="dxa"/>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128</w:t>
            </w:r>
          </w:p>
        </w:tc>
        <w:tc>
          <w:tcPr>
            <w:tcW w:w="993" w:type="dxa"/>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32</w:t>
            </w:r>
          </w:p>
        </w:tc>
        <w:tc>
          <w:tcPr>
            <w:tcW w:w="1275" w:type="dxa"/>
            <w:shd w:val="clear" w:color="auto" w:fill="FBD4B4"/>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112</w:t>
            </w:r>
          </w:p>
        </w:tc>
        <w:tc>
          <w:tcPr>
            <w:tcW w:w="851" w:type="dxa"/>
            <w:shd w:val="clear" w:color="auto" w:fill="FFFFFF" w:themeFill="background1"/>
          </w:tcPr>
          <w:p w:rsidR="000E1622" w:rsidRPr="00951ED0" w:rsidRDefault="00951ED0" w:rsidP="000E1622">
            <w:pPr>
              <w:spacing w:after="0" w:line="240" w:lineRule="auto"/>
              <w:jc w:val="right"/>
              <w:rPr>
                <w:rFonts w:ascii="Times New Roman" w:eastAsia="MS Mincho" w:hAnsi="Times New Roman"/>
                <w:lang w:val="sr-Latn-RS"/>
              </w:rPr>
            </w:pPr>
            <w:r w:rsidRPr="00951ED0">
              <w:rPr>
                <w:rFonts w:ascii="Times New Roman" w:eastAsia="MS Mincho" w:hAnsi="Times New Roman"/>
                <w:lang w:val="sr-Latn-RS"/>
              </w:rPr>
              <w:t>98</w:t>
            </w:r>
          </w:p>
        </w:tc>
        <w:tc>
          <w:tcPr>
            <w:tcW w:w="992" w:type="dxa"/>
            <w:shd w:val="clear" w:color="auto" w:fill="FFFFFF" w:themeFill="background1"/>
          </w:tcPr>
          <w:p w:rsidR="000E1622" w:rsidRPr="00951ED0" w:rsidRDefault="00951ED0" w:rsidP="000E1622">
            <w:pPr>
              <w:spacing w:after="0" w:line="240" w:lineRule="auto"/>
              <w:jc w:val="right"/>
              <w:rPr>
                <w:rFonts w:ascii="Times New Roman" w:eastAsia="MS Mincho" w:hAnsi="Times New Roman"/>
                <w:lang w:val="sr-Latn-RS"/>
              </w:rPr>
            </w:pPr>
            <w:r w:rsidRPr="00951ED0">
              <w:rPr>
                <w:rFonts w:ascii="Times New Roman" w:eastAsia="MS Mincho" w:hAnsi="Times New Roman"/>
                <w:lang w:val="sr-Latn-RS"/>
              </w:rPr>
              <w:t>34</w:t>
            </w:r>
          </w:p>
        </w:tc>
      </w:tr>
      <w:tr w:rsidR="000E1622" w:rsidRPr="00023BBD" w:rsidTr="00BC38E1">
        <w:trPr>
          <w:trHeight w:val="55"/>
        </w:trPr>
        <w:tc>
          <w:tcPr>
            <w:tcW w:w="710" w:type="dxa"/>
            <w:shd w:val="clear" w:color="auto" w:fill="C5E0B3" w:themeFill="accent6" w:themeFillTint="66"/>
          </w:tcPr>
          <w:p w:rsidR="000E1622" w:rsidRPr="00023BBD" w:rsidRDefault="000E1622" w:rsidP="000E1622">
            <w:pPr>
              <w:spacing w:after="0" w:line="240" w:lineRule="auto"/>
              <w:jc w:val="center"/>
              <w:rPr>
                <w:rFonts w:ascii="Times New Roman" w:eastAsia="MS Mincho" w:hAnsi="Times New Roman"/>
                <w:lang w:val="sr-Cyrl-RS"/>
              </w:rPr>
            </w:pPr>
            <w:r w:rsidRPr="00023BBD">
              <w:rPr>
                <w:rFonts w:ascii="Times New Roman" w:eastAsia="MS Mincho" w:hAnsi="Times New Roman"/>
                <w:lang w:val="sr-Cyrl-RS"/>
              </w:rPr>
              <w:t>4.</w:t>
            </w:r>
          </w:p>
        </w:tc>
        <w:tc>
          <w:tcPr>
            <w:tcW w:w="3543" w:type="dxa"/>
            <w:shd w:val="clear" w:color="auto" w:fill="FFFFFF"/>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Факултет за машинство и грађевинарство у Краљеву</w:t>
            </w:r>
          </w:p>
        </w:tc>
        <w:tc>
          <w:tcPr>
            <w:tcW w:w="1134" w:type="dxa"/>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50</w:t>
            </w:r>
          </w:p>
        </w:tc>
        <w:tc>
          <w:tcPr>
            <w:tcW w:w="993" w:type="dxa"/>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14</w:t>
            </w:r>
          </w:p>
        </w:tc>
        <w:tc>
          <w:tcPr>
            <w:tcW w:w="1275" w:type="dxa"/>
            <w:shd w:val="clear" w:color="auto" w:fill="FBD4B4"/>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40</w:t>
            </w:r>
          </w:p>
        </w:tc>
        <w:tc>
          <w:tcPr>
            <w:tcW w:w="851" w:type="dxa"/>
            <w:shd w:val="clear" w:color="auto" w:fill="FFFFFF" w:themeFill="background1"/>
          </w:tcPr>
          <w:p w:rsidR="000E1622" w:rsidRPr="00951ED0" w:rsidRDefault="00951ED0" w:rsidP="000E1622">
            <w:pPr>
              <w:spacing w:after="0" w:line="240" w:lineRule="auto"/>
              <w:jc w:val="right"/>
              <w:rPr>
                <w:rFonts w:ascii="Times New Roman" w:eastAsia="MS Mincho" w:hAnsi="Times New Roman"/>
                <w:lang w:val="sr-Latn-RS"/>
              </w:rPr>
            </w:pPr>
            <w:r w:rsidRPr="00951ED0">
              <w:rPr>
                <w:rFonts w:ascii="Times New Roman" w:eastAsia="MS Mincho" w:hAnsi="Times New Roman"/>
                <w:lang w:val="sr-Latn-RS"/>
              </w:rPr>
              <w:t>40</w:t>
            </w:r>
          </w:p>
        </w:tc>
        <w:tc>
          <w:tcPr>
            <w:tcW w:w="992" w:type="dxa"/>
            <w:shd w:val="clear" w:color="auto" w:fill="FFFFFF" w:themeFill="background1"/>
          </w:tcPr>
          <w:p w:rsidR="000E1622" w:rsidRPr="00951ED0" w:rsidRDefault="00951ED0" w:rsidP="000E1622">
            <w:pPr>
              <w:spacing w:after="0" w:line="240" w:lineRule="auto"/>
              <w:jc w:val="right"/>
              <w:rPr>
                <w:rFonts w:ascii="Times New Roman" w:eastAsia="MS Mincho" w:hAnsi="Times New Roman"/>
                <w:lang w:val="sr-Latn-RS"/>
              </w:rPr>
            </w:pPr>
            <w:r w:rsidRPr="00951ED0">
              <w:rPr>
                <w:rFonts w:ascii="Times New Roman" w:eastAsia="MS Mincho" w:hAnsi="Times New Roman"/>
                <w:lang w:val="sr-Latn-RS"/>
              </w:rPr>
              <w:t>6</w:t>
            </w:r>
          </w:p>
        </w:tc>
      </w:tr>
      <w:tr w:rsidR="000E1622" w:rsidRPr="00023BBD" w:rsidTr="00BC38E1">
        <w:trPr>
          <w:trHeight w:val="55"/>
        </w:trPr>
        <w:tc>
          <w:tcPr>
            <w:tcW w:w="710" w:type="dxa"/>
            <w:shd w:val="clear" w:color="auto" w:fill="C5E0B3" w:themeFill="accent6" w:themeFillTint="66"/>
          </w:tcPr>
          <w:p w:rsidR="000E1622" w:rsidRPr="00023BBD" w:rsidRDefault="000E1622" w:rsidP="000E1622">
            <w:pPr>
              <w:spacing w:after="0" w:line="240" w:lineRule="auto"/>
              <w:jc w:val="center"/>
              <w:rPr>
                <w:rFonts w:ascii="Times New Roman" w:hAnsi="Times New Roman"/>
                <w:lang w:val="sr-Cyrl-RS"/>
              </w:rPr>
            </w:pPr>
            <w:r w:rsidRPr="00023BBD">
              <w:rPr>
                <w:rFonts w:ascii="Times New Roman" w:hAnsi="Times New Roman"/>
                <w:lang w:val="sr-Cyrl-RS"/>
              </w:rPr>
              <w:t>5.</w:t>
            </w:r>
          </w:p>
          <w:p w:rsidR="000E1622" w:rsidRPr="00023BBD" w:rsidRDefault="000E1622" w:rsidP="000E1622">
            <w:pPr>
              <w:spacing w:after="0" w:line="240" w:lineRule="auto"/>
              <w:jc w:val="center"/>
              <w:rPr>
                <w:rFonts w:ascii="Times New Roman" w:hAnsi="Times New Roman"/>
                <w:lang w:val="sr-Cyrl-RS"/>
              </w:rPr>
            </w:pPr>
          </w:p>
        </w:tc>
        <w:tc>
          <w:tcPr>
            <w:tcW w:w="3543" w:type="dxa"/>
            <w:shd w:val="clear" w:color="auto" w:fill="FFFFFF"/>
          </w:tcPr>
          <w:p w:rsidR="000E1622" w:rsidRPr="00023BBD" w:rsidRDefault="000E1622" w:rsidP="000E1622">
            <w:pPr>
              <w:spacing w:after="0" w:line="240" w:lineRule="auto"/>
              <w:rPr>
                <w:rFonts w:ascii="Times New Roman" w:hAnsi="Times New Roman"/>
                <w:lang w:val="sr-Cyrl-RS"/>
              </w:rPr>
            </w:pPr>
            <w:r w:rsidRPr="00023BBD">
              <w:rPr>
                <w:rFonts w:ascii="Times New Roman" w:hAnsi="Times New Roman"/>
                <w:lang w:val="sr-Cyrl-RS"/>
              </w:rPr>
              <w:t xml:space="preserve">Факултет медицинских наука у   </w:t>
            </w:r>
          </w:p>
          <w:p w:rsidR="000E1622" w:rsidRPr="00023BBD" w:rsidRDefault="000E1622" w:rsidP="000E1622">
            <w:pPr>
              <w:spacing w:after="0" w:line="240" w:lineRule="auto"/>
              <w:rPr>
                <w:rFonts w:ascii="Times New Roman" w:hAnsi="Times New Roman"/>
                <w:lang w:val="sr-Cyrl-RS"/>
              </w:rPr>
            </w:pPr>
            <w:r w:rsidRPr="00023BBD">
              <w:rPr>
                <w:rFonts w:ascii="Times New Roman" w:hAnsi="Times New Roman"/>
                <w:lang w:val="sr-Cyrl-RS"/>
              </w:rPr>
              <w:t>Крагујевцу</w:t>
            </w:r>
          </w:p>
        </w:tc>
        <w:tc>
          <w:tcPr>
            <w:tcW w:w="1134" w:type="dxa"/>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w:t>
            </w:r>
          </w:p>
        </w:tc>
        <w:tc>
          <w:tcPr>
            <w:tcW w:w="993" w:type="dxa"/>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w:t>
            </w:r>
          </w:p>
        </w:tc>
        <w:tc>
          <w:tcPr>
            <w:tcW w:w="1275" w:type="dxa"/>
            <w:shd w:val="clear" w:color="auto" w:fill="FBD4B4"/>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w:t>
            </w:r>
          </w:p>
        </w:tc>
        <w:tc>
          <w:tcPr>
            <w:tcW w:w="851" w:type="dxa"/>
            <w:shd w:val="clear" w:color="auto" w:fill="FFFFFF" w:themeFill="background1"/>
          </w:tcPr>
          <w:p w:rsidR="000E1622" w:rsidRPr="00951ED0" w:rsidRDefault="000E1622" w:rsidP="000E1622">
            <w:pPr>
              <w:spacing w:after="0" w:line="240" w:lineRule="auto"/>
              <w:jc w:val="right"/>
              <w:rPr>
                <w:rFonts w:ascii="Times New Roman" w:eastAsia="MS Mincho" w:hAnsi="Times New Roman"/>
                <w:lang w:val="sr-Cyrl-RS"/>
              </w:rPr>
            </w:pPr>
            <w:r w:rsidRPr="00951ED0">
              <w:rPr>
                <w:rFonts w:ascii="Times New Roman" w:eastAsia="MS Mincho" w:hAnsi="Times New Roman"/>
                <w:lang w:val="sr-Cyrl-RS"/>
              </w:rPr>
              <w:t>-</w:t>
            </w:r>
          </w:p>
        </w:tc>
        <w:tc>
          <w:tcPr>
            <w:tcW w:w="992" w:type="dxa"/>
            <w:shd w:val="clear" w:color="auto" w:fill="FFFFFF" w:themeFill="background1"/>
          </w:tcPr>
          <w:p w:rsidR="000E1622" w:rsidRPr="00951ED0" w:rsidRDefault="000E1622" w:rsidP="000E1622">
            <w:pPr>
              <w:spacing w:after="0" w:line="240" w:lineRule="auto"/>
              <w:jc w:val="right"/>
              <w:rPr>
                <w:rFonts w:ascii="Times New Roman" w:eastAsia="MS Mincho" w:hAnsi="Times New Roman"/>
                <w:color w:val="FF0000"/>
                <w:lang w:val="sr-Cyrl-RS"/>
              </w:rPr>
            </w:pPr>
            <w:r w:rsidRPr="00951ED0">
              <w:rPr>
                <w:rFonts w:ascii="Times New Roman" w:eastAsia="MS Mincho" w:hAnsi="Times New Roman"/>
                <w:lang w:val="sr-Cyrl-RS"/>
              </w:rPr>
              <w:t>-</w:t>
            </w:r>
          </w:p>
        </w:tc>
      </w:tr>
      <w:tr w:rsidR="000E1622" w:rsidRPr="00023BBD" w:rsidTr="00BC38E1">
        <w:trPr>
          <w:trHeight w:val="419"/>
        </w:trPr>
        <w:tc>
          <w:tcPr>
            <w:tcW w:w="710" w:type="dxa"/>
            <w:shd w:val="clear" w:color="auto" w:fill="C5E0B3" w:themeFill="accent6" w:themeFillTint="66"/>
          </w:tcPr>
          <w:p w:rsidR="000E1622" w:rsidRPr="00023BBD" w:rsidRDefault="000E1622" w:rsidP="000E1622">
            <w:pPr>
              <w:spacing w:after="0" w:line="240" w:lineRule="auto"/>
              <w:jc w:val="center"/>
              <w:rPr>
                <w:rFonts w:ascii="Times New Roman" w:eastAsia="MS Mincho" w:hAnsi="Times New Roman"/>
                <w:lang w:val="sr-Cyrl-RS"/>
              </w:rPr>
            </w:pPr>
            <w:r w:rsidRPr="00023BBD">
              <w:rPr>
                <w:rFonts w:ascii="Times New Roman" w:eastAsia="MS Mincho" w:hAnsi="Times New Roman"/>
                <w:lang w:val="sr-Cyrl-RS"/>
              </w:rPr>
              <w:t>6.</w:t>
            </w:r>
          </w:p>
        </w:tc>
        <w:tc>
          <w:tcPr>
            <w:tcW w:w="3543" w:type="dxa"/>
            <w:shd w:val="clear" w:color="auto" w:fill="FFFFFF"/>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Правни факултет у Крагујевцу</w:t>
            </w:r>
          </w:p>
        </w:tc>
        <w:tc>
          <w:tcPr>
            <w:tcW w:w="1134" w:type="dxa"/>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10+10*</w:t>
            </w:r>
          </w:p>
        </w:tc>
        <w:tc>
          <w:tcPr>
            <w:tcW w:w="993" w:type="dxa"/>
            <w:shd w:val="clear" w:color="auto" w:fill="FFFFFF" w:themeFill="background1"/>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90+150*</w:t>
            </w:r>
          </w:p>
        </w:tc>
        <w:tc>
          <w:tcPr>
            <w:tcW w:w="1275" w:type="dxa"/>
            <w:shd w:val="clear" w:color="auto" w:fill="FBD4B4"/>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10</w:t>
            </w:r>
          </w:p>
        </w:tc>
        <w:tc>
          <w:tcPr>
            <w:tcW w:w="851" w:type="dxa"/>
            <w:shd w:val="clear" w:color="auto" w:fill="FFFFFF" w:themeFill="background1"/>
          </w:tcPr>
          <w:p w:rsidR="000E1622" w:rsidRPr="00951ED0" w:rsidRDefault="000E1622" w:rsidP="000E1622">
            <w:pPr>
              <w:spacing w:after="0" w:line="240" w:lineRule="auto"/>
              <w:jc w:val="right"/>
              <w:rPr>
                <w:rFonts w:ascii="Times New Roman" w:eastAsia="MS Mincho" w:hAnsi="Times New Roman"/>
                <w:lang w:val="sr-Cyrl-RS"/>
              </w:rPr>
            </w:pPr>
            <w:r w:rsidRPr="00951ED0">
              <w:rPr>
                <w:rFonts w:ascii="Times New Roman" w:eastAsia="MS Mincho" w:hAnsi="Times New Roman"/>
                <w:lang w:val="sr-Cyrl-RS"/>
              </w:rPr>
              <w:t>10</w:t>
            </w:r>
          </w:p>
        </w:tc>
        <w:tc>
          <w:tcPr>
            <w:tcW w:w="992" w:type="dxa"/>
            <w:shd w:val="clear" w:color="auto" w:fill="FFFFFF" w:themeFill="background1"/>
          </w:tcPr>
          <w:p w:rsidR="000E1622" w:rsidRPr="00951ED0" w:rsidRDefault="00951ED0" w:rsidP="000E1622">
            <w:pPr>
              <w:spacing w:after="0" w:line="240" w:lineRule="auto"/>
              <w:jc w:val="right"/>
              <w:rPr>
                <w:rFonts w:ascii="Times New Roman" w:eastAsia="MS Mincho" w:hAnsi="Times New Roman"/>
                <w:color w:val="FF0000"/>
                <w:lang w:val="sr-Cyrl-RS"/>
              </w:rPr>
            </w:pPr>
            <w:r>
              <w:rPr>
                <w:rFonts w:ascii="Times New Roman" w:eastAsia="MS Mincho" w:hAnsi="Times New Roman"/>
                <w:lang w:val="sr-Cyrl-RS"/>
              </w:rPr>
              <w:t>38</w:t>
            </w:r>
          </w:p>
        </w:tc>
      </w:tr>
      <w:tr w:rsidR="000E1622" w:rsidRPr="00023BBD" w:rsidTr="00BC38E1">
        <w:trPr>
          <w:trHeight w:val="385"/>
        </w:trPr>
        <w:tc>
          <w:tcPr>
            <w:tcW w:w="710" w:type="dxa"/>
            <w:shd w:val="clear" w:color="auto" w:fill="C5E0B3" w:themeFill="accent6" w:themeFillTint="66"/>
          </w:tcPr>
          <w:p w:rsidR="000E1622" w:rsidRPr="00023BBD" w:rsidRDefault="000E1622" w:rsidP="000E1622">
            <w:pPr>
              <w:spacing w:after="0" w:line="240" w:lineRule="auto"/>
              <w:jc w:val="center"/>
              <w:rPr>
                <w:rFonts w:ascii="Times New Roman" w:eastAsia="MS Mincho" w:hAnsi="Times New Roman"/>
                <w:lang w:val="sr-Cyrl-RS"/>
              </w:rPr>
            </w:pPr>
            <w:r w:rsidRPr="00023BBD">
              <w:rPr>
                <w:rFonts w:ascii="Times New Roman" w:eastAsia="MS Mincho" w:hAnsi="Times New Roman"/>
                <w:lang w:val="sr-Cyrl-RS"/>
              </w:rPr>
              <w:t>7.</w:t>
            </w:r>
          </w:p>
        </w:tc>
        <w:tc>
          <w:tcPr>
            <w:tcW w:w="3543" w:type="dxa"/>
            <w:shd w:val="clear" w:color="auto" w:fill="FFFFFF"/>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Факултет педагошких наука у Јагодини</w:t>
            </w:r>
          </w:p>
        </w:tc>
        <w:tc>
          <w:tcPr>
            <w:tcW w:w="1134" w:type="dxa"/>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30</w:t>
            </w:r>
          </w:p>
        </w:tc>
        <w:tc>
          <w:tcPr>
            <w:tcW w:w="993" w:type="dxa"/>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180</w:t>
            </w:r>
          </w:p>
        </w:tc>
        <w:tc>
          <w:tcPr>
            <w:tcW w:w="1275" w:type="dxa"/>
            <w:shd w:val="clear" w:color="auto" w:fill="FBD4B4"/>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30</w:t>
            </w:r>
          </w:p>
        </w:tc>
        <w:tc>
          <w:tcPr>
            <w:tcW w:w="851" w:type="dxa"/>
            <w:shd w:val="clear" w:color="auto" w:fill="FFFFFF" w:themeFill="background1"/>
          </w:tcPr>
          <w:p w:rsidR="000E1622" w:rsidRPr="00951ED0" w:rsidRDefault="000E1622" w:rsidP="000E1622">
            <w:pPr>
              <w:spacing w:after="0" w:line="240" w:lineRule="auto"/>
              <w:jc w:val="right"/>
              <w:rPr>
                <w:rFonts w:ascii="Times New Roman" w:eastAsia="MS Mincho" w:hAnsi="Times New Roman"/>
                <w:lang w:val="sr-Cyrl-RS"/>
              </w:rPr>
            </w:pPr>
            <w:r w:rsidRPr="00951ED0">
              <w:rPr>
                <w:rFonts w:ascii="Times New Roman" w:eastAsia="MS Mincho" w:hAnsi="Times New Roman"/>
                <w:lang w:val="sr-Cyrl-RS"/>
              </w:rPr>
              <w:t>30</w:t>
            </w:r>
          </w:p>
        </w:tc>
        <w:tc>
          <w:tcPr>
            <w:tcW w:w="992" w:type="dxa"/>
            <w:shd w:val="clear" w:color="auto" w:fill="FFFFFF" w:themeFill="background1"/>
          </w:tcPr>
          <w:p w:rsidR="000E1622" w:rsidRPr="00951ED0" w:rsidRDefault="00951ED0" w:rsidP="000E1622">
            <w:pPr>
              <w:spacing w:after="0" w:line="240" w:lineRule="auto"/>
              <w:jc w:val="right"/>
              <w:rPr>
                <w:rFonts w:ascii="Times New Roman" w:eastAsia="MS Mincho" w:hAnsi="Times New Roman"/>
                <w:lang w:val="sr-Latn-RS"/>
              </w:rPr>
            </w:pPr>
            <w:r w:rsidRPr="00951ED0">
              <w:rPr>
                <w:rFonts w:ascii="Times New Roman" w:eastAsia="MS Mincho" w:hAnsi="Times New Roman"/>
                <w:lang w:val="sr-Latn-RS"/>
              </w:rPr>
              <w:t>117</w:t>
            </w:r>
          </w:p>
        </w:tc>
      </w:tr>
      <w:tr w:rsidR="000E1622" w:rsidRPr="00023BBD" w:rsidTr="00BC38E1">
        <w:tc>
          <w:tcPr>
            <w:tcW w:w="710" w:type="dxa"/>
            <w:shd w:val="clear" w:color="auto" w:fill="C5E0B3" w:themeFill="accent6" w:themeFillTint="66"/>
          </w:tcPr>
          <w:p w:rsidR="000E1622" w:rsidRPr="00023BBD" w:rsidRDefault="000E1622" w:rsidP="000E1622">
            <w:pPr>
              <w:spacing w:after="0" w:line="240" w:lineRule="auto"/>
              <w:ind w:left="253" w:hanging="253"/>
              <w:jc w:val="center"/>
              <w:rPr>
                <w:rFonts w:ascii="Times New Roman" w:eastAsia="MS Mincho" w:hAnsi="Times New Roman"/>
                <w:lang w:val="sr-Cyrl-RS"/>
              </w:rPr>
            </w:pPr>
            <w:r w:rsidRPr="00023BBD">
              <w:rPr>
                <w:rFonts w:ascii="Times New Roman" w:eastAsia="MS Mincho" w:hAnsi="Times New Roman"/>
                <w:lang w:val="sr-Cyrl-RS"/>
              </w:rPr>
              <w:lastRenderedPageBreak/>
              <w:t>8.</w:t>
            </w:r>
          </w:p>
          <w:p w:rsidR="000E1622" w:rsidRPr="00023BBD" w:rsidRDefault="000E1622" w:rsidP="000E1622">
            <w:pPr>
              <w:spacing w:after="0" w:line="240" w:lineRule="auto"/>
              <w:ind w:left="253" w:hanging="253"/>
              <w:jc w:val="center"/>
              <w:rPr>
                <w:rFonts w:ascii="Times New Roman" w:eastAsia="MS Mincho" w:hAnsi="Times New Roman"/>
                <w:lang w:val="sr-Cyrl-RS"/>
              </w:rPr>
            </w:pPr>
          </w:p>
        </w:tc>
        <w:tc>
          <w:tcPr>
            <w:tcW w:w="3543" w:type="dxa"/>
            <w:shd w:val="clear" w:color="auto" w:fill="FFFFFF"/>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 xml:space="preserve">Природно-математички факултет    </w:t>
            </w:r>
          </w:p>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у Крагујевцу</w:t>
            </w:r>
          </w:p>
        </w:tc>
        <w:tc>
          <w:tcPr>
            <w:tcW w:w="1134" w:type="dxa"/>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130</w:t>
            </w:r>
          </w:p>
        </w:tc>
        <w:tc>
          <w:tcPr>
            <w:tcW w:w="993" w:type="dxa"/>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45</w:t>
            </w:r>
          </w:p>
        </w:tc>
        <w:tc>
          <w:tcPr>
            <w:tcW w:w="1275" w:type="dxa"/>
            <w:shd w:val="clear" w:color="auto" w:fill="FBD4B4"/>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80</w:t>
            </w:r>
          </w:p>
        </w:tc>
        <w:tc>
          <w:tcPr>
            <w:tcW w:w="851" w:type="dxa"/>
            <w:shd w:val="clear" w:color="auto" w:fill="FFFFFF" w:themeFill="background1"/>
          </w:tcPr>
          <w:p w:rsidR="000E1622" w:rsidRPr="00951ED0" w:rsidRDefault="00951ED0" w:rsidP="000E1622">
            <w:pPr>
              <w:spacing w:after="0" w:line="240" w:lineRule="auto"/>
              <w:jc w:val="right"/>
              <w:rPr>
                <w:rFonts w:ascii="Times New Roman" w:eastAsia="MS Mincho" w:hAnsi="Times New Roman"/>
                <w:lang w:val="sr-Latn-RS"/>
              </w:rPr>
            </w:pPr>
            <w:r w:rsidRPr="00951ED0">
              <w:rPr>
                <w:rFonts w:ascii="Times New Roman" w:eastAsia="MS Mincho" w:hAnsi="Times New Roman"/>
                <w:lang w:val="sr-Latn-RS"/>
              </w:rPr>
              <w:t>80</w:t>
            </w:r>
          </w:p>
        </w:tc>
        <w:tc>
          <w:tcPr>
            <w:tcW w:w="992" w:type="dxa"/>
            <w:shd w:val="clear" w:color="auto" w:fill="FFFFFF" w:themeFill="background1"/>
          </w:tcPr>
          <w:p w:rsidR="000E1622" w:rsidRPr="00951ED0" w:rsidRDefault="00951ED0" w:rsidP="000E1622">
            <w:pPr>
              <w:spacing w:after="0" w:line="240" w:lineRule="auto"/>
              <w:jc w:val="right"/>
              <w:rPr>
                <w:rFonts w:ascii="Times New Roman" w:eastAsia="MS Mincho" w:hAnsi="Times New Roman"/>
                <w:color w:val="FF0000"/>
                <w:lang w:val="sr-Latn-RS"/>
              </w:rPr>
            </w:pPr>
            <w:r w:rsidRPr="00951ED0">
              <w:rPr>
                <w:rFonts w:ascii="Times New Roman" w:eastAsia="MS Mincho" w:hAnsi="Times New Roman"/>
                <w:lang w:val="sr-Latn-RS"/>
              </w:rPr>
              <w:t>20</w:t>
            </w:r>
          </w:p>
        </w:tc>
      </w:tr>
      <w:tr w:rsidR="00951ED0" w:rsidRPr="00951ED0" w:rsidTr="00BC38E1">
        <w:tc>
          <w:tcPr>
            <w:tcW w:w="71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E1622" w:rsidRPr="00023BBD" w:rsidRDefault="000E1622" w:rsidP="000E1622">
            <w:pPr>
              <w:spacing w:after="0" w:line="240" w:lineRule="auto"/>
              <w:jc w:val="center"/>
              <w:rPr>
                <w:rFonts w:ascii="Times New Roman" w:eastAsia="MS Mincho" w:hAnsi="Times New Roman"/>
                <w:lang w:val="sr-Cyrl-RS"/>
              </w:rPr>
            </w:pPr>
            <w:r w:rsidRPr="00023BBD">
              <w:rPr>
                <w:rFonts w:ascii="Times New Roman" w:eastAsia="MS Mincho" w:hAnsi="Times New Roman"/>
                <w:lang w:val="sr-Cyrl-RS"/>
              </w:rPr>
              <w:t>9.</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Факултет техничких наука у Чачку</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54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82</w:t>
            </w:r>
          </w:p>
        </w:tc>
        <w:tc>
          <w:tcPr>
            <w:tcW w:w="1275" w:type="dxa"/>
            <w:tcBorders>
              <w:top w:val="single" w:sz="4" w:space="0" w:color="auto"/>
              <w:left w:val="single" w:sz="4" w:space="0" w:color="auto"/>
              <w:bottom w:val="single" w:sz="4" w:space="0" w:color="auto"/>
              <w:right w:val="single" w:sz="4" w:space="0" w:color="auto"/>
            </w:tcBorders>
            <w:shd w:val="clear" w:color="auto" w:fill="FBD4B4"/>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951ED0" w:rsidRDefault="00951ED0" w:rsidP="000E1622">
            <w:pPr>
              <w:spacing w:after="0" w:line="240" w:lineRule="auto"/>
              <w:jc w:val="right"/>
              <w:rPr>
                <w:rFonts w:ascii="Times New Roman" w:eastAsia="MS Mincho" w:hAnsi="Times New Roman"/>
                <w:lang w:val="sr-Latn-RS"/>
              </w:rPr>
            </w:pPr>
            <w:r w:rsidRPr="00951ED0">
              <w:rPr>
                <w:rFonts w:ascii="Times New Roman" w:eastAsia="MS Mincho" w:hAnsi="Times New Roman"/>
                <w:lang w:val="sr-Latn-RS"/>
              </w:rPr>
              <w:t>52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951ED0" w:rsidRDefault="00951ED0" w:rsidP="000E1622">
            <w:pPr>
              <w:spacing w:after="0" w:line="240" w:lineRule="auto"/>
              <w:jc w:val="right"/>
              <w:rPr>
                <w:rFonts w:ascii="Times New Roman" w:eastAsia="MS Mincho" w:hAnsi="Times New Roman"/>
                <w:lang w:val="sr-Latn-RS"/>
              </w:rPr>
            </w:pPr>
            <w:r w:rsidRPr="00951ED0">
              <w:rPr>
                <w:rFonts w:ascii="Times New Roman" w:eastAsia="MS Mincho" w:hAnsi="Times New Roman"/>
                <w:lang w:val="sr-Latn-RS"/>
              </w:rPr>
              <w:t>13</w:t>
            </w:r>
          </w:p>
        </w:tc>
      </w:tr>
      <w:tr w:rsidR="000E1622" w:rsidRPr="00023BBD" w:rsidTr="00BC38E1">
        <w:tc>
          <w:tcPr>
            <w:tcW w:w="71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E1622" w:rsidRPr="00023BBD" w:rsidRDefault="000E1622" w:rsidP="000E1622">
            <w:pPr>
              <w:spacing w:after="0" w:line="240" w:lineRule="auto"/>
              <w:jc w:val="center"/>
              <w:rPr>
                <w:rFonts w:ascii="Times New Roman" w:eastAsia="MS Mincho" w:hAnsi="Times New Roman"/>
                <w:lang w:val="sr-Cyrl-RS"/>
              </w:rPr>
            </w:pPr>
            <w:r w:rsidRPr="00023BBD">
              <w:rPr>
                <w:rFonts w:ascii="Times New Roman" w:eastAsia="MS Mincho" w:hAnsi="Times New Roman"/>
                <w:lang w:val="sr-Cyrl-RS"/>
              </w:rPr>
              <w:t>10.</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Учитељски факултет у Ужицу</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90</w:t>
            </w:r>
          </w:p>
        </w:tc>
        <w:tc>
          <w:tcPr>
            <w:tcW w:w="1275" w:type="dxa"/>
            <w:tcBorders>
              <w:top w:val="single" w:sz="4" w:space="0" w:color="auto"/>
              <w:left w:val="single" w:sz="4" w:space="0" w:color="auto"/>
              <w:bottom w:val="single" w:sz="4" w:space="0" w:color="auto"/>
              <w:right w:val="single" w:sz="4" w:space="0" w:color="auto"/>
            </w:tcBorders>
            <w:shd w:val="clear" w:color="auto" w:fill="FBD4B4"/>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951ED0" w:rsidRDefault="000E1622" w:rsidP="000E1622">
            <w:pPr>
              <w:spacing w:after="0" w:line="240" w:lineRule="auto"/>
              <w:jc w:val="right"/>
              <w:rPr>
                <w:rFonts w:ascii="Times New Roman" w:eastAsia="MS Mincho" w:hAnsi="Times New Roman"/>
                <w:lang w:val="sr-Cyrl-RS"/>
              </w:rPr>
            </w:pPr>
            <w:r w:rsidRPr="00951ED0">
              <w:rPr>
                <w:rFonts w:ascii="Times New Roman" w:eastAsia="MS Mincho" w:hAnsi="Times New Roman"/>
                <w:lang w:val="sr-Cyrl-RS"/>
              </w:rPr>
              <w:t>18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951ED0" w:rsidRDefault="00951ED0" w:rsidP="000E1622">
            <w:pPr>
              <w:spacing w:after="0" w:line="240" w:lineRule="auto"/>
              <w:jc w:val="right"/>
              <w:rPr>
                <w:rFonts w:ascii="Times New Roman" w:eastAsia="MS Mincho" w:hAnsi="Times New Roman"/>
                <w:lang w:val="sr-Latn-RS"/>
              </w:rPr>
            </w:pPr>
            <w:r w:rsidRPr="00951ED0">
              <w:rPr>
                <w:rFonts w:ascii="Times New Roman" w:eastAsia="MS Mincho" w:hAnsi="Times New Roman"/>
                <w:lang w:val="sr-Latn-RS"/>
              </w:rPr>
              <w:t>50</w:t>
            </w:r>
          </w:p>
        </w:tc>
      </w:tr>
      <w:tr w:rsidR="000E1622" w:rsidRPr="00023BBD" w:rsidTr="00BC38E1">
        <w:tc>
          <w:tcPr>
            <w:tcW w:w="71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E1622" w:rsidRPr="00023BBD" w:rsidRDefault="000E1622" w:rsidP="000E1622">
            <w:pPr>
              <w:spacing w:after="0" w:line="240" w:lineRule="auto"/>
              <w:ind w:left="343" w:hanging="343"/>
              <w:jc w:val="center"/>
              <w:rPr>
                <w:rFonts w:ascii="Times New Roman" w:eastAsia="MS Mincho" w:hAnsi="Times New Roman"/>
                <w:lang w:val="sr-Cyrl-RS"/>
              </w:rPr>
            </w:pPr>
            <w:r w:rsidRPr="00023BBD">
              <w:rPr>
                <w:rFonts w:ascii="Times New Roman" w:eastAsia="MS Mincho" w:hAnsi="Times New Roman"/>
                <w:lang w:val="sr-Cyrl-RS"/>
              </w:rPr>
              <w:t>11.</w:t>
            </w:r>
          </w:p>
          <w:p w:rsidR="000E1622" w:rsidRPr="00023BBD" w:rsidRDefault="000E1622" w:rsidP="000E1622">
            <w:pPr>
              <w:spacing w:after="0" w:line="240" w:lineRule="auto"/>
              <w:ind w:left="343" w:hanging="343"/>
              <w:jc w:val="center"/>
              <w:rPr>
                <w:rFonts w:ascii="Times New Roman" w:eastAsia="MS Mincho" w:hAnsi="Times New Roman"/>
                <w:lang w:val="sr-Cyrl-RS"/>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 xml:space="preserve">Филолошко-уметнички  </w:t>
            </w:r>
          </w:p>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факултет у Крагујевцу</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121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106</w:t>
            </w:r>
          </w:p>
        </w:tc>
        <w:tc>
          <w:tcPr>
            <w:tcW w:w="1275" w:type="dxa"/>
            <w:tcBorders>
              <w:top w:val="single" w:sz="4" w:space="0" w:color="auto"/>
              <w:left w:val="single" w:sz="4" w:space="0" w:color="auto"/>
              <w:bottom w:val="single" w:sz="4" w:space="0" w:color="auto"/>
              <w:right w:val="single" w:sz="4" w:space="0" w:color="auto"/>
            </w:tcBorders>
            <w:shd w:val="clear" w:color="auto" w:fill="FBD4B4"/>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951ED0" w:rsidRDefault="00951ED0" w:rsidP="000E1622">
            <w:pPr>
              <w:spacing w:after="0" w:line="240" w:lineRule="auto"/>
              <w:jc w:val="right"/>
              <w:rPr>
                <w:rFonts w:ascii="Times New Roman" w:eastAsia="MS Mincho" w:hAnsi="Times New Roman"/>
                <w:lang w:val="sr-Latn-RS"/>
              </w:rPr>
            </w:pPr>
            <w:r>
              <w:rPr>
                <w:rFonts w:ascii="Times New Roman" w:eastAsia="MS Mincho" w:hAnsi="Times New Roman"/>
                <w:lang w:val="sr-Latn-RS"/>
              </w:rPr>
              <w:t>101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951ED0" w:rsidRDefault="000E1622" w:rsidP="00951ED0">
            <w:pPr>
              <w:spacing w:after="0" w:line="240" w:lineRule="auto"/>
              <w:jc w:val="right"/>
              <w:rPr>
                <w:rFonts w:ascii="Times New Roman" w:eastAsia="MS Mincho" w:hAnsi="Times New Roman"/>
                <w:color w:val="FF0000"/>
                <w:lang w:val="sr-Latn-RS"/>
              </w:rPr>
            </w:pPr>
            <w:r w:rsidRPr="00951ED0">
              <w:rPr>
                <w:rFonts w:ascii="Times New Roman" w:eastAsia="MS Mincho" w:hAnsi="Times New Roman"/>
                <w:lang w:val="sr-Cyrl-RS"/>
              </w:rPr>
              <w:t>5</w:t>
            </w:r>
            <w:r w:rsidR="00951ED0">
              <w:rPr>
                <w:rFonts w:ascii="Times New Roman" w:eastAsia="MS Mincho" w:hAnsi="Times New Roman"/>
                <w:lang w:val="sr-Latn-RS"/>
              </w:rPr>
              <w:t>0</w:t>
            </w:r>
          </w:p>
        </w:tc>
      </w:tr>
      <w:tr w:rsidR="000E1622" w:rsidRPr="00023BBD" w:rsidTr="00BC38E1">
        <w:tc>
          <w:tcPr>
            <w:tcW w:w="71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E1622" w:rsidRPr="00023BBD" w:rsidRDefault="000E1622" w:rsidP="000E1622">
            <w:pPr>
              <w:spacing w:after="0" w:line="240" w:lineRule="auto"/>
              <w:ind w:left="343" w:hanging="343"/>
              <w:jc w:val="center"/>
              <w:rPr>
                <w:rFonts w:ascii="Times New Roman" w:eastAsia="MS Mincho" w:hAnsi="Times New Roman"/>
                <w:lang w:val="sr-Cyrl-RS"/>
              </w:rPr>
            </w:pPr>
            <w:r w:rsidRPr="00023BBD">
              <w:rPr>
                <w:rFonts w:ascii="Times New Roman" w:eastAsia="MS Mincho" w:hAnsi="Times New Roman"/>
                <w:lang w:val="sr-Cyrl-RS"/>
              </w:rPr>
              <w:t>12.</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0E1622" w:rsidRPr="00023BBD" w:rsidRDefault="000E1622" w:rsidP="000E1622">
            <w:pPr>
              <w:spacing w:after="0" w:line="240" w:lineRule="auto"/>
              <w:rPr>
                <w:rFonts w:ascii="Times New Roman" w:eastAsia="MS Mincho" w:hAnsi="Times New Roman"/>
                <w:lang w:val="sr-Cyrl-RS"/>
              </w:rPr>
            </w:pPr>
            <w:r w:rsidRPr="00023BBD">
              <w:rPr>
                <w:rFonts w:ascii="Times New Roman" w:eastAsia="MS Mincho" w:hAnsi="Times New Roman"/>
                <w:lang w:val="sr-Cyrl-RS"/>
              </w:rPr>
              <w:t>Факултет за хотелијерство и туризам у Врњачкој Бањи</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51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43</w:t>
            </w:r>
          </w:p>
        </w:tc>
        <w:tc>
          <w:tcPr>
            <w:tcW w:w="1275" w:type="dxa"/>
            <w:tcBorders>
              <w:top w:val="single" w:sz="4" w:space="0" w:color="auto"/>
              <w:left w:val="single" w:sz="4" w:space="0" w:color="auto"/>
              <w:bottom w:val="single" w:sz="4" w:space="0" w:color="auto"/>
              <w:right w:val="single" w:sz="4" w:space="0" w:color="auto"/>
            </w:tcBorders>
            <w:shd w:val="clear" w:color="auto" w:fill="FBD4B4"/>
          </w:tcPr>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951ED0" w:rsidRDefault="000E1622" w:rsidP="000E1622">
            <w:pPr>
              <w:spacing w:after="0" w:line="240" w:lineRule="auto"/>
              <w:jc w:val="right"/>
              <w:rPr>
                <w:rFonts w:ascii="Times New Roman" w:eastAsia="MS Mincho" w:hAnsi="Times New Roman"/>
                <w:lang w:val="sr-Cyrl-RS"/>
              </w:rPr>
            </w:pPr>
            <w:r w:rsidRPr="00951ED0">
              <w:rPr>
                <w:rFonts w:ascii="Times New Roman" w:eastAsia="MS Mincho" w:hAnsi="Times New Roman"/>
                <w:lang w:val="sr-Cyrl-RS"/>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951ED0" w:rsidRDefault="00951ED0" w:rsidP="000E1622">
            <w:pPr>
              <w:spacing w:after="0" w:line="240" w:lineRule="auto"/>
              <w:jc w:val="right"/>
              <w:rPr>
                <w:rFonts w:ascii="Times New Roman" w:eastAsia="MS Mincho" w:hAnsi="Times New Roman"/>
                <w:lang w:val="sr-Latn-RS"/>
              </w:rPr>
            </w:pPr>
            <w:r w:rsidRPr="00951ED0">
              <w:rPr>
                <w:rFonts w:ascii="Times New Roman" w:eastAsia="MS Mincho" w:hAnsi="Times New Roman"/>
                <w:lang w:val="sr-Latn-RS"/>
              </w:rPr>
              <w:t>41</w:t>
            </w:r>
          </w:p>
        </w:tc>
      </w:tr>
      <w:tr w:rsidR="000E1622" w:rsidRPr="00023BBD" w:rsidTr="00E136F6">
        <w:trPr>
          <w:trHeight w:val="485"/>
        </w:trPr>
        <w:tc>
          <w:tcPr>
            <w:tcW w:w="425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1622" w:rsidRPr="00023BBD" w:rsidRDefault="000E1622" w:rsidP="000E1622">
            <w:pPr>
              <w:spacing w:after="0" w:line="240" w:lineRule="auto"/>
              <w:rPr>
                <w:rFonts w:ascii="Times New Roman" w:eastAsia="MS Mincho" w:hAnsi="Times New Roman"/>
                <w:lang w:val="sr-Cyrl-RS"/>
              </w:rPr>
            </w:pPr>
          </w:p>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 xml:space="preserve">УКУПНО УНИВЕРЗИТЕТ  </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1622" w:rsidRPr="00023BBD" w:rsidRDefault="000E1622" w:rsidP="000E1622">
            <w:pPr>
              <w:spacing w:after="0" w:line="240" w:lineRule="auto"/>
              <w:jc w:val="right"/>
              <w:rPr>
                <w:rFonts w:ascii="Times New Roman" w:eastAsia="MS Mincho" w:hAnsi="Times New Roman"/>
                <w:lang w:val="sr-Cyrl-RS"/>
              </w:rPr>
            </w:pPr>
          </w:p>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676</w:t>
            </w:r>
          </w:p>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+10*</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1622" w:rsidRPr="00023BBD" w:rsidRDefault="000E1622" w:rsidP="000E1622">
            <w:pPr>
              <w:spacing w:after="0" w:line="240" w:lineRule="auto"/>
              <w:jc w:val="right"/>
              <w:rPr>
                <w:rFonts w:ascii="Times New Roman" w:eastAsia="MS Mincho" w:hAnsi="Times New Roman"/>
                <w:lang w:val="sr-Cyrl-RS"/>
              </w:rPr>
            </w:pPr>
          </w:p>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847</w:t>
            </w:r>
          </w:p>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+150*</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1622" w:rsidRPr="00023BBD" w:rsidRDefault="000E1622" w:rsidP="000E1622">
            <w:pPr>
              <w:spacing w:after="0" w:line="240" w:lineRule="auto"/>
              <w:jc w:val="right"/>
              <w:rPr>
                <w:rFonts w:ascii="Times New Roman" w:eastAsia="MS Mincho" w:hAnsi="Times New Roman"/>
                <w:lang w:val="sr-Cyrl-RS"/>
              </w:rPr>
            </w:pPr>
          </w:p>
          <w:p w:rsidR="000E1622" w:rsidRPr="00023BBD" w:rsidRDefault="000E1622" w:rsidP="000E1622">
            <w:pPr>
              <w:spacing w:after="0" w:line="240" w:lineRule="auto"/>
              <w:jc w:val="right"/>
              <w:rPr>
                <w:rFonts w:ascii="Times New Roman" w:eastAsia="MS Mincho" w:hAnsi="Times New Roman"/>
                <w:lang w:val="sr-Cyrl-RS"/>
              </w:rPr>
            </w:pPr>
            <w:r w:rsidRPr="00023BBD">
              <w:rPr>
                <w:rFonts w:ascii="Times New Roman" w:eastAsia="MS Mincho" w:hAnsi="Times New Roman"/>
                <w:lang w:val="sr-Cyrl-RS"/>
              </w:rPr>
              <w:t>480</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1622" w:rsidRPr="009441F4" w:rsidRDefault="000E1622" w:rsidP="000E1622">
            <w:pPr>
              <w:spacing w:after="0" w:line="240" w:lineRule="auto"/>
              <w:jc w:val="right"/>
              <w:rPr>
                <w:rFonts w:ascii="Times New Roman" w:eastAsia="MS Mincho" w:hAnsi="Times New Roman"/>
                <w:lang w:val="sr-Cyrl-RS"/>
              </w:rPr>
            </w:pPr>
          </w:p>
          <w:p w:rsidR="000E1622" w:rsidRPr="009441F4" w:rsidRDefault="000E1622" w:rsidP="009441F4">
            <w:pPr>
              <w:spacing w:after="0" w:line="240" w:lineRule="auto"/>
              <w:jc w:val="right"/>
              <w:rPr>
                <w:rFonts w:ascii="Times New Roman" w:eastAsia="MS Mincho" w:hAnsi="Times New Roman"/>
                <w:lang w:val="sr-Latn-RS"/>
              </w:rPr>
            </w:pPr>
            <w:r w:rsidRPr="009441F4">
              <w:rPr>
                <w:rFonts w:ascii="Times New Roman" w:eastAsia="MS Mincho" w:hAnsi="Times New Roman"/>
                <w:lang w:val="sr-Cyrl-RS"/>
              </w:rPr>
              <w:t>4</w:t>
            </w:r>
            <w:r w:rsidR="009441F4" w:rsidRPr="009441F4">
              <w:rPr>
                <w:rFonts w:ascii="Times New Roman" w:eastAsia="MS Mincho" w:hAnsi="Times New Roman"/>
                <w:lang w:val="sr-Latn-RS"/>
              </w:rPr>
              <w:t>69</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1622" w:rsidRPr="009441F4" w:rsidRDefault="000E1622" w:rsidP="000E1622">
            <w:pPr>
              <w:spacing w:after="0" w:line="240" w:lineRule="auto"/>
              <w:jc w:val="right"/>
              <w:rPr>
                <w:rFonts w:ascii="Times New Roman" w:eastAsia="MS Mincho" w:hAnsi="Times New Roman"/>
                <w:lang w:val="sr-Cyrl-RS"/>
              </w:rPr>
            </w:pPr>
          </w:p>
          <w:p w:rsidR="000E1622" w:rsidRPr="009441F4" w:rsidRDefault="009441F4" w:rsidP="000E1622">
            <w:pPr>
              <w:spacing w:after="0" w:line="240" w:lineRule="auto"/>
              <w:jc w:val="right"/>
              <w:rPr>
                <w:rFonts w:ascii="Times New Roman" w:eastAsia="MS Mincho" w:hAnsi="Times New Roman"/>
                <w:lang w:val="sr-Latn-RS"/>
              </w:rPr>
            </w:pPr>
            <w:r w:rsidRPr="009441F4">
              <w:rPr>
                <w:rFonts w:ascii="Times New Roman" w:eastAsia="MS Mincho" w:hAnsi="Times New Roman"/>
                <w:lang w:val="sr-Latn-RS"/>
              </w:rPr>
              <w:t>536</w:t>
            </w:r>
          </w:p>
        </w:tc>
      </w:tr>
    </w:tbl>
    <w:p w:rsidR="000E1622" w:rsidRPr="00023BBD" w:rsidRDefault="000E1622" w:rsidP="000E1622">
      <w:pPr>
        <w:jc w:val="both"/>
        <w:rPr>
          <w:rFonts w:ascii="Times New Roman" w:hAnsi="Times New Roman"/>
          <w:b/>
          <w:i/>
          <w:color w:val="FF0000"/>
          <w:lang w:val="sr-Cyrl-RS"/>
        </w:rPr>
      </w:pPr>
    </w:p>
    <w:p w:rsidR="000E1622" w:rsidRDefault="000E1622" w:rsidP="000E1622">
      <w:pPr>
        <w:spacing w:after="0" w:line="240" w:lineRule="auto"/>
        <w:ind w:firstLine="720"/>
        <w:jc w:val="both"/>
        <w:rPr>
          <w:rFonts w:ascii="Times New Roman" w:hAnsi="Times New Roman"/>
          <w:sz w:val="24"/>
          <w:szCs w:val="24"/>
          <w:lang w:val="ru-RU"/>
        </w:rPr>
      </w:pPr>
      <w:r w:rsidRPr="00F774B3">
        <w:rPr>
          <w:rFonts w:ascii="Times New Roman" w:hAnsi="Times New Roman"/>
          <w:sz w:val="24"/>
          <w:szCs w:val="24"/>
          <w:lang w:val="sr-Cyrl-RS"/>
        </w:rPr>
        <w:t>На основу члана 84. став 3. Закона о високом образовању, Влада Републике Србије донела је Одлуку о броју студената за упис у прву годину студијских програма</w:t>
      </w:r>
      <w:r w:rsidRPr="00F774B3">
        <w:rPr>
          <w:rFonts w:ascii="Times New Roman" w:hAnsi="Times New Roman"/>
          <w:sz w:val="24"/>
          <w:szCs w:val="24"/>
          <w:lang w:val="ru-RU"/>
        </w:rPr>
        <w:t xml:space="preserve"> мастер академских студија које се финансирају из буџета за универзитете и факултете чији је оснивач Република Србија </w:t>
      </w:r>
      <w:r w:rsidRPr="00373B79">
        <w:rPr>
          <w:rFonts w:ascii="Times New Roman" w:hAnsi="Times New Roman"/>
          <w:sz w:val="24"/>
          <w:szCs w:val="24"/>
          <w:lang w:val="sr-Cyrl-CS"/>
        </w:rPr>
        <w:t>у школској 2016/201</w:t>
      </w:r>
      <w:r w:rsidRPr="00373B79">
        <w:rPr>
          <w:rFonts w:ascii="Times New Roman" w:hAnsi="Times New Roman"/>
          <w:sz w:val="24"/>
          <w:szCs w:val="24"/>
          <w:lang w:val="ru-RU"/>
        </w:rPr>
        <w:t>7</w:t>
      </w:r>
      <w:r w:rsidRPr="00373B79">
        <w:rPr>
          <w:rFonts w:ascii="Times New Roman" w:hAnsi="Times New Roman"/>
          <w:sz w:val="24"/>
          <w:szCs w:val="24"/>
          <w:lang w:val="sr-Cyrl-CS"/>
        </w:rPr>
        <w:t xml:space="preserve">. години </w:t>
      </w:r>
      <w:r w:rsidRPr="00F774B3">
        <w:rPr>
          <w:rFonts w:ascii="Times New Roman" w:hAnsi="Times New Roman"/>
          <w:sz w:val="24"/>
          <w:szCs w:val="24"/>
          <w:lang w:val="ru-RU"/>
        </w:rPr>
        <w:t>("Сл. гласник РС", бр. 50/2016)</w:t>
      </w:r>
      <w:r w:rsidRPr="00F774B3">
        <w:rPr>
          <w:rFonts w:ascii="Times New Roman" w:hAnsi="Times New Roman"/>
          <w:bCs/>
          <w:sz w:val="24"/>
          <w:szCs w:val="24"/>
          <w:lang w:val="ru-RU"/>
        </w:rPr>
        <w:t xml:space="preserve">. Овом Одлуком Универзитету у Крагујевцу је одобрено </w:t>
      </w:r>
      <w:r w:rsidRPr="00F774B3">
        <w:rPr>
          <w:rFonts w:ascii="Times New Roman" w:hAnsi="Times New Roman"/>
          <w:sz w:val="24"/>
          <w:szCs w:val="24"/>
          <w:lang w:val="ru-RU"/>
        </w:rPr>
        <w:t xml:space="preserve">480 </w:t>
      </w:r>
      <w:r w:rsidRPr="00F774B3">
        <w:rPr>
          <w:rFonts w:ascii="Times New Roman" w:hAnsi="Times New Roman"/>
          <w:bCs/>
          <w:sz w:val="24"/>
          <w:szCs w:val="24"/>
          <w:lang w:val="ru-RU"/>
        </w:rPr>
        <w:t xml:space="preserve">места за </w:t>
      </w:r>
      <w:r w:rsidRPr="00F774B3">
        <w:rPr>
          <w:rFonts w:ascii="Times New Roman" w:hAnsi="Times New Roman"/>
          <w:sz w:val="24"/>
          <w:szCs w:val="24"/>
          <w:lang w:val="ru-RU"/>
        </w:rPr>
        <w:t>упис у прву годину студијских програма мастер академских студија које се финансирају из буџета.</w:t>
      </w:r>
    </w:p>
    <w:p w:rsidR="000E1622" w:rsidRPr="00F774B3" w:rsidRDefault="000E1622" w:rsidP="000E1622">
      <w:pPr>
        <w:spacing w:after="0" w:line="240" w:lineRule="auto"/>
        <w:ind w:firstLine="720"/>
        <w:jc w:val="both"/>
        <w:rPr>
          <w:rFonts w:ascii="Times New Roman" w:hAnsi="Times New Roman"/>
          <w:i/>
          <w:sz w:val="24"/>
          <w:szCs w:val="24"/>
          <w:lang w:val="ru-RU"/>
        </w:rPr>
      </w:pPr>
    </w:p>
    <w:p w:rsidR="000E1622" w:rsidRPr="00F774B3" w:rsidRDefault="000E1622" w:rsidP="000E1622">
      <w:pPr>
        <w:spacing w:line="240" w:lineRule="auto"/>
        <w:ind w:firstLine="360"/>
        <w:jc w:val="both"/>
        <w:rPr>
          <w:rFonts w:ascii="Times New Roman" w:hAnsi="Times New Roman"/>
          <w:sz w:val="24"/>
          <w:szCs w:val="24"/>
          <w:lang w:val="ru-RU"/>
        </w:rPr>
      </w:pPr>
      <w:r w:rsidRPr="00F774B3">
        <w:rPr>
          <w:rFonts w:ascii="Times New Roman" w:hAnsi="Times New Roman"/>
          <w:b/>
          <w:i/>
          <w:color w:val="FF0000"/>
          <w:sz w:val="24"/>
          <w:szCs w:val="24"/>
          <w:lang w:val="ru-RU"/>
        </w:rPr>
        <w:tab/>
      </w:r>
      <w:r w:rsidRPr="00F774B3">
        <w:rPr>
          <w:rFonts w:ascii="Times New Roman" w:hAnsi="Times New Roman"/>
          <w:sz w:val="24"/>
          <w:szCs w:val="24"/>
          <w:lang w:val="ru-RU"/>
        </w:rPr>
        <w:t xml:space="preserve">У односу на тражени број од 676 + </w:t>
      </w:r>
      <w:r w:rsidRPr="00F774B3">
        <w:rPr>
          <w:rFonts w:ascii="Times New Roman" w:hAnsi="Times New Roman"/>
          <w:sz w:val="24"/>
          <w:szCs w:val="24"/>
          <w:lang w:val="sr-Latn-RS"/>
        </w:rPr>
        <w:t>10</w:t>
      </w:r>
      <w:r w:rsidRPr="00F774B3">
        <w:rPr>
          <w:rFonts w:ascii="Times New Roman" w:hAnsi="Times New Roman"/>
          <w:sz w:val="24"/>
          <w:szCs w:val="24"/>
          <w:lang w:val="ru-RU"/>
        </w:rPr>
        <w:t>* места, одобрено је 69,97 %  од траженог броја за упис студената на мастер академске студије које се финансирају из буџета.</w:t>
      </w:r>
    </w:p>
    <w:p w:rsidR="000E1622" w:rsidRPr="00686972" w:rsidRDefault="000E1622" w:rsidP="000E1622">
      <w:pPr>
        <w:spacing w:after="0" w:line="240" w:lineRule="auto"/>
        <w:jc w:val="both"/>
        <w:rPr>
          <w:rFonts w:ascii="Verdana" w:hAnsi="Verdana"/>
          <w:color w:val="FF0000"/>
          <w:sz w:val="20"/>
          <w:szCs w:val="20"/>
          <w:lang w:val="ru-RU"/>
        </w:rPr>
      </w:pPr>
    </w:p>
    <w:p w:rsidR="000E1622" w:rsidRPr="00D37323" w:rsidRDefault="000E1622" w:rsidP="000E1622">
      <w:pPr>
        <w:jc w:val="both"/>
        <w:rPr>
          <w:rFonts w:ascii="Times New Roman" w:hAnsi="Times New Roman"/>
          <w:b/>
          <w:i/>
          <w:sz w:val="24"/>
          <w:szCs w:val="24"/>
          <w:lang w:val="sr-Cyrl-CS"/>
        </w:rPr>
      </w:pPr>
      <w:r w:rsidRPr="00D37323">
        <w:rPr>
          <w:rFonts w:ascii="Times New Roman" w:hAnsi="Times New Roman"/>
          <w:b/>
          <w:i/>
          <w:sz w:val="24"/>
          <w:szCs w:val="24"/>
          <w:lang w:val="sr-Cyrl-CS"/>
        </w:rPr>
        <w:t>2.3 Упис на докторске академске студије</w:t>
      </w:r>
    </w:p>
    <w:p w:rsidR="000E1622" w:rsidRPr="00D37323" w:rsidRDefault="000E1622" w:rsidP="000E1622">
      <w:pPr>
        <w:spacing w:after="0" w:line="240" w:lineRule="auto"/>
        <w:ind w:firstLine="720"/>
        <w:jc w:val="both"/>
        <w:rPr>
          <w:rFonts w:ascii="Times New Roman" w:hAnsi="Times New Roman"/>
          <w:sz w:val="24"/>
          <w:szCs w:val="24"/>
          <w:lang w:val="ru-RU"/>
        </w:rPr>
      </w:pPr>
      <w:r w:rsidRPr="00D37323">
        <w:rPr>
          <w:rFonts w:ascii="Times New Roman" w:hAnsi="Times New Roman"/>
          <w:sz w:val="24"/>
          <w:szCs w:val="24"/>
          <w:lang w:val="sr-Cyrl-CS"/>
        </w:rPr>
        <w:t>Универзитет</w:t>
      </w:r>
      <w:r w:rsidRPr="00D37323">
        <w:rPr>
          <w:rFonts w:ascii="Times New Roman" w:hAnsi="Times New Roman"/>
          <w:sz w:val="24"/>
          <w:szCs w:val="24"/>
          <w:lang w:val="ru-RU"/>
        </w:rPr>
        <w:t xml:space="preserve"> у Крагујевцу је з</w:t>
      </w:r>
      <w:r w:rsidRPr="00D37323">
        <w:rPr>
          <w:rFonts w:ascii="Times New Roman" w:hAnsi="Times New Roman"/>
          <w:sz w:val="24"/>
          <w:szCs w:val="24"/>
          <w:lang w:val="sr-Cyrl-CS"/>
        </w:rPr>
        <w:t xml:space="preserve">а упис у прву годину докторских академских студија </w:t>
      </w:r>
      <w:r w:rsidRPr="00D37323">
        <w:rPr>
          <w:rFonts w:ascii="Times New Roman" w:hAnsi="Times New Roman"/>
          <w:sz w:val="24"/>
          <w:szCs w:val="24"/>
          <w:lang w:val="ru-RU"/>
        </w:rPr>
        <w:t xml:space="preserve">Одлуком Сената од </w:t>
      </w:r>
      <w:r>
        <w:rPr>
          <w:rFonts w:ascii="Times New Roman" w:hAnsi="Times New Roman"/>
          <w:sz w:val="24"/>
          <w:szCs w:val="24"/>
          <w:lang w:val="ru-RU"/>
        </w:rPr>
        <w:t>31</w:t>
      </w:r>
      <w:r w:rsidRPr="00D37323">
        <w:rPr>
          <w:rFonts w:ascii="Times New Roman" w:hAnsi="Times New Roman"/>
          <w:sz w:val="24"/>
          <w:szCs w:val="24"/>
          <w:lang w:val="sr-Cyrl-CS"/>
        </w:rPr>
        <w:t xml:space="preserve">. </w:t>
      </w:r>
      <w:r>
        <w:rPr>
          <w:rFonts w:ascii="Times New Roman" w:hAnsi="Times New Roman"/>
          <w:sz w:val="24"/>
          <w:szCs w:val="24"/>
          <w:lang w:val="sr-Cyrl-CS"/>
        </w:rPr>
        <w:t>марта</w:t>
      </w:r>
      <w:r w:rsidRPr="00D37323">
        <w:rPr>
          <w:rFonts w:ascii="Times New Roman" w:hAnsi="Times New Roman"/>
          <w:sz w:val="24"/>
          <w:szCs w:val="24"/>
          <w:lang w:val="sr-Cyrl-CS"/>
        </w:rPr>
        <w:t xml:space="preserve"> 201</w:t>
      </w:r>
      <w:r>
        <w:rPr>
          <w:rFonts w:ascii="Times New Roman" w:hAnsi="Times New Roman"/>
          <w:sz w:val="24"/>
          <w:szCs w:val="24"/>
          <w:lang w:val="sr-Cyrl-CS"/>
        </w:rPr>
        <w:t>6</w:t>
      </w:r>
      <w:r w:rsidRPr="00D37323">
        <w:rPr>
          <w:rFonts w:ascii="Times New Roman" w:hAnsi="Times New Roman"/>
          <w:sz w:val="24"/>
          <w:szCs w:val="24"/>
          <w:lang w:val="sr-Cyrl-CS"/>
        </w:rPr>
        <w:t xml:space="preserve">. </w:t>
      </w:r>
      <w:r w:rsidRPr="00D37323">
        <w:rPr>
          <w:rFonts w:ascii="Times New Roman" w:hAnsi="Times New Roman"/>
          <w:sz w:val="24"/>
          <w:szCs w:val="24"/>
          <w:lang w:val="ru-RU"/>
        </w:rPr>
        <w:t>г</w:t>
      </w:r>
      <w:r w:rsidRPr="00D37323">
        <w:rPr>
          <w:rFonts w:ascii="Times New Roman" w:hAnsi="Times New Roman"/>
          <w:sz w:val="24"/>
          <w:szCs w:val="24"/>
          <w:lang w:val="sr-Cyrl-CS"/>
        </w:rPr>
        <w:t>одине</w:t>
      </w:r>
      <w:r w:rsidRPr="00D37323">
        <w:rPr>
          <w:rFonts w:ascii="Times New Roman" w:hAnsi="Times New Roman"/>
          <w:sz w:val="24"/>
          <w:szCs w:val="24"/>
          <w:lang w:val="ru-RU"/>
        </w:rPr>
        <w:t xml:space="preserve">, </w:t>
      </w:r>
      <w:r w:rsidRPr="00D37323">
        <w:rPr>
          <w:rFonts w:ascii="Times New Roman" w:hAnsi="Times New Roman"/>
          <w:sz w:val="24"/>
          <w:szCs w:val="24"/>
          <w:lang w:val="sr-Cyrl-CS"/>
        </w:rPr>
        <w:t xml:space="preserve">утврдио број студената, и то:  </w:t>
      </w:r>
      <w:r>
        <w:rPr>
          <w:rFonts w:ascii="Times New Roman" w:hAnsi="Times New Roman"/>
          <w:sz w:val="24"/>
          <w:szCs w:val="24"/>
          <w:lang w:val="sr-Cyrl-CS"/>
        </w:rPr>
        <w:t>140</w:t>
      </w:r>
      <w:r w:rsidRPr="00D37323">
        <w:rPr>
          <w:rFonts w:ascii="Times New Roman" w:hAnsi="Times New Roman"/>
          <w:sz w:val="24"/>
          <w:szCs w:val="24"/>
          <w:lang w:val="ru-RU"/>
        </w:rPr>
        <w:t xml:space="preserve"> </w:t>
      </w:r>
      <w:r>
        <w:rPr>
          <w:rFonts w:ascii="Times New Roman" w:hAnsi="Times New Roman"/>
          <w:sz w:val="24"/>
          <w:szCs w:val="24"/>
          <w:lang w:val="ru-RU"/>
        </w:rPr>
        <w:t xml:space="preserve"> </w:t>
      </w:r>
      <w:r w:rsidRPr="00D37323">
        <w:rPr>
          <w:rFonts w:ascii="Times New Roman" w:hAnsi="Times New Roman"/>
          <w:sz w:val="24"/>
          <w:szCs w:val="24"/>
          <w:lang w:val="sr-Cyrl-CS"/>
        </w:rPr>
        <w:t>за студенте чије се студије финансирају из буџета и 1</w:t>
      </w:r>
      <w:r>
        <w:rPr>
          <w:rFonts w:ascii="Times New Roman" w:hAnsi="Times New Roman"/>
          <w:sz w:val="24"/>
          <w:szCs w:val="24"/>
          <w:lang w:val="sr-Cyrl-CS"/>
        </w:rPr>
        <w:t>91</w:t>
      </w:r>
      <w:r w:rsidRPr="00D37323">
        <w:rPr>
          <w:rFonts w:ascii="Times New Roman" w:hAnsi="Times New Roman"/>
          <w:sz w:val="24"/>
          <w:szCs w:val="24"/>
          <w:lang w:val="sr-Cyrl-CS"/>
        </w:rPr>
        <w:t xml:space="preserve"> за студенте који сами финансирају студије</w:t>
      </w:r>
      <w:r w:rsidRPr="00D37323">
        <w:rPr>
          <w:rFonts w:ascii="Times New Roman" w:hAnsi="Times New Roman"/>
          <w:sz w:val="24"/>
          <w:szCs w:val="24"/>
          <w:lang w:val="ru-RU"/>
        </w:rPr>
        <w:t>.</w:t>
      </w:r>
    </w:p>
    <w:p w:rsidR="000E1622" w:rsidRPr="00D37323" w:rsidRDefault="000E1622" w:rsidP="000E1622">
      <w:pPr>
        <w:spacing w:line="240" w:lineRule="auto"/>
        <w:ind w:firstLine="720"/>
        <w:jc w:val="both"/>
        <w:rPr>
          <w:rFonts w:ascii="Times New Roman" w:eastAsia="Times New Roman" w:hAnsi="Times New Roman"/>
          <w:sz w:val="24"/>
          <w:szCs w:val="24"/>
          <w:lang w:val="ru-RU"/>
        </w:rPr>
      </w:pPr>
      <w:r w:rsidRPr="00D37323">
        <w:rPr>
          <w:rFonts w:ascii="Times New Roman" w:eastAsia="Times New Roman" w:hAnsi="Times New Roman"/>
          <w:sz w:val="24"/>
          <w:szCs w:val="24"/>
          <w:lang w:val="ru-RU"/>
        </w:rPr>
        <w:t xml:space="preserve">На основу члана 83. Закона о високом образовању и члана 138. Статута Универзитета у Крагујевцу, Универзитет у Крагујевцу је </w:t>
      </w:r>
      <w:r w:rsidRPr="00D37323">
        <w:rPr>
          <w:rFonts w:ascii="Times New Roman" w:hAnsi="Times New Roman"/>
          <w:sz w:val="24"/>
          <w:szCs w:val="24"/>
          <w:lang w:val="sr-Cyrl-RS"/>
        </w:rPr>
        <w:t>2</w:t>
      </w:r>
      <w:r>
        <w:rPr>
          <w:rFonts w:ascii="Times New Roman" w:hAnsi="Times New Roman"/>
          <w:sz w:val="24"/>
          <w:szCs w:val="24"/>
          <w:lang w:val="sr-Cyrl-RS"/>
        </w:rPr>
        <w:t>8</w:t>
      </w:r>
      <w:r w:rsidRPr="00D37323">
        <w:rPr>
          <w:rFonts w:ascii="Times New Roman" w:hAnsi="Times New Roman"/>
          <w:sz w:val="24"/>
          <w:szCs w:val="24"/>
          <w:lang w:val="sr-Cyrl-RS"/>
        </w:rPr>
        <w:t>.0</w:t>
      </w:r>
      <w:r>
        <w:rPr>
          <w:rFonts w:ascii="Times New Roman" w:hAnsi="Times New Roman"/>
          <w:sz w:val="24"/>
          <w:szCs w:val="24"/>
          <w:lang w:val="sr-Cyrl-RS"/>
        </w:rPr>
        <w:t>8.2016</w:t>
      </w:r>
      <w:r w:rsidRPr="00D37323">
        <w:rPr>
          <w:rFonts w:ascii="Times New Roman" w:hAnsi="Times New Roman"/>
          <w:sz w:val="24"/>
          <w:szCs w:val="24"/>
          <w:lang w:val="sr-Cyrl-RS"/>
        </w:rPr>
        <w:t xml:space="preserve">. </w:t>
      </w:r>
      <w:r w:rsidRPr="00D37323">
        <w:rPr>
          <w:rFonts w:ascii="Times New Roman" w:eastAsia="Times New Roman" w:hAnsi="Times New Roman"/>
          <w:sz w:val="24"/>
          <w:szCs w:val="24"/>
          <w:lang w:val="ru-RU"/>
        </w:rPr>
        <w:t xml:space="preserve">расписао обједињени конкурс за упис кандидата на докторске академске студије Универзитета у Крагујевцу </w:t>
      </w:r>
      <w:r>
        <w:rPr>
          <w:rFonts w:ascii="Times New Roman" w:eastAsia="Times New Roman" w:hAnsi="Times New Roman"/>
          <w:sz w:val="24"/>
          <w:szCs w:val="24"/>
          <w:lang w:val="ru-RU"/>
        </w:rPr>
        <w:t xml:space="preserve">у </w:t>
      </w:r>
      <w:r w:rsidRPr="00D37323">
        <w:rPr>
          <w:rFonts w:ascii="Times New Roman" w:eastAsia="Times New Roman" w:hAnsi="Times New Roman"/>
          <w:sz w:val="24"/>
          <w:szCs w:val="24"/>
          <w:lang w:val="ru-RU"/>
        </w:rPr>
        <w:t>школск</w:t>
      </w:r>
      <w:r>
        <w:rPr>
          <w:rFonts w:ascii="Times New Roman" w:eastAsia="Times New Roman" w:hAnsi="Times New Roman"/>
          <w:sz w:val="24"/>
          <w:szCs w:val="24"/>
          <w:lang w:val="ru-RU"/>
        </w:rPr>
        <w:t>ој</w:t>
      </w:r>
      <w:r w:rsidRPr="00D37323">
        <w:rPr>
          <w:rFonts w:ascii="Times New Roman" w:eastAsia="Times New Roman" w:hAnsi="Times New Roman"/>
          <w:sz w:val="24"/>
          <w:szCs w:val="24"/>
          <w:lang w:val="ru-RU"/>
        </w:rPr>
        <w:t xml:space="preserve"> 201</w:t>
      </w:r>
      <w:r>
        <w:rPr>
          <w:rFonts w:ascii="Times New Roman" w:eastAsia="Times New Roman" w:hAnsi="Times New Roman"/>
          <w:sz w:val="24"/>
          <w:szCs w:val="24"/>
          <w:lang w:val="ru-RU"/>
        </w:rPr>
        <w:t>6</w:t>
      </w:r>
      <w:r w:rsidRPr="00D37323">
        <w:rPr>
          <w:rFonts w:ascii="Times New Roman" w:eastAsia="Times New Roman" w:hAnsi="Times New Roman"/>
          <w:sz w:val="24"/>
          <w:szCs w:val="24"/>
          <w:lang w:val="ru-RU"/>
        </w:rPr>
        <w:t>/201</w:t>
      </w:r>
      <w:r>
        <w:rPr>
          <w:rFonts w:ascii="Times New Roman" w:eastAsia="Times New Roman" w:hAnsi="Times New Roman"/>
          <w:sz w:val="24"/>
          <w:szCs w:val="24"/>
          <w:lang w:val="ru-RU"/>
        </w:rPr>
        <w:t>7. години, који је објављен у дневном листу «Политика»</w:t>
      </w:r>
      <w:r w:rsidRPr="00D37323">
        <w:rPr>
          <w:rFonts w:ascii="Times New Roman" w:eastAsia="Times New Roman" w:hAnsi="Times New Roman"/>
          <w:sz w:val="24"/>
          <w:szCs w:val="24"/>
          <w:lang w:val="ru-RU"/>
        </w:rPr>
        <w:t xml:space="preserve">. </w:t>
      </w:r>
    </w:p>
    <w:p w:rsidR="000E1622" w:rsidRPr="00D37323" w:rsidRDefault="000E1622" w:rsidP="000E1622">
      <w:pPr>
        <w:spacing w:after="0" w:line="240" w:lineRule="auto"/>
        <w:jc w:val="both"/>
        <w:rPr>
          <w:rFonts w:ascii="Times New Roman" w:hAnsi="Times New Roman"/>
          <w:b/>
          <w:i/>
          <w:lang w:val="ru-RU"/>
        </w:rPr>
      </w:pPr>
      <w:r w:rsidRPr="00D37323">
        <w:rPr>
          <w:rFonts w:ascii="Times New Roman" w:hAnsi="Times New Roman"/>
          <w:i/>
          <w:lang w:val="sr-Cyrl-CS"/>
        </w:rPr>
        <w:t xml:space="preserve">Табеларни приказ броја </w:t>
      </w:r>
      <w:r w:rsidRPr="003F26F0">
        <w:rPr>
          <w:rFonts w:ascii="Times New Roman" w:hAnsi="Times New Roman"/>
          <w:i/>
          <w:lang w:val="sr-Cyrl-CS"/>
        </w:rPr>
        <w:t xml:space="preserve">тражених, </w:t>
      </w:r>
      <w:r w:rsidRPr="003F26F0">
        <w:rPr>
          <w:rFonts w:ascii="Times New Roman" w:hAnsi="Times New Roman"/>
          <w:i/>
          <w:lang w:val="ru-RU"/>
        </w:rPr>
        <w:t>одобрених и уписаних</w:t>
      </w:r>
      <w:r w:rsidRPr="003F26F0">
        <w:rPr>
          <w:rFonts w:ascii="Times New Roman" w:hAnsi="Times New Roman"/>
          <w:i/>
          <w:lang w:val="sr-Cyrl-CS"/>
        </w:rPr>
        <w:t xml:space="preserve"> студената </w:t>
      </w:r>
      <w:r>
        <w:rPr>
          <w:rFonts w:ascii="Times New Roman" w:hAnsi="Times New Roman"/>
          <w:i/>
          <w:lang w:val="sr-Cyrl-CS"/>
        </w:rPr>
        <w:t>у</w:t>
      </w:r>
      <w:r w:rsidRPr="003F26F0">
        <w:rPr>
          <w:rFonts w:ascii="Times New Roman" w:hAnsi="Times New Roman"/>
          <w:i/>
          <w:lang w:val="sr-Cyrl-CS"/>
        </w:rPr>
        <w:t xml:space="preserve"> прву годину </w:t>
      </w:r>
      <w:r w:rsidRPr="00D37323">
        <w:rPr>
          <w:rFonts w:ascii="Times New Roman" w:hAnsi="Times New Roman"/>
          <w:i/>
          <w:lang w:val="sr-Cyrl-CS"/>
        </w:rPr>
        <w:t xml:space="preserve">студијских програма докторских академских студија које се финансирају из буџета, и броја студената који сами финансирају студије, на факултетима Универзитета у Крагујевцу </w:t>
      </w:r>
      <w:r>
        <w:rPr>
          <w:rFonts w:ascii="Times New Roman" w:hAnsi="Times New Roman"/>
          <w:i/>
          <w:lang w:val="sr-Cyrl-CS"/>
        </w:rPr>
        <w:t>у</w:t>
      </w:r>
      <w:r w:rsidRPr="00D37323">
        <w:rPr>
          <w:rFonts w:ascii="Times New Roman" w:hAnsi="Times New Roman"/>
          <w:i/>
          <w:lang w:val="sr-Cyrl-CS"/>
        </w:rPr>
        <w:t xml:space="preserve"> школск</w:t>
      </w:r>
      <w:r>
        <w:rPr>
          <w:rFonts w:ascii="Times New Roman" w:hAnsi="Times New Roman"/>
          <w:i/>
          <w:lang w:val="sr-Cyrl-CS"/>
        </w:rPr>
        <w:t>ој</w:t>
      </w:r>
      <w:r w:rsidRPr="00D37323">
        <w:rPr>
          <w:rFonts w:ascii="Times New Roman" w:hAnsi="Times New Roman"/>
          <w:i/>
          <w:lang w:val="sr-Cyrl-CS"/>
        </w:rPr>
        <w:t xml:space="preserve"> 2016/2017</w:t>
      </w:r>
      <w:r>
        <w:rPr>
          <w:rFonts w:ascii="Times New Roman" w:hAnsi="Times New Roman"/>
          <w:i/>
          <w:lang w:val="sr-Cyrl-CS"/>
        </w:rPr>
        <w:t>. години</w:t>
      </w:r>
      <w:r w:rsidRPr="00D37323">
        <w:rPr>
          <w:rFonts w:ascii="Times New Roman" w:hAnsi="Times New Roman"/>
          <w:i/>
          <w:lang w:val="sr-Cyrl-CS"/>
        </w:rPr>
        <w:t xml:space="preserve"> </w:t>
      </w:r>
      <w:r w:rsidRPr="00D35AAB">
        <w:rPr>
          <w:rFonts w:ascii="Times New Roman" w:hAnsi="Times New Roman"/>
          <w:b/>
          <w:i/>
          <w:lang w:val="sr-Cyrl-CS"/>
        </w:rPr>
        <w:t xml:space="preserve">(табела </w:t>
      </w:r>
      <w:r w:rsidR="00D35AAB" w:rsidRPr="00D35AAB">
        <w:rPr>
          <w:rFonts w:ascii="Times New Roman" w:hAnsi="Times New Roman"/>
          <w:b/>
          <w:i/>
          <w:lang w:val="sr-Cyrl-CS"/>
        </w:rPr>
        <w:t>6</w:t>
      </w:r>
      <w:r w:rsidRPr="00D35AAB">
        <w:rPr>
          <w:rFonts w:ascii="Times New Roman" w:hAnsi="Times New Roman"/>
          <w:b/>
          <w:i/>
          <w:lang w:val="sr-Cyrl-CS"/>
        </w:rPr>
        <w:t>.)</w:t>
      </w:r>
    </w:p>
    <w:p w:rsidR="000E1622" w:rsidRPr="00D37323" w:rsidRDefault="000E1622" w:rsidP="000E1622">
      <w:pPr>
        <w:spacing w:after="0" w:line="240" w:lineRule="auto"/>
        <w:jc w:val="both"/>
        <w:rPr>
          <w:rFonts w:ascii="Times New Roman" w:hAnsi="Times New Roman"/>
          <w:i/>
          <w:color w:val="FF0000"/>
          <w:lang w:val="ru-RU"/>
        </w:rPr>
      </w:pPr>
    </w:p>
    <w:tbl>
      <w:tblPr>
        <w:tblW w:w="89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845"/>
        <w:gridCol w:w="870"/>
        <w:gridCol w:w="813"/>
        <w:gridCol w:w="992"/>
        <w:gridCol w:w="850"/>
        <w:gridCol w:w="855"/>
      </w:tblGrid>
      <w:tr w:rsidR="000E1622" w:rsidRPr="00D37323" w:rsidTr="000E1622">
        <w:trPr>
          <w:trHeight w:val="373"/>
        </w:trPr>
        <w:tc>
          <w:tcPr>
            <w:tcW w:w="720" w:type="dxa"/>
            <w:vMerge w:val="restart"/>
            <w:shd w:val="clear" w:color="auto" w:fill="DEEAF6" w:themeFill="accent1" w:themeFillTint="33"/>
          </w:tcPr>
          <w:p w:rsidR="000E1622" w:rsidRPr="00D37323" w:rsidRDefault="000E1622" w:rsidP="000E1622">
            <w:pPr>
              <w:spacing w:after="0" w:line="240" w:lineRule="auto"/>
              <w:jc w:val="center"/>
              <w:rPr>
                <w:rFonts w:ascii="Times New Roman" w:eastAsia="MS Mincho" w:hAnsi="Times New Roman"/>
                <w:lang w:val="sr-Cyrl-RS"/>
              </w:rPr>
            </w:pPr>
            <w:r w:rsidRPr="00D37323">
              <w:rPr>
                <w:rFonts w:ascii="Times New Roman" w:eastAsia="MS Mincho" w:hAnsi="Times New Roman"/>
                <w:lang w:val="sr-Cyrl-RS"/>
              </w:rPr>
              <w:t>Р.б.</w:t>
            </w:r>
          </w:p>
          <w:p w:rsidR="000E1622" w:rsidRPr="00D37323" w:rsidRDefault="000E1622" w:rsidP="000E1622">
            <w:pPr>
              <w:spacing w:after="0" w:line="240" w:lineRule="auto"/>
              <w:jc w:val="center"/>
              <w:rPr>
                <w:rFonts w:ascii="Times New Roman" w:eastAsia="MS Mincho" w:hAnsi="Times New Roman"/>
                <w:lang w:val="sr-Cyrl-RS"/>
              </w:rPr>
            </w:pPr>
          </w:p>
          <w:p w:rsidR="000E1622" w:rsidRPr="00D37323" w:rsidRDefault="000E1622" w:rsidP="000E1622">
            <w:pPr>
              <w:spacing w:after="0" w:line="240" w:lineRule="auto"/>
              <w:jc w:val="center"/>
              <w:rPr>
                <w:rFonts w:ascii="Times New Roman" w:eastAsia="MS Mincho" w:hAnsi="Times New Roman"/>
                <w:lang w:val="sr-Cyrl-RS"/>
              </w:rPr>
            </w:pPr>
          </w:p>
          <w:p w:rsidR="000E1622" w:rsidRPr="00D37323" w:rsidRDefault="000E1622" w:rsidP="000E1622">
            <w:pPr>
              <w:spacing w:after="0" w:line="240" w:lineRule="auto"/>
              <w:jc w:val="center"/>
              <w:rPr>
                <w:rFonts w:ascii="Times New Roman" w:eastAsia="MS Mincho" w:hAnsi="Times New Roman"/>
                <w:lang w:val="sr-Cyrl-RS"/>
              </w:rPr>
            </w:pPr>
          </w:p>
        </w:tc>
        <w:tc>
          <w:tcPr>
            <w:tcW w:w="3845" w:type="dxa"/>
            <w:vMerge w:val="restart"/>
            <w:shd w:val="clear" w:color="auto" w:fill="DEEAF6" w:themeFill="accent1" w:themeFillTint="33"/>
          </w:tcPr>
          <w:p w:rsidR="000E1622" w:rsidRPr="00D37323" w:rsidRDefault="000E1622" w:rsidP="000E1622">
            <w:pPr>
              <w:spacing w:after="0" w:line="240" w:lineRule="auto"/>
              <w:jc w:val="center"/>
              <w:rPr>
                <w:rFonts w:ascii="Times New Roman" w:eastAsia="MS Mincho" w:hAnsi="Times New Roman"/>
                <w:lang w:val="sr-Cyrl-RS"/>
              </w:rPr>
            </w:pPr>
          </w:p>
          <w:p w:rsidR="000E1622" w:rsidRPr="00D37323" w:rsidRDefault="000E1622" w:rsidP="000E1622">
            <w:pPr>
              <w:spacing w:after="0" w:line="240" w:lineRule="auto"/>
              <w:jc w:val="center"/>
              <w:rPr>
                <w:rFonts w:ascii="Times New Roman" w:eastAsia="MS Mincho" w:hAnsi="Times New Roman"/>
                <w:lang w:val="sr-Cyrl-RS"/>
              </w:rPr>
            </w:pPr>
          </w:p>
          <w:p w:rsidR="000E1622" w:rsidRPr="00D37323" w:rsidRDefault="000E1622" w:rsidP="000E1622">
            <w:pPr>
              <w:spacing w:after="0" w:line="240" w:lineRule="auto"/>
              <w:jc w:val="center"/>
              <w:rPr>
                <w:rFonts w:ascii="Times New Roman" w:eastAsia="MS Mincho" w:hAnsi="Times New Roman"/>
                <w:lang w:val="sr-Cyrl-RS"/>
              </w:rPr>
            </w:pPr>
            <w:r w:rsidRPr="00D37323">
              <w:rPr>
                <w:rFonts w:ascii="Times New Roman" w:eastAsia="MS Mincho" w:hAnsi="Times New Roman"/>
                <w:lang w:val="sr-Cyrl-RS"/>
              </w:rPr>
              <w:t>Факултет</w:t>
            </w:r>
          </w:p>
          <w:p w:rsidR="000E1622" w:rsidRPr="00D37323" w:rsidRDefault="000E1622" w:rsidP="000E1622">
            <w:pPr>
              <w:spacing w:after="0" w:line="240" w:lineRule="auto"/>
              <w:jc w:val="center"/>
              <w:rPr>
                <w:rFonts w:ascii="Times New Roman" w:eastAsia="MS Mincho" w:hAnsi="Times New Roman"/>
                <w:lang w:val="sr-Cyrl-RS"/>
              </w:rPr>
            </w:pPr>
          </w:p>
        </w:tc>
        <w:tc>
          <w:tcPr>
            <w:tcW w:w="4380" w:type="dxa"/>
            <w:gridSpan w:val="5"/>
            <w:shd w:val="clear" w:color="auto" w:fill="DEEAF6" w:themeFill="accent1" w:themeFillTint="33"/>
          </w:tcPr>
          <w:p w:rsidR="000E1622" w:rsidRPr="00D37323" w:rsidRDefault="000E1622" w:rsidP="000E1622">
            <w:pPr>
              <w:spacing w:after="0" w:line="240" w:lineRule="auto"/>
              <w:jc w:val="center"/>
              <w:rPr>
                <w:rFonts w:ascii="Times New Roman" w:eastAsia="MS Mincho" w:hAnsi="Times New Roman"/>
                <w:lang w:val="sr-Cyrl-RS"/>
              </w:rPr>
            </w:pPr>
            <w:r w:rsidRPr="00D37323">
              <w:rPr>
                <w:rFonts w:ascii="Times New Roman" w:eastAsia="MS Mincho" w:hAnsi="Times New Roman"/>
                <w:lang w:val="sr-Cyrl-RS"/>
              </w:rPr>
              <w:t>докторске академске студије</w:t>
            </w:r>
          </w:p>
        </w:tc>
      </w:tr>
      <w:tr w:rsidR="000E1622" w:rsidRPr="00D37323" w:rsidTr="000E1622">
        <w:trPr>
          <w:trHeight w:val="704"/>
        </w:trPr>
        <w:tc>
          <w:tcPr>
            <w:tcW w:w="720" w:type="dxa"/>
            <w:vMerge/>
            <w:shd w:val="clear" w:color="auto" w:fill="DEEAF6" w:themeFill="accent1" w:themeFillTint="33"/>
          </w:tcPr>
          <w:p w:rsidR="000E1622" w:rsidRPr="00D37323" w:rsidRDefault="000E1622" w:rsidP="000E1622">
            <w:pPr>
              <w:spacing w:after="0" w:line="240" w:lineRule="auto"/>
              <w:jc w:val="center"/>
              <w:rPr>
                <w:rFonts w:ascii="Times New Roman" w:eastAsia="MS Mincho" w:hAnsi="Times New Roman"/>
                <w:lang w:val="sr-Cyrl-RS"/>
              </w:rPr>
            </w:pPr>
          </w:p>
        </w:tc>
        <w:tc>
          <w:tcPr>
            <w:tcW w:w="3845" w:type="dxa"/>
            <w:vMerge/>
            <w:shd w:val="clear" w:color="auto" w:fill="DEEAF6" w:themeFill="accent1" w:themeFillTint="33"/>
          </w:tcPr>
          <w:p w:rsidR="000E1622" w:rsidRPr="00D37323" w:rsidRDefault="000E1622" w:rsidP="000E1622">
            <w:pPr>
              <w:spacing w:after="0" w:line="240" w:lineRule="auto"/>
              <w:jc w:val="center"/>
              <w:rPr>
                <w:rFonts w:ascii="Times New Roman" w:eastAsia="MS Mincho" w:hAnsi="Times New Roman"/>
                <w:lang w:val="sr-Cyrl-RS"/>
              </w:rPr>
            </w:pPr>
          </w:p>
        </w:tc>
        <w:tc>
          <w:tcPr>
            <w:tcW w:w="1683" w:type="dxa"/>
            <w:gridSpan w:val="2"/>
            <w:shd w:val="clear" w:color="auto" w:fill="DEEAF6" w:themeFill="accent1" w:themeFillTint="33"/>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 xml:space="preserve">број тражених </w:t>
            </w:r>
          </w:p>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 xml:space="preserve">места </w:t>
            </w:r>
          </w:p>
        </w:tc>
        <w:tc>
          <w:tcPr>
            <w:tcW w:w="992" w:type="dxa"/>
            <w:shd w:val="clear" w:color="auto" w:fill="DEEAF6" w:themeFill="accent1" w:themeFillTint="33"/>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 xml:space="preserve">одобрен број </w:t>
            </w:r>
          </w:p>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места</w:t>
            </w:r>
          </w:p>
        </w:tc>
        <w:tc>
          <w:tcPr>
            <w:tcW w:w="1705" w:type="dxa"/>
            <w:gridSpan w:val="2"/>
            <w:shd w:val="clear" w:color="auto" w:fill="DEEAF6" w:themeFill="accent1" w:themeFillTint="33"/>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број уписаних</w:t>
            </w:r>
          </w:p>
        </w:tc>
      </w:tr>
      <w:tr w:rsidR="000E1622" w:rsidRPr="00D37323" w:rsidTr="000E1622">
        <w:trPr>
          <w:trHeight w:val="70"/>
        </w:trPr>
        <w:tc>
          <w:tcPr>
            <w:tcW w:w="720" w:type="dxa"/>
            <w:vMerge/>
            <w:shd w:val="clear" w:color="auto" w:fill="E0E0E0"/>
          </w:tcPr>
          <w:p w:rsidR="000E1622" w:rsidRPr="00D37323" w:rsidRDefault="000E1622" w:rsidP="000E1622">
            <w:pPr>
              <w:spacing w:after="0" w:line="240" w:lineRule="auto"/>
              <w:jc w:val="center"/>
              <w:rPr>
                <w:rFonts w:ascii="Times New Roman" w:eastAsia="MS Mincho" w:hAnsi="Times New Roman"/>
                <w:color w:val="FF0000"/>
                <w:lang w:val="sr-Cyrl-RS"/>
              </w:rPr>
            </w:pPr>
          </w:p>
        </w:tc>
        <w:tc>
          <w:tcPr>
            <w:tcW w:w="3845" w:type="dxa"/>
            <w:vMerge/>
            <w:shd w:val="clear" w:color="auto" w:fill="E0E0E0"/>
          </w:tcPr>
          <w:p w:rsidR="000E1622" w:rsidRPr="00D37323" w:rsidRDefault="000E1622" w:rsidP="000E1622">
            <w:pPr>
              <w:spacing w:after="0" w:line="240" w:lineRule="auto"/>
              <w:jc w:val="center"/>
              <w:rPr>
                <w:rFonts w:ascii="Times New Roman" w:eastAsia="MS Mincho" w:hAnsi="Times New Roman"/>
                <w:color w:val="FF0000"/>
                <w:lang w:val="sr-Cyrl-RS"/>
              </w:rPr>
            </w:pPr>
          </w:p>
        </w:tc>
        <w:tc>
          <w:tcPr>
            <w:tcW w:w="870" w:type="dxa"/>
            <w:shd w:val="clear" w:color="auto" w:fill="FFFFFF" w:themeFill="background1"/>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буџет</w:t>
            </w:r>
          </w:p>
        </w:tc>
        <w:tc>
          <w:tcPr>
            <w:tcW w:w="813" w:type="dxa"/>
            <w:shd w:val="clear" w:color="auto" w:fill="FFFFFF" w:themeFill="background1"/>
          </w:tcPr>
          <w:p w:rsidR="000E1622" w:rsidRPr="00D37323" w:rsidRDefault="000E1622" w:rsidP="000E1622">
            <w:pPr>
              <w:spacing w:after="0" w:line="240" w:lineRule="auto"/>
              <w:rPr>
                <w:rFonts w:ascii="Times New Roman" w:eastAsia="MS Mincho" w:hAnsi="Times New Roman"/>
                <w:lang w:val="sr-Cyrl-RS"/>
              </w:rPr>
            </w:pPr>
            <w:r>
              <w:rPr>
                <w:rFonts w:ascii="Times New Roman" w:eastAsia="MS Mincho" w:hAnsi="Times New Roman"/>
                <w:lang w:val="sr-Cyrl-RS"/>
              </w:rPr>
              <w:t>сам.</w:t>
            </w:r>
          </w:p>
        </w:tc>
        <w:tc>
          <w:tcPr>
            <w:tcW w:w="992" w:type="dxa"/>
            <w:shd w:val="clear" w:color="auto" w:fill="FBD4B4"/>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буџет</w:t>
            </w:r>
          </w:p>
        </w:tc>
        <w:tc>
          <w:tcPr>
            <w:tcW w:w="850" w:type="dxa"/>
            <w:shd w:val="clear" w:color="auto" w:fill="FFFFFF" w:themeFill="background1"/>
          </w:tcPr>
          <w:p w:rsidR="000E1622" w:rsidRPr="00D37323" w:rsidRDefault="000E1622" w:rsidP="000E1622">
            <w:pPr>
              <w:spacing w:after="0" w:line="240" w:lineRule="auto"/>
              <w:rPr>
                <w:rFonts w:ascii="Times New Roman" w:eastAsia="MS Mincho" w:hAnsi="Times New Roman"/>
                <w:lang w:val="sr-Cyrl-RS"/>
              </w:rPr>
            </w:pPr>
            <w:r>
              <w:rPr>
                <w:rFonts w:ascii="Times New Roman" w:eastAsia="MS Mincho" w:hAnsi="Times New Roman"/>
                <w:lang w:val="sr-Cyrl-RS"/>
              </w:rPr>
              <w:t>буџет</w:t>
            </w:r>
          </w:p>
        </w:tc>
        <w:tc>
          <w:tcPr>
            <w:tcW w:w="855" w:type="dxa"/>
            <w:shd w:val="clear" w:color="auto" w:fill="FFFFFF" w:themeFill="background1"/>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сам.</w:t>
            </w:r>
          </w:p>
        </w:tc>
      </w:tr>
      <w:tr w:rsidR="000E1622" w:rsidRPr="00D37323" w:rsidTr="00BC38E1">
        <w:trPr>
          <w:trHeight w:val="353"/>
        </w:trPr>
        <w:tc>
          <w:tcPr>
            <w:tcW w:w="720" w:type="dxa"/>
            <w:shd w:val="clear" w:color="auto" w:fill="C5E0B3" w:themeFill="accent6" w:themeFillTint="66"/>
          </w:tcPr>
          <w:p w:rsidR="000E1622" w:rsidRPr="00D37323" w:rsidRDefault="000E1622" w:rsidP="000E1622">
            <w:pPr>
              <w:spacing w:after="0" w:line="240" w:lineRule="auto"/>
              <w:jc w:val="center"/>
              <w:rPr>
                <w:rFonts w:ascii="Times New Roman" w:eastAsia="MS Mincho" w:hAnsi="Times New Roman"/>
                <w:lang w:val="sr-Cyrl-RS"/>
              </w:rPr>
            </w:pPr>
            <w:r w:rsidRPr="00D37323">
              <w:rPr>
                <w:rFonts w:ascii="Times New Roman" w:eastAsia="MS Mincho" w:hAnsi="Times New Roman"/>
                <w:lang w:val="sr-Cyrl-RS"/>
              </w:rPr>
              <w:t>1.</w:t>
            </w:r>
          </w:p>
        </w:tc>
        <w:tc>
          <w:tcPr>
            <w:tcW w:w="3845" w:type="dxa"/>
            <w:shd w:val="clear" w:color="auto" w:fill="FFFFFF"/>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Агрономски факултет у Чачку</w:t>
            </w:r>
          </w:p>
        </w:tc>
        <w:tc>
          <w:tcPr>
            <w:tcW w:w="870"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6</w:t>
            </w:r>
          </w:p>
        </w:tc>
        <w:tc>
          <w:tcPr>
            <w:tcW w:w="813"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6</w:t>
            </w:r>
          </w:p>
        </w:tc>
        <w:tc>
          <w:tcPr>
            <w:tcW w:w="992" w:type="dxa"/>
            <w:shd w:val="clear" w:color="auto" w:fill="FBD4B4"/>
          </w:tcPr>
          <w:p w:rsidR="000E1622" w:rsidRPr="00D37323" w:rsidRDefault="000E1622" w:rsidP="000E1622">
            <w:pPr>
              <w:spacing w:after="0" w:line="240" w:lineRule="auto"/>
              <w:jc w:val="right"/>
              <w:rPr>
                <w:rFonts w:ascii="Times New Roman" w:eastAsia="MS Mincho" w:hAnsi="Times New Roman"/>
                <w:color w:val="FF0000"/>
                <w:lang w:val="sr-Cyrl-RS"/>
              </w:rPr>
            </w:pPr>
            <w:r w:rsidRPr="00D37323">
              <w:rPr>
                <w:rFonts w:ascii="Times New Roman" w:eastAsia="MS Mincho" w:hAnsi="Times New Roman"/>
                <w:lang w:val="sr-Cyrl-RS"/>
              </w:rPr>
              <w:t>5</w:t>
            </w:r>
          </w:p>
        </w:tc>
        <w:tc>
          <w:tcPr>
            <w:tcW w:w="850" w:type="dxa"/>
            <w:shd w:val="clear" w:color="auto" w:fill="FFFFFF" w:themeFill="background1"/>
          </w:tcPr>
          <w:p w:rsidR="000E1622" w:rsidRPr="0076704D" w:rsidRDefault="000E1622" w:rsidP="000E1622">
            <w:pPr>
              <w:spacing w:after="0" w:line="240" w:lineRule="auto"/>
              <w:jc w:val="right"/>
              <w:rPr>
                <w:rFonts w:ascii="Times New Roman" w:eastAsia="MS Mincho" w:hAnsi="Times New Roman"/>
                <w:lang w:val="sr-Cyrl-RS"/>
              </w:rPr>
            </w:pPr>
            <w:r w:rsidRPr="0076704D">
              <w:rPr>
                <w:rFonts w:ascii="Times New Roman" w:eastAsia="MS Mincho" w:hAnsi="Times New Roman"/>
                <w:lang w:val="sr-Cyrl-RS"/>
              </w:rPr>
              <w:t>5</w:t>
            </w:r>
          </w:p>
        </w:tc>
        <w:tc>
          <w:tcPr>
            <w:tcW w:w="855" w:type="dxa"/>
            <w:shd w:val="clear" w:color="auto" w:fill="FFFFFF" w:themeFill="background1"/>
          </w:tcPr>
          <w:p w:rsidR="000E1622" w:rsidRPr="0076704D" w:rsidRDefault="0076704D" w:rsidP="000E1622">
            <w:pPr>
              <w:spacing w:after="0" w:line="240" w:lineRule="auto"/>
              <w:jc w:val="right"/>
              <w:rPr>
                <w:rFonts w:ascii="Times New Roman" w:eastAsia="MS Mincho" w:hAnsi="Times New Roman"/>
                <w:lang w:val="sr-Latn-RS"/>
              </w:rPr>
            </w:pPr>
            <w:r w:rsidRPr="0076704D">
              <w:rPr>
                <w:rFonts w:ascii="Times New Roman" w:eastAsia="MS Mincho" w:hAnsi="Times New Roman"/>
                <w:lang w:val="sr-Latn-RS"/>
              </w:rPr>
              <w:t>1</w:t>
            </w:r>
          </w:p>
        </w:tc>
      </w:tr>
      <w:tr w:rsidR="000E1622" w:rsidRPr="00D37323" w:rsidTr="00BC38E1">
        <w:trPr>
          <w:trHeight w:val="139"/>
        </w:trPr>
        <w:tc>
          <w:tcPr>
            <w:tcW w:w="720" w:type="dxa"/>
            <w:shd w:val="clear" w:color="auto" w:fill="C5E0B3" w:themeFill="accent6" w:themeFillTint="66"/>
          </w:tcPr>
          <w:p w:rsidR="000E1622" w:rsidRPr="00D37323" w:rsidRDefault="000E1622" w:rsidP="000E1622">
            <w:pPr>
              <w:spacing w:after="0" w:line="240" w:lineRule="auto"/>
              <w:jc w:val="center"/>
              <w:rPr>
                <w:rFonts w:ascii="Times New Roman" w:eastAsia="MS Mincho" w:hAnsi="Times New Roman"/>
                <w:lang w:val="sr-Cyrl-RS"/>
              </w:rPr>
            </w:pPr>
            <w:r w:rsidRPr="00D37323">
              <w:rPr>
                <w:rFonts w:ascii="Times New Roman" w:eastAsia="MS Mincho" w:hAnsi="Times New Roman"/>
                <w:lang w:val="sr-Cyrl-RS"/>
              </w:rPr>
              <w:t>2.</w:t>
            </w:r>
          </w:p>
        </w:tc>
        <w:tc>
          <w:tcPr>
            <w:tcW w:w="3845" w:type="dxa"/>
            <w:shd w:val="clear" w:color="auto" w:fill="FFFFFF"/>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Економски факултет у Крагујевцу</w:t>
            </w:r>
          </w:p>
        </w:tc>
        <w:tc>
          <w:tcPr>
            <w:tcW w:w="870"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5</w:t>
            </w:r>
          </w:p>
        </w:tc>
        <w:tc>
          <w:tcPr>
            <w:tcW w:w="813"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25</w:t>
            </w:r>
          </w:p>
        </w:tc>
        <w:tc>
          <w:tcPr>
            <w:tcW w:w="992" w:type="dxa"/>
            <w:shd w:val="clear" w:color="auto" w:fill="FBD4B4"/>
          </w:tcPr>
          <w:p w:rsidR="000E1622" w:rsidRPr="00D37323" w:rsidRDefault="000E1622" w:rsidP="000E1622">
            <w:pPr>
              <w:spacing w:after="0" w:line="240" w:lineRule="auto"/>
              <w:jc w:val="right"/>
              <w:rPr>
                <w:rFonts w:ascii="Times New Roman" w:eastAsia="MS Mincho" w:hAnsi="Times New Roman"/>
                <w:color w:val="FF0000"/>
                <w:lang w:val="sr-Cyrl-RS"/>
              </w:rPr>
            </w:pPr>
            <w:r w:rsidRPr="00D37323">
              <w:rPr>
                <w:rFonts w:ascii="Times New Roman" w:eastAsia="MS Mincho" w:hAnsi="Times New Roman"/>
                <w:lang w:val="sr-Cyrl-RS"/>
              </w:rPr>
              <w:t>5</w:t>
            </w:r>
          </w:p>
        </w:tc>
        <w:tc>
          <w:tcPr>
            <w:tcW w:w="850" w:type="dxa"/>
            <w:shd w:val="clear" w:color="auto" w:fill="FFFFFF" w:themeFill="background1"/>
          </w:tcPr>
          <w:p w:rsidR="000E1622" w:rsidRPr="00E136F6" w:rsidRDefault="000E1622" w:rsidP="000E1622">
            <w:pPr>
              <w:spacing w:after="0" w:line="240" w:lineRule="auto"/>
              <w:jc w:val="right"/>
              <w:rPr>
                <w:rFonts w:ascii="Times New Roman" w:eastAsia="MS Mincho" w:hAnsi="Times New Roman"/>
                <w:lang w:val="sr-Cyrl-RS"/>
              </w:rPr>
            </w:pPr>
            <w:r w:rsidRPr="00E136F6">
              <w:rPr>
                <w:rFonts w:ascii="Times New Roman" w:eastAsia="MS Mincho" w:hAnsi="Times New Roman"/>
                <w:lang w:val="sr-Cyrl-RS"/>
              </w:rPr>
              <w:t>5</w:t>
            </w:r>
          </w:p>
        </w:tc>
        <w:tc>
          <w:tcPr>
            <w:tcW w:w="855" w:type="dxa"/>
            <w:shd w:val="clear" w:color="auto" w:fill="FFFFFF" w:themeFill="background1"/>
          </w:tcPr>
          <w:p w:rsidR="000E1622" w:rsidRPr="00E136F6" w:rsidRDefault="00E136F6" w:rsidP="000E1622">
            <w:pPr>
              <w:spacing w:after="0" w:line="240" w:lineRule="auto"/>
              <w:jc w:val="right"/>
              <w:rPr>
                <w:rFonts w:ascii="Times New Roman" w:eastAsia="MS Mincho" w:hAnsi="Times New Roman"/>
                <w:lang w:val="sr-Latn-RS"/>
              </w:rPr>
            </w:pPr>
            <w:r w:rsidRPr="00E136F6">
              <w:rPr>
                <w:rFonts w:ascii="Times New Roman" w:eastAsia="MS Mincho" w:hAnsi="Times New Roman"/>
                <w:lang w:val="sr-Latn-RS"/>
              </w:rPr>
              <w:t>6</w:t>
            </w:r>
          </w:p>
        </w:tc>
      </w:tr>
      <w:tr w:rsidR="000E1622" w:rsidRPr="00D37323" w:rsidTr="00BC38E1">
        <w:trPr>
          <w:trHeight w:val="417"/>
        </w:trPr>
        <w:tc>
          <w:tcPr>
            <w:tcW w:w="720" w:type="dxa"/>
            <w:shd w:val="clear" w:color="auto" w:fill="C5E0B3" w:themeFill="accent6" w:themeFillTint="66"/>
          </w:tcPr>
          <w:p w:rsidR="000E1622" w:rsidRPr="00D37323" w:rsidRDefault="000E1622" w:rsidP="000E1622">
            <w:pPr>
              <w:spacing w:after="0" w:line="240" w:lineRule="auto"/>
              <w:jc w:val="center"/>
              <w:rPr>
                <w:rFonts w:ascii="Times New Roman" w:eastAsia="MS Mincho" w:hAnsi="Times New Roman"/>
                <w:lang w:val="sr-Cyrl-RS"/>
              </w:rPr>
            </w:pPr>
            <w:r w:rsidRPr="00D37323">
              <w:rPr>
                <w:rFonts w:ascii="Times New Roman" w:eastAsia="MS Mincho" w:hAnsi="Times New Roman"/>
                <w:lang w:val="sr-Cyrl-RS"/>
              </w:rPr>
              <w:t>3.</w:t>
            </w:r>
          </w:p>
        </w:tc>
        <w:tc>
          <w:tcPr>
            <w:tcW w:w="3845" w:type="dxa"/>
            <w:shd w:val="clear" w:color="auto" w:fill="FFFFFF"/>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Факултет инжењерских наука у Крагујевцу</w:t>
            </w:r>
          </w:p>
        </w:tc>
        <w:tc>
          <w:tcPr>
            <w:tcW w:w="870"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Pr>
                <w:rFonts w:ascii="Times New Roman" w:eastAsia="MS Mincho" w:hAnsi="Times New Roman"/>
                <w:lang w:val="sr-Cyrl-RS"/>
              </w:rPr>
              <w:t>65</w:t>
            </w:r>
          </w:p>
        </w:tc>
        <w:tc>
          <w:tcPr>
            <w:tcW w:w="813"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w:t>
            </w:r>
          </w:p>
        </w:tc>
        <w:tc>
          <w:tcPr>
            <w:tcW w:w="992" w:type="dxa"/>
            <w:shd w:val="clear" w:color="auto" w:fill="FBD4B4"/>
          </w:tcPr>
          <w:p w:rsidR="000E1622" w:rsidRPr="00D37323" w:rsidRDefault="000E1622" w:rsidP="000E1622">
            <w:pPr>
              <w:spacing w:after="0" w:line="240" w:lineRule="auto"/>
              <w:jc w:val="right"/>
              <w:rPr>
                <w:rFonts w:ascii="Times New Roman" w:eastAsia="MS Mincho" w:hAnsi="Times New Roman"/>
                <w:color w:val="FF0000"/>
                <w:lang w:val="sr-Cyrl-RS"/>
              </w:rPr>
            </w:pPr>
            <w:r w:rsidRPr="00D37323">
              <w:rPr>
                <w:rFonts w:ascii="Times New Roman" w:eastAsia="MS Mincho" w:hAnsi="Times New Roman"/>
                <w:lang w:val="sr-Cyrl-RS"/>
              </w:rPr>
              <w:t>1</w:t>
            </w:r>
            <w:r>
              <w:rPr>
                <w:rFonts w:ascii="Times New Roman" w:eastAsia="MS Mincho" w:hAnsi="Times New Roman"/>
                <w:lang w:val="sr-Cyrl-RS"/>
              </w:rPr>
              <w:t>8</w:t>
            </w:r>
          </w:p>
        </w:tc>
        <w:tc>
          <w:tcPr>
            <w:tcW w:w="850" w:type="dxa"/>
            <w:shd w:val="clear" w:color="auto" w:fill="FFFFFF" w:themeFill="background1"/>
          </w:tcPr>
          <w:p w:rsidR="000E1622" w:rsidRPr="00E136F6" w:rsidRDefault="00E136F6" w:rsidP="000E1622">
            <w:pPr>
              <w:spacing w:after="0" w:line="240" w:lineRule="auto"/>
              <w:jc w:val="right"/>
              <w:rPr>
                <w:rFonts w:ascii="Times New Roman" w:eastAsia="MS Mincho" w:hAnsi="Times New Roman"/>
                <w:lang w:val="sr-Latn-RS"/>
              </w:rPr>
            </w:pPr>
            <w:r w:rsidRPr="00E136F6">
              <w:rPr>
                <w:rFonts w:ascii="Times New Roman" w:eastAsia="MS Mincho" w:hAnsi="Times New Roman"/>
                <w:lang w:val="sr-Latn-RS"/>
              </w:rPr>
              <w:t>16</w:t>
            </w:r>
          </w:p>
        </w:tc>
        <w:tc>
          <w:tcPr>
            <w:tcW w:w="855" w:type="dxa"/>
            <w:shd w:val="clear" w:color="auto" w:fill="FFFFFF" w:themeFill="background1"/>
          </w:tcPr>
          <w:p w:rsidR="000E1622" w:rsidRPr="00E136F6" w:rsidRDefault="00E136F6" w:rsidP="000E1622">
            <w:pPr>
              <w:spacing w:after="0" w:line="240" w:lineRule="auto"/>
              <w:jc w:val="right"/>
              <w:rPr>
                <w:rFonts w:ascii="Times New Roman" w:eastAsia="MS Mincho" w:hAnsi="Times New Roman"/>
                <w:lang w:val="sr-Latn-RS"/>
              </w:rPr>
            </w:pPr>
            <w:r w:rsidRPr="00E136F6">
              <w:rPr>
                <w:rFonts w:ascii="Times New Roman" w:eastAsia="MS Mincho" w:hAnsi="Times New Roman"/>
                <w:lang w:val="sr-Latn-RS"/>
              </w:rPr>
              <w:t>12</w:t>
            </w:r>
          </w:p>
        </w:tc>
      </w:tr>
      <w:tr w:rsidR="000E1622" w:rsidRPr="00D37323" w:rsidTr="00BC38E1">
        <w:trPr>
          <w:trHeight w:val="55"/>
        </w:trPr>
        <w:tc>
          <w:tcPr>
            <w:tcW w:w="720" w:type="dxa"/>
            <w:shd w:val="clear" w:color="auto" w:fill="C5E0B3" w:themeFill="accent6" w:themeFillTint="66"/>
          </w:tcPr>
          <w:p w:rsidR="000E1622" w:rsidRPr="00D37323" w:rsidRDefault="000E1622" w:rsidP="000E1622">
            <w:pPr>
              <w:spacing w:after="0" w:line="240" w:lineRule="auto"/>
              <w:jc w:val="center"/>
              <w:rPr>
                <w:rFonts w:ascii="Times New Roman" w:eastAsia="MS Mincho" w:hAnsi="Times New Roman"/>
                <w:lang w:val="sr-Cyrl-RS"/>
              </w:rPr>
            </w:pPr>
            <w:r w:rsidRPr="00D37323">
              <w:rPr>
                <w:rFonts w:ascii="Times New Roman" w:eastAsia="MS Mincho" w:hAnsi="Times New Roman"/>
                <w:lang w:val="sr-Cyrl-RS"/>
              </w:rPr>
              <w:t>4.</w:t>
            </w:r>
          </w:p>
        </w:tc>
        <w:tc>
          <w:tcPr>
            <w:tcW w:w="3845" w:type="dxa"/>
            <w:shd w:val="clear" w:color="auto" w:fill="FFFFFF"/>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Факултет за машинство и грађевинарство у Краљеву</w:t>
            </w:r>
          </w:p>
        </w:tc>
        <w:tc>
          <w:tcPr>
            <w:tcW w:w="870"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5</w:t>
            </w:r>
          </w:p>
        </w:tc>
        <w:tc>
          <w:tcPr>
            <w:tcW w:w="813"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Pr>
                <w:rFonts w:ascii="Times New Roman" w:eastAsia="MS Mincho" w:hAnsi="Times New Roman"/>
                <w:lang w:val="sr-Cyrl-RS"/>
              </w:rPr>
              <w:t>5</w:t>
            </w:r>
          </w:p>
        </w:tc>
        <w:tc>
          <w:tcPr>
            <w:tcW w:w="992" w:type="dxa"/>
            <w:shd w:val="clear" w:color="auto" w:fill="FBD4B4"/>
          </w:tcPr>
          <w:p w:rsidR="000E1622" w:rsidRPr="00D37323" w:rsidRDefault="000E1622" w:rsidP="000E1622">
            <w:pPr>
              <w:spacing w:after="0" w:line="240" w:lineRule="auto"/>
              <w:jc w:val="right"/>
              <w:rPr>
                <w:rFonts w:ascii="Times New Roman" w:eastAsia="MS Mincho" w:hAnsi="Times New Roman"/>
                <w:color w:val="FF0000"/>
                <w:lang w:val="sr-Cyrl-RS"/>
              </w:rPr>
            </w:pPr>
            <w:r w:rsidRPr="00D37323">
              <w:rPr>
                <w:rFonts w:ascii="Times New Roman" w:eastAsia="MS Mincho" w:hAnsi="Times New Roman"/>
                <w:lang w:val="sr-Cyrl-RS"/>
              </w:rPr>
              <w:t>5</w:t>
            </w:r>
          </w:p>
        </w:tc>
        <w:tc>
          <w:tcPr>
            <w:tcW w:w="850" w:type="dxa"/>
            <w:shd w:val="clear" w:color="auto" w:fill="FFFFFF" w:themeFill="background1"/>
          </w:tcPr>
          <w:p w:rsidR="000E1622" w:rsidRPr="0076704D" w:rsidRDefault="0076704D" w:rsidP="000E1622">
            <w:pPr>
              <w:spacing w:after="0" w:line="240" w:lineRule="auto"/>
              <w:jc w:val="right"/>
              <w:rPr>
                <w:rFonts w:ascii="Times New Roman" w:eastAsia="MS Mincho" w:hAnsi="Times New Roman"/>
                <w:lang w:val="sr-Latn-RS"/>
              </w:rPr>
            </w:pPr>
            <w:r w:rsidRPr="0076704D">
              <w:rPr>
                <w:rFonts w:ascii="Times New Roman" w:eastAsia="MS Mincho" w:hAnsi="Times New Roman"/>
                <w:lang w:val="sr-Latn-RS"/>
              </w:rPr>
              <w:t>5</w:t>
            </w:r>
          </w:p>
        </w:tc>
        <w:tc>
          <w:tcPr>
            <w:tcW w:w="855" w:type="dxa"/>
            <w:shd w:val="clear" w:color="auto" w:fill="FFFFFF" w:themeFill="background1"/>
          </w:tcPr>
          <w:p w:rsidR="000E1622" w:rsidRPr="0076704D" w:rsidRDefault="0076704D" w:rsidP="000E1622">
            <w:pPr>
              <w:spacing w:after="0" w:line="240" w:lineRule="auto"/>
              <w:jc w:val="right"/>
              <w:rPr>
                <w:rFonts w:ascii="Times New Roman" w:eastAsia="MS Mincho" w:hAnsi="Times New Roman"/>
                <w:lang w:val="sr-Cyrl-RS"/>
              </w:rPr>
            </w:pPr>
            <w:r w:rsidRPr="0076704D">
              <w:rPr>
                <w:rFonts w:ascii="Times New Roman" w:eastAsia="MS Mincho" w:hAnsi="Times New Roman"/>
                <w:lang w:val="sr-Cyrl-RS"/>
              </w:rPr>
              <w:t>0</w:t>
            </w:r>
          </w:p>
        </w:tc>
      </w:tr>
      <w:tr w:rsidR="000E1622" w:rsidRPr="00D37323" w:rsidTr="00BC38E1">
        <w:trPr>
          <w:trHeight w:val="55"/>
        </w:trPr>
        <w:tc>
          <w:tcPr>
            <w:tcW w:w="720" w:type="dxa"/>
            <w:shd w:val="clear" w:color="auto" w:fill="C5E0B3" w:themeFill="accent6" w:themeFillTint="66"/>
          </w:tcPr>
          <w:p w:rsidR="000E1622" w:rsidRPr="00D37323" w:rsidRDefault="000E1622" w:rsidP="000E1622">
            <w:pPr>
              <w:spacing w:after="0" w:line="240" w:lineRule="auto"/>
              <w:jc w:val="center"/>
              <w:rPr>
                <w:rFonts w:ascii="Times New Roman" w:hAnsi="Times New Roman"/>
                <w:lang w:val="sr-Cyrl-RS"/>
              </w:rPr>
            </w:pPr>
            <w:r w:rsidRPr="00D37323">
              <w:rPr>
                <w:rFonts w:ascii="Times New Roman" w:hAnsi="Times New Roman"/>
                <w:lang w:val="sr-Cyrl-RS"/>
              </w:rPr>
              <w:t>5.</w:t>
            </w:r>
          </w:p>
          <w:p w:rsidR="000E1622" w:rsidRPr="00D37323" w:rsidRDefault="000E1622" w:rsidP="000E1622">
            <w:pPr>
              <w:spacing w:after="0" w:line="240" w:lineRule="auto"/>
              <w:jc w:val="center"/>
              <w:rPr>
                <w:rFonts w:ascii="Times New Roman" w:hAnsi="Times New Roman"/>
                <w:lang w:val="sr-Cyrl-RS"/>
              </w:rPr>
            </w:pPr>
          </w:p>
        </w:tc>
        <w:tc>
          <w:tcPr>
            <w:tcW w:w="3845" w:type="dxa"/>
            <w:shd w:val="clear" w:color="auto" w:fill="FFFFFF"/>
          </w:tcPr>
          <w:p w:rsidR="000E1622" w:rsidRPr="00D37323" w:rsidRDefault="000E1622" w:rsidP="000E1622">
            <w:pPr>
              <w:spacing w:after="0" w:line="240" w:lineRule="auto"/>
              <w:rPr>
                <w:rFonts w:ascii="Times New Roman" w:hAnsi="Times New Roman"/>
                <w:lang w:val="sr-Cyrl-RS"/>
              </w:rPr>
            </w:pPr>
            <w:r w:rsidRPr="00D37323">
              <w:rPr>
                <w:rFonts w:ascii="Times New Roman" w:hAnsi="Times New Roman"/>
                <w:lang w:val="sr-Cyrl-RS"/>
              </w:rPr>
              <w:lastRenderedPageBreak/>
              <w:t xml:space="preserve">Факултет медицинских наука у   </w:t>
            </w:r>
          </w:p>
          <w:p w:rsidR="000E1622" w:rsidRPr="00D37323" w:rsidRDefault="000E1622" w:rsidP="000E1622">
            <w:pPr>
              <w:spacing w:after="0" w:line="240" w:lineRule="auto"/>
              <w:rPr>
                <w:rFonts w:ascii="Times New Roman" w:hAnsi="Times New Roman"/>
                <w:lang w:val="sr-Cyrl-RS"/>
              </w:rPr>
            </w:pPr>
            <w:r w:rsidRPr="00D37323">
              <w:rPr>
                <w:rFonts w:ascii="Times New Roman" w:hAnsi="Times New Roman"/>
                <w:lang w:val="sr-Cyrl-RS"/>
              </w:rPr>
              <w:lastRenderedPageBreak/>
              <w:t xml:space="preserve">Крагујевцу                          </w:t>
            </w:r>
          </w:p>
        </w:tc>
        <w:tc>
          <w:tcPr>
            <w:tcW w:w="870"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lastRenderedPageBreak/>
              <w:t>10</w:t>
            </w:r>
          </w:p>
        </w:tc>
        <w:tc>
          <w:tcPr>
            <w:tcW w:w="813"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88</w:t>
            </w:r>
          </w:p>
        </w:tc>
        <w:tc>
          <w:tcPr>
            <w:tcW w:w="992" w:type="dxa"/>
            <w:shd w:val="clear" w:color="auto" w:fill="FBD4B4"/>
          </w:tcPr>
          <w:p w:rsidR="000E1622" w:rsidRPr="00D37323" w:rsidRDefault="000E1622" w:rsidP="000E1622">
            <w:pPr>
              <w:spacing w:after="0" w:line="240" w:lineRule="auto"/>
              <w:jc w:val="right"/>
              <w:rPr>
                <w:rFonts w:ascii="Times New Roman" w:eastAsia="MS Mincho" w:hAnsi="Times New Roman"/>
                <w:color w:val="FF0000"/>
                <w:lang w:val="sr-Cyrl-RS"/>
              </w:rPr>
            </w:pPr>
            <w:r w:rsidRPr="00373B79">
              <w:rPr>
                <w:rFonts w:ascii="Times New Roman" w:eastAsia="MS Mincho" w:hAnsi="Times New Roman"/>
                <w:lang w:val="sr-Cyrl-RS"/>
              </w:rPr>
              <w:t>6</w:t>
            </w:r>
          </w:p>
        </w:tc>
        <w:tc>
          <w:tcPr>
            <w:tcW w:w="850" w:type="dxa"/>
            <w:shd w:val="clear" w:color="auto" w:fill="FFFFFF" w:themeFill="background1"/>
          </w:tcPr>
          <w:p w:rsidR="000E1622" w:rsidRPr="0076704D" w:rsidRDefault="0076704D" w:rsidP="000E1622">
            <w:pPr>
              <w:spacing w:after="0" w:line="240" w:lineRule="auto"/>
              <w:jc w:val="right"/>
              <w:rPr>
                <w:rFonts w:ascii="Times New Roman" w:eastAsia="MS Mincho" w:hAnsi="Times New Roman"/>
                <w:lang w:val="sr-Latn-RS"/>
              </w:rPr>
            </w:pPr>
            <w:r w:rsidRPr="0076704D">
              <w:rPr>
                <w:rFonts w:ascii="Times New Roman" w:eastAsia="MS Mincho" w:hAnsi="Times New Roman"/>
                <w:lang w:val="sr-Latn-RS"/>
              </w:rPr>
              <w:t>6</w:t>
            </w:r>
          </w:p>
        </w:tc>
        <w:tc>
          <w:tcPr>
            <w:tcW w:w="855" w:type="dxa"/>
            <w:shd w:val="clear" w:color="auto" w:fill="FFFFFF" w:themeFill="background1"/>
          </w:tcPr>
          <w:p w:rsidR="000E1622" w:rsidRPr="0076704D" w:rsidRDefault="0076704D" w:rsidP="000E1622">
            <w:pPr>
              <w:spacing w:after="0" w:line="240" w:lineRule="auto"/>
              <w:jc w:val="right"/>
              <w:rPr>
                <w:rFonts w:ascii="Times New Roman" w:eastAsia="MS Mincho" w:hAnsi="Times New Roman"/>
                <w:lang w:val="sr-Cyrl-RS"/>
              </w:rPr>
            </w:pPr>
            <w:r w:rsidRPr="0076704D">
              <w:rPr>
                <w:rFonts w:ascii="Times New Roman" w:eastAsia="MS Mincho" w:hAnsi="Times New Roman"/>
                <w:lang w:val="sr-Latn-RS"/>
              </w:rPr>
              <w:t>5</w:t>
            </w:r>
            <w:r w:rsidR="000E1622" w:rsidRPr="0076704D">
              <w:rPr>
                <w:rFonts w:ascii="Times New Roman" w:eastAsia="MS Mincho" w:hAnsi="Times New Roman"/>
                <w:lang w:val="sr-Cyrl-RS"/>
              </w:rPr>
              <w:t>8</w:t>
            </w:r>
          </w:p>
        </w:tc>
      </w:tr>
      <w:tr w:rsidR="000E1622" w:rsidRPr="00D37323" w:rsidTr="00BC38E1">
        <w:trPr>
          <w:trHeight w:val="419"/>
        </w:trPr>
        <w:tc>
          <w:tcPr>
            <w:tcW w:w="720" w:type="dxa"/>
            <w:shd w:val="clear" w:color="auto" w:fill="C5E0B3" w:themeFill="accent6" w:themeFillTint="66"/>
          </w:tcPr>
          <w:p w:rsidR="000E1622" w:rsidRPr="00D37323" w:rsidRDefault="000E1622" w:rsidP="000E1622">
            <w:pPr>
              <w:spacing w:after="0" w:line="240" w:lineRule="auto"/>
              <w:jc w:val="center"/>
              <w:rPr>
                <w:rFonts w:ascii="Times New Roman" w:eastAsia="MS Mincho" w:hAnsi="Times New Roman"/>
                <w:lang w:val="sr-Cyrl-RS"/>
              </w:rPr>
            </w:pPr>
            <w:r w:rsidRPr="00D37323">
              <w:rPr>
                <w:rFonts w:ascii="Times New Roman" w:eastAsia="MS Mincho" w:hAnsi="Times New Roman"/>
                <w:lang w:val="sr-Cyrl-RS"/>
              </w:rPr>
              <w:lastRenderedPageBreak/>
              <w:t>6.</w:t>
            </w:r>
          </w:p>
        </w:tc>
        <w:tc>
          <w:tcPr>
            <w:tcW w:w="3845" w:type="dxa"/>
            <w:shd w:val="clear" w:color="auto" w:fill="FFFFFF"/>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Правни факултет у Крагујевцу</w:t>
            </w:r>
          </w:p>
        </w:tc>
        <w:tc>
          <w:tcPr>
            <w:tcW w:w="870"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Pr>
                <w:rFonts w:ascii="Times New Roman" w:eastAsia="MS Mincho" w:hAnsi="Times New Roman"/>
                <w:lang w:val="sr-Cyrl-RS"/>
              </w:rPr>
              <w:t>2</w:t>
            </w:r>
          </w:p>
        </w:tc>
        <w:tc>
          <w:tcPr>
            <w:tcW w:w="813"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Pr>
                <w:rFonts w:ascii="Times New Roman" w:eastAsia="MS Mincho" w:hAnsi="Times New Roman"/>
                <w:lang w:val="sr-Cyrl-RS"/>
              </w:rPr>
              <w:t>28</w:t>
            </w:r>
          </w:p>
        </w:tc>
        <w:tc>
          <w:tcPr>
            <w:tcW w:w="992" w:type="dxa"/>
            <w:shd w:val="clear" w:color="auto" w:fill="FBD4B4"/>
          </w:tcPr>
          <w:p w:rsidR="000E1622" w:rsidRPr="00D37323" w:rsidRDefault="000E1622" w:rsidP="000E1622">
            <w:pPr>
              <w:spacing w:after="0" w:line="240" w:lineRule="auto"/>
              <w:jc w:val="right"/>
              <w:rPr>
                <w:rFonts w:ascii="Times New Roman" w:eastAsia="MS Mincho" w:hAnsi="Times New Roman"/>
                <w:lang w:val="sr-Cyrl-RS"/>
              </w:rPr>
            </w:pPr>
            <w:r>
              <w:rPr>
                <w:rFonts w:ascii="Times New Roman" w:eastAsia="MS Mincho" w:hAnsi="Times New Roman"/>
                <w:lang w:val="sr-Cyrl-RS"/>
              </w:rPr>
              <w:t>2</w:t>
            </w:r>
          </w:p>
        </w:tc>
        <w:tc>
          <w:tcPr>
            <w:tcW w:w="850" w:type="dxa"/>
            <w:shd w:val="clear" w:color="auto" w:fill="FFFFFF" w:themeFill="background1"/>
          </w:tcPr>
          <w:p w:rsidR="000E1622" w:rsidRPr="00E136F6" w:rsidRDefault="00E136F6" w:rsidP="000E1622">
            <w:pPr>
              <w:spacing w:after="0" w:line="240" w:lineRule="auto"/>
              <w:jc w:val="right"/>
              <w:rPr>
                <w:rFonts w:ascii="Times New Roman" w:eastAsia="MS Mincho" w:hAnsi="Times New Roman"/>
                <w:lang w:val="sr-Cyrl-RS"/>
              </w:rPr>
            </w:pPr>
            <w:r w:rsidRPr="00E136F6">
              <w:rPr>
                <w:rFonts w:ascii="Times New Roman" w:eastAsia="MS Mincho" w:hAnsi="Times New Roman"/>
                <w:lang w:val="sr-Cyrl-RS"/>
              </w:rPr>
              <w:t>2</w:t>
            </w:r>
          </w:p>
        </w:tc>
        <w:tc>
          <w:tcPr>
            <w:tcW w:w="855" w:type="dxa"/>
            <w:shd w:val="clear" w:color="auto" w:fill="FFFFFF" w:themeFill="background1"/>
          </w:tcPr>
          <w:p w:rsidR="000E1622" w:rsidRPr="00E136F6" w:rsidRDefault="00E136F6" w:rsidP="000E1622">
            <w:pPr>
              <w:spacing w:after="0" w:line="240" w:lineRule="auto"/>
              <w:jc w:val="right"/>
              <w:rPr>
                <w:rFonts w:ascii="Times New Roman" w:eastAsia="MS Mincho" w:hAnsi="Times New Roman"/>
                <w:lang w:val="sr-Latn-RS"/>
              </w:rPr>
            </w:pPr>
            <w:r w:rsidRPr="00E136F6">
              <w:rPr>
                <w:rFonts w:ascii="Times New Roman" w:eastAsia="MS Mincho" w:hAnsi="Times New Roman"/>
                <w:lang w:val="sr-Latn-RS"/>
              </w:rPr>
              <w:t>5</w:t>
            </w:r>
          </w:p>
        </w:tc>
      </w:tr>
      <w:tr w:rsidR="000E1622" w:rsidRPr="00D37323" w:rsidTr="00BC38E1">
        <w:trPr>
          <w:trHeight w:val="385"/>
        </w:trPr>
        <w:tc>
          <w:tcPr>
            <w:tcW w:w="720" w:type="dxa"/>
            <w:shd w:val="clear" w:color="auto" w:fill="C5E0B3" w:themeFill="accent6" w:themeFillTint="66"/>
          </w:tcPr>
          <w:p w:rsidR="000E1622" w:rsidRPr="00D37323" w:rsidRDefault="000E1622" w:rsidP="000E1622">
            <w:pPr>
              <w:spacing w:after="0" w:line="240" w:lineRule="auto"/>
              <w:jc w:val="center"/>
              <w:rPr>
                <w:rFonts w:ascii="Times New Roman" w:eastAsia="MS Mincho" w:hAnsi="Times New Roman"/>
                <w:lang w:val="sr-Cyrl-RS"/>
              </w:rPr>
            </w:pPr>
            <w:r w:rsidRPr="00D37323">
              <w:rPr>
                <w:rFonts w:ascii="Times New Roman" w:eastAsia="MS Mincho" w:hAnsi="Times New Roman"/>
                <w:lang w:val="sr-Cyrl-RS"/>
              </w:rPr>
              <w:t>7.</w:t>
            </w:r>
          </w:p>
        </w:tc>
        <w:tc>
          <w:tcPr>
            <w:tcW w:w="3845" w:type="dxa"/>
            <w:shd w:val="clear" w:color="auto" w:fill="FFFFFF"/>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Факултет педагошких наука у Јагодини</w:t>
            </w:r>
          </w:p>
        </w:tc>
        <w:tc>
          <w:tcPr>
            <w:tcW w:w="870"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w:t>
            </w:r>
          </w:p>
        </w:tc>
        <w:tc>
          <w:tcPr>
            <w:tcW w:w="813"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w:t>
            </w:r>
          </w:p>
        </w:tc>
        <w:tc>
          <w:tcPr>
            <w:tcW w:w="992" w:type="dxa"/>
            <w:shd w:val="clear" w:color="auto" w:fill="FBD4B4"/>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w:t>
            </w:r>
          </w:p>
        </w:tc>
        <w:tc>
          <w:tcPr>
            <w:tcW w:w="850" w:type="dxa"/>
            <w:shd w:val="clear" w:color="auto" w:fill="FFFFFF" w:themeFill="background1"/>
          </w:tcPr>
          <w:p w:rsidR="000E1622" w:rsidRPr="0076704D" w:rsidRDefault="000E1622" w:rsidP="000E1622">
            <w:pPr>
              <w:spacing w:after="0" w:line="240" w:lineRule="auto"/>
              <w:jc w:val="right"/>
              <w:rPr>
                <w:rFonts w:ascii="Times New Roman" w:eastAsia="MS Mincho" w:hAnsi="Times New Roman"/>
                <w:lang w:val="sr-Cyrl-RS"/>
              </w:rPr>
            </w:pPr>
            <w:r w:rsidRPr="0076704D">
              <w:rPr>
                <w:rFonts w:ascii="Times New Roman" w:eastAsia="MS Mincho" w:hAnsi="Times New Roman"/>
                <w:lang w:val="sr-Cyrl-RS"/>
              </w:rPr>
              <w:t>-</w:t>
            </w:r>
          </w:p>
        </w:tc>
        <w:tc>
          <w:tcPr>
            <w:tcW w:w="855" w:type="dxa"/>
            <w:shd w:val="clear" w:color="auto" w:fill="FFFFFF" w:themeFill="background1"/>
          </w:tcPr>
          <w:p w:rsidR="000E1622" w:rsidRPr="0076704D" w:rsidRDefault="0076704D" w:rsidP="000E1622">
            <w:pPr>
              <w:spacing w:after="0" w:line="240" w:lineRule="auto"/>
              <w:jc w:val="right"/>
              <w:rPr>
                <w:rFonts w:ascii="Times New Roman" w:eastAsia="MS Mincho" w:hAnsi="Times New Roman"/>
                <w:lang w:val="sr-Latn-RS"/>
              </w:rPr>
            </w:pPr>
            <w:r>
              <w:rPr>
                <w:rFonts w:ascii="Times New Roman" w:eastAsia="MS Mincho" w:hAnsi="Times New Roman"/>
                <w:lang w:val="sr-Latn-RS"/>
              </w:rPr>
              <w:t>8</w:t>
            </w:r>
          </w:p>
        </w:tc>
      </w:tr>
      <w:tr w:rsidR="000E1622" w:rsidRPr="00D37323" w:rsidTr="00BC38E1">
        <w:tc>
          <w:tcPr>
            <w:tcW w:w="720" w:type="dxa"/>
            <w:shd w:val="clear" w:color="auto" w:fill="C5E0B3" w:themeFill="accent6" w:themeFillTint="66"/>
          </w:tcPr>
          <w:p w:rsidR="000E1622" w:rsidRPr="00D37323" w:rsidRDefault="000E1622" w:rsidP="000E1622">
            <w:pPr>
              <w:spacing w:after="0" w:line="240" w:lineRule="auto"/>
              <w:ind w:left="253" w:hanging="253"/>
              <w:jc w:val="center"/>
              <w:rPr>
                <w:rFonts w:ascii="Times New Roman" w:eastAsia="MS Mincho" w:hAnsi="Times New Roman"/>
                <w:lang w:val="sr-Cyrl-RS"/>
              </w:rPr>
            </w:pPr>
            <w:r w:rsidRPr="00D37323">
              <w:rPr>
                <w:rFonts w:ascii="Times New Roman" w:eastAsia="MS Mincho" w:hAnsi="Times New Roman"/>
                <w:lang w:val="sr-Cyrl-RS"/>
              </w:rPr>
              <w:t>8.</w:t>
            </w:r>
          </w:p>
          <w:p w:rsidR="000E1622" w:rsidRPr="00D37323" w:rsidRDefault="000E1622" w:rsidP="000E1622">
            <w:pPr>
              <w:spacing w:after="0" w:line="240" w:lineRule="auto"/>
              <w:ind w:left="253" w:hanging="253"/>
              <w:jc w:val="center"/>
              <w:rPr>
                <w:rFonts w:ascii="Times New Roman" w:eastAsia="MS Mincho" w:hAnsi="Times New Roman"/>
                <w:lang w:val="sr-Cyrl-RS"/>
              </w:rPr>
            </w:pPr>
          </w:p>
        </w:tc>
        <w:tc>
          <w:tcPr>
            <w:tcW w:w="3845" w:type="dxa"/>
            <w:shd w:val="clear" w:color="auto" w:fill="FFFFFF"/>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 xml:space="preserve">Природно-математички факултет    </w:t>
            </w:r>
          </w:p>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у Крагујевцу</w:t>
            </w:r>
          </w:p>
        </w:tc>
        <w:tc>
          <w:tcPr>
            <w:tcW w:w="870"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1</w:t>
            </w:r>
            <w:r>
              <w:rPr>
                <w:rFonts w:ascii="Times New Roman" w:eastAsia="MS Mincho" w:hAnsi="Times New Roman"/>
                <w:lang w:val="sr-Cyrl-RS"/>
              </w:rPr>
              <w:t>9</w:t>
            </w:r>
          </w:p>
        </w:tc>
        <w:tc>
          <w:tcPr>
            <w:tcW w:w="813" w:type="dxa"/>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Pr>
                <w:rFonts w:ascii="Times New Roman" w:eastAsia="MS Mincho" w:hAnsi="Times New Roman"/>
                <w:lang w:val="sr-Cyrl-RS"/>
              </w:rPr>
              <w:t>6</w:t>
            </w:r>
          </w:p>
        </w:tc>
        <w:tc>
          <w:tcPr>
            <w:tcW w:w="992" w:type="dxa"/>
            <w:shd w:val="clear" w:color="auto" w:fill="FBD4B4"/>
          </w:tcPr>
          <w:p w:rsidR="000E1622" w:rsidRPr="00D37323" w:rsidRDefault="000E1622" w:rsidP="000E1622">
            <w:pPr>
              <w:spacing w:after="0" w:line="240" w:lineRule="auto"/>
              <w:jc w:val="right"/>
              <w:rPr>
                <w:rFonts w:ascii="Times New Roman" w:eastAsia="MS Mincho" w:hAnsi="Times New Roman"/>
                <w:color w:val="FF0000"/>
                <w:lang w:val="sr-Cyrl-RS"/>
              </w:rPr>
            </w:pPr>
            <w:r w:rsidRPr="00D37323">
              <w:rPr>
                <w:rFonts w:ascii="Times New Roman" w:eastAsia="MS Mincho" w:hAnsi="Times New Roman"/>
                <w:lang w:val="sr-Cyrl-RS"/>
              </w:rPr>
              <w:t>10</w:t>
            </w:r>
          </w:p>
        </w:tc>
        <w:tc>
          <w:tcPr>
            <w:tcW w:w="850" w:type="dxa"/>
            <w:shd w:val="clear" w:color="auto" w:fill="FFFFFF" w:themeFill="background1"/>
          </w:tcPr>
          <w:p w:rsidR="000E1622" w:rsidRPr="00E136F6" w:rsidRDefault="000E1622" w:rsidP="00E136F6">
            <w:pPr>
              <w:spacing w:after="0" w:line="240" w:lineRule="auto"/>
              <w:jc w:val="right"/>
              <w:rPr>
                <w:rFonts w:ascii="Times New Roman" w:eastAsia="MS Mincho" w:hAnsi="Times New Roman"/>
                <w:lang w:val="sr-Latn-RS"/>
              </w:rPr>
            </w:pPr>
            <w:r w:rsidRPr="00E136F6">
              <w:rPr>
                <w:rFonts w:ascii="Times New Roman" w:eastAsia="MS Mincho" w:hAnsi="Times New Roman"/>
                <w:lang w:val="sr-Cyrl-RS"/>
              </w:rPr>
              <w:t>1</w:t>
            </w:r>
            <w:r w:rsidR="00E136F6" w:rsidRPr="00E136F6">
              <w:rPr>
                <w:rFonts w:ascii="Times New Roman" w:eastAsia="MS Mincho" w:hAnsi="Times New Roman"/>
                <w:lang w:val="sr-Latn-RS"/>
              </w:rPr>
              <w:t>0</w:t>
            </w:r>
          </w:p>
        </w:tc>
        <w:tc>
          <w:tcPr>
            <w:tcW w:w="855" w:type="dxa"/>
            <w:shd w:val="clear" w:color="auto" w:fill="FFFFFF" w:themeFill="background1"/>
          </w:tcPr>
          <w:p w:rsidR="000E1622" w:rsidRPr="00E136F6" w:rsidRDefault="000E1622" w:rsidP="000E1622">
            <w:pPr>
              <w:spacing w:after="0" w:line="240" w:lineRule="auto"/>
              <w:jc w:val="right"/>
              <w:rPr>
                <w:rFonts w:ascii="Times New Roman" w:eastAsia="MS Mincho" w:hAnsi="Times New Roman"/>
                <w:lang w:val="sr-Cyrl-RS"/>
              </w:rPr>
            </w:pPr>
            <w:r w:rsidRPr="00E136F6">
              <w:rPr>
                <w:rFonts w:ascii="Times New Roman" w:eastAsia="MS Mincho" w:hAnsi="Times New Roman"/>
                <w:lang w:val="sr-Cyrl-RS"/>
              </w:rPr>
              <w:t>13</w:t>
            </w:r>
          </w:p>
        </w:tc>
      </w:tr>
      <w:tr w:rsidR="000E1622" w:rsidRPr="00D37323" w:rsidTr="00BC38E1">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E1622" w:rsidRPr="00D37323" w:rsidRDefault="000E1622" w:rsidP="000E1622">
            <w:pPr>
              <w:spacing w:after="0" w:line="240" w:lineRule="auto"/>
              <w:jc w:val="center"/>
              <w:rPr>
                <w:rFonts w:ascii="Times New Roman" w:eastAsia="MS Mincho" w:hAnsi="Times New Roman"/>
                <w:lang w:val="sr-Cyrl-RS"/>
              </w:rPr>
            </w:pPr>
            <w:r w:rsidRPr="00D37323">
              <w:rPr>
                <w:rFonts w:ascii="Times New Roman" w:eastAsia="MS Mincho" w:hAnsi="Times New Roman"/>
                <w:lang w:val="sr-Cyrl-RS"/>
              </w:rPr>
              <w:t>9.</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Факултет техничких наука у Чачку</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Pr>
                <w:rFonts w:ascii="Times New Roman" w:eastAsia="MS Mincho" w:hAnsi="Times New Roman"/>
                <w:lang w:val="sr-Cyrl-RS"/>
              </w:rPr>
              <w:t>10</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Pr>
                <w:rFonts w:ascii="Times New Roman" w:eastAsia="MS Mincho" w:hAnsi="Times New Roman"/>
                <w:lang w:val="sr-Cyrl-RS"/>
              </w:rPr>
              <w:t>7</w:t>
            </w:r>
          </w:p>
        </w:tc>
        <w:tc>
          <w:tcPr>
            <w:tcW w:w="992" w:type="dxa"/>
            <w:tcBorders>
              <w:top w:val="single" w:sz="4" w:space="0" w:color="auto"/>
              <w:left w:val="single" w:sz="4" w:space="0" w:color="auto"/>
              <w:bottom w:val="single" w:sz="4" w:space="0" w:color="auto"/>
              <w:right w:val="single" w:sz="4" w:space="0" w:color="auto"/>
            </w:tcBorders>
            <w:shd w:val="clear" w:color="auto" w:fill="FBD4B4"/>
          </w:tcPr>
          <w:p w:rsidR="000E1622" w:rsidRPr="00D37323" w:rsidRDefault="000E1622" w:rsidP="000E1622">
            <w:pPr>
              <w:spacing w:after="0" w:line="240" w:lineRule="auto"/>
              <w:jc w:val="right"/>
              <w:rPr>
                <w:rFonts w:ascii="Times New Roman" w:eastAsia="MS Mincho" w:hAnsi="Times New Roman"/>
                <w:color w:val="FF0000"/>
                <w:lang w:val="sr-Cyrl-RS"/>
              </w:rPr>
            </w:pPr>
            <w:r w:rsidRPr="00D37323">
              <w:rPr>
                <w:rFonts w:ascii="Times New Roman" w:eastAsia="MS Mincho" w:hAnsi="Times New Roman"/>
                <w:lang w:val="sr-Cyrl-RS"/>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76704D" w:rsidRDefault="000E1622" w:rsidP="000E1622">
            <w:pPr>
              <w:spacing w:after="0" w:line="240" w:lineRule="auto"/>
              <w:jc w:val="right"/>
              <w:rPr>
                <w:rFonts w:ascii="Times New Roman" w:eastAsia="MS Mincho" w:hAnsi="Times New Roman"/>
                <w:lang w:val="sr-Cyrl-RS"/>
              </w:rPr>
            </w:pPr>
            <w:r w:rsidRPr="0076704D">
              <w:rPr>
                <w:rFonts w:ascii="Times New Roman" w:eastAsia="MS Mincho" w:hAnsi="Times New Roman"/>
                <w:lang w:val="sr-Cyrl-RS"/>
              </w:rPr>
              <w:t>5</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76704D" w:rsidRDefault="0076704D" w:rsidP="000E1622">
            <w:pPr>
              <w:spacing w:after="0" w:line="240" w:lineRule="auto"/>
              <w:jc w:val="right"/>
              <w:rPr>
                <w:rFonts w:ascii="Times New Roman" w:eastAsia="MS Mincho" w:hAnsi="Times New Roman"/>
                <w:lang w:val="sr-Latn-RS"/>
              </w:rPr>
            </w:pPr>
            <w:r w:rsidRPr="0076704D">
              <w:rPr>
                <w:rFonts w:ascii="Times New Roman" w:eastAsia="MS Mincho" w:hAnsi="Times New Roman"/>
                <w:lang w:val="sr-Latn-RS"/>
              </w:rPr>
              <w:t>9</w:t>
            </w:r>
          </w:p>
        </w:tc>
      </w:tr>
      <w:tr w:rsidR="000E1622" w:rsidRPr="00D37323" w:rsidTr="00BC38E1">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E1622" w:rsidRPr="00D37323" w:rsidRDefault="000E1622" w:rsidP="000E1622">
            <w:pPr>
              <w:spacing w:after="0" w:line="240" w:lineRule="auto"/>
              <w:jc w:val="center"/>
              <w:rPr>
                <w:rFonts w:ascii="Times New Roman" w:eastAsia="MS Mincho" w:hAnsi="Times New Roman"/>
                <w:lang w:val="sr-Cyrl-RS"/>
              </w:rPr>
            </w:pPr>
            <w:r w:rsidRPr="00D37323">
              <w:rPr>
                <w:rFonts w:ascii="Times New Roman" w:eastAsia="MS Mincho" w:hAnsi="Times New Roman"/>
                <w:lang w:val="sr-Cyrl-RS"/>
              </w:rPr>
              <w:t>10.</w:t>
            </w:r>
          </w:p>
          <w:p w:rsidR="000E1622" w:rsidRPr="00D37323" w:rsidRDefault="000E1622" w:rsidP="000E1622">
            <w:pPr>
              <w:spacing w:after="0" w:line="240" w:lineRule="auto"/>
              <w:jc w:val="center"/>
              <w:rPr>
                <w:rFonts w:ascii="Times New Roman" w:eastAsia="MS Mincho" w:hAnsi="Times New Roman"/>
                <w:lang w:val="sr-Cyrl-RS"/>
              </w:rPr>
            </w:pP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Учитељски факултет у Ужицу</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3</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2</w:t>
            </w:r>
          </w:p>
        </w:tc>
        <w:tc>
          <w:tcPr>
            <w:tcW w:w="992" w:type="dxa"/>
            <w:tcBorders>
              <w:top w:val="single" w:sz="4" w:space="0" w:color="auto"/>
              <w:left w:val="single" w:sz="4" w:space="0" w:color="auto"/>
              <w:bottom w:val="single" w:sz="4" w:space="0" w:color="auto"/>
              <w:right w:val="single" w:sz="4" w:space="0" w:color="auto"/>
            </w:tcBorders>
            <w:shd w:val="clear" w:color="auto" w:fill="FBD4B4"/>
          </w:tcPr>
          <w:p w:rsidR="000E1622" w:rsidRPr="00D37323" w:rsidRDefault="000E1622" w:rsidP="000E1622">
            <w:pPr>
              <w:spacing w:after="0" w:line="240" w:lineRule="auto"/>
              <w:jc w:val="right"/>
              <w:rPr>
                <w:rFonts w:ascii="Times New Roman" w:eastAsia="MS Mincho" w:hAnsi="Times New Roman"/>
                <w:color w:val="FF0000"/>
                <w:lang w:val="sr-Cyrl-RS"/>
              </w:rPr>
            </w:pPr>
            <w:r w:rsidRPr="00D37323">
              <w:rPr>
                <w:rFonts w:ascii="Times New Roman" w:eastAsia="MS Mincho" w:hAnsi="Times New Roman"/>
                <w:lang w:val="sr-Cyrl-RS"/>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76704D" w:rsidRDefault="000E1622" w:rsidP="000E1622">
            <w:pPr>
              <w:spacing w:after="0" w:line="240" w:lineRule="auto"/>
              <w:jc w:val="right"/>
              <w:rPr>
                <w:rFonts w:ascii="Times New Roman" w:eastAsia="MS Mincho" w:hAnsi="Times New Roman"/>
                <w:lang w:val="sr-Cyrl-RS"/>
              </w:rPr>
            </w:pPr>
            <w:r w:rsidRPr="0076704D">
              <w:rPr>
                <w:rFonts w:ascii="Times New Roman" w:eastAsia="MS Mincho" w:hAnsi="Times New Roman"/>
                <w:lang w:val="sr-Cyrl-RS"/>
              </w:rPr>
              <w:t>3</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76704D" w:rsidRDefault="000E1622" w:rsidP="000E1622">
            <w:pPr>
              <w:spacing w:after="0" w:line="240" w:lineRule="auto"/>
              <w:jc w:val="right"/>
              <w:rPr>
                <w:rFonts w:ascii="Times New Roman" w:eastAsia="MS Mincho" w:hAnsi="Times New Roman"/>
                <w:lang w:val="sr-Cyrl-RS"/>
              </w:rPr>
            </w:pPr>
            <w:r w:rsidRPr="0076704D">
              <w:rPr>
                <w:rFonts w:ascii="Times New Roman" w:eastAsia="MS Mincho" w:hAnsi="Times New Roman"/>
                <w:lang w:val="sr-Cyrl-RS"/>
              </w:rPr>
              <w:t>2</w:t>
            </w:r>
          </w:p>
        </w:tc>
      </w:tr>
      <w:tr w:rsidR="000E1622" w:rsidRPr="00D37323" w:rsidTr="00BC38E1">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E1622" w:rsidRPr="00D37323" w:rsidRDefault="000E1622" w:rsidP="000E1622">
            <w:pPr>
              <w:spacing w:after="0" w:line="240" w:lineRule="auto"/>
              <w:ind w:left="343" w:hanging="343"/>
              <w:jc w:val="center"/>
              <w:rPr>
                <w:rFonts w:ascii="Times New Roman" w:eastAsia="MS Mincho" w:hAnsi="Times New Roman"/>
                <w:lang w:val="sr-Cyrl-RS"/>
              </w:rPr>
            </w:pPr>
            <w:r w:rsidRPr="00D37323">
              <w:rPr>
                <w:rFonts w:ascii="Times New Roman" w:eastAsia="MS Mincho" w:hAnsi="Times New Roman"/>
                <w:lang w:val="sr-Cyrl-RS"/>
              </w:rPr>
              <w:t>11.</w:t>
            </w:r>
          </w:p>
          <w:p w:rsidR="000E1622" w:rsidRPr="00D37323" w:rsidRDefault="000E1622" w:rsidP="000E1622">
            <w:pPr>
              <w:spacing w:after="0" w:line="240" w:lineRule="auto"/>
              <w:ind w:left="343" w:hanging="343"/>
              <w:jc w:val="center"/>
              <w:rPr>
                <w:rFonts w:ascii="Times New Roman" w:eastAsia="MS Mincho" w:hAnsi="Times New Roman"/>
                <w:lang w:val="sr-Cyrl-RS"/>
              </w:rPr>
            </w:pP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 xml:space="preserve">Филолошко-уметнички  </w:t>
            </w:r>
          </w:p>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факултет у Крагујевцу</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Pr>
                <w:rFonts w:ascii="Times New Roman" w:eastAsia="MS Mincho" w:hAnsi="Times New Roman"/>
                <w:lang w:val="sr-Cyrl-RS"/>
              </w:rPr>
              <w:t>15</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Pr>
                <w:rFonts w:ascii="Times New Roman" w:eastAsia="MS Mincho" w:hAnsi="Times New Roman"/>
                <w:lang w:val="sr-Cyrl-RS"/>
              </w:rPr>
              <w:t>24</w:t>
            </w:r>
          </w:p>
        </w:tc>
        <w:tc>
          <w:tcPr>
            <w:tcW w:w="992" w:type="dxa"/>
            <w:tcBorders>
              <w:top w:val="single" w:sz="4" w:space="0" w:color="auto"/>
              <w:left w:val="single" w:sz="4" w:space="0" w:color="auto"/>
              <w:bottom w:val="single" w:sz="4" w:space="0" w:color="auto"/>
              <w:right w:val="single" w:sz="4" w:space="0" w:color="auto"/>
            </w:tcBorders>
            <w:shd w:val="clear" w:color="auto" w:fill="FBD4B4"/>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76704D" w:rsidRDefault="000E1622" w:rsidP="000E1622">
            <w:pPr>
              <w:spacing w:after="0" w:line="240" w:lineRule="auto"/>
              <w:jc w:val="right"/>
              <w:rPr>
                <w:rFonts w:ascii="Times New Roman" w:eastAsia="MS Mincho" w:hAnsi="Times New Roman"/>
                <w:lang w:val="sr-Cyrl-RS"/>
              </w:rPr>
            </w:pPr>
            <w:r w:rsidRPr="0076704D">
              <w:rPr>
                <w:rFonts w:ascii="Times New Roman" w:eastAsia="MS Mincho" w:hAnsi="Times New Roman"/>
                <w:lang w:val="sr-Cyrl-RS"/>
              </w:rPr>
              <w:t>5</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76704D" w:rsidRDefault="0076704D" w:rsidP="000E1622">
            <w:pPr>
              <w:spacing w:after="0" w:line="240" w:lineRule="auto"/>
              <w:jc w:val="right"/>
              <w:rPr>
                <w:rFonts w:ascii="Times New Roman" w:eastAsia="MS Mincho" w:hAnsi="Times New Roman"/>
                <w:lang w:val="sr-Latn-RS"/>
              </w:rPr>
            </w:pPr>
            <w:r w:rsidRPr="0076704D">
              <w:rPr>
                <w:rFonts w:ascii="Times New Roman" w:eastAsia="MS Mincho" w:hAnsi="Times New Roman"/>
                <w:lang w:val="sr-Latn-RS"/>
              </w:rPr>
              <w:t>13</w:t>
            </w:r>
          </w:p>
        </w:tc>
      </w:tr>
      <w:tr w:rsidR="000E1622" w:rsidRPr="00D37323" w:rsidTr="00BC38E1">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E1622" w:rsidRPr="00D37323" w:rsidRDefault="000E1622" w:rsidP="000E1622">
            <w:pPr>
              <w:spacing w:after="0" w:line="240" w:lineRule="auto"/>
              <w:ind w:left="343" w:hanging="343"/>
              <w:jc w:val="center"/>
              <w:rPr>
                <w:rFonts w:ascii="Times New Roman" w:eastAsia="MS Mincho" w:hAnsi="Times New Roman"/>
                <w:lang w:val="sr-Cyrl-RS"/>
              </w:rPr>
            </w:pPr>
            <w:r w:rsidRPr="00D37323">
              <w:rPr>
                <w:rFonts w:ascii="Times New Roman" w:eastAsia="MS Mincho" w:hAnsi="Times New Roman"/>
                <w:lang w:val="sr-Cyrl-RS"/>
              </w:rPr>
              <w:t>12.</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0E1622" w:rsidRPr="00D37323" w:rsidRDefault="000E1622" w:rsidP="000E1622">
            <w:pPr>
              <w:spacing w:after="0" w:line="240" w:lineRule="auto"/>
              <w:rPr>
                <w:rFonts w:ascii="Times New Roman" w:eastAsia="MS Mincho" w:hAnsi="Times New Roman"/>
                <w:lang w:val="sr-Cyrl-RS"/>
              </w:rPr>
            </w:pPr>
            <w:r w:rsidRPr="00D37323">
              <w:rPr>
                <w:rFonts w:ascii="Times New Roman" w:eastAsia="MS Mincho" w:hAnsi="Times New Roman"/>
                <w:lang w:val="sr-Cyrl-RS"/>
              </w:rPr>
              <w:t>Факултет за хотелијерство и туризам у Врњачкој Бањи</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w:t>
            </w:r>
          </w:p>
        </w:tc>
        <w:tc>
          <w:tcPr>
            <w:tcW w:w="992" w:type="dxa"/>
            <w:tcBorders>
              <w:top w:val="single" w:sz="4" w:space="0" w:color="auto"/>
              <w:left w:val="single" w:sz="4" w:space="0" w:color="auto"/>
              <w:bottom w:val="single" w:sz="4" w:space="0" w:color="auto"/>
              <w:right w:val="single" w:sz="4" w:space="0" w:color="auto"/>
            </w:tcBorders>
            <w:shd w:val="clear" w:color="auto" w:fill="FBD4B4"/>
          </w:tcPr>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76704D" w:rsidRDefault="000E1622" w:rsidP="000E1622">
            <w:pPr>
              <w:spacing w:after="0" w:line="240" w:lineRule="auto"/>
              <w:jc w:val="right"/>
              <w:rPr>
                <w:rFonts w:ascii="Times New Roman" w:eastAsia="MS Mincho" w:hAnsi="Times New Roman"/>
                <w:lang w:val="sr-Cyrl-RS"/>
              </w:rPr>
            </w:pPr>
            <w:r w:rsidRPr="0076704D">
              <w:rPr>
                <w:rFonts w:ascii="Times New Roman" w:eastAsia="MS Mincho" w:hAnsi="Times New Roman"/>
                <w:lang w:val="sr-Cyrl-RS"/>
              </w:rPr>
              <w:t>-</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rsidR="000E1622" w:rsidRPr="0076704D" w:rsidRDefault="0076704D" w:rsidP="000E1622">
            <w:pPr>
              <w:spacing w:after="0" w:line="240" w:lineRule="auto"/>
              <w:jc w:val="right"/>
              <w:rPr>
                <w:rFonts w:ascii="Times New Roman" w:eastAsia="MS Mincho" w:hAnsi="Times New Roman"/>
                <w:lang w:val="sr-Latn-RS"/>
              </w:rPr>
            </w:pPr>
            <w:r w:rsidRPr="0076704D">
              <w:rPr>
                <w:rFonts w:ascii="Times New Roman" w:eastAsia="MS Mincho" w:hAnsi="Times New Roman"/>
                <w:lang w:val="sr-Latn-RS"/>
              </w:rPr>
              <w:t>10</w:t>
            </w:r>
          </w:p>
        </w:tc>
      </w:tr>
      <w:tr w:rsidR="000E1622" w:rsidRPr="00D37323" w:rsidTr="000E1622">
        <w:trPr>
          <w:trHeight w:val="485"/>
        </w:trPr>
        <w:tc>
          <w:tcPr>
            <w:tcW w:w="45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1622" w:rsidRPr="00D37323" w:rsidRDefault="000E1622" w:rsidP="000E1622">
            <w:pPr>
              <w:spacing w:after="0" w:line="240" w:lineRule="auto"/>
              <w:rPr>
                <w:rFonts w:ascii="Times New Roman" w:eastAsia="MS Mincho" w:hAnsi="Times New Roman"/>
                <w:lang w:val="sr-Cyrl-RS"/>
              </w:rPr>
            </w:pPr>
          </w:p>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 xml:space="preserve">УКУПНО УНИВЕРЗИТЕТ  </w:t>
            </w:r>
          </w:p>
        </w:tc>
        <w:tc>
          <w:tcPr>
            <w:tcW w:w="8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1622" w:rsidRPr="00D37323" w:rsidRDefault="000E1622" w:rsidP="000E1622">
            <w:pPr>
              <w:spacing w:after="0" w:line="240" w:lineRule="auto"/>
              <w:jc w:val="right"/>
              <w:rPr>
                <w:rFonts w:ascii="Times New Roman" w:eastAsia="MS Mincho" w:hAnsi="Times New Roman"/>
                <w:lang w:val="sr-Cyrl-RS"/>
              </w:rPr>
            </w:pPr>
          </w:p>
          <w:p w:rsidR="000E1622" w:rsidRPr="00D37323" w:rsidRDefault="000E1622" w:rsidP="000E1622">
            <w:pPr>
              <w:spacing w:after="0" w:line="240" w:lineRule="auto"/>
              <w:jc w:val="right"/>
              <w:rPr>
                <w:rFonts w:ascii="Times New Roman" w:eastAsia="MS Mincho" w:hAnsi="Times New Roman"/>
                <w:lang w:val="sr-Cyrl-RS"/>
              </w:rPr>
            </w:pPr>
            <w:r>
              <w:rPr>
                <w:rFonts w:ascii="Times New Roman" w:eastAsia="MS Mincho" w:hAnsi="Times New Roman"/>
                <w:lang w:val="sr-Cyrl-RS"/>
              </w:rPr>
              <w:t>140</w:t>
            </w:r>
          </w:p>
        </w:tc>
        <w:tc>
          <w:tcPr>
            <w:tcW w:w="81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1622" w:rsidRPr="00D37323" w:rsidRDefault="000E1622" w:rsidP="000E1622">
            <w:pPr>
              <w:spacing w:after="0" w:line="240" w:lineRule="auto"/>
              <w:jc w:val="right"/>
              <w:rPr>
                <w:rFonts w:ascii="Times New Roman" w:eastAsia="MS Mincho" w:hAnsi="Times New Roman"/>
                <w:lang w:val="sr-Cyrl-RS"/>
              </w:rPr>
            </w:pPr>
          </w:p>
          <w:p w:rsidR="000E1622" w:rsidRPr="00D37323" w:rsidRDefault="000E1622" w:rsidP="000E1622">
            <w:pPr>
              <w:spacing w:after="0" w:line="240" w:lineRule="auto"/>
              <w:jc w:val="right"/>
              <w:rPr>
                <w:rFonts w:ascii="Times New Roman" w:eastAsia="MS Mincho" w:hAnsi="Times New Roman"/>
                <w:lang w:val="sr-Cyrl-RS"/>
              </w:rPr>
            </w:pPr>
            <w:r>
              <w:rPr>
                <w:rFonts w:ascii="Times New Roman" w:eastAsia="MS Mincho" w:hAnsi="Times New Roman"/>
                <w:lang w:val="sr-Cyrl-RS"/>
              </w:rPr>
              <w:t>191</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1622" w:rsidRPr="00D37323" w:rsidRDefault="000E1622" w:rsidP="000E1622">
            <w:pPr>
              <w:spacing w:after="0" w:line="240" w:lineRule="auto"/>
              <w:jc w:val="right"/>
              <w:rPr>
                <w:rFonts w:ascii="Times New Roman" w:eastAsia="MS Mincho" w:hAnsi="Times New Roman"/>
                <w:lang w:val="sr-Cyrl-RS"/>
              </w:rPr>
            </w:pPr>
          </w:p>
          <w:p w:rsidR="000E1622" w:rsidRPr="00D37323" w:rsidRDefault="000E1622" w:rsidP="000E1622">
            <w:pPr>
              <w:spacing w:after="0" w:line="240" w:lineRule="auto"/>
              <w:jc w:val="right"/>
              <w:rPr>
                <w:rFonts w:ascii="Times New Roman" w:eastAsia="MS Mincho" w:hAnsi="Times New Roman"/>
                <w:lang w:val="sr-Cyrl-RS"/>
              </w:rPr>
            </w:pPr>
            <w:r w:rsidRPr="00D37323">
              <w:rPr>
                <w:rFonts w:ascii="Times New Roman" w:eastAsia="MS Mincho" w:hAnsi="Times New Roman"/>
                <w:lang w:val="sr-Cyrl-RS"/>
              </w:rPr>
              <w:t>64</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1622" w:rsidRPr="0076704D" w:rsidRDefault="000E1622" w:rsidP="000E1622">
            <w:pPr>
              <w:spacing w:after="0" w:line="240" w:lineRule="auto"/>
              <w:jc w:val="right"/>
              <w:rPr>
                <w:rFonts w:ascii="Times New Roman" w:eastAsia="MS Mincho" w:hAnsi="Times New Roman"/>
                <w:lang w:val="sr-Cyrl-RS"/>
              </w:rPr>
            </w:pPr>
          </w:p>
          <w:p w:rsidR="000E1622" w:rsidRPr="0076704D" w:rsidRDefault="0076704D" w:rsidP="000E1622">
            <w:pPr>
              <w:spacing w:after="0" w:line="240" w:lineRule="auto"/>
              <w:jc w:val="right"/>
              <w:rPr>
                <w:rFonts w:ascii="Times New Roman" w:eastAsia="MS Mincho" w:hAnsi="Times New Roman"/>
                <w:lang w:val="sr-Cyrl-RS"/>
              </w:rPr>
            </w:pPr>
            <w:r>
              <w:rPr>
                <w:rFonts w:ascii="Times New Roman" w:eastAsia="MS Mincho" w:hAnsi="Times New Roman"/>
                <w:lang w:val="sr-Cyrl-RS"/>
              </w:rPr>
              <w:t>6</w:t>
            </w:r>
            <w:r w:rsidR="000E1622" w:rsidRPr="0076704D">
              <w:rPr>
                <w:rFonts w:ascii="Times New Roman" w:eastAsia="MS Mincho" w:hAnsi="Times New Roman"/>
                <w:lang w:val="sr-Cyrl-RS"/>
              </w:rPr>
              <w:t>2</w:t>
            </w:r>
          </w:p>
        </w:tc>
        <w:tc>
          <w:tcPr>
            <w:tcW w:w="85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1622" w:rsidRPr="0076704D" w:rsidRDefault="000E1622" w:rsidP="000E1622">
            <w:pPr>
              <w:spacing w:after="0" w:line="240" w:lineRule="auto"/>
              <w:jc w:val="right"/>
              <w:rPr>
                <w:rFonts w:ascii="Times New Roman" w:eastAsia="MS Mincho" w:hAnsi="Times New Roman"/>
                <w:lang w:val="sr-Cyrl-RS"/>
              </w:rPr>
            </w:pPr>
          </w:p>
          <w:p w:rsidR="000E1622" w:rsidRPr="0076704D" w:rsidRDefault="000E1622" w:rsidP="0076704D">
            <w:pPr>
              <w:spacing w:after="0" w:line="240" w:lineRule="auto"/>
              <w:jc w:val="right"/>
              <w:rPr>
                <w:rFonts w:ascii="Times New Roman" w:eastAsia="MS Mincho" w:hAnsi="Times New Roman"/>
                <w:lang w:val="sr-Latn-RS"/>
              </w:rPr>
            </w:pPr>
            <w:r w:rsidRPr="0076704D">
              <w:rPr>
                <w:rFonts w:ascii="Times New Roman" w:eastAsia="MS Mincho" w:hAnsi="Times New Roman"/>
                <w:lang w:val="sr-Cyrl-RS"/>
              </w:rPr>
              <w:t>1</w:t>
            </w:r>
            <w:r w:rsidR="0076704D">
              <w:rPr>
                <w:rFonts w:ascii="Times New Roman" w:eastAsia="MS Mincho" w:hAnsi="Times New Roman"/>
                <w:lang w:val="sr-Latn-RS"/>
              </w:rPr>
              <w:t>37</w:t>
            </w:r>
          </w:p>
        </w:tc>
      </w:tr>
    </w:tbl>
    <w:p w:rsidR="000E1622" w:rsidRPr="00373B79" w:rsidRDefault="000E1622" w:rsidP="000E1622">
      <w:pPr>
        <w:jc w:val="both"/>
        <w:rPr>
          <w:rFonts w:ascii="Times New Roman" w:hAnsi="Times New Roman"/>
          <w:i/>
          <w:color w:val="FF0000"/>
          <w:sz w:val="24"/>
          <w:szCs w:val="24"/>
          <w:lang w:val="sr-Cyrl-CS"/>
        </w:rPr>
      </w:pPr>
    </w:p>
    <w:p w:rsidR="000E1622" w:rsidRPr="00373B79" w:rsidRDefault="000E1622" w:rsidP="000E1622">
      <w:pPr>
        <w:spacing w:after="0" w:line="240" w:lineRule="auto"/>
        <w:ind w:firstLine="720"/>
        <w:jc w:val="both"/>
        <w:rPr>
          <w:rFonts w:ascii="Times New Roman" w:hAnsi="Times New Roman"/>
          <w:sz w:val="24"/>
          <w:szCs w:val="24"/>
          <w:lang w:val="ru-RU"/>
        </w:rPr>
      </w:pPr>
      <w:r w:rsidRPr="00373B79">
        <w:rPr>
          <w:rFonts w:ascii="Times New Roman" w:hAnsi="Times New Roman"/>
          <w:sz w:val="24"/>
          <w:szCs w:val="24"/>
          <w:lang w:val="sr-Cyrl-CS"/>
        </w:rPr>
        <w:t>Влада Републике Србије је донела је Одлуку о броју студената за упис у прву годину студијских програма докторских академских студија које се финансирају из Буџета за универзитете и факултете чији је оснивач Република Србија у школској 2016/201</w:t>
      </w:r>
      <w:r w:rsidRPr="00373B79">
        <w:rPr>
          <w:rFonts w:ascii="Times New Roman" w:hAnsi="Times New Roman"/>
          <w:sz w:val="24"/>
          <w:szCs w:val="24"/>
          <w:lang w:val="ru-RU"/>
        </w:rPr>
        <w:t>7</w:t>
      </w:r>
      <w:r w:rsidRPr="00373B79">
        <w:rPr>
          <w:rFonts w:ascii="Times New Roman" w:hAnsi="Times New Roman"/>
          <w:sz w:val="24"/>
          <w:szCs w:val="24"/>
          <w:lang w:val="sr-Cyrl-CS"/>
        </w:rPr>
        <w:t xml:space="preserve">. години </w:t>
      </w:r>
      <w:r w:rsidRPr="00373B79">
        <w:rPr>
          <w:rFonts w:ascii="Times New Roman" w:hAnsi="Times New Roman"/>
          <w:bCs/>
          <w:sz w:val="24"/>
          <w:szCs w:val="24"/>
          <w:lang w:val="sr-Cyrl-CS"/>
        </w:rPr>
        <w:t xml:space="preserve">("Сл. гласник РС", бр. </w:t>
      </w:r>
      <w:r w:rsidRPr="00373B79">
        <w:rPr>
          <w:rFonts w:ascii="Times New Roman" w:hAnsi="Times New Roman"/>
          <w:bCs/>
          <w:sz w:val="24"/>
          <w:szCs w:val="24"/>
          <w:lang w:val="ru-RU"/>
        </w:rPr>
        <w:t>50</w:t>
      </w:r>
      <w:r w:rsidRPr="00373B79">
        <w:rPr>
          <w:rFonts w:ascii="Times New Roman" w:hAnsi="Times New Roman"/>
          <w:sz w:val="24"/>
          <w:szCs w:val="24"/>
          <w:lang w:val="ru-RU"/>
        </w:rPr>
        <w:t>/2016</w:t>
      </w:r>
      <w:r w:rsidRPr="00373B79">
        <w:rPr>
          <w:rFonts w:ascii="Times New Roman" w:hAnsi="Times New Roman"/>
          <w:bCs/>
          <w:sz w:val="24"/>
          <w:szCs w:val="24"/>
          <w:lang w:val="sr-Cyrl-CS"/>
        </w:rPr>
        <w:t xml:space="preserve">). Овом Одлуком Универзитету у Крагујевцу је одобрено </w:t>
      </w:r>
      <w:r w:rsidRPr="00373B79">
        <w:rPr>
          <w:rFonts w:ascii="Times New Roman" w:hAnsi="Times New Roman"/>
          <w:bCs/>
          <w:sz w:val="24"/>
          <w:szCs w:val="24"/>
          <w:lang w:val="ru-RU"/>
        </w:rPr>
        <w:t>64</w:t>
      </w:r>
      <w:r w:rsidRPr="00373B79">
        <w:rPr>
          <w:rFonts w:ascii="Times New Roman" w:hAnsi="Times New Roman"/>
          <w:bCs/>
          <w:sz w:val="24"/>
          <w:szCs w:val="24"/>
          <w:lang w:val="sr-Cyrl-CS"/>
        </w:rPr>
        <w:t xml:space="preserve"> места за </w:t>
      </w:r>
      <w:r w:rsidRPr="00373B79">
        <w:rPr>
          <w:rFonts w:ascii="Times New Roman" w:hAnsi="Times New Roman"/>
          <w:sz w:val="24"/>
          <w:szCs w:val="24"/>
          <w:lang w:val="sr-Cyrl-CS"/>
        </w:rPr>
        <w:t>упис у прву годину студијских програма докторских академских студија које се финансирају из буџета.</w:t>
      </w:r>
    </w:p>
    <w:p w:rsidR="000E1622" w:rsidRPr="00373B79" w:rsidRDefault="000E1622" w:rsidP="000E1622">
      <w:pPr>
        <w:spacing w:after="0"/>
        <w:ind w:firstLine="720"/>
        <w:jc w:val="both"/>
        <w:rPr>
          <w:rFonts w:ascii="Times New Roman" w:hAnsi="Times New Roman"/>
          <w:i/>
          <w:color w:val="FF0000"/>
          <w:sz w:val="24"/>
          <w:szCs w:val="24"/>
          <w:lang w:val="sr-Cyrl-CS"/>
        </w:rPr>
      </w:pPr>
      <w:r w:rsidRPr="00373B79">
        <w:rPr>
          <w:rFonts w:ascii="Times New Roman" w:hAnsi="Times New Roman"/>
          <w:color w:val="FF0000"/>
          <w:sz w:val="24"/>
          <w:szCs w:val="24"/>
          <w:lang w:val="sr-Cyrl-CS"/>
        </w:rPr>
        <w:t xml:space="preserve"> </w:t>
      </w:r>
    </w:p>
    <w:p w:rsidR="000E1622" w:rsidRPr="00373B79" w:rsidRDefault="000E1622" w:rsidP="000E1622">
      <w:pPr>
        <w:spacing w:line="240" w:lineRule="auto"/>
        <w:ind w:firstLine="360"/>
        <w:jc w:val="both"/>
        <w:rPr>
          <w:rFonts w:ascii="Times New Roman" w:hAnsi="Times New Roman"/>
          <w:sz w:val="24"/>
          <w:szCs w:val="24"/>
          <w:lang w:val="ru-RU"/>
        </w:rPr>
      </w:pPr>
      <w:r w:rsidRPr="00316427">
        <w:rPr>
          <w:rFonts w:ascii="Verdana" w:hAnsi="Verdana"/>
          <w:b/>
          <w:i/>
          <w:color w:val="FF0000"/>
          <w:sz w:val="20"/>
          <w:szCs w:val="20"/>
          <w:lang w:val="sr-Cyrl-CS"/>
        </w:rPr>
        <w:tab/>
      </w:r>
      <w:r w:rsidRPr="00373B79">
        <w:rPr>
          <w:rFonts w:ascii="Times New Roman" w:hAnsi="Times New Roman"/>
          <w:sz w:val="24"/>
          <w:szCs w:val="24"/>
          <w:lang w:val="sr-Cyrl-CS"/>
        </w:rPr>
        <w:t xml:space="preserve">У односу на тражени број од </w:t>
      </w:r>
      <w:r w:rsidRPr="00373B79">
        <w:rPr>
          <w:rFonts w:ascii="Times New Roman" w:eastAsia="MS Mincho" w:hAnsi="Times New Roman"/>
          <w:sz w:val="24"/>
          <w:szCs w:val="24"/>
          <w:lang w:val="ru-RU"/>
        </w:rPr>
        <w:t>140</w:t>
      </w:r>
      <w:r w:rsidRPr="00373B79">
        <w:rPr>
          <w:rFonts w:ascii="Times New Roman" w:hAnsi="Times New Roman"/>
          <w:sz w:val="24"/>
          <w:szCs w:val="24"/>
          <w:lang w:val="ru-RU"/>
        </w:rPr>
        <w:t xml:space="preserve"> </w:t>
      </w:r>
      <w:r w:rsidRPr="00373B79">
        <w:rPr>
          <w:rFonts w:ascii="Times New Roman" w:hAnsi="Times New Roman"/>
          <w:sz w:val="24"/>
          <w:szCs w:val="24"/>
          <w:lang w:val="sr-Cyrl-CS"/>
        </w:rPr>
        <w:t>места, одобрено је 45,71</w:t>
      </w:r>
      <w:r w:rsidRPr="00373B79">
        <w:rPr>
          <w:rFonts w:ascii="Times New Roman" w:hAnsi="Times New Roman"/>
          <w:sz w:val="24"/>
          <w:szCs w:val="24"/>
          <w:lang w:val="ru-RU"/>
        </w:rPr>
        <w:t xml:space="preserve"> %  од траженог броја за упис студената на докторске академске студије које се финансирају из буџета.</w:t>
      </w:r>
    </w:p>
    <w:p w:rsidR="00D76A8F" w:rsidRDefault="00D76A8F" w:rsidP="000E1622">
      <w:pPr>
        <w:spacing w:after="0" w:line="240" w:lineRule="auto"/>
        <w:ind w:left="360" w:hanging="360"/>
        <w:jc w:val="both"/>
        <w:rPr>
          <w:rFonts w:ascii="Times New Roman" w:hAnsi="Times New Roman"/>
          <w:sz w:val="24"/>
          <w:szCs w:val="24"/>
          <w:lang w:val="ru-RU"/>
        </w:rPr>
      </w:pPr>
    </w:p>
    <w:p w:rsidR="00D76A8F" w:rsidRDefault="00D76A8F" w:rsidP="000E1622">
      <w:pPr>
        <w:spacing w:after="0" w:line="240" w:lineRule="auto"/>
        <w:ind w:left="360" w:hanging="360"/>
        <w:jc w:val="both"/>
        <w:rPr>
          <w:rFonts w:ascii="Times New Roman" w:hAnsi="Times New Roman"/>
          <w:sz w:val="24"/>
          <w:szCs w:val="24"/>
          <w:lang w:val="ru-RU"/>
        </w:rPr>
      </w:pPr>
    </w:p>
    <w:p w:rsidR="000E1622" w:rsidRPr="00A9175E" w:rsidRDefault="000E1622" w:rsidP="000E1622">
      <w:pPr>
        <w:spacing w:after="0" w:line="240" w:lineRule="auto"/>
        <w:ind w:left="360" w:hanging="360"/>
        <w:jc w:val="both"/>
        <w:rPr>
          <w:rFonts w:ascii="Times New Roman" w:hAnsi="Times New Roman"/>
          <w:b/>
          <w:i/>
          <w:sz w:val="24"/>
          <w:szCs w:val="24"/>
          <w:lang w:val="sr-Cyrl-CS"/>
        </w:rPr>
      </w:pPr>
      <w:r w:rsidRPr="00A9175E">
        <w:rPr>
          <w:rFonts w:ascii="Times New Roman" w:hAnsi="Times New Roman"/>
          <w:b/>
          <w:i/>
          <w:sz w:val="24"/>
          <w:szCs w:val="24"/>
          <w:lang w:val="sr-Cyrl-CS"/>
        </w:rPr>
        <w:t>3.Активности фондација Универзитета у Крагујевцу</w:t>
      </w:r>
    </w:p>
    <w:p w:rsidR="00D35AAB" w:rsidRDefault="00D35AAB" w:rsidP="000E1622">
      <w:pPr>
        <w:spacing w:after="0" w:line="240" w:lineRule="auto"/>
        <w:ind w:left="360" w:hanging="360"/>
        <w:jc w:val="both"/>
        <w:rPr>
          <w:rFonts w:ascii="Times New Roman" w:hAnsi="Times New Roman"/>
          <w:b/>
          <w:i/>
          <w:sz w:val="24"/>
          <w:szCs w:val="24"/>
          <w:lang w:val="sr-Cyrl-CS"/>
        </w:rPr>
      </w:pPr>
    </w:p>
    <w:p w:rsidR="00D76A8F" w:rsidRDefault="00D76A8F" w:rsidP="000E1622">
      <w:pPr>
        <w:spacing w:after="0" w:line="240" w:lineRule="auto"/>
        <w:ind w:left="360" w:hanging="360"/>
        <w:jc w:val="both"/>
        <w:rPr>
          <w:rFonts w:ascii="Times New Roman" w:hAnsi="Times New Roman"/>
          <w:b/>
          <w:i/>
          <w:sz w:val="24"/>
          <w:szCs w:val="24"/>
          <w:lang w:val="sr-Cyrl-CS"/>
        </w:rPr>
      </w:pPr>
    </w:p>
    <w:p w:rsidR="000E1622" w:rsidRPr="00A9175E" w:rsidRDefault="000E1622" w:rsidP="000E1622">
      <w:pPr>
        <w:spacing w:after="0" w:line="240" w:lineRule="auto"/>
        <w:ind w:left="360" w:hanging="360"/>
        <w:jc w:val="both"/>
        <w:rPr>
          <w:rFonts w:ascii="Times New Roman" w:hAnsi="Times New Roman"/>
          <w:b/>
          <w:i/>
          <w:sz w:val="24"/>
          <w:szCs w:val="24"/>
          <w:lang w:val="sr-Cyrl-CS"/>
        </w:rPr>
      </w:pPr>
      <w:r w:rsidRPr="00A9175E">
        <w:rPr>
          <w:rFonts w:ascii="Times New Roman" w:hAnsi="Times New Roman"/>
          <w:b/>
          <w:i/>
          <w:sz w:val="24"/>
          <w:szCs w:val="24"/>
          <w:lang w:val="sr-Cyrl-CS"/>
        </w:rPr>
        <w:t xml:space="preserve">3.1. Активности Фондације за решавање стамбених </w:t>
      </w:r>
    </w:p>
    <w:p w:rsidR="000E1622" w:rsidRPr="00A9175E" w:rsidRDefault="000E1622" w:rsidP="000E1622">
      <w:pPr>
        <w:spacing w:after="0" w:line="240" w:lineRule="auto"/>
        <w:jc w:val="both"/>
        <w:rPr>
          <w:rFonts w:ascii="Times New Roman" w:hAnsi="Times New Roman"/>
          <w:b/>
          <w:i/>
          <w:sz w:val="24"/>
          <w:szCs w:val="24"/>
          <w:lang w:val="sr-Cyrl-CS"/>
        </w:rPr>
      </w:pPr>
      <w:r w:rsidRPr="00A9175E">
        <w:rPr>
          <w:rFonts w:ascii="Times New Roman" w:hAnsi="Times New Roman"/>
          <w:b/>
          <w:i/>
          <w:sz w:val="24"/>
          <w:szCs w:val="24"/>
          <w:lang w:val="sr-Cyrl-CS"/>
        </w:rPr>
        <w:t xml:space="preserve">потреба наставном, научноистраживачком и уметничком кадру </w:t>
      </w:r>
    </w:p>
    <w:p w:rsidR="000E1622" w:rsidRPr="00A9175E" w:rsidRDefault="000E1622" w:rsidP="000E1622">
      <w:pPr>
        <w:spacing w:after="0" w:line="240" w:lineRule="auto"/>
        <w:jc w:val="both"/>
        <w:rPr>
          <w:rFonts w:ascii="Times New Roman" w:hAnsi="Times New Roman"/>
          <w:b/>
          <w:i/>
          <w:sz w:val="24"/>
          <w:szCs w:val="24"/>
          <w:lang w:val="sr-Cyrl-CS"/>
        </w:rPr>
      </w:pPr>
      <w:r w:rsidRPr="00A9175E">
        <w:rPr>
          <w:rFonts w:ascii="Times New Roman" w:hAnsi="Times New Roman"/>
          <w:b/>
          <w:i/>
          <w:sz w:val="24"/>
          <w:szCs w:val="24"/>
          <w:lang w:val="sr-Cyrl-CS"/>
        </w:rPr>
        <w:t>Универзитета у Крагујевцу</w:t>
      </w:r>
    </w:p>
    <w:p w:rsidR="000E1622" w:rsidRDefault="000E1622" w:rsidP="000E1622">
      <w:pPr>
        <w:spacing w:after="0" w:line="240" w:lineRule="auto"/>
        <w:jc w:val="both"/>
        <w:rPr>
          <w:rFonts w:ascii="Times New Roman" w:hAnsi="Times New Roman"/>
          <w:b/>
          <w:i/>
          <w:sz w:val="24"/>
          <w:szCs w:val="24"/>
          <w:lang w:val="sr-Cyrl-CS"/>
        </w:rPr>
      </w:pPr>
    </w:p>
    <w:p w:rsidR="00D76A8F" w:rsidRPr="00A9175E" w:rsidRDefault="00D76A8F" w:rsidP="000E1622">
      <w:pPr>
        <w:spacing w:after="0" w:line="240" w:lineRule="auto"/>
        <w:jc w:val="both"/>
        <w:rPr>
          <w:rFonts w:ascii="Times New Roman" w:hAnsi="Times New Roman"/>
          <w:b/>
          <w:i/>
          <w:sz w:val="24"/>
          <w:szCs w:val="24"/>
          <w:lang w:val="sr-Cyrl-CS"/>
        </w:rPr>
      </w:pPr>
    </w:p>
    <w:p w:rsidR="000E1622" w:rsidRPr="006504DB" w:rsidRDefault="000E1622" w:rsidP="000E1622">
      <w:pPr>
        <w:spacing w:after="0" w:line="240" w:lineRule="auto"/>
        <w:ind w:firstLine="720"/>
        <w:jc w:val="both"/>
        <w:rPr>
          <w:rFonts w:ascii="Times New Roman" w:hAnsi="Times New Roman"/>
          <w:sz w:val="24"/>
          <w:szCs w:val="24"/>
          <w:lang w:val="ru-RU"/>
        </w:rPr>
      </w:pPr>
      <w:r w:rsidRPr="006504DB">
        <w:rPr>
          <w:rFonts w:ascii="Times New Roman" w:hAnsi="Times New Roman"/>
          <w:sz w:val="24"/>
          <w:szCs w:val="24"/>
          <w:lang w:val="sr-Cyrl-CS"/>
        </w:rPr>
        <w:t>Универзитет у Крагујевцу је у току 201</w:t>
      </w:r>
      <w:r w:rsidRPr="006504DB">
        <w:rPr>
          <w:rFonts w:ascii="Times New Roman" w:hAnsi="Times New Roman"/>
          <w:sz w:val="24"/>
          <w:szCs w:val="24"/>
          <w:lang w:val="ru-RU"/>
        </w:rPr>
        <w:t>6</w:t>
      </w:r>
      <w:r w:rsidRPr="006504DB">
        <w:rPr>
          <w:rFonts w:ascii="Times New Roman" w:hAnsi="Times New Roman"/>
          <w:sz w:val="24"/>
          <w:szCs w:val="24"/>
          <w:lang w:val="sr-Cyrl-CS"/>
        </w:rPr>
        <w:t>. године, наставио са активностима у вези са изградњом станова намењених младим наставницима и научним радницима Универзитета у Крагујевцу</w:t>
      </w:r>
      <w:r w:rsidRPr="006504DB">
        <w:rPr>
          <w:rFonts w:ascii="Times New Roman" w:hAnsi="Times New Roman"/>
          <w:sz w:val="24"/>
          <w:szCs w:val="24"/>
          <w:lang w:val="ru-RU"/>
        </w:rPr>
        <w:t xml:space="preserve"> и на реализацији У</w:t>
      </w:r>
      <w:r w:rsidRPr="006504DB">
        <w:rPr>
          <w:rFonts w:ascii="Times New Roman" w:hAnsi="Times New Roman"/>
          <w:sz w:val="24"/>
          <w:szCs w:val="24"/>
          <w:lang w:val="sr-Cyrl-CS"/>
        </w:rPr>
        <w:t>говор</w:t>
      </w:r>
      <w:r w:rsidRPr="006504DB">
        <w:rPr>
          <w:rFonts w:ascii="Times New Roman" w:hAnsi="Times New Roman"/>
          <w:sz w:val="24"/>
          <w:szCs w:val="24"/>
          <w:lang w:val="ru-RU"/>
        </w:rPr>
        <w:t>а</w:t>
      </w:r>
      <w:r w:rsidRPr="006504DB">
        <w:rPr>
          <w:rFonts w:ascii="Times New Roman" w:hAnsi="Times New Roman"/>
          <w:sz w:val="24"/>
          <w:szCs w:val="24"/>
          <w:lang w:val="sr-Cyrl-CS"/>
        </w:rPr>
        <w:t xml:space="preserve"> о финансирању и управљању активностима По</w:t>
      </w:r>
      <w:r w:rsidRPr="006504DB">
        <w:rPr>
          <w:rFonts w:ascii="Times New Roman" w:hAnsi="Times New Roman"/>
          <w:sz w:val="24"/>
          <w:szCs w:val="24"/>
          <w:lang w:val="ru-RU"/>
        </w:rPr>
        <w:t>т</w:t>
      </w:r>
      <w:r w:rsidRPr="006504DB">
        <w:rPr>
          <w:rFonts w:ascii="Times New Roman" w:hAnsi="Times New Roman"/>
          <w:sz w:val="24"/>
          <w:szCs w:val="24"/>
          <w:lang w:val="sr-Cyrl-CS"/>
        </w:rPr>
        <w:t xml:space="preserve">пројекта изградње станова за младе истраживаче Универзитета у Крагујевцу из средстава кредита Банке за развој Савета Европе, </w:t>
      </w:r>
      <w:r w:rsidRPr="006504DB">
        <w:rPr>
          <w:rFonts w:ascii="Times New Roman" w:hAnsi="Times New Roman"/>
          <w:sz w:val="24"/>
          <w:szCs w:val="24"/>
          <w:lang w:val="ru-RU"/>
        </w:rPr>
        <w:t xml:space="preserve">који је потписан </w:t>
      </w:r>
      <w:r w:rsidRPr="006504DB">
        <w:rPr>
          <w:rFonts w:ascii="Times New Roman" w:hAnsi="Times New Roman"/>
          <w:sz w:val="24"/>
          <w:szCs w:val="24"/>
          <w:lang w:val="sr-Cyrl-CS"/>
        </w:rPr>
        <w:t>између Министарства просвете и науке Републике Србије, града Крагујевца, Универзитета у Крагујевцу и ЈУП Истраживање и развој.</w:t>
      </w:r>
      <w:r w:rsidRPr="006504DB">
        <w:rPr>
          <w:rFonts w:ascii="Times New Roman" w:hAnsi="Times New Roman"/>
          <w:sz w:val="24"/>
          <w:szCs w:val="24"/>
          <w:lang w:val="ru-RU"/>
        </w:rPr>
        <w:t xml:space="preserve"> </w:t>
      </w:r>
    </w:p>
    <w:p w:rsidR="00D76A8F" w:rsidRDefault="00D76A8F" w:rsidP="000E1622">
      <w:pPr>
        <w:spacing w:after="0" w:line="240" w:lineRule="auto"/>
        <w:ind w:firstLine="720"/>
        <w:jc w:val="both"/>
        <w:rPr>
          <w:rFonts w:ascii="Times New Roman" w:hAnsi="Times New Roman"/>
          <w:sz w:val="24"/>
          <w:szCs w:val="24"/>
          <w:lang w:val="sr-Cyrl-RS"/>
        </w:rPr>
      </w:pPr>
    </w:p>
    <w:p w:rsidR="000E1622" w:rsidRPr="006504DB" w:rsidRDefault="000E1622" w:rsidP="000E1622">
      <w:pPr>
        <w:spacing w:after="0" w:line="240" w:lineRule="auto"/>
        <w:ind w:firstLine="720"/>
        <w:jc w:val="both"/>
        <w:rPr>
          <w:rFonts w:ascii="Times New Roman" w:hAnsi="Times New Roman"/>
          <w:sz w:val="24"/>
          <w:szCs w:val="24"/>
          <w:lang w:val="ru-RU"/>
        </w:rPr>
      </w:pPr>
      <w:r w:rsidRPr="006504DB">
        <w:rPr>
          <w:rFonts w:ascii="Times New Roman" w:hAnsi="Times New Roman"/>
          <w:sz w:val="24"/>
          <w:szCs w:val="24"/>
          <w:lang w:val="sr-Cyrl-RS"/>
        </w:rPr>
        <w:t>Након спроведене јавне набавке према међу</w:t>
      </w:r>
      <w:r>
        <w:rPr>
          <w:rFonts w:ascii="Times New Roman" w:hAnsi="Times New Roman"/>
          <w:sz w:val="24"/>
          <w:szCs w:val="24"/>
          <w:lang w:val="sr-Cyrl-RS"/>
        </w:rPr>
        <w:t>народним правилима</w:t>
      </w:r>
      <w:r w:rsidRPr="006504DB">
        <w:rPr>
          <w:rFonts w:ascii="Times New Roman" w:hAnsi="Times New Roman"/>
          <w:sz w:val="24"/>
          <w:szCs w:val="24"/>
          <w:lang w:val="sr-Cyrl-RS"/>
        </w:rPr>
        <w:t xml:space="preserve"> започети су радови на изградњи</w:t>
      </w:r>
      <w:r>
        <w:rPr>
          <w:rFonts w:ascii="Times New Roman" w:hAnsi="Times New Roman"/>
          <w:sz w:val="24"/>
          <w:szCs w:val="24"/>
          <w:lang w:val="sr-Cyrl-RS"/>
        </w:rPr>
        <w:t xml:space="preserve"> вишепородичног стамбеног објек</w:t>
      </w:r>
      <w:r w:rsidRPr="006504DB">
        <w:rPr>
          <w:rFonts w:ascii="Times New Roman" w:hAnsi="Times New Roman"/>
          <w:sz w:val="24"/>
          <w:szCs w:val="24"/>
          <w:lang w:val="sr-Cyrl-RS"/>
        </w:rPr>
        <w:t>т</w:t>
      </w:r>
      <w:r>
        <w:rPr>
          <w:rFonts w:ascii="Times New Roman" w:hAnsi="Times New Roman"/>
          <w:sz w:val="24"/>
          <w:szCs w:val="24"/>
          <w:lang w:val="sr-Cyrl-RS"/>
        </w:rPr>
        <w:t>а</w:t>
      </w:r>
      <w:r w:rsidRPr="006504DB">
        <w:rPr>
          <w:rFonts w:ascii="Times New Roman" w:hAnsi="Times New Roman"/>
          <w:sz w:val="24"/>
          <w:szCs w:val="24"/>
          <w:lang w:val="sr-Cyrl-RS"/>
        </w:rPr>
        <w:t xml:space="preserve"> у оквиру Потпројекта изградња станова за младе истраживаче Универзитета у Крагујевцу</w:t>
      </w:r>
      <w:r>
        <w:rPr>
          <w:rFonts w:ascii="Times New Roman" w:hAnsi="Times New Roman"/>
          <w:sz w:val="24"/>
          <w:szCs w:val="24"/>
          <w:lang w:val="sr-Cyrl-RS"/>
        </w:rPr>
        <w:t xml:space="preserve"> који </w:t>
      </w:r>
      <w:r w:rsidRPr="006504DB">
        <w:rPr>
          <w:rFonts w:ascii="Times New Roman" w:hAnsi="Times New Roman"/>
          <w:sz w:val="24"/>
          <w:szCs w:val="24"/>
          <w:lang w:val="sr-Cyrl-RS"/>
        </w:rPr>
        <w:t xml:space="preserve">обухвата изградњу стамбених објеката у неколико ламела спратности максимално седам надземних етажа, </w:t>
      </w:r>
      <w:r w:rsidRPr="006504DB">
        <w:rPr>
          <w:rFonts w:ascii="Times New Roman" w:hAnsi="Times New Roman"/>
          <w:sz w:val="24"/>
          <w:szCs w:val="24"/>
          <w:lang w:val="sr-Cyrl-RS"/>
        </w:rPr>
        <w:lastRenderedPageBreak/>
        <w:t>а све у складу са условима из локацијске дозволе</w:t>
      </w:r>
      <w:r>
        <w:rPr>
          <w:rFonts w:ascii="Times New Roman" w:hAnsi="Times New Roman"/>
          <w:sz w:val="24"/>
          <w:szCs w:val="24"/>
          <w:lang w:val="sr-Cyrl-RS"/>
        </w:rPr>
        <w:t>, у</w:t>
      </w:r>
      <w:r>
        <w:rPr>
          <w:rFonts w:ascii="Times New Roman" w:hAnsi="Times New Roman"/>
          <w:sz w:val="24"/>
          <w:szCs w:val="24"/>
          <w:lang w:val="ru-RU"/>
        </w:rPr>
        <w:t>купне</w:t>
      </w:r>
      <w:r w:rsidRPr="006504DB">
        <w:rPr>
          <w:rFonts w:ascii="Times New Roman" w:hAnsi="Times New Roman"/>
          <w:sz w:val="24"/>
          <w:szCs w:val="24"/>
          <w:lang w:val="ru-RU"/>
        </w:rPr>
        <w:t xml:space="preserve"> </w:t>
      </w:r>
      <w:r>
        <w:rPr>
          <w:rFonts w:ascii="Times New Roman" w:hAnsi="Times New Roman"/>
          <w:sz w:val="24"/>
          <w:szCs w:val="24"/>
          <w:lang w:val="ru-RU"/>
        </w:rPr>
        <w:t>нето површине</w:t>
      </w:r>
      <w:r w:rsidRPr="006504DB">
        <w:rPr>
          <w:rFonts w:ascii="Times New Roman" w:hAnsi="Times New Roman"/>
          <w:sz w:val="24"/>
          <w:szCs w:val="24"/>
          <w:lang w:val="ru-RU"/>
        </w:rPr>
        <w:t xml:space="preserve"> станова</w:t>
      </w:r>
      <w:r>
        <w:rPr>
          <w:rFonts w:ascii="Times New Roman" w:hAnsi="Times New Roman"/>
          <w:sz w:val="24"/>
          <w:szCs w:val="24"/>
          <w:lang w:val="ru-RU"/>
        </w:rPr>
        <w:t xml:space="preserve"> од</w:t>
      </w:r>
      <w:r w:rsidRPr="006504DB">
        <w:rPr>
          <w:rFonts w:ascii="Times New Roman" w:hAnsi="Times New Roman"/>
          <w:sz w:val="24"/>
          <w:szCs w:val="24"/>
          <w:lang w:val="ru-RU"/>
        </w:rPr>
        <w:t xml:space="preserve"> 9800 м</w:t>
      </w:r>
      <w:r w:rsidRPr="006504DB">
        <w:rPr>
          <w:rFonts w:ascii="Times New Roman" w:hAnsi="Times New Roman"/>
          <w:sz w:val="24"/>
          <w:szCs w:val="24"/>
          <w:vertAlign w:val="superscript"/>
          <w:lang w:val="ru-RU"/>
        </w:rPr>
        <w:t>2</w:t>
      </w:r>
      <w:r>
        <w:rPr>
          <w:rFonts w:ascii="Times New Roman" w:hAnsi="Times New Roman"/>
          <w:sz w:val="24"/>
          <w:szCs w:val="24"/>
          <w:lang w:val="ru-RU"/>
        </w:rPr>
        <w:t xml:space="preserve"> - </w:t>
      </w:r>
      <w:r w:rsidRPr="006504DB">
        <w:rPr>
          <w:rFonts w:ascii="Times New Roman" w:hAnsi="Times New Roman"/>
          <w:sz w:val="24"/>
          <w:szCs w:val="24"/>
          <w:lang w:val="ru-RU"/>
        </w:rPr>
        <w:t>број станова 210</w:t>
      </w:r>
      <w:r w:rsidRPr="006504DB">
        <w:rPr>
          <w:rFonts w:ascii="Times New Roman" w:hAnsi="Times New Roman"/>
          <w:sz w:val="24"/>
          <w:szCs w:val="24"/>
          <w:lang w:val="sr-Cyrl-CS"/>
        </w:rPr>
        <w:t>, са следећом структуром:</w:t>
      </w:r>
      <w:r w:rsidRPr="006504DB">
        <w:rPr>
          <w:rFonts w:ascii="Times New Roman" w:hAnsi="Times New Roman"/>
          <w:sz w:val="24"/>
          <w:szCs w:val="24"/>
          <w:lang w:val="ru-RU"/>
        </w:rPr>
        <w:t xml:space="preserve"> 100 једнособних станова површине 35 м</w:t>
      </w:r>
      <w:r w:rsidRPr="006504DB">
        <w:rPr>
          <w:rFonts w:ascii="Times New Roman" w:hAnsi="Times New Roman"/>
          <w:sz w:val="24"/>
          <w:szCs w:val="24"/>
          <w:vertAlign w:val="superscript"/>
          <w:lang w:val="ru-RU"/>
        </w:rPr>
        <w:t>2</w:t>
      </w:r>
      <w:r w:rsidRPr="006504DB">
        <w:rPr>
          <w:rFonts w:ascii="Times New Roman" w:hAnsi="Times New Roman"/>
          <w:sz w:val="24"/>
          <w:szCs w:val="24"/>
          <w:lang w:val="ru-RU"/>
        </w:rPr>
        <w:t>, 70 једноипособних станова површине 50 м</w:t>
      </w:r>
      <w:r w:rsidRPr="006504DB">
        <w:rPr>
          <w:rFonts w:ascii="Times New Roman" w:hAnsi="Times New Roman"/>
          <w:sz w:val="24"/>
          <w:szCs w:val="24"/>
          <w:vertAlign w:val="superscript"/>
          <w:lang w:val="ru-RU"/>
        </w:rPr>
        <w:t>2</w:t>
      </w:r>
      <w:r w:rsidRPr="006504DB">
        <w:rPr>
          <w:rFonts w:ascii="Times New Roman" w:hAnsi="Times New Roman"/>
          <w:sz w:val="24"/>
          <w:szCs w:val="24"/>
          <w:lang w:val="ru-RU"/>
        </w:rPr>
        <w:t xml:space="preserve"> и 40 трособних станова површине 70 м</w:t>
      </w:r>
      <w:r w:rsidRPr="006504DB">
        <w:rPr>
          <w:rFonts w:ascii="Times New Roman" w:hAnsi="Times New Roman"/>
          <w:sz w:val="24"/>
          <w:szCs w:val="24"/>
          <w:vertAlign w:val="superscript"/>
          <w:lang w:val="ru-RU"/>
        </w:rPr>
        <w:t>2</w:t>
      </w:r>
      <w:r w:rsidRPr="006504DB">
        <w:rPr>
          <w:rFonts w:ascii="Times New Roman" w:hAnsi="Times New Roman"/>
          <w:sz w:val="24"/>
          <w:szCs w:val="24"/>
          <w:lang w:val="ru-RU"/>
        </w:rPr>
        <w:t>.</w:t>
      </w:r>
    </w:p>
    <w:p w:rsidR="00D76A8F" w:rsidRDefault="00D76A8F" w:rsidP="000E1622">
      <w:pPr>
        <w:spacing w:line="240" w:lineRule="auto"/>
        <w:ind w:firstLine="720"/>
        <w:jc w:val="both"/>
        <w:rPr>
          <w:rFonts w:ascii="Times New Roman" w:hAnsi="Times New Roman"/>
          <w:sz w:val="24"/>
          <w:szCs w:val="24"/>
          <w:lang w:val="sr-Cyrl-CS"/>
        </w:rPr>
      </w:pPr>
    </w:p>
    <w:p w:rsidR="000E1622" w:rsidRPr="002227B0" w:rsidRDefault="000E1622" w:rsidP="000E1622">
      <w:pPr>
        <w:spacing w:line="240" w:lineRule="auto"/>
        <w:ind w:firstLine="720"/>
        <w:jc w:val="both"/>
        <w:rPr>
          <w:rFonts w:ascii="Times New Roman" w:hAnsi="Times New Roman"/>
          <w:sz w:val="24"/>
          <w:szCs w:val="24"/>
          <w:lang w:val="sr-Cyrl-CS"/>
        </w:rPr>
      </w:pPr>
      <w:r w:rsidRPr="002227B0">
        <w:rPr>
          <w:rFonts w:ascii="Times New Roman" w:hAnsi="Times New Roman"/>
          <w:sz w:val="24"/>
          <w:szCs w:val="24"/>
          <w:lang w:val="sr-Cyrl-CS"/>
        </w:rPr>
        <w:t xml:space="preserve">Савет Универзитета је на седници одржаној </w:t>
      </w:r>
      <w:r w:rsidRPr="002227B0">
        <w:rPr>
          <w:rFonts w:ascii="Times New Roman" w:hAnsi="Times New Roman"/>
          <w:sz w:val="24"/>
          <w:szCs w:val="24"/>
          <w:lang w:val="sr-Cyrl-RS"/>
        </w:rPr>
        <w:t xml:space="preserve">08.03.2016. </w:t>
      </w:r>
      <w:r w:rsidRPr="002227B0">
        <w:rPr>
          <w:rFonts w:ascii="Times New Roman" w:hAnsi="Times New Roman"/>
          <w:sz w:val="24"/>
          <w:szCs w:val="24"/>
          <w:lang w:val="sr-Cyrl-CS"/>
        </w:rPr>
        <w:t xml:space="preserve">године, донео Одлуку о изменама и допунама Одлуке о оснивању Фондације за решавање стамбених потреба наставном, научноистраживачком и уметничком кадру Универзитета у Крагујевцу. Наведеном Одлуком је </w:t>
      </w:r>
      <w:r w:rsidRPr="002227B0">
        <w:rPr>
          <w:rFonts w:ascii="Times New Roman" w:hAnsi="Times New Roman"/>
          <w:sz w:val="24"/>
          <w:szCs w:val="24"/>
          <w:lang w:val="sr-Cyrl-RS"/>
        </w:rPr>
        <w:t xml:space="preserve">измењен члан 7. Одлуке </w:t>
      </w:r>
      <w:r w:rsidRPr="002227B0">
        <w:rPr>
          <w:rFonts w:ascii="Times New Roman" w:hAnsi="Times New Roman"/>
          <w:sz w:val="24"/>
          <w:szCs w:val="24"/>
          <w:lang w:val="sr-Cyrl-CS"/>
        </w:rPr>
        <w:t xml:space="preserve">о оснивању Фондације </w:t>
      </w:r>
      <w:r w:rsidRPr="002227B0">
        <w:rPr>
          <w:rFonts w:ascii="Times New Roman" w:hAnsi="Times New Roman"/>
          <w:sz w:val="24"/>
          <w:szCs w:val="24"/>
          <w:lang w:val="sr-Cyrl-RS"/>
        </w:rPr>
        <w:t xml:space="preserve">којим  је уређен састав и број чланова Управног одбора Фондације, тако да </w:t>
      </w:r>
      <w:r w:rsidRPr="002227B0">
        <w:rPr>
          <w:rFonts w:ascii="Times New Roman" w:hAnsi="Times New Roman"/>
          <w:sz w:val="24"/>
          <w:szCs w:val="24"/>
          <w:lang w:val="sr-Cyrl-CS"/>
        </w:rPr>
        <w:t>Управни одбор има 15 чланова, а чине га</w:t>
      </w:r>
      <w:r w:rsidRPr="002227B0">
        <w:rPr>
          <w:rFonts w:ascii="Times New Roman" w:hAnsi="Times New Roman"/>
          <w:sz w:val="24"/>
          <w:szCs w:val="24"/>
          <w:lang w:val="sr-Cyrl-RS"/>
        </w:rPr>
        <w:t xml:space="preserve"> проректор Универзитета за наставу и студентска питања, проректор Универзитета за науку, председник Савета Универзитета и по један редовни професор са сваког факултета у саставу Универзитета, кога предлаже надлежни орган факултет</w:t>
      </w:r>
      <w:r w:rsidRPr="002227B0">
        <w:rPr>
          <w:rFonts w:ascii="Times New Roman" w:hAnsi="Times New Roman"/>
          <w:sz w:val="24"/>
          <w:szCs w:val="24"/>
          <w:lang w:val="sr-Latn-RS"/>
        </w:rPr>
        <w:t>a</w:t>
      </w:r>
      <w:r w:rsidRPr="002227B0">
        <w:rPr>
          <w:rFonts w:ascii="Times New Roman" w:hAnsi="Times New Roman"/>
          <w:sz w:val="24"/>
          <w:szCs w:val="24"/>
          <w:lang w:val="sr-Cyrl-RS"/>
        </w:rPr>
        <w:t>. Истовремено, наведеним чланом је утврђено и да за члана Управног одбора Фондације може бити предложен редовни професор који нема сукоб интереса у вези са одлучивањем о условима</w:t>
      </w:r>
      <w:r w:rsidR="00ED485E">
        <w:rPr>
          <w:rFonts w:ascii="Times New Roman" w:hAnsi="Times New Roman"/>
          <w:sz w:val="24"/>
          <w:szCs w:val="24"/>
          <w:lang w:val="sr-Cyrl-RS"/>
        </w:rPr>
        <w:t>, критеријумима и начину</w:t>
      </w:r>
      <w:r w:rsidRPr="002227B0">
        <w:rPr>
          <w:rFonts w:ascii="Times New Roman" w:hAnsi="Times New Roman"/>
          <w:sz w:val="24"/>
          <w:szCs w:val="24"/>
          <w:lang w:val="sr-Cyrl-RS"/>
        </w:rPr>
        <w:t xml:space="preserve"> расподеле станова, односно има решену стамбену потребу и нема других околности које би довеле у сукоб интереса.</w:t>
      </w:r>
    </w:p>
    <w:p w:rsidR="000E1622" w:rsidRDefault="000E1622" w:rsidP="000E1622">
      <w:pPr>
        <w:spacing w:line="240" w:lineRule="auto"/>
        <w:ind w:firstLine="720"/>
        <w:jc w:val="both"/>
        <w:rPr>
          <w:rFonts w:ascii="Times New Roman" w:hAnsi="Times New Roman"/>
          <w:sz w:val="24"/>
          <w:szCs w:val="24"/>
          <w:lang w:val="sr-Cyrl-CS"/>
        </w:rPr>
      </w:pPr>
      <w:r w:rsidRPr="002227B0">
        <w:rPr>
          <w:rFonts w:ascii="Times New Roman" w:hAnsi="Times New Roman"/>
          <w:sz w:val="24"/>
          <w:szCs w:val="24"/>
          <w:lang w:val="sr-Cyrl-RS"/>
        </w:rPr>
        <w:t xml:space="preserve">Имајући у виду наведену измену, на основу одлука надлежних органа факултета у саставу Универзитета којима је утврђен предлог за члана Управног одбора Фондације, Савет Универзитета је на седници одржаној 26. априла 2016. године, донео Одлуку о именовању </w:t>
      </w:r>
      <w:r w:rsidRPr="002227B0">
        <w:rPr>
          <w:rFonts w:ascii="Times New Roman" w:hAnsi="Times New Roman"/>
          <w:sz w:val="24"/>
          <w:szCs w:val="24"/>
          <w:lang w:val="sr-Cyrl-CS"/>
        </w:rPr>
        <w:t xml:space="preserve">председника, заменика председника и чланова </w:t>
      </w:r>
      <w:r w:rsidRPr="002227B0">
        <w:rPr>
          <w:rFonts w:ascii="Times New Roman" w:hAnsi="Times New Roman"/>
          <w:sz w:val="24"/>
          <w:szCs w:val="24"/>
          <w:lang w:val="ru-RU"/>
        </w:rPr>
        <w:t xml:space="preserve">Управног одбора </w:t>
      </w:r>
      <w:r w:rsidRPr="002227B0">
        <w:rPr>
          <w:rFonts w:ascii="Times New Roman" w:hAnsi="Times New Roman"/>
          <w:sz w:val="24"/>
          <w:szCs w:val="24"/>
          <w:lang w:val="sr-Cyrl-CS"/>
        </w:rPr>
        <w:t>Фондације.</w:t>
      </w:r>
    </w:p>
    <w:p w:rsidR="000E1622" w:rsidRPr="009766C1" w:rsidRDefault="000E1622" w:rsidP="000E1622">
      <w:pPr>
        <w:spacing w:after="0" w:line="240" w:lineRule="auto"/>
        <w:ind w:firstLine="708"/>
        <w:jc w:val="both"/>
        <w:rPr>
          <w:rFonts w:ascii="Times New Roman" w:hAnsi="Times New Roman"/>
          <w:sz w:val="24"/>
          <w:szCs w:val="24"/>
          <w:lang w:val="sr-Cyrl-CS"/>
        </w:rPr>
      </w:pPr>
      <w:r w:rsidRPr="009766C1">
        <w:rPr>
          <w:rFonts w:ascii="Times New Roman" w:hAnsi="Times New Roman"/>
          <w:sz w:val="24"/>
          <w:szCs w:val="24"/>
          <w:lang w:val="sr-Cyrl-CS"/>
        </w:rPr>
        <w:t xml:space="preserve">Управни одбор Фондације,  на седници одржаној </w:t>
      </w:r>
      <w:r w:rsidRPr="009766C1">
        <w:rPr>
          <w:rFonts w:ascii="Times New Roman" w:hAnsi="Times New Roman"/>
          <w:sz w:val="24"/>
          <w:szCs w:val="24"/>
          <w:lang w:val="sr-Latn-RS"/>
        </w:rPr>
        <w:t>16.09.2016</w:t>
      </w:r>
      <w:r w:rsidRPr="009766C1">
        <w:rPr>
          <w:rFonts w:ascii="Times New Roman" w:hAnsi="Times New Roman"/>
          <w:sz w:val="24"/>
          <w:szCs w:val="24"/>
          <w:lang w:val="sr-Cyrl-CS"/>
        </w:rPr>
        <w:t xml:space="preserve">. године, донео је Одлуку о формирању Тима за припрему предлога аката Фондације, а посебно за припрему </w:t>
      </w:r>
      <w:r w:rsidRPr="009766C1">
        <w:rPr>
          <w:rFonts w:ascii="Times New Roman" w:eastAsia="Times New Roman" w:hAnsi="Times New Roman"/>
          <w:sz w:val="24"/>
          <w:szCs w:val="24"/>
          <w:lang w:val="sr-Cyrl-RS"/>
        </w:rPr>
        <w:t>прве верзије правилника</w:t>
      </w:r>
      <w:r w:rsidRPr="009766C1">
        <w:rPr>
          <w:rFonts w:ascii="Times New Roman" w:hAnsi="Times New Roman"/>
          <w:sz w:val="24"/>
          <w:szCs w:val="24"/>
          <w:lang w:val="sr-Cyrl-CS"/>
        </w:rPr>
        <w:t xml:space="preserve">  о расподели станова, од 5 чланова, у саставу:</w:t>
      </w:r>
    </w:p>
    <w:p w:rsidR="000E1622" w:rsidRPr="009766C1" w:rsidRDefault="000E1622" w:rsidP="00E42FFF">
      <w:pPr>
        <w:numPr>
          <w:ilvl w:val="0"/>
          <w:numId w:val="24"/>
        </w:numPr>
        <w:spacing w:after="0" w:line="240" w:lineRule="auto"/>
        <w:contextualSpacing/>
        <w:jc w:val="both"/>
        <w:rPr>
          <w:rFonts w:ascii="Times New Roman" w:eastAsia="Times New Roman" w:hAnsi="Times New Roman"/>
          <w:sz w:val="24"/>
          <w:szCs w:val="24"/>
          <w:lang w:val="sr-Cyrl-RS"/>
        </w:rPr>
      </w:pPr>
      <w:r w:rsidRPr="009766C1">
        <w:rPr>
          <w:rFonts w:ascii="Times New Roman" w:eastAsia="Times New Roman" w:hAnsi="Times New Roman"/>
          <w:sz w:val="24"/>
          <w:szCs w:val="24"/>
          <w:lang w:val="sr-Cyrl-RS"/>
        </w:rPr>
        <w:t>Проф. др Нада Тодоровић, Правни факултет Универзитета у Крагујевцу,</w:t>
      </w:r>
    </w:p>
    <w:p w:rsidR="000E1622" w:rsidRPr="009766C1" w:rsidRDefault="000E1622" w:rsidP="00E42FFF">
      <w:pPr>
        <w:numPr>
          <w:ilvl w:val="0"/>
          <w:numId w:val="24"/>
        </w:numPr>
        <w:spacing w:after="0" w:line="240" w:lineRule="auto"/>
        <w:contextualSpacing/>
        <w:jc w:val="both"/>
        <w:rPr>
          <w:rFonts w:ascii="Times New Roman" w:eastAsia="Times New Roman" w:hAnsi="Times New Roman"/>
          <w:sz w:val="24"/>
          <w:szCs w:val="24"/>
          <w:lang w:val="sr-Cyrl-RS"/>
        </w:rPr>
      </w:pPr>
      <w:r w:rsidRPr="009766C1">
        <w:rPr>
          <w:rFonts w:ascii="Times New Roman" w:eastAsia="Times New Roman" w:hAnsi="Times New Roman"/>
          <w:sz w:val="24"/>
          <w:szCs w:val="24"/>
          <w:lang w:val="sr-Cyrl-RS"/>
        </w:rPr>
        <w:t>Проф. др Виолета Јовановић, Факултет педагошких наука у Јагодини,</w:t>
      </w:r>
    </w:p>
    <w:p w:rsidR="000E1622" w:rsidRPr="009766C1" w:rsidRDefault="000E1622" w:rsidP="00E42FFF">
      <w:pPr>
        <w:numPr>
          <w:ilvl w:val="0"/>
          <w:numId w:val="24"/>
        </w:numPr>
        <w:spacing w:after="0" w:line="240" w:lineRule="auto"/>
        <w:contextualSpacing/>
        <w:jc w:val="both"/>
        <w:rPr>
          <w:rFonts w:ascii="Times New Roman" w:eastAsia="Times New Roman" w:hAnsi="Times New Roman"/>
          <w:sz w:val="24"/>
          <w:szCs w:val="24"/>
          <w:lang w:val="sr-Cyrl-RS"/>
        </w:rPr>
      </w:pPr>
      <w:r w:rsidRPr="009766C1">
        <w:rPr>
          <w:rFonts w:ascii="Times New Roman" w:eastAsia="Times New Roman" w:hAnsi="Times New Roman"/>
          <w:sz w:val="24"/>
          <w:szCs w:val="24"/>
          <w:lang w:val="sr-Cyrl-RS"/>
        </w:rPr>
        <w:t>Проф. др Синиша Ранђић, Факултет техничких наука у Чачку,</w:t>
      </w:r>
    </w:p>
    <w:p w:rsidR="000E1622" w:rsidRPr="009766C1" w:rsidRDefault="000E1622" w:rsidP="00E42FFF">
      <w:pPr>
        <w:numPr>
          <w:ilvl w:val="0"/>
          <w:numId w:val="24"/>
        </w:numPr>
        <w:spacing w:after="0" w:line="240" w:lineRule="auto"/>
        <w:contextualSpacing/>
        <w:jc w:val="both"/>
        <w:rPr>
          <w:rFonts w:ascii="Times New Roman" w:eastAsia="Times New Roman" w:hAnsi="Times New Roman"/>
          <w:sz w:val="24"/>
          <w:szCs w:val="24"/>
          <w:lang w:val="sr-Cyrl-RS"/>
        </w:rPr>
      </w:pPr>
      <w:r w:rsidRPr="009766C1">
        <w:rPr>
          <w:rFonts w:ascii="Times New Roman" w:eastAsia="Times New Roman" w:hAnsi="Times New Roman"/>
          <w:sz w:val="24"/>
          <w:szCs w:val="24"/>
          <w:lang w:val="sr-Cyrl-RS"/>
        </w:rPr>
        <w:t>Проф. др Љубомир Лукић, Факултет за машинство и грађевинарство у Краљеву,</w:t>
      </w:r>
    </w:p>
    <w:p w:rsidR="000E1622" w:rsidRDefault="000E1622" w:rsidP="00E42FFF">
      <w:pPr>
        <w:numPr>
          <w:ilvl w:val="0"/>
          <w:numId w:val="24"/>
        </w:numPr>
        <w:spacing w:after="0" w:line="240" w:lineRule="auto"/>
        <w:contextualSpacing/>
        <w:jc w:val="both"/>
        <w:rPr>
          <w:rFonts w:ascii="Times New Roman" w:eastAsia="Times New Roman" w:hAnsi="Times New Roman"/>
          <w:sz w:val="24"/>
          <w:szCs w:val="24"/>
          <w:lang w:val="sr-Cyrl-RS"/>
        </w:rPr>
      </w:pPr>
      <w:r w:rsidRPr="009766C1">
        <w:rPr>
          <w:rFonts w:ascii="Times New Roman" w:eastAsia="Times New Roman" w:hAnsi="Times New Roman"/>
          <w:sz w:val="24"/>
          <w:szCs w:val="24"/>
          <w:lang w:val="sr-Cyrl-RS"/>
        </w:rPr>
        <w:t xml:space="preserve">Проф. др Мирослав Ђорђевић, </w:t>
      </w:r>
      <w:r>
        <w:rPr>
          <w:rFonts w:ascii="Times New Roman" w:eastAsia="Times New Roman" w:hAnsi="Times New Roman"/>
          <w:sz w:val="24"/>
          <w:szCs w:val="24"/>
          <w:lang w:val="sr-Cyrl-RS"/>
        </w:rPr>
        <w:t>Економски факултет у Крагујевцу.</w:t>
      </w:r>
    </w:p>
    <w:p w:rsidR="00D76A8F" w:rsidRPr="009766C1" w:rsidRDefault="00D76A8F" w:rsidP="00D76A8F">
      <w:pPr>
        <w:spacing w:after="0" w:line="240" w:lineRule="auto"/>
        <w:ind w:left="1080"/>
        <w:contextualSpacing/>
        <w:jc w:val="both"/>
        <w:rPr>
          <w:rFonts w:ascii="Times New Roman" w:eastAsia="Times New Roman" w:hAnsi="Times New Roman"/>
          <w:sz w:val="24"/>
          <w:szCs w:val="24"/>
          <w:lang w:val="sr-Cyrl-RS"/>
        </w:rPr>
      </w:pPr>
    </w:p>
    <w:p w:rsidR="000E1622" w:rsidRDefault="000E1622" w:rsidP="000E1622">
      <w:pPr>
        <w:spacing w:line="240" w:lineRule="auto"/>
        <w:ind w:firstLine="708"/>
        <w:jc w:val="both"/>
        <w:rPr>
          <w:rFonts w:ascii="Times New Roman" w:eastAsia="Times New Roman" w:hAnsi="Times New Roman"/>
          <w:sz w:val="24"/>
          <w:szCs w:val="24"/>
          <w:lang w:val="sr-Cyrl-RS"/>
        </w:rPr>
      </w:pPr>
      <w:r w:rsidRPr="009766C1">
        <w:rPr>
          <w:rFonts w:ascii="Times New Roman" w:eastAsia="Times New Roman" w:hAnsi="Times New Roman"/>
          <w:sz w:val="24"/>
          <w:szCs w:val="24"/>
          <w:lang w:val="sr-Cyrl-RS"/>
        </w:rPr>
        <w:t>Планирани рок за прву верзију правилника је крај новембра месеца 2016. године, а за израду коначне верзије предлога правилника рок је март-април 2017. године.</w:t>
      </w:r>
    </w:p>
    <w:p w:rsidR="000E1622" w:rsidRDefault="000E1622" w:rsidP="000E1622">
      <w:pPr>
        <w:spacing w:line="240" w:lineRule="auto"/>
        <w:ind w:firstLine="708"/>
        <w:jc w:val="both"/>
        <w:rPr>
          <w:rFonts w:ascii="Times New Roman" w:eastAsia="Times New Roman" w:hAnsi="Times New Roman"/>
          <w:sz w:val="24"/>
          <w:szCs w:val="24"/>
          <w:lang w:val="sr-Cyrl-RS"/>
        </w:rPr>
      </w:pPr>
      <w:r>
        <w:rPr>
          <w:rFonts w:ascii="Times New Roman" w:eastAsia="Times New Roman" w:hAnsi="Times New Roman"/>
          <w:sz w:val="24"/>
          <w:szCs w:val="24"/>
          <w:lang w:val="sr-Cyrl-RS"/>
        </w:rPr>
        <w:t xml:space="preserve">Тим је на свом првом састанку, </w:t>
      </w:r>
      <w:r w:rsidRPr="0065051D">
        <w:rPr>
          <w:rFonts w:ascii="Times New Roman" w:eastAsia="Times New Roman" w:hAnsi="Times New Roman"/>
          <w:sz w:val="24"/>
          <w:szCs w:val="24"/>
          <w:lang w:val="sr-Cyrl-RS"/>
        </w:rPr>
        <w:t xml:space="preserve">одржаном </w:t>
      </w:r>
      <w:r w:rsidRPr="0065051D">
        <w:rPr>
          <w:rFonts w:ascii="Times New Roman" w:hAnsi="Times New Roman"/>
          <w:sz w:val="24"/>
          <w:szCs w:val="24"/>
          <w:lang w:val="ru-RU"/>
        </w:rPr>
        <w:t>05.10.2016.године,</w:t>
      </w:r>
      <w:r w:rsidRPr="0065051D">
        <w:rPr>
          <w:rFonts w:ascii="Times New Roman" w:eastAsia="Times New Roman" w:hAnsi="Times New Roman"/>
          <w:sz w:val="24"/>
          <w:szCs w:val="24"/>
          <w:lang w:val="sr-Cyrl-RS"/>
        </w:rPr>
        <w:t xml:space="preserve"> формирао</w:t>
      </w:r>
      <w:r>
        <w:rPr>
          <w:rFonts w:ascii="Times New Roman" w:eastAsia="Times New Roman" w:hAnsi="Times New Roman"/>
          <w:sz w:val="24"/>
          <w:szCs w:val="24"/>
          <w:lang w:val="sr-Cyrl-RS"/>
        </w:rPr>
        <w:t xml:space="preserve"> мању радну групу која ће припремити први преднацрт правилника о критеријумима и начину изнајмљивања/давања станова у закуп. Радна група је до краја децембра припремила текст правилника о коме се дискутовало на седници Тима одржаној </w:t>
      </w:r>
      <w:r w:rsidRPr="0065051D">
        <w:rPr>
          <w:rFonts w:ascii="Times New Roman" w:hAnsi="Times New Roman"/>
          <w:sz w:val="24"/>
          <w:szCs w:val="24"/>
          <w:lang w:val="ru-RU"/>
        </w:rPr>
        <w:t>26.12.2016.</w:t>
      </w:r>
      <w:r w:rsidRPr="0065051D">
        <w:rPr>
          <w:rFonts w:ascii="Times New Roman" w:eastAsia="Times New Roman" w:hAnsi="Times New Roman"/>
          <w:sz w:val="24"/>
          <w:szCs w:val="24"/>
          <w:lang w:val="sr-Cyrl-RS"/>
        </w:rPr>
        <w:t xml:space="preserve"> године</w:t>
      </w:r>
      <w:r>
        <w:rPr>
          <w:rFonts w:ascii="Times New Roman" w:eastAsia="Times New Roman" w:hAnsi="Times New Roman"/>
          <w:sz w:val="24"/>
          <w:szCs w:val="24"/>
          <w:lang w:val="sr-Cyrl-RS"/>
        </w:rPr>
        <w:t>.</w:t>
      </w:r>
    </w:p>
    <w:p w:rsidR="000E1622" w:rsidRPr="00FE1E87" w:rsidRDefault="000E1622" w:rsidP="000E1622">
      <w:pPr>
        <w:spacing w:line="240" w:lineRule="auto"/>
        <w:ind w:firstLine="720"/>
        <w:jc w:val="both"/>
        <w:rPr>
          <w:rFonts w:ascii="Times New Roman" w:hAnsi="Times New Roman"/>
          <w:sz w:val="24"/>
          <w:szCs w:val="24"/>
          <w:lang w:val="sr-Cyrl-RS"/>
        </w:rPr>
      </w:pPr>
      <w:r w:rsidRPr="00FE1E87">
        <w:rPr>
          <w:rFonts w:ascii="Times New Roman" w:hAnsi="Times New Roman"/>
          <w:sz w:val="24"/>
          <w:szCs w:val="24"/>
          <w:lang w:val="sr-Cyrl-RS"/>
        </w:rPr>
        <w:t xml:space="preserve">Савет Универзитета је на седници одржаној 13. децембра 2016. године, донео </w:t>
      </w:r>
      <w:r w:rsidRPr="00FE1E87">
        <w:rPr>
          <w:rFonts w:ascii="Times New Roman" w:hAnsi="Times New Roman"/>
          <w:sz w:val="24"/>
          <w:szCs w:val="24"/>
          <w:lang w:val="sr-Cyrl-CS"/>
        </w:rPr>
        <w:t>о Одлуку о изменама и допунама Одлуке о оснивању Фондације за решавање стамбених потреба наставном, научноистраживачком и уметничком кадру, којом је допуњен члан 7.  тако што је број чланова Управног одбора са 15 повећ</w:t>
      </w:r>
      <w:r>
        <w:rPr>
          <w:rFonts w:ascii="Times New Roman" w:hAnsi="Times New Roman"/>
          <w:sz w:val="24"/>
          <w:szCs w:val="24"/>
          <w:lang w:val="sr-Cyrl-CS"/>
        </w:rPr>
        <w:t xml:space="preserve">ан на 17, односно поред чланова, </w:t>
      </w:r>
      <w:r w:rsidRPr="00FE1E87">
        <w:rPr>
          <w:rFonts w:ascii="Times New Roman" w:hAnsi="Times New Roman"/>
          <w:sz w:val="24"/>
          <w:szCs w:val="24"/>
          <w:lang w:val="sr-Cyrl-CS"/>
        </w:rPr>
        <w:t>представника факулт</w:t>
      </w:r>
      <w:r w:rsidR="0076704D">
        <w:rPr>
          <w:rFonts w:ascii="Times New Roman" w:hAnsi="Times New Roman"/>
          <w:sz w:val="24"/>
          <w:szCs w:val="24"/>
          <w:lang w:val="sr-Cyrl-CS"/>
        </w:rPr>
        <w:t xml:space="preserve">ета и Универзитета, додати су и по </w:t>
      </w:r>
      <w:r w:rsidRPr="00FE1E87">
        <w:rPr>
          <w:rFonts w:ascii="Times New Roman" w:hAnsi="Times New Roman"/>
          <w:sz w:val="24"/>
          <w:szCs w:val="24"/>
          <w:lang w:val="sr-Cyrl-CS"/>
        </w:rPr>
        <w:t>један</w:t>
      </w:r>
      <w:r w:rsidRPr="00FE1E87">
        <w:rPr>
          <w:rFonts w:ascii="Times New Roman" w:hAnsi="Times New Roman"/>
          <w:sz w:val="24"/>
          <w:szCs w:val="24"/>
          <w:lang w:val="sr-Cyrl-RS"/>
        </w:rPr>
        <w:t xml:space="preserve"> представник министарства надлежног за просвету и науку и један представник града Крагујевца.</w:t>
      </w:r>
    </w:p>
    <w:p w:rsidR="000E1622" w:rsidRDefault="000E1622" w:rsidP="000E1622">
      <w:pPr>
        <w:spacing w:after="0" w:line="240" w:lineRule="auto"/>
        <w:jc w:val="both"/>
        <w:rPr>
          <w:rFonts w:ascii="Verdana" w:hAnsi="Verdana"/>
          <w:sz w:val="20"/>
          <w:szCs w:val="20"/>
          <w:lang w:val="sr-Cyrl-CS"/>
        </w:rPr>
      </w:pPr>
    </w:p>
    <w:p w:rsidR="00D76A8F" w:rsidRDefault="00D76A8F" w:rsidP="000E1622">
      <w:pPr>
        <w:spacing w:after="0" w:line="240" w:lineRule="auto"/>
        <w:jc w:val="both"/>
        <w:rPr>
          <w:rFonts w:ascii="Verdana" w:hAnsi="Verdana"/>
          <w:sz w:val="20"/>
          <w:szCs w:val="20"/>
          <w:lang w:val="sr-Cyrl-CS"/>
        </w:rPr>
      </w:pPr>
    </w:p>
    <w:p w:rsidR="00D76A8F" w:rsidRDefault="00D76A8F" w:rsidP="000E1622">
      <w:pPr>
        <w:spacing w:after="0" w:line="240" w:lineRule="auto"/>
        <w:jc w:val="both"/>
        <w:rPr>
          <w:rFonts w:ascii="Verdana" w:hAnsi="Verdana"/>
          <w:sz w:val="20"/>
          <w:szCs w:val="20"/>
          <w:lang w:val="sr-Cyrl-CS"/>
        </w:rPr>
      </w:pPr>
    </w:p>
    <w:p w:rsidR="00D76A8F" w:rsidRPr="00463DF6" w:rsidRDefault="00D76A8F" w:rsidP="000E1622">
      <w:pPr>
        <w:spacing w:after="0" w:line="240" w:lineRule="auto"/>
        <w:jc w:val="both"/>
        <w:rPr>
          <w:rFonts w:ascii="Verdana" w:hAnsi="Verdana"/>
          <w:sz w:val="20"/>
          <w:szCs w:val="20"/>
          <w:lang w:val="sr-Cyrl-CS"/>
        </w:rPr>
      </w:pPr>
    </w:p>
    <w:p w:rsidR="000E1622" w:rsidRDefault="000E1622" w:rsidP="000E1622">
      <w:pPr>
        <w:spacing w:after="0" w:line="240" w:lineRule="auto"/>
        <w:rPr>
          <w:rFonts w:ascii="Times New Roman" w:hAnsi="Times New Roman"/>
          <w:b/>
          <w:i/>
          <w:sz w:val="24"/>
          <w:szCs w:val="24"/>
          <w:lang w:val="sr-Cyrl-CS"/>
        </w:rPr>
      </w:pPr>
      <w:r w:rsidRPr="007736E7">
        <w:rPr>
          <w:rFonts w:ascii="Times New Roman" w:hAnsi="Times New Roman"/>
          <w:b/>
          <w:i/>
          <w:sz w:val="24"/>
          <w:szCs w:val="24"/>
          <w:lang w:val="sr-Cyrl-CS"/>
        </w:rPr>
        <w:t xml:space="preserve">3.2 Активности Фондација за стипендирање и подстицање </w:t>
      </w:r>
    </w:p>
    <w:p w:rsidR="000E1622" w:rsidRDefault="000E1622" w:rsidP="000E1622">
      <w:pPr>
        <w:spacing w:after="0" w:line="240" w:lineRule="auto"/>
        <w:rPr>
          <w:rFonts w:ascii="Times New Roman" w:hAnsi="Times New Roman"/>
          <w:b/>
          <w:i/>
          <w:sz w:val="24"/>
          <w:szCs w:val="24"/>
          <w:lang w:val="sr-Cyrl-CS"/>
        </w:rPr>
      </w:pPr>
      <w:r w:rsidRPr="007736E7">
        <w:rPr>
          <w:rFonts w:ascii="Times New Roman" w:hAnsi="Times New Roman"/>
          <w:b/>
          <w:i/>
          <w:sz w:val="24"/>
          <w:szCs w:val="24"/>
          <w:lang w:val="sr-Cyrl-CS"/>
        </w:rPr>
        <w:t>напредовања најбољих студената, младих научних радника и уметника Универзитета у Крагујевцу</w:t>
      </w:r>
    </w:p>
    <w:p w:rsidR="000E1622" w:rsidRDefault="000E1622" w:rsidP="000E1622">
      <w:pPr>
        <w:spacing w:after="0" w:line="240" w:lineRule="auto"/>
        <w:rPr>
          <w:rFonts w:ascii="Times New Roman" w:hAnsi="Times New Roman"/>
          <w:b/>
          <w:i/>
          <w:sz w:val="24"/>
          <w:szCs w:val="24"/>
          <w:lang w:val="sr-Cyrl-CS"/>
        </w:rPr>
      </w:pPr>
    </w:p>
    <w:p w:rsidR="000E1622" w:rsidRDefault="000E1622" w:rsidP="000E1622">
      <w:pPr>
        <w:spacing w:after="0" w:line="240" w:lineRule="auto"/>
        <w:ind w:firstLine="708"/>
        <w:jc w:val="both"/>
        <w:rPr>
          <w:rFonts w:ascii="Times New Roman" w:hAnsi="Times New Roman"/>
          <w:sz w:val="24"/>
          <w:szCs w:val="24"/>
          <w:lang w:val="sr-Cyrl-CS"/>
        </w:rPr>
      </w:pPr>
      <w:r w:rsidRPr="009A3C8F">
        <w:rPr>
          <w:rFonts w:ascii="Times New Roman" w:hAnsi="Times New Roman"/>
          <w:sz w:val="24"/>
          <w:szCs w:val="24"/>
          <w:lang w:val="sr-Cyrl-CS"/>
        </w:rPr>
        <w:t xml:space="preserve">Савет Универзитета је, на седници одржаној 28. децембра 2015. године, донео Одлуку о </w:t>
      </w:r>
      <w:r w:rsidRPr="009A3C8F">
        <w:rPr>
          <w:rFonts w:ascii="Times New Roman" w:hAnsi="Times New Roman"/>
          <w:sz w:val="24"/>
          <w:szCs w:val="24"/>
          <w:lang w:val="sr-Cyrl-RS"/>
        </w:rPr>
        <w:t>именовању</w:t>
      </w:r>
      <w:r w:rsidRPr="009A3C8F">
        <w:rPr>
          <w:rFonts w:ascii="Times New Roman" w:hAnsi="Times New Roman"/>
          <w:sz w:val="24"/>
          <w:szCs w:val="24"/>
          <w:lang w:val="sr-Cyrl-CS"/>
        </w:rPr>
        <w:t xml:space="preserve"> председника, заменика председника и чланова</w:t>
      </w:r>
      <w:r w:rsidRPr="009A3C8F">
        <w:rPr>
          <w:rFonts w:ascii="Times New Roman" w:hAnsi="Times New Roman"/>
          <w:color w:val="FF0000"/>
          <w:sz w:val="24"/>
          <w:szCs w:val="24"/>
          <w:lang w:val="sr-Cyrl-CS"/>
        </w:rPr>
        <w:t xml:space="preserve"> </w:t>
      </w:r>
      <w:r w:rsidRPr="009A3C8F">
        <w:rPr>
          <w:rFonts w:ascii="Times New Roman" w:hAnsi="Times New Roman"/>
          <w:sz w:val="24"/>
          <w:szCs w:val="24"/>
          <w:lang w:val="sr-Cyrl-CS"/>
        </w:rPr>
        <w:t>Управног одбора Фондације за стипендирање и подстицање напредовања најбољих студената, младих научних радника и уметника Универзитета у Крагујевцу</w:t>
      </w:r>
      <w:r>
        <w:rPr>
          <w:rFonts w:ascii="Times New Roman" w:hAnsi="Times New Roman"/>
          <w:sz w:val="24"/>
          <w:szCs w:val="24"/>
          <w:lang w:val="sr-Cyrl-CS"/>
        </w:rPr>
        <w:t>.</w:t>
      </w:r>
    </w:p>
    <w:p w:rsidR="00D76A8F" w:rsidRPr="009A3C8F" w:rsidRDefault="00D76A8F" w:rsidP="000E1622">
      <w:pPr>
        <w:spacing w:after="0" w:line="240" w:lineRule="auto"/>
        <w:ind w:firstLine="708"/>
        <w:jc w:val="both"/>
        <w:rPr>
          <w:rFonts w:ascii="Times New Roman" w:hAnsi="Times New Roman"/>
          <w:sz w:val="24"/>
          <w:szCs w:val="24"/>
          <w:lang w:val="ru-RU"/>
        </w:rPr>
      </w:pPr>
    </w:p>
    <w:p w:rsidR="000E1622" w:rsidRPr="00A26329" w:rsidRDefault="000E1622" w:rsidP="000E1622">
      <w:pPr>
        <w:tabs>
          <w:tab w:val="num" w:pos="360"/>
        </w:tabs>
        <w:spacing w:after="0" w:line="240" w:lineRule="auto"/>
        <w:ind w:firstLine="720"/>
        <w:jc w:val="both"/>
        <w:rPr>
          <w:rFonts w:ascii="Times New Roman" w:hAnsi="Times New Roman"/>
          <w:sz w:val="24"/>
          <w:szCs w:val="24"/>
          <w:lang w:val="sr-Cyrl-CS"/>
        </w:rPr>
      </w:pPr>
      <w:r w:rsidRPr="00A26329">
        <w:rPr>
          <w:rFonts w:ascii="Times New Roman" w:hAnsi="Times New Roman"/>
          <w:sz w:val="24"/>
          <w:szCs w:val="24"/>
          <w:lang w:val="sr-Cyrl-CS"/>
        </w:rPr>
        <w:t xml:space="preserve">Управни одбор Фондације донео је одлуке о расписивању </w:t>
      </w:r>
      <w:r w:rsidRPr="00A26329">
        <w:rPr>
          <w:rFonts w:ascii="Times New Roman" w:hAnsi="Times New Roman"/>
          <w:sz w:val="24"/>
          <w:szCs w:val="24"/>
          <w:lang w:val="ru-RU"/>
        </w:rPr>
        <w:t>Конкурс</w:t>
      </w:r>
      <w:r w:rsidRPr="00A26329">
        <w:rPr>
          <w:rFonts w:ascii="Times New Roman" w:hAnsi="Times New Roman"/>
          <w:sz w:val="24"/>
          <w:szCs w:val="24"/>
          <w:lang w:val="sr-Cyrl-CS"/>
        </w:rPr>
        <w:t>а</w:t>
      </w:r>
      <w:r w:rsidRPr="00A26329">
        <w:rPr>
          <w:rFonts w:ascii="Times New Roman" w:hAnsi="Times New Roman"/>
          <w:sz w:val="24"/>
          <w:szCs w:val="24"/>
          <w:lang w:val="ru-RU"/>
        </w:rPr>
        <w:t xml:space="preserve"> за доделу стипендија најбољим студентима Универзитета у Крагујевцу за 20</w:t>
      </w:r>
      <w:r w:rsidRPr="00A26329">
        <w:rPr>
          <w:rFonts w:ascii="Times New Roman" w:hAnsi="Times New Roman"/>
          <w:sz w:val="24"/>
          <w:szCs w:val="24"/>
          <w:lang w:val="sr-Latn-CS"/>
        </w:rPr>
        <w:t>16</w:t>
      </w:r>
      <w:r w:rsidRPr="00A26329">
        <w:rPr>
          <w:rFonts w:ascii="Times New Roman" w:hAnsi="Times New Roman"/>
          <w:sz w:val="24"/>
          <w:szCs w:val="24"/>
          <w:lang w:val="ru-RU"/>
        </w:rPr>
        <w:t>. годину</w:t>
      </w:r>
      <w:r w:rsidRPr="00A26329">
        <w:rPr>
          <w:rFonts w:ascii="Times New Roman" w:hAnsi="Times New Roman"/>
          <w:sz w:val="24"/>
          <w:szCs w:val="24"/>
          <w:lang w:val="sr-Cyrl-CS"/>
        </w:rPr>
        <w:t xml:space="preserve"> и формирању Комисије за спровођење поступка Конкурса</w:t>
      </w:r>
      <w:r w:rsidRPr="00A26329">
        <w:rPr>
          <w:rFonts w:ascii="Times New Roman" w:hAnsi="Times New Roman"/>
          <w:sz w:val="24"/>
          <w:szCs w:val="24"/>
          <w:lang w:val="sr-Latn-RS"/>
        </w:rPr>
        <w:t xml:space="preserve">. </w:t>
      </w:r>
      <w:r w:rsidRPr="00A26329">
        <w:rPr>
          <w:rFonts w:ascii="Times New Roman" w:hAnsi="Times New Roman"/>
          <w:sz w:val="24"/>
          <w:szCs w:val="24"/>
          <w:lang w:val="sr-Cyrl-RS"/>
        </w:rPr>
        <w:t xml:space="preserve">Одлуком Управног одбора утврђено је да ће се </w:t>
      </w:r>
      <w:r w:rsidRPr="00A26329">
        <w:rPr>
          <w:rFonts w:ascii="Times New Roman" w:hAnsi="Times New Roman"/>
          <w:sz w:val="24"/>
          <w:szCs w:val="24"/>
          <w:lang w:val="ru-RU"/>
        </w:rPr>
        <w:t>доделити</w:t>
      </w:r>
      <w:r w:rsidRPr="00A26329">
        <w:rPr>
          <w:rFonts w:ascii="Times New Roman" w:hAnsi="Times New Roman"/>
          <w:sz w:val="24"/>
          <w:szCs w:val="24"/>
          <w:lang w:val="sr-Latn-RS"/>
        </w:rPr>
        <w:t xml:space="preserve"> 13 </w:t>
      </w:r>
      <w:r w:rsidRPr="00A26329">
        <w:rPr>
          <w:rFonts w:ascii="Times New Roman" w:hAnsi="Times New Roman"/>
          <w:sz w:val="24"/>
          <w:szCs w:val="24"/>
          <w:lang w:val="ru-RU"/>
        </w:rPr>
        <w:t>стипендија</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по</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једна</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стипендија</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за</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најбољег</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студента</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са</w:t>
      </w:r>
      <w:r w:rsidRPr="00A26329">
        <w:rPr>
          <w:rFonts w:ascii="Times New Roman" w:hAnsi="Times New Roman"/>
          <w:sz w:val="24"/>
          <w:szCs w:val="24"/>
          <w:lang w:val="sr-Latn-RS"/>
        </w:rPr>
        <w:t xml:space="preserve"> 11 </w:t>
      </w:r>
      <w:r w:rsidRPr="00A26329">
        <w:rPr>
          <w:rFonts w:ascii="Times New Roman" w:hAnsi="Times New Roman"/>
          <w:sz w:val="24"/>
          <w:szCs w:val="24"/>
          <w:lang w:val="ru-RU"/>
        </w:rPr>
        <w:t>факултета</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у</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саставу</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Универзитета</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осим</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за</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Филолошко</w:t>
      </w:r>
      <w:r w:rsidRPr="00A26329">
        <w:rPr>
          <w:rFonts w:ascii="Times New Roman" w:hAnsi="Times New Roman"/>
          <w:sz w:val="24"/>
          <w:szCs w:val="24"/>
          <w:lang w:val="sr-Latn-RS"/>
        </w:rPr>
        <w:t>-</w:t>
      </w:r>
      <w:r w:rsidRPr="00A26329">
        <w:rPr>
          <w:rFonts w:ascii="Times New Roman" w:hAnsi="Times New Roman"/>
          <w:sz w:val="24"/>
          <w:szCs w:val="24"/>
          <w:lang w:val="ru-RU"/>
        </w:rPr>
        <w:t>уметнички</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факултет</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у</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Крагујевцу</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коме</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се</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опредељују</w:t>
      </w:r>
      <w:r w:rsidRPr="00A26329">
        <w:rPr>
          <w:rFonts w:ascii="Times New Roman" w:hAnsi="Times New Roman"/>
          <w:sz w:val="24"/>
          <w:szCs w:val="24"/>
          <w:lang w:val="sr-Latn-RS"/>
        </w:rPr>
        <w:t xml:space="preserve"> 2 </w:t>
      </w:r>
      <w:r w:rsidRPr="00A26329">
        <w:rPr>
          <w:rFonts w:ascii="Times New Roman" w:hAnsi="Times New Roman"/>
          <w:sz w:val="24"/>
          <w:szCs w:val="24"/>
          <w:lang w:val="ru-RU"/>
        </w:rPr>
        <w:t>стипендије</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односно</w:t>
      </w:r>
      <w:r w:rsidRPr="00A26329">
        <w:rPr>
          <w:rFonts w:ascii="Times New Roman" w:hAnsi="Times New Roman"/>
          <w:sz w:val="24"/>
          <w:szCs w:val="24"/>
          <w:lang w:val="sr-Latn-RS"/>
        </w:rPr>
        <w:t xml:space="preserve"> 1 </w:t>
      </w:r>
      <w:r w:rsidRPr="00A26329">
        <w:rPr>
          <w:rFonts w:ascii="Times New Roman" w:hAnsi="Times New Roman"/>
          <w:sz w:val="24"/>
          <w:szCs w:val="24"/>
          <w:lang w:val="ru-RU"/>
        </w:rPr>
        <w:t>стипендија</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за</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најбољег</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студента</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у</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пољу</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филолошких</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наука</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и</w:t>
      </w:r>
      <w:r w:rsidRPr="00A26329">
        <w:rPr>
          <w:rFonts w:ascii="Times New Roman" w:hAnsi="Times New Roman"/>
          <w:sz w:val="24"/>
          <w:szCs w:val="24"/>
          <w:lang w:val="sr-Latn-RS"/>
        </w:rPr>
        <w:t xml:space="preserve"> 1 </w:t>
      </w:r>
      <w:r w:rsidRPr="00A26329">
        <w:rPr>
          <w:rFonts w:ascii="Times New Roman" w:hAnsi="Times New Roman"/>
          <w:sz w:val="24"/>
          <w:szCs w:val="24"/>
          <w:lang w:val="ru-RU"/>
        </w:rPr>
        <w:t>стипендија</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за</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најбољег</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студента</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у</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пољу</w:t>
      </w:r>
      <w:r w:rsidRPr="00A26329">
        <w:rPr>
          <w:rFonts w:ascii="Times New Roman" w:hAnsi="Times New Roman"/>
          <w:sz w:val="24"/>
          <w:szCs w:val="24"/>
          <w:lang w:val="sr-Latn-RS"/>
        </w:rPr>
        <w:t xml:space="preserve"> </w:t>
      </w:r>
      <w:r w:rsidRPr="00A26329">
        <w:rPr>
          <w:rFonts w:ascii="Times New Roman" w:hAnsi="Times New Roman"/>
          <w:sz w:val="24"/>
          <w:szCs w:val="24"/>
          <w:lang w:val="ru-RU"/>
        </w:rPr>
        <w:t>уметности</w:t>
      </w:r>
      <w:r w:rsidRPr="00A26329">
        <w:rPr>
          <w:rFonts w:ascii="Times New Roman" w:hAnsi="Times New Roman"/>
          <w:sz w:val="24"/>
          <w:szCs w:val="24"/>
          <w:lang w:val="sr-Latn-RS"/>
        </w:rPr>
        <w:t xml:space="preserve">. </w:t>
      </w:r>
      <w:r w:rsidRPr="00A26329">
        <w:rPr>
          <w:rFonts w:ascii="Times New Roman" w:hAnsi="Times New Roman"/>
          <w:sz w:val="24"/>
          <w:szCs w:val="24"/>
          <w:lang w:val="sr-Cyrl-CS"/>
        </w:rPr>
        <w:t>Висина стипендије, на месечном нивоу, износила је 15.000,00 динара и исплаћ</w:t>
      </w:r>
      <w:r w:rsidRPr="00A26329">
        <w:rPr>
          <w:rFonts w:ascii="Times New Roman" w:hAnsi="Times New Roman"/>
          <w:sz w:val="24"/>
          <w:szCs w:val="24"/>
          <w:lang w:val="ru-RU"/>
        </w:rPr>
        <w:t>ивала</w:t>
      </w:r>
      <w:r w:rsidRPr="00A26329">
        <w:rPr>
          <w:rFonts w:ascii="Times New Roman" w:hAnsi="Times New Roman"/>
          <w:sz w:val="24"/>
          <w:szCs w:val="24"/>
          <w:lang w:val="sr-Latn-RS"/>
        </w:rPr>
        <w:t xml:space="preserve"> </w:t>
      </w:r>
      <w:r w:rsidRPr="00A26329">
        <w:rPr>
          <w:rFonts w:ascii="Times New Roman" w:hAnsi="Times New Roman"/>
          <w:sz w:val="24"/>
          <w:szCs w:val="24"/>
          <w:lang w:val="sr-Cyrl-CS"/>
        </w:rPr>
        <w:t>се сваког месеца, почев од јануара до децембра 201</w:t>
      </w:r>
      <w:r w:rsidRPr="00A26329">
        <w:rPr>
          <w:rFonts w:ascii="Times New Roman" w:hAnsi="Times New Roman"/>
          <w:sz w:val="24"/>
          <w:szCs w:val="24"/>
          <w:lang w:val="sr-Latn-RS"/>
        </w:rPr>
        <w:t>6</w:t>
      </w:r>
      <w:r w:rsidRPr="00A26329">
        <w:rPr>
          <w:rFonts w:ascii="Times New Roman" w:hAnsi="Times New Roman"/>
          <w:sz w:val="24"/>
          <w:szCs w:val="24"/>
          <w:lang w:val="sr-Cyrl-CS"/>
        </w:rPr>
        <w:t>. године. Одлуком о расписивању Конкурса утврђени су и услови за учешће на Конкурсу, и то:</w:t>
      </w:r>
    </w:p>
    <w:p w:rsidR="000E1622" w:rsidRPr="00A26329" w:rsidRDefault="000E1622" w:rsidP="00E42FFF">
      <w:pPr>
        <w:numPr>
          <w:ilvl w:val="0"/>
          <w:numId w:val="25"/>
        </w:numPr>
        <w:spacing w:after="0" w:line="240" w:lineRule="auto"/>
        <w:jc w:val="both"/>
        <w:rPr>
          <w:rFonts w:ascii="Times New Roman" w:hAnsi="Times New Roman"/>
          <w:sz w:val="24"/>
          <w:szCs w:val="24"/>
          <w:lang w:val="ru-RU"/>
        </w:rPr>
      </w:pPr>
      <w:r w:rsidRPr="00A26329">
        <w:rPr>
          <w:rFonts w:ascii="Times New Roman" w:hAnsi="Times New Roman"/>
          <w:sz w:val="24"/>
          <w:szCs w:val="24"/>
          <w:lang w:val="ru-RU"/>
        </w:rPr>
        <w:t xml:space="preserve">Да су уписали </w:t>
      </w:r>
      <w:r w:rsidRPr="00A26329">
        <w:rPr>
          <w:rFonts w:ascii="Times New Roman" w:hAnsi="Times New Roman"/>
          <w:sz w:val="24"/>
          <w:szCs w:val="24"/>
          <w:lang w:val="sr-Cyrl-CS"/>
        </w:rPr>
        <w:t xml:space="preserve">завршну </w:t>
      </w:r>
      <w:r w:rsidRPr="00A26329">
        <w:rPr>
          <w:rFonts w:ascii="Times New Roman" w:hAnsi="Times New Roman"/>
          <w:sz w:val="24"/>
          <w:szCs w:val="24"/>
          <w:lang w:val="ru-RU"/>
        </w:rPr>
        <w:t xml:space="preserve">годину основних академских или интегрисаних академских студија; </w:t>
      </w:r>
    </w:p>
    <w:p w:rsidR="000E1622" w:rsidRPr="00A26329" w:rsidRDefault="000E1622" w:rsidP="00E42FFF">
      <w:pPr>
        <w:numPr>
          <w:ilvl w:val="0"/>
          <w:numId w:val="25"/>
        </w:numPr>
        <w:spacing w:after="0" w:line="240" w:lineRule="auto"/>
        <w:jc w:val="both"/>
        <w:rPr>
          <w:rFonts w:ascii="Times New Roman" w:hAnsi="Times New Roman"/>
          <w:sz w:val="24"/>
          <w:szCs w:val="24"/>
          <w:lang w:val="ru-RU"/>
        </w:rPr>
      </w:pPr>
      <w:r w:rsidRPr="00A26329">
        <w:rPr>
          <w:rFonts w:ascii="Times New Roman" w:hAnsi="Times New Roman"/>
          <w:sz w:val="24"/>
          <w:szCs w:val="24"/>
          <w:lang w:val="ru-RU"/>
        </w:rPr>
        <w:t>Да су остварили просек оцена у току студија</w:t>
      </w:r>
      <w:r w:rsidRPr="00A26329">
        <w:rPr>
          <w:rFonts w:ascii="Times New Roman" w:hAnsi="Times New Roman"/>
          <w:sz w:val="24"/>
          <w:szCs w:val="24"/>
          <w:lang w:val="sr-Latn-CS"/>
        </w:rPr>
        <w:t xml:space="preserve"> </w:t>
      </w:r>
      <w:r w:rsidRPr="00A26329">
        <w:rPr>
          <w:rFonts w:ascii="Times New Roman" w:hAnsi="Times New Roman"/>
          <w:sz w:val="24"/>
          <w:szCs w:val="24"/>
          <w:lang w:val="sr-Cyrl-CS"/>
        </w:rPr>
        <w:t>најмање</w:t>
      </w:r>
      <w:r w:rsidRPr="00A26329">
        <w:rPr>
          <w:rFonts w:ascii="Times New Roman" w:hAnsi="Times New Roman"/>
          <w:sz w:val="24"/>
          <w:szCs w:val="24"/>
          <w:lang w:val="sr-Latn-CS"/>
        </w:rPr>
        <w:t xml:space="preserve"> 8,5</w:t>
      </w:r>
      <w:r w:rsidRPr="00A26329">
        <w:rPr>
          <w:rFonts w:ascii="Times New Roman" w:hAnsi="Times New Roman"/>
          <w:sz w:val="24"/>
          <w:szCs w:val="24"/>
          <w:lang w:val="sr-Cyrl-CS"/>
        </w:rPr>
        <w:t>0</w:t>
      </w:r>
      <w:r w:rsidRPr="00A26329">
        <w:rPr>
          <w:rFonts w:ascii="Times New Roman" w:hAnsi="Times New Roman"/>
          <w:sz w:val="24"/>
          <w:szCs w:val="24"/>
          <w:lang w:val="ru-RU"/>
        </w:rPr>
        <w:t>;</w:t>
      </w:r>
    </w:p>
    <w:p w:rsidR="000E1622" w:rsidRPr="00A26329" w:rsidRDefault="000E1622" w:rsidP="00E42FFF">
      <w:pPr>
        <w:numPr>
          <w:ilvl w:val="0"/>
          <w:numId w:val="25"/>
        </w:numPr>
        <w:spacing w:after="0" w:line="240" w:lineRule="auto"/>
        <w:jc w:val="both"/>
        <w:rPr>
          <w:rFonts w:ascii="Times New Roman" w:hAnsi="Times New Roman"/>
          <w:sz w:val="24"/>
          <w:szCs w:val="24"/>
          <w:lang w:val="ru-RU"/>
        </w:rPr>
      </w:pPr>
      <w:r w:rsidRPr="00A26329">
        <w:rPr>
          <w:rFonts w:ascii="Times New Roman" w:hAnsi="Times New Roman"/>
          <w:sz w:val="24"/>
          <w:szCs w:val="24"/>
          <w:lang w:val="ru-RU"/>
        </w:rPr>
        <w:t>Да нису обновили ниједну годину;</w:t>
      </w:r>
    </w:p>
    <w:p w:rsidR="000E1622" w:rsidRPr="00D76A8F" w:rsidRDefault="000E1622" w:rsidP="00E42FFF">
      <w:pPr>
        <w:numPr>
          <w:ilvl w:val="0"/>
          <w:numId w:val="25"/>
        </w:numPr>
        <w:spacing w:after="0" w:line="240" w:lineRule="auto"/>
        <w:jc w:val="both"/>
        <w:rPr>
          <w:rFonts w:ascii="Times New Roman" w:hAnsi="Times New Roman"/>
          <w:sz w:val="24"/>
          <w:szCs w:val="24"/>
          <w:lang w:val="ru-RU"/>
        </w:rPr>
      </w:pPr>
      <w:r w:rsidRPr="00A26329">
        <w:rPr>
          <w:rFonts w:ascii="Times New Roman" w:hAnsi="Times New Roman"/>
          <w:sz w:val="24"/>
          <w:szCs w:val="24"/>
          <w:lang w:val="sr-Cyrl-CS"/>
        </w:rPr>
        <w:t xml:space="preserve">Да предност имају студенти који су положили све испите из претходних година студија. </w:t>
      </w:r>
    </w:p>
    <w:p w:rsidR="00D76A8F" w:rsidRPr="00A26329" w:rsidRDefault="00D76A8F" w:rsidP="00D76A8F">
      <w:pPr>
        <w:spacing w:after="0" w:line="240" w:lineRule="auto"/>
        <w:ind w:left="720"/>
        <w:jc w:val="both"/>
        <w:rPr>
          <w:rFonts w:ascii="Times New Roman" w:hAnsi="Times New Roman"/>
          <w:sz w:val="24"/>
          <w:szCs w:val="24"/>
          <w:lang w:val="ru-RU"/>
        </w:rPr>
      </w:pPr>
    </w:p>
    <w:p w:rsidR="000E1622" w:rsidRPr="00A26329" w:rsidRDefault="000E1622" w:rsidP="000E1622">
      <w:pPr>
        <w:spacing w:after="0" w:line="240" w:lineRule="auto"/>
        <w:ind w:firstLine="720"/>
        <w:jc w:val="both"/>
        <w:rPr>
          <w:rFonts w:ascii="Times New Roman" w:hAnsi="Times New Roman"/>
          <w:sz w:val="24"/>
          <w:szCs w:val="24"/>
          <w:lang w:val="ru-RU"/>
        </w:rPr>
      </w:pPr>
      <w:r w:rsidRPr="00A26329">
        <w:rPr>
          <w:rFonts w:ascii="Times New Roman" w:hAnsi="Times New Roman"/>
          <w:sz w:val="24"/>
          <w:szCs w:val="24"/>
          <w:lang w:val="sr-Cyrl-CS"/>
        </w:rPr>
        <w:t>Управни одбор је утврдио и додатне критеријуме у случају да два или више студената, са истог факултета, имају исту просечну оцену, тада ће предност имати студент који:</w:t>
      </w:r>
    </w:p>
    <w:p w:rsidR="000E1622" w:rsidRPr="00A26329" w:rsidRDefault="000E1622" w:rsidP="00E42FFF">
      <w:pPr>
        <w:numPr>
          <w:ilvl w:val="0"/>
          <w:numId w:val="26"/>
        </w:numPr>
        <w:spacing w:after="0" w:line="240" w:lineRule="auto"/>
        <w:jc w:val="both"/>
        <w:rPr>
          <w:rFonts w:ascii="Times New Roman" w:hAnsi="Times New Roman"/>
          <w:sz w:val="24"/>
          <w:szCs w:val="24"/>
          <w:lang w:val="sr-Cyrl-CS"/>
        </w:rPr>
      </w:pPr>
      <w:r w:rsidRPr="00A26329">
        <w:rPr>
          <w:rFonts w:ascii="Times New Roman" w:hAnsi="Times New Roman"/>
          <w:sz w:val="24"/>
          <w:szCs w:val="24"/>
          <w:lang w:val="sr-Cyrl-CS"/>
        </w:rPr>
        <w:t xml:space="preserve">нема пренетих испита, </w:t>
      </w:r>
      <w:r w:rsidRPr="00A26329">
        <w:rPr>
          <w:rFonts w:ascii="Times New Roman" w:hAnsi="Times New Roman"/>
          <w:sz w:val="24"/>
          <w:szCs w:val="24"/>
          <w:lang w:val="sr-Cyrl-RS"/>
        </w:rPr>
        <w:t>или има најмање пренетих испита из претходне године студија,</w:t>
      </w:r>
    </w:p>
    <w:p w:rsidR="000E1622" w:rsidRPr="00A26329" w:rsidRDefault="000E1622" w:rsidP="00E42FFF">
      <w:pPr>
        <w:pStyle w:val="ListParagraph"/>
        <w:numPr>
          <w:ilvl w:val="0"/>
          <w:numId w:val="26"/>
        </w:numPr>
        <w:jc w:val="both"/>
        <w:rPr>
          <w:lang w:val="sr-Cyrl-CS"/>
        </w:rPr>
      </w:pPr>
      <w:r w:rsidRPr="00A26329">
        <w:rPr>
          <w:lang w:val="sr-Cyrl-CS"/>
        </w:rPr>
        <w:t>има награде и признања за досадашњи успех на студијама,</w:t>
      </w:r>
    </w:p>
    <w:p w:rsidR="000E1622" w:rsidRPr="00A26329" w:rsidRDefault="000E1622" w:rsidP="00E42FFF">
      <w:pPr>
        <w:numPr>
          <w:ilvl w:val="0"/>
          <w:numId w:val="26"/>
        </w:numPr>
        <w:spacing w:after="0" w:line="240" w:lineRule="auto"/>
        <w:jc w:val="both"/>
        <w:rPr>
          <w:rFonts w:ascii="Times New Roman" w:hAnsi="Times New Roman"/>
          <w:sz w:val="24"/>
          <w:szCs w:val="24"/>
          <w:lang w:val="sr-Cyrl-CS"/>
        </w:rPr>
      </w:pPr>
      <w:r w:rsidRPr="00A26329">
        <w:rPr>
          <w:rFonts w:ascii="Times New Roman" w:hAnsi="Times New Roman"/>
          <w:sz w:val="24"/>
          <w:szCs w:val="24"/>
          <w:lang w:val="sr-Cyrl-CS"/>
        </w:rPr>
        <w:t>има објављене радове, односно који има изложбе и концерте,</w:t>
      </w:r>
    </w:p>
    <w:p w:rsidR="000E1622" w:rsidRPr="00A26329" w:rsidRDefault="000E1622" w:rsidP="00E42FFF">
      <w:pPr>
        <w:numPr>
          <w:ilvl w:val="0"/>
          <w:numId w:val="26"/>
        </w:numPr>
        <w:spacing w:after="0" w:line="240" w:lineRule="auto"/>
        <w:jc w:val="both"/>
        <w:rPr>
          <w:rFonts w:ascii="Times New Roman" w:hAnsi="Times New Roman"/>
          <w:sz w:val="24"/>
          <w:szCs w:val="24"/>
          <w:lang w:val="sr-Cyrl-CS"/>
        </w:rPr>
      </w:pPr>
      <w:r w:rsidRPr="00A26329">
        <w:rPr>
          <w:rFonts w:ascii="Times New Roman" w:hAnsi="Times New Roman"/>
          <w:sz w:val="24"/>
          <w:szCs w:val="24"/>
          <w:lang w:val="sr-Cyrl-CS"/>
        </w:rPr>
        <w:t>има учешће на семинарима, конгресима, конференцијама,</w:t>
      </w:r>
    </w:p>
    <w:p w:rsidR="000E1622" w:rsidRPr="00A26329" w:rsidRDefault="000E1622" w:rsidP="00E42FFF">
      <w:pPr>
        <w:numPr>
          <w:ilvl w:val="0"/>
          <w:numId w:val="26"/>
        </w:numPr>
        <w:spacing w:after="0" w:line="240" w:lineRule="auto"/>
        <w:jc w:val="both"/>
        <w:rPr>
          <w:rFonts w:ascii="Times New Roman" w:hAnsi="Times New Roman"/>
          <w:sz w:val="24"/>
          <w:szCs w:val="24"/>
          <w:lang w:val="sr-Cyrl-CS"/>
        </w:rPr>
      </w:pPr>
      <w:r w:rsidRPr="00A26329">
        <w:rPr>
          <w:rFonts w:ascii="Times New Roman" w:hAnsi="Times New Roman"/>
          <w:sz w:val="24"/>
          <w:szCs w:val="24"/>
          <w:lang w:val="sr-Cyrl-CS"/>
        </w:rPr>
        <w:t>има волонтерски рад,</w:t>
      </w:r>
    </w:p>
    <w:p w:rsidR="000E1622" w:rsidRDefault="000E1622" w:rsidP="00E42FFF">
      <w:pPr>
        <w:numPr>
          <w:ilvl w:val="0"/>
          <w:numId w:val="26"/>
        </w:numPr>
        <w:spacing w:after="0" w:line="240" w:lineRule="auto"/>
        <w:jc w:val="both"/>
        <w:rPr>
          <w:rFonts w:ascii="Times New Roman" w:hAnsi="Times New Roman"/>
          <w:sz w:val="24"/>
          <w:szCs w:val="24"/>
          <w:lang w:val="ru-RU"/>
        </w:rPr>
      </w:pPr>
      <w:r w:rsidRPr="00A26329">
        <w:rPr>
          <w:rFonts w:ascii="Times New Roman" w:hAnsi="Times New Roman"/>
          <w:sz w:val="24"/>
          <w:szCs w:val="24"/>
          <w:lang w:val="sr-Cyrl-CS"/>
        </w:rPr>
        <w:t>нема другу стипендију коју обезбеђује Универзитет у Крагујевцу (не односи се на стипендије и награде које дају факултети Универзитета у Крагујевцу).</w:t>
      </w:r>
    </w:p>
    <w:p w:rsidR="00D76A8F" w:rsidRDefault="00D76A8F" w:rsidP="000E1622">
      <w:pPr>
        <w:tabs>
          <w:tab w:val="num" w:pos="360"/>
        </w:tabs>
        <w:spacing w:after="0" w:line="240" w:lineRule="auto"/>
        <w:ind w:firstLine="720"/>
        <w:jc w:val="both"/>
        <w:rPr>
          <w:rFonts w:ascii="Times New Roman" w:hAnsi="Times New Roman"/>
          <w:sz w:val="24"/>
          <w:szCs w:val="24"/>
          <w:lang w:val="ru-RU"/>
        </w:rPr>
      </w:pPr>
    </w:p>
    <w:p w:rsidR="000E1622" w:rsidRDefault="000E1622" w:rsidP="000E1622">
      <w:pPr>
        <w:tabs>
          <w:tab w:val="num" w:pos="360"/>
        </w:tabs>
        <w:spacing w:after="0" w:line="240" w:lineRule="auto"/>
        <w:ind w:firstLine="720"/>
        <w:jc w:val="both"/>
        <w:rPr>
          <w:rFonts w:ascii="Times New Roman" w:hAnsi="Times New Roman"/>
          <w:sz w:val="24"/>
          <w:szCs w:val="24"/>
          <w:lang w:val="ru-RU"/>
        </w:rPr>
      </w:pPr>
      <w:r w:rsidRPr="009A3C8F">
        <w:rPr>
          <w:rFonts w:ascii="Times New Roman" w:hAnsi="Times New Roman"/>
          <w:sz w:val="24"/>
          <w:szCs w:val="24"/>
          <w:lang w:val="ru-RU"/>
        </w:rPr>
        <w:t xml:space="preserve">На расписан Конкурс пријавило се 26 студента Универзитета у Крагујевцу. </w:t>
      </w:r>
      <w:r w:rsidRPr="009A3C8F">
        <w:rPr>
          <w:rFonts w:ascii="Times New Roman" w:hAnsi="Times New Roman"/>
          <w:sz w:val="24"/>
          <w:szCs w:val="24"/>
          <w:lang w:val="ru-RU"/>
        </w:rPr>
        <w:tab/>
      </w:r>
      <w:r w:rsidRPr="009A3C8F">
        <w:rPr>
          <w:rFonts w:ascii="Times New Roman" w:hAnsi="Times New Roman"/>
          <w:sz w:val="24"/>
          <w:szCs w:val="24"/>
          <w:lang w:val="ru-RU"/>
        </w:rPr>
        <w:tab/>
      </w:r>
      <w:r w:rsidRPr="009A3C8F">
        <w:rPr>
          <w:rFonts w:ascii="Times New Roman" w:hAnsi="Times New Roman"/>
          <w:sz w:val="24"/>
          <w:szCs w:val="24"/>
          <w:lang w:val="ru-RU"/>
        </w:rPr>
        <w:tab/>
        <w:t xml:space="preserve">Комисија је након прегледа приспелих пријава, </w:t>
      </w:r>
      <w:r>
        <w:rPr>
          <w:rFonts w:ascii="Times New Roman" w:hAnsi="Times New Roman"/>
          <w:sz w:val="24"/>
          <w:szCs w:val="24"/>
          <w:lang w:val="ru-RU"/>
        </w:rPr>
        <w:t xml:space="preserve">у складу са условима и додатним критеријумима утврђеним Конкурсом, </w:t>
      </w:r>
      <w:r w:rsidRPr="009A3C8F">
        <w:rPr>
          <w:rFonts w:ascii="Times New Roman" w:hAnsi="Times New Roman"/>
          <w:sz w:val="24"/>
          <w:szCs w:val="24"/>
          <w:lang w:val="ru-RU"/>
        </w:rPr>
        <w:t xml:space="preserve">донела одлуку </w:t>
      </w:r>
      <w:r>
        <w:rPr>
          <w:rFonts w:ascii="Times New Roman" w:hAnsi="Times New Roman"/>
          <w:sz w:val="24"/>
          <w:szCs w:val="24"/>
          <w:lang w:val="ru-RU"/>
        </w:rPr>
        <w:t>о додели стипендија за 2016. годину студентима факултета у саставу Универзитета.</w:t>
      </w:r>
    </w:p>
    <w:p w:rsidR="00D76A8F" w:rsidRDefault="00D76A8F" w:rsidP="000E1622">
      <w:pPr>
        <w:tabs>
          <w:tab w:val="num" w:pos="360"/>
        </w:tabs>
        <w:spacing w:after="0" w:line="240" w:lineRule="auto"/>
        <w:ind w:firstLine="720"/>
        <w:jc w:val="both"/>
        <w:rPr>
          <w:rFonts w:ascii="Times New Roman" w:hAnsi="Times New Roman"/>
          <w:sz w:val="24"/>
          <w:szCs w:val="24"/>
          <w:lang w:val="ru-RU"/>
        </w:rPr>
      </w:pPr>
    </w:p>
    <w:p w:rsidR="000E1622" w:rsidRDefault="000E1622" w:rsidP="000E1622">
      <w:pPr>
        <w:tabs>
          <w:tab w:val="num" w:pos="360"/>
        </w:tabs>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Одлуком о додели стипендија за 2016. годину, стипендије су добили студенти:</w:t>
      </w:r>
    </w:p>
    <w:p w:rsidR="000E1622" w:rsidRDefault="000E1622" w:rsidP="000E1622">
      <w:pPr>
        <w:tabs>
          <w:tab w:val="num" w:pos="360"/>
        </w:tabs>
        <w:spacing w:after="0" w:line="240" w:lineRule="auto"/>
        <w:ind w:firstLine="720"/>
        <w:jc w:val="both"/>
        <w:rPr>
          <w:rFonts w:ascii="Times New Roman" w:hAnsi="Times New Roman"/>
          <w:sz w:val="24"/>
          <w:szCs w:val="24"/>
          <w:lang w:val="ru-RU"/>
        </w:rPr>
      </w:pPr>
    </w:p>
    <w:p w:rsidR="000E1622" w:rsidRPr="00BC6E23" w:rsidRDefault="000E1622" w:rsidP="000E1622">
      <w:pPr>
        <w:tabs>
          <w:tab w:val="num" w:pos="360"/>
        </w:tabs>
        <w:spacing w:after="0" w:line="240" w:lineRule="auto"/>
        <w:ind w:firstLine="720"/>
        <w:jc w:val="both"/>
        <w:rPr>
          <w:rFonts w:ascii="Times New Roman" w:hAnsi="Times New Roman"/>
          <w:sz w:val="24"/>
          <w:szCs w:val="24"/>
          <w:u w:val="single"/>
          <w:lang w:val="ru-RU"/>
        </w:rPr>
      </w:pPr>
      <w:r w:rsidRPr="00BC6E23">
        <w:rPr>
          <w:rFonts w:ascii="Times New Roman" w:hAnsi="Times New Roman"/>
          <w:sz w:val="24"/>
          <w:szCs w:val="24"/>
          <w:u w:val="single"/>
          <w:lang w:val="sr-Cyrl-RS"/>
        </w:rPr>
        <w:t>Агрономски факултет у Чачку</w:t>
      </w:r>
      <w:r w:rsidRPr="00BC6E23">
        <w:rPr>
          <w:rFonts w:ascii="Times New Roman" w:hAnsi="Times New Roman"/>
          <w:sz w:val="24"/>
          <w:szCs w:val="24"/>
          <w:u w:val="single"/>
          <w:lang w:val="ru-RU"/>
        </w:rPr>
        <w:t xml:space="preserve"> </w:t>
      </w:r>
    </w:p>
    <w:p w:rsidR="000E1622" w:rsidRDefault="000E1622" w:rsidP="00E42FFF">
      <w:pPr>
        <w:numPr>
          <w:ilvl w:val="0"/>
          <w:numId w:val="17"/>
        </w:numPr>
        <w:tabs>
          <w:tab w:val="clear" w:pos="360"/>
          <w:tab w:val="num" w:pos="284"/>
        </w:tabs>
        <w:spacing w:after="0" w:line="240" w:lineRule="auto"/>
        <w:ind w:left="284" w:hanging="284"/>
        <w:jc w:val="both"/>
        <w:rPr>
          <w:rFonts w:ascii="Times New Roman" w:hAnsi="Times New Roman"/>
          <w:sz w:val="24"/>
          <w:szCs w:val="24"/>
          <w:lang w:val="sr-Cyrl-RS"/>
        </w:rPr>
      </w:pPr>
      <w:r w:rsidRPr="00D64542">
        <w:rPr>
          <w:rFonts w:ascii="Times New Roman" w:hAnsi="Times New Roman"/>
          <w:b/>
          <w:sz w:val="24"/>
          <w:szCs w:val="24"/>
          <w:lang w:val="sr-Cyrl-RS"/>
        </w:rPr>
        <w:t>Маријана (Горан) Дугалић</w:t>
      </w:r>
      <w:r w:rsidRPr="00D64542">
        <w:rPr>
          <w:rFonts w:ascii="Times New Roman" w:hAnsi="Times New Roman"/>
          <w:sz w:val="24"/>
          <w:szCs w:val="24"/>
          <w:lang w:val="sr-Cyrl-RS"/>
        </w:rPr>
        <w:t xml:space="preserve">, студент IV године основних академских студија, студијски програм Општа агрономија, са оствареном просечном оценом </w:t>
      </w:r>
      <w:r w:rsidRPr="00D64542">
        <w:rPr>
          <w:rFonts w:ascii="Times New Roman" w:hAnsi="Times New Roman"/>
          <w:b/>
          <w:sz w:val="24"/>
          <w:szCs w:val="24"/>
          <w:lang w:val="sr-Cyrl-RS"/>
        </w:rPr>
        <w:t>9,47</w:t>
      </w:r>
      <w:r w:rsidRPr="00D64542">
        <w:rPr>
          <w:rFonts w:ascii="Times New Roman" w:hAnsi="Times New Roman"/>
          <w:sz w:val="24"/>
          <w:szCs w:val="24"/>
          <w:lang w:val="sr-Cyrl-RS"/>
        </w:rPr>
        <w:t xml:space="preserve">; </w:t>
      </w:r>
    </w:p>
    <w:p w:rsidR="000E1622" w:rsidRDefault="000E1622" w:rsidP="000E1622">
      <w:pPr>
        <w:spacing w:after="0" w:line="240" w:lineRule="auto"/>
        <w:ind w:left="284"/>
        <w:jc w:val="both"/>
        <w:rPr>
          <w:rFonts w:ascii="Times New Roman" w:hAnsi="Times New Roman"/>
          <w:sz w:val="24"/>
          <w:szCs w:val="24"/>
          <w:lang w:val="sr-Cyrl-RS"/>
        </w:rPr>
      </w:pPr>
    </w:p>
    <w:p w:rsidR="000E1622" w:rsidRPr="00BC6E23" w:rsidRDefault="000E1622" w:rsidP="000E1622">
      <w:pPr>
        <w:spacing w:after="0" w:line="240" w:lineRule="auto"/>
        <w:ind w:left="708"/>
        <w:jc w:val="both"/>
        <w:rPr>
          <w:rFonts w:ascii="Times New Roman" w:hAnsi="Times New Roman"/>
          <w:sz w:val="24"/>
          <w:szCs w:val="24"/>
          <w:u w:val="single"/>
          <w:lang w:val="sr-Cyrl-RS"/>
        </w:rPr>
      </w:pPr>
      <w:r w:rsidRPr="00BC6E23">
        <w:rPr>
          <w:rFonts w:ascii="Times New Roman" w:hAnsi="Times New Roman"/>
          <w:sz w:val="24"/>
          <w:szCs w:val="24"/>
          <w:u w:val="single"/>
          <w:lang w:val="sr-Cyrl-RS"/>
        </w:rPr>
        <w:t>Економски факултет у Крагујевцу</w:t>
      </w:r>
    </w:p>
    <w:p w:rsidR="000E1622" w:rsidRDefault="000E1622" w:rsidP="00E42FFF">
      <w:pPr>
        <w:numPr>
          <w:ilvl w:val="0"/>
          <w:numId w:val="17"/>
        </w:numPr>
        <w:tabs>
          <w:tab w:val="clear" w:pos="360"/>
          <w:tab w:val="num" w:pos="284"/>
        </w:tabs>
        <w:spacing w:after="0" w:line="240" w:lineRule="auto"/>
        <w:ind w:left="284" w:hanging="284"/>
        <w:jc w:val="both"/>
        <w:rPr>
          <w:rFonts w:ascii="Times New Roman" w:hAnsi="Times New Roman"/>
          <w:sz w:val="24"/>
          <w:szCs w:val="24"/>
          <w:lang w:val="sr-Cyrl-RS"/>
        </w:rPr>
      </w:pPr>
      <w:r w:rsidRPr="00D64542">
        <w:rPr>
          <w:rFonts w:ascii="Times New Roman" w:hAnsi="Times New Roman"/>
          <w:b/>
          <w:sz w:val="24"/>
          <w:szCs w:val="24"/>
          <w:lang w:val="sr-Cyrl-RS"/>
        </w:rPr>
        <w:t>Милена (Ненад) Мијатовић</w:t>
      </w:r>
      <w:r w:rsidRPr="00D64542">
        <w:rPr>
          <w:rFonts w:ascii="Times New Roman" w:hAnsi="Times New Roman"/>
          <w:sz w:val="24"/>
          <w:szCs w:val="24"/>
          <w:lang w:val="sr-Cyrl-RS"/>
        </w:rPr>
        <w:t xml:space="preserve">, студент IV године основних академских студија, студијски програм Пословна економија и менаџмент, са оствареном просечном оценом </w:t>
      </w:r>
      <w:r w:rsidRPr="00D64542">
        <w:rPr>
          <w:rFonts w:ascii="Times New Roman" w:hAnsi="Times New Roman"/>
          <w:b/>
          <w:sz w:val="24"/>
          <w:szCs w:val="24"/>
          <w:lang w:val="sr-Cyrl-RS"/>
        </w:rPr>
        <w:t>10</w:t>
      </w:r>
      <w:r w:rsidRPr="00D64542">
        <w:rPr>
          <w:rFonts w:ascii="Times New Roman" w:hAnsi="Times New Roman"/>
          <w:sz w:val="24"/>
          <w:szCs w:val="24"/>
          <w:lang w:val="sr-Cyrl-RS"/>
        </w:rPr>
        <w:t xml:space="preserve">; </w:t>
      </w:r>
    </w:p>
    <w:p w:rsidR="000E1622" w:rsidRDefault="000E1622" w:rsidP="000E1622">
      <w:pPr>
        <w:spacing w:after="0" w:line="240" w:lineRule="auto"/>
        <w:ind w:left="284"/>
        <w:jc w:val="both"/>
        <w:rPr>
          <w:rFonts w:ascii="Times New Roman" w:hAnsi="Times New Roman"/>
          <w:sz w:val="24"/>
          <w:szCs w:val="24"/>
          <w:lang w:val="sr-Cyrl-RS"/>
        </w:rPr>
      </w:pPr>
    </w:p>
    <w:p w:rsidR="000E1622" w:rsidRPr="00BC6E23" w:rsidRDefault="000E1622" w:rsidP="000E1622">
      <w:pPr>
        <w:spacing w:after="0" w:line="240" w:lineRule="auto"/>
        <w:ind w:left="284" w:firstLine="424"/>
        <w:jc w:val="both"/>
        <w:rPr>
          <w:rFonts w:ascii="Times New Roman" w:hAnsi="Times New Roman"/>
          <w:sz w:val="24"/>
          <w:szCs w:val="24"/>
          <w:u w:val="single"/>
          <w:lang w:val="sr-Cyrl-RS"/>
        </w:rPr>
      </w:pPr>
      <w:r w:rsidRPr="00BC6E23">
        <w:rPr>
          <w:rFonts w:ascii="Times New Roman" w:hAnsi="Times New Roman"/>
          <w:sz w:val="24"/>
          <w:szCs w:val="24"/>
          <w:u w:val="single"/>
          <w:lang w:val="sr-Cyrl-RS"/>
        </w:rPr>
        <w:t>Правн</w:t>
      </w:r>
      <w:r>
        <w:rPr>
          <w:rFonts w:ascii="Times New Roman" w:hAnsi="Times New Roman"/>
          <w:sz w:val="24"/>
          <w:szCs w:val="24"/>
          <w:u w:val="single"/>
          <w:lang w:val="sr-Cyrl-RS"/>
        </w:rPr>
        <w:t>и</w:t>
      </w:r>
      <w:r w:rsidRPr="00BC6E23">
        <w:rPr>
          <w:rFonts w:ascii="Times New Roman" w:hAnsi="Times New Roman"/>
          <w:sz w:val="24"/>
          <w:szCs w:val="24"/>
          <w:u w:val="single"/>
          <w:lang w:val="sr-Cyrl-RS"/>
        </w:rPr>
        <w:t xml:space="preserve"> факултет у Крагујевцу</w:t>
      </w:r>
    </w:p>
    <w:p w:rsidR="000E1622" w:rsidRDefault="000E1622" w:rsidP="00E42FFF">
      <w:pPr>
        <w:numPr>
          <w:ilvl w:val="0"/>
          <w:numId w:val="17"/>
        </w:numPr>
        <w:tabs>
          <w:tab w:val="clear" w:pos="360"/>
          <w:tab w:val="num" w:pos="284"/>
        </w:tabs>
        <w:spacing w:after="0" w:line="240" w:lineRule="auto"/>
        <w:ind w:left="284" w:hanging="284"/>
        <w:jc w:val="both"/>
        <w:rPr>
          <w:rFonts w:ascii="Times New Roman" w:hAnsi="Times New Roman"/>
          <w:sz w:val="24"/>
          <w:szCs w:val="24"/>
          <w:lang w:val="sr-Cyrl-RS"/>
        </w:rPr>
      </w:pPr>
      <w:r w:rsidRPr="00D64542">
        <w:rPr>
          <w:rFonts w:ascii="Times New Roman" w:hAnsi="Times New Roman"/>
          <w:b/>
          <w:sz w:val="24"/>
          <w:szCs w:val="24"/>
          <w:lang w:val="sr-Cyrl-RS"/>
        </w:rPr>
        <w:t>Наташа (Милоје) Радовић</w:t>
      </w:r>
      <w:r w:rsidRPr="00D64542">
        <w:rPr>
          <w:rFonts w:ascii="Times New Roman" w:hAnsi="Times New Roman"/>
          <w:sz w:val="24"/>
          <w:szCs w:val="24"/>
          <w:lang w:val="sr-Cyrl-RS"/>
        </w:rPr>
        <w:t xml:space="preserve">, студент IV године основних академских студија, студијски програм Основне академске студије права, </w:t>
      </w:r>
      <w:r>
        <w:rPr>
          <w:rFonts w:ascii="Times New Roman" w:hAnsi="Times New Roman"/>
          <w:sz w:val="24"/>
          <w:szCs w:val="24"/>
          <w:lang w:val="sr-Cyrl-RS"/>
        </w:rPr>
        <w:t xml:space="preserve">са оствареном просечном оценом </w:t>
      </w:r>
      <w:r w:rsidRPr="00D64542">
        <w:rPr>
          <w:rFonts w:ascii="Times New Roman" w:hAnsi="Times New Roman"/>
          <w:b/>
          <w:sz w:val="24"/>
          <w:szCs w:val="24"/>
          <w:lang w:val="sr-Cyrl-RS"/>
        </w:rPr>
        <w:t>9,96</w:t>
      </w:r>
      <w:r w:rsidRPr="00D64542">
        <w:rPr>
          <w:rFonts w:ascii="Times New Roman" w:hAnsi="Times New Roman"/>
          <w:sz w:val="24"/>
          <w:szCs w:val="24"/>
          <w:lang w:val="sr-Cyrl-RS"/>
        </w:rPr>
        <w:t xml:space="preserve">; </w:t>
      </w:r>
    </w:p>
    <w:p w:rsidR="000E1622" w:rsidRDefault="000E1622" w:rsidP="000E1622">
      <w:pPr>
        <w:spacing w:after="0" w:line="240" w:lineRule="auto"/>
        <w:ind w:left="284"/>
        <w:jc w:val="both"/>
        <w:rPr>
          <w:rFonts w:ascii="Times New Roman" w:hAnsi="Times New Roman"/>
          <w:b/>
          <w:sz w:val="24"/>
          <w:szCs w:val="24"/>
          <w:lang w:val="sr-Cyrl-RS"/>
        </w:rPr>
      </w:pPr>
    </w:p>
    <w:p w:rsidR="000E1622" w:rsidRPr="00BC6E23" w:rsidRDefault="000E1622" w:rsidP="000E1622">
      <w:pPr>
        <w:spacing w:after="0" w:line="240" w:lineRule="auto"/>
        <w:ind w:left="284" w:firstLine="424"/>
        <w:jc w:val="both"/>
        <w:rPr>
          <w:rFonts w:ascii="Times New Roman" w:hAnsi="Times New Roman"/>
          <w:sz w:val="24"/>
          <w:szCs w:val="24"/>
          <w:u w:val="single"/>
          <w:lang w:val="sr-Cyrl-RS"/>
        </w:rPr>
      </w:pPr>
      <w:r w:rsidRPr="00BC6E23">
        <w:rPr>
          <w:rFonts w:ascii="Times New Roman" w:hAnsi="Times New Roman"/>
          <w:sz w:val="24"/>
          <w:szCs w:val="24"/>
          <w:u w:val="single"/>
          <w:lang w:val="sr-Cyrl-RS"/>
        </w:rPr>
        <w:t>Природно-математичк</w:t>
      </w:r>
      <w:r>
        <w:rPr>
          <w:rFonts w:ascii="Times New Roman" w:hAnsi="Times New Roman"/>
          <w:sz w:val="24"/>
          <w:szCs w:val="24"/>
          <w:u w:val="single"/>
          <w:lang w:val="sr-Cyrl-RS"/>
        </w:rPr>
        <w:t>и</w:t>
      </w:r>
      <w:r w:rsidRPr="00BC6E23">
        <w:rPr>
          <w:rFonts w:ascii="Times New Roman" w:hAnsi="Times New Roman"/>
          <w:sz w:val="24"/>
          <w:szCs w:val="24"/>
          <w:u w:val="single"/>
          <w:lang w:val="sr-Cyrl-RS"/>
        </w:rPr>
        <w:t xml:space="preserve"> факултет у Крагујевцу</w:t>
      </w:r>
    </w:p>
    <w:p w:rsidR="000E1622" w:rsidRDefault="000E1622" w:rsidP="00E42FFF">
      <w:pPr>
        <w:numPr>
          <w:ilvl w:val="0"/>
          <w:numId w:val="17"/>
        </w:numPr>
        <w:tabs>
          <w:tab w:val="clear" w:pos="360"/>
          <w:tab w:val="num" w:pos="284"/>
        </w:tabs>
        <w:spacing w:after="0" w:line="240" w:lineRule="auto"/>
        <w:ind w:left="284" w:hanging="284"/>
        <w:jc w:val="both"/>
        <w:rPr>
          <w:rFonts w:ascii="Times New Roman" w:hAnsi="Times New Roman"/>
          <w:sz w:val="24"/>
          <w:szCs w:val="24"/>
          <w:lang w:val="sr-Cyrl-RS"/>
        </w:rPr>
      </w:pPr>
      <w:r w:rsidRPr="00D64542">
        <w:rPr>
          <w:rFonts w:ascii="Times New Roman" w:hAnsi="Times New Roman"/>
          <w:b/>
          <w:sz w:val="24"/>
          <w:szCs w:val="24"/>
          <w:lang w:val="sr-Cyrl-RS"/>
        </w:rPr>
        <w:t>Теодора Небојша) Трифуновић</w:t>
      </w:r>
      <w:r w:rsidRPr="00D64542">
        <w:rPr>
          <w:rFonts w:ascii="Times New Roman" w:hAnsi="Times New Roman"/>
          <w:sz w:val="24"/>
          <w:szCs w:val="24"/>
          <w:lang w:val="sr-Cyrl-RS"/>
        </w:rPr>
        <w:t xml:space="preserve">, студент IV године  основних академских студија, студијски програм Математика, са оствареном просечном оценом </w:t>
      </w:r>
      <w:r w:rsidRPr="00D64542">
        <w:rPr>
          <w:rFonts w:ascii="Times New Roman" w:hAnsi="Times New Roman"/>
          <w:b/>
          <w:sz w:val="24"/>
          <w:szCs w:val="24"/>
          <w:lang w:val="sr-Cyrl-RS"/>
        </w:rPr>
        <w:t>9,85</w:t>
      </w:r>
      <w:r w:rsidRPr="00D64542">
        <w:rPr>
          <w:rFonts w:ascii="Times New Roman" w:hAnsi="Times New Roman"/>
          <w:sz w:val="24"/>
          <w:szCs w:val="24"/>
          <w:lang w:val="sr-Cyrl-RS"/>
        </w:rPr>
        <w:t>;</w:t>
      </w:r>
    </w:p>
    <w:p w:rsidR="000E1622" w:rsidRDefault="000E1622" w:rsidP="000E1622">
      <w:pPr>
        <w:spacing w:after="0" w:line="240" w:lineRule="auto"/>
        <w:ind w:left="284"/>
        <w:jc w:val="both"/>
        <w:rPr>
          <w:rFonts w:ascii="Times New Roman" w:hAnsi="Times New Roman"/>
          <w:b/>
          <w:sz w:val="24"/>
          <w:szCs w:val="24"/>
          <w:lang w:val="sr-Cyrl-RS"/>
        </w:rPr>
      </w:pPr>
    </w:p>
    <w:p w:rsidR="000E1622" w:rsidRPr="00BC6E23" w:rsidRDefault="000E1622" w:rsidP="000E1622">
      <w:pPr>
        <w:spacing w:after="0" w:line="240" w:lineRule="auto"/>
        <w:ind w:left="284" w:firstLine="424"/>
        <w:jc w:val="both"/>
        <w:rPr>
          <w:rFonts w:ascii="Times New Roman" w:hAnsi="Times New Roman"/>
          <w:sz w:val="24"/>
          <w:szCs w:val="24"/>
          <w:u w:val="single"/>
          <w:lang w:val="sr-Cyrl-RS"/>
        </w:rPr>
      </w:pPr>
      <w:r w:rsidRPr="00BC6E23">
        <w:rPr>
          <w:rFonts w:ascii="Times New Roman" w:hAnsi="Times New Roman"/>
          <w:sz w:val="24"/>
          <w:szCs w:val="24"/>
          <w:u w:val="single"/>
          <w:lang w:val="sr-Cyrl-RS"/>
        </w:rPr>
        <w:t>Учитељск</w:t>
      </w:r>
      <w:r>
        <w:rPr>
          <w:rFonts w:ascii="Times New Roman" w:hAnsi="Times New Roman"/>
          <w:sz w:val="24"/>
          <w:szCs w:val="24"/>
          <w:u w:val="single"/>
          <w:lang w:val="sr-Cyrl-RS"/>
        </w:rPr>
        <w:t>и факултет</w:t>
      </w:r>
      <w:r w:rsidRPr="00BC6E23">
        <w:rPr>
          <w:rFonts w:ascii="Times New Roman" w:hAnsi="Times New Roman"/>
          <w:sz w:val="24"/>
          <w:szCs w:val="24"/>
          <w:u w:val="single"/>
          <w:lang w:val="sr-Cyrl-RS"/>
        </w:rPr>
        <w:t xml:space="preserve"> у Ужицу</w:t>
      </w:r>
    </w:p>
    <w:p w:rsidR="000E1622" w:rsidRDefault="000E1622" w:rsidP="00E42FFF">
      <w:pPr>
        <w:numPr>
          <w:ilvl w:val="0"/>
          <w:numId w:val="17"/>
        </w:numPr>
        <w:tabs>
          <w:tab w:val="clear" w:pos="360"/>
          <w:tab w:val="num" w:pos="284"/>
        </w:tabs>
        <w:spacing w:after="0" w:line="240" w:lineRule="auto"/>
        <w:ind w:left="284" w:hanging="284"/>
        <w:jc w:val="both"/>
        <w:rPr>
          <w:rFonts w:ascii="Times New Roman" w:hAnsi="Times New Roman"/>
          <w:sz w:val="24"/>
          <w:szCs w:val="24"/>
          <w:lang w:val="sr-Cyrl-RS"/>
        </w:rPr>
      </w:pPr>
      <w:r w:rsidRPr="00D64542">
        <w:rPr>
          <w:rFonts w:ascii="Times New Roman" w:hAnsi="Times New Roman"/>
          <w:b/>
          <w:sz w:val="24"/>
          <w:szCs w:val="24"/>
          <w:lang w:val="sr-Cyrl-RS"/>
        </w:rPr>
        <w:t>Тања (Миодраг) Чолић</w:t>
      </w:r>
      <w:r w:rsidRPr="00D64542">
        <w:rPr>
          <w:rFonts w:ascii="Times New Roman" w:hAnsi="Times New Roman"/>
          <w:sz w:val="24"/>
          <w:szCs w:val="24"/>
          <w:lang w:val="sr-Cyrl-RS"/>
        </w:rPr>
        <w:t xml:space="preserve">, студент  IV године основних академских студија,  студијски програм Учитељ, са оствареном просечном оценом </w:t>
      </w:r>
      <w:r w:rsidRPr="00D64542">
        <w:rPr>
          <w:rFonts w:ascii="Times New Roman" w:hAnsi="Times New Roman"/>
          <w:b/>
          <w:sz w:val="24"/>
          <w:szCs w:val="24"/>
          <w:lang w:val="sr-Cyrl-RS"/>
        </w:rPr>
        <w:t>9,88</w:t>
      </w:r>
      <w:r w:rsidRPr="00D64542">
        <w:rPr>
          <w:rFonts w:ascii="Times New Roman" w:hAnsi="Times New Roman"/>
          <w:sz w:val="24"/>
          <w:szCs w:val="24"/>
          <w:lang w:val="sr-Cyrl-RS"/>
        </w:rPr>
        <w:t>;</w:t>
      </w:r>
    </w:p>
    <w:p w:rsidR="000E1622" w:rsidRDefault="000E1622" w:rsidP="000E1622">
      <w:pPr>
        <w:spacing w:after="0" w:line="240" w:lineRule="auto"/>
        <w:ind w:left="284"/>
        <w:jc w:val="both"/>
        <w:rPr>
          <w:rFonts w:ascii="Times New Roman" w:hAnsi="Times New Roman"/>
          <w:b/>
          <w:sz w:val="24"/>
          <w:szCs w:val="24"/>
          <w:lang w:val="sr-Cyrl-RS"/>
        </w:rPr>
      </w:pPr>
    </w:p>
    <w:p w:rsidR="000E1622" w:rsidRPr="00BC6E23" w:rsidRDefault="000E1622" w:rsidP="000E1622">
      <w:pPr>
        <w:spacing w:after="0" w:line="240" w:lineRule="auto"/>
        <w:ind w:left="284" w:firstLine="424"/>
        <w:jc w:val="both"/>
        <w:rPr>
          <w:rFonts w:ascii="Times New Roman" w:hAnsi="Times New Roman"/>
          <w:sz w:val="24"/>
          <w:szCs w:val="24"/>
          <w:u w:val="single"/>
          <w:lang w:val="sr-Cyrl-RS"/>
        </w:rPr>
      </w:pPr>
      <w:r w:rsidRPr="00BC6E23">
        <w:rPr>
          <w:rFonts w:ascii="Times New Roman" w:hAnsi="Times New Roman"/>
          <w:sz w:val="24"/>
          <w:szCs w:val="24"/>
          <w:u w:val="single"/>
          <w:lang w:val="sr-Cyrl-RS"/>
        </w:rPr>
        <w:t>Факултет за машинство и грађевинарство у Краљеву</w:t>
      </w:r>
    </w:p>
    <w:p w:rsidR="000E1622" w:rsidRDefault="000E1622" w:rsidP="00E42FFF">
      <w:pPr>
        <w:numPr>
          <w:ilvl w:val="0"/>
          <w:numId w:val="17"/>
        </w:numPr>
        <w:tabs>
          <w:tab w:val="clear" w:pos="360"/>
          <w:tab w:val="num" w:pos="284"/>
        </w:tabs>
        <w:spacing w:after="0" w:line="240" w:lineRule="auto"/>
        <w:ind w:left="284" w:hanging="284"/>
        <w:jc w:val="both"/>
        <w:rPr>
          <w:rFonts w:ascii="Times New Roman" w:hAnsi="Times New Roman"/>
          <w:sz w:val="24"/>
          <w:szCs w:val="24"/>
          <w:lang w:val="sr-Cyrl-RS"/>
        </w:rPr>
      </w:pPr>
      <w:r w:rsidRPr="00D64542">
        <w:rPr>
          <w:rFonts w:ascii="Times New Roman" w:hAnsi="Times New Roman"/>
          <w:b/>
          <w:sz w:val="24"/>
          <w:szCs w:val="24"/>
          <w:lang w:val="sr-Cyrl-RS"/>
        </w:rPr>
        <w:t>Маја (Славољуб) Вељовић</w:t>
      </w:r>
      <w:r w:rsidRPr="00D64542">
        <w:rPr>
          <w:rFonts w:ascii="Times New Roman" w:hAnsi="Times New Roman"/>
          <w:sz w:val="24"/>
          <w:szCs w:val="24"/>
          <w:lang w:val="sr-Cyrl-RS"/>
        </w:rPr>
        <w:t xml:space="preserve">, студент IV године основних академских студија,  студијски програм Машинско инжењерство, са оствареном просечном оценом </w:t>
      </w:r>
      <w:r w:rsidRPr="00D64542">
        <w:rPr>
          <w:rFonts w:ascii="Times New Roman" w:hAnsi="Times New Roman"/>
          <w:b/>
          <w:sz w:val="24"/>
          <w:szCs w:val="24"/>
          <w:lang w:val="sr-Cyrl-RS"/>
        </w:rPr>
        <w:t>9,87</w:t>
      </w:r>
      <w:r w:rsidRPr="00D64542">
        <w:rPr>
          <w:rFonts w:ascii="Times New Roman" w:hAnsi="Times New Roman"/>
          <w:sz w:val="24"/>
          <w:szCs w:val="24"/>
          <w:lang w:val="sr-Cyrl-RS"/>
        </w:rPr>
        <w:t>;</w:t>
      </w:r>
    </w:p>
    <w:p w:rsidR="000E1622" w:rsidRDefault="000E1622" w:rsidP="000E1622">
      <w:pPr>
        <w:spacing w:after="0" w:line="240" w:lineRule="auto"/>
        <w:ind w:left="284"/>
        <w:jc w:val="both"/>
        <w:rPr>
          <w:rFonts w:ascii="Times New Roman" w:hAnsi="Times New Roman"/>
          <w:b/>
          <w:sz w:val="24"/>
          <w:szCs w:val="24"/>
          <w:lang w:val="sr-Cyrl-RS"/>
        </w:rPr>
      </w:pPr>
    </w:p>
    <w:p w:rsidR="000E1622" w:rsidRPr="00BC6E23" w:rsidRDefault="000E1622" w:rsidP="000E1622">
      <w:pPr>
        <w:spacing w:after="0" w:line="240" w:lineRule="auto"/>
        <w:ind w:left="284" w:firstLine="424"/>
        <w:jc w:val="both"/>
        <w:rPr>
          <w:rFonts w:ascii="Times New Roman" w:hAnsi="Times New Roman"/>
          <w:sz w:val="24"/>
          <w:szCs w:val="24"/>
          <w:u w:val="single"/>
          <w:lang w:val="sr-Cyrl-RS"/>
        </w:rPr>
      </w:pPr>
      <w:r>
        <w:rPr>
          <w:rFonts w:ascii="Times New Roman" w:hAnsi="Times New Roman"/>
          <w:sz w:val="24"/>
          <w:szCs w:val="24"/>
          <w:u w:val="single"/>
          <w:lang w:val="sr-Cyrl-RS"/>
        </w:rPr>
        <w:t>Факултет</w:t>
      </w:r>
      <w:r w:rsidRPr="00BC6E23">
        <w:rPr>
          <w:rFonts w:ascii="Times New Roman" w:hAnsi="Times New Roman"/>
          <w:sz w:val="24"/>
          <w:szCs w:val="24"/>
          <w:u w:val="single"/>
          <w:lang w:val="sr-Cyrl-RS"/>
        </w:rPr>
        <w:t xml:space="preserve"> за хотелијерство и туризам у Врњачкој Бањи</w:t>
      </w:r>
    </w:p>
    <w:p w:rsidR="000E1622" w:rsidRDefault="000E1622" w:rsidP="00E42FFF">
      <w:pPr>
        <w:numPr>
          <w:ilvl w:val="0"/>
          <w:numId w:val="17"/>
        </w:numPr>
        <w:tabs>
          <w:tab w:val="clear" w:pos="360"/>
          <w:tab w:val="num" w:pos="284"/>
        </w:tabs>
        <w:spacing w:after="0" w:line="240" w:lineRule="auto"/>
        <w:ind w:left="284" w:hanging="284"/>
        <w:jc w:val="both"/>
        <w:rPr>
          <w:rFonts w:ascii="Times New Roman" w:hAnsi="Times New Roman"/>
          <w:sz w:val="24"/>
          <w:szCs w:val="24"/>
          <w:lang w:val="sr-Cyrl-RS"/>
        </w:rPr>
      </w:pPr>
      <w:r w:rsidRPr="00D64542">
        <w:rPr>
          <w:rFonts w:ascii="Times New Roman" w:hAnsi="Times New Roman"/>
          <w:b/>
          <w:sz w:val="24"/>
          <w:szCs w:val="24"/>
          <w:lang w:val="sr-Cyrl-RS"/>
        </w:rPr>
        <w:t>Тијана (Горица) Сеничић</w:t>
      </w:r>
      <w:r w:rsidRPr="00D64542">
        <w:rPr>
          <w:rFonts w:ascii="Times New Roman" w:hAnsi="Times New Roman"/>
          <w:sz w:val="24"/>
          <w:szCs w:val="24"/>
          <w:lang w:val="sr-Cyrl-RS"/>
        </w:rPr>
        <w:t>, студент IV годи</w:t>
      </w:r>
      <w:r>
        <w:rPr>
          <w:rFonts w:ascii="Times New Roman" w:hAnsi="Times New Roman"/>
          <w:sz w:val="24"/>
          <w:szCs w:val="24"/>
          <w:lang w:val="sr-Cyrl-RS"/>
        </w:rPr>
        <w:t xml:space="preserve">не основних академских студија, студијски програм Хотелијерство и туризам, </w:t>
      </w:r>
      <w:r w:rsidRPr="00D64542">
        <w:rPr>
          <w:rFonts w:ascii="Times New Roman" w:hAnsi="Times New Roman"/>
          <w:sz w:val="24"/>
          <w:szCs w:val="24"/>
          <w:lang w:val="sr-Cyrl-RS"/>
        </w:rPr>
        <w:t xml:space="preserve">са оствареном просечном оценом </w:t>
      </w:r>
      <w:r w:rsidRPr="00D64542">
        <w:rPr>
          <w:rFonts w:ascii="Times New Roman" w:hAnsi="Times New Roman"/>
          <w:b/>
          <w:sz w:val="24"/>
          <w:szCs w:val="24"/>
          <w:lang w:val="sr-Cyrl-RS"/>
        </w:rPr>
        <w:t>10</w:t>
      </w:r>
      <w:r w:rsidRPr="00D64542">
        <w:rPr>
          <w:rFonts w:ascii="Times New Roman" w:hAnsi="Times New Roman"/>
          <w:sz w:val="24"/>
          <w:szCs w:val="24"/>
          <w:lang w:val="sr-Cyrl-RS"/>
        </w:rPr>
        <w:t>;</w:t>
      </w:r>
    </w:p>
    <w:p w:rsidR="000E1622" w:rsidRDefault="000E1622" w:rsidP="000E1622">
      <w:pPr>
        <w:spacing w:after="0" w:line="240" w:lineRule="auto"/>
        <w:jc w:val="both"/>
        <w:rPr>
          <w:rFonts w:ascii="Times New Roman" w:hAnsi="Times New Roman"/>
          <w:sz w:val="24"/>
          <w:szCs w:val="24"/>
          <w:lang w:val="sr-Cyrl-RS"/>
        </w:rPr>
      </w:pPr>
    </w:p>
    <w:p w:rsidR="000E1622" w:rsidRPr="00BC6E23" w:rsidRDefault="000E1622" w:rsidP="000E1622">
      <w:pPr>
        <w:spacing w:after="0" w:line="240" w:lineRule="auto"/>
        <w:ind w:firstLine="708"/>
        <w:jc w:val="both"/>
        <w:rPr>
          <w:rFonts w:ascii="Times New Roman" w:hAnsi="Times New Roman"/>
          <w:sz w:val="24"/>
          <w:szCs w:val="24"/>
          <w:u w:val="single"/>
          <w:lang w:val="sr-Cyrl-RS"/>
        </w:rPr>
      </w:pPr>
      <w:r>
        <w:rPr>
          <w:rFonts w:ascii="Times New Roman" w:hAnsi="Times New Roman"/>
          <w:sz w:val="24"/>
          <w:szCs w:val="24"/>
          <w:u w:val="single"/>
          <w:lang w:val="sr-Cyrl-RS"/>
        </w:rPr>
        <w:t>Факултет</w:t>
      </w:r>
      <w:r w:rsidRPr="00BC6E23">
        <w:rPr>
          <w:rFonts w:ascii="Times New Roman" w:hAnsi="Times New Roman"/>
          <w:sz w:val="24"/>
          <w:szCs w:val="24"/>
          <w:u w:val="single"/>
          <w:lang w:val="sr-Cyrl-RS"/>
        </w:rPr>
        <w:t xml:space="preserve"> инжењерских наука у Крагујевцу</w:t>
      </w:r>
    </w:p>
    <w:p w:rsidR="000E1622" w:rsidRDefault="000E1622" w:rsidP="00E42FFF">
      <w:pPr>
        <w:numPr>
          <w:ilvl w:val="0"/>
          <w:numId w:val="17"/>
        </w:numPr>
        <w:tabs>
          <w:tab w:val="clear" w:pos="360"/>
          <w:tab w:val="num" w:pos="284"/>
        </w:tabs>
        <w:spacing w:after="0" w:line="240" w:lineRule="auto"/>
        <w:ind w:left="284" w:hanging="284"/>
        <w:jc w:val="both"/>
        <w:rPr>
          <w:rFonts w:ascii="Times New Roman" w:hAnsi="Times New Roman"/>
          <w:sz w:val="24"/>
          <w:szCs w:val="24"/>
          <w:lang w:val="sr-Cyrl-RS"/>
        </w:rPr>
      </w:pPr>
      <w:r w:rsidRPr="00D64542">
        <w:rPr>
          <w:rFonts w:ascii="Times New Roman" w:hAnsi="Times New Roman"/>
          <w:b/>
          <w:sz w:val="24"/>
          <w:szCs w:val="24"/>
          <w:lang w:val="sr-Cyrl-RS"/>
        </w:rPr>
        <w:t>Нина (Југослав) Живановић</w:t>
      </w:r>
      <w:r w:rsidRPr="00D64542">
        <w:rPr>
          <w:rFonts w:ascii="Times New Roman" w:hAnsi="Times New Roman"/>
          <w:sz w:val="24"/>
          <w:szCs w:val="24"/>
          <w:lang w:val="sr-Cyrl-RS"/>
        </w:rPr>
        <w:t xml:space="preserve">, студент IV године основних академских студија,  студијски програм Војно-индустријско инжењерство, </w:t>
      </w:r>
      <w:r>
        <w:rPr>
          <w:rFonts w:ascii="Times New Roman" w:hAnsi="Times New Roman"/>
          <w:sz w:val="24"/>
          <w:szCs w:val="24"/>
          <w:lang w:val="sr-Cyrl-RS"/>
        </w:rPr>
        <w:t>с</w:t>
      </w:r>
      <w:r w:rsidRPr="00D64542">
        <w:rPr>
          <w:rFonts w:ascii="Times New Roman" w:hAnsi="Times New Roman"/>
          <w:sz w:val="24"/>
          <w:szCs w:val="24"/>
          <w:lang w:val="sr-Cyrl-RS"/>
        </w:rPr>
        <w:t xml:space="preserve">а оствареном просечном оценом </w:t>
      </w:r>
      <w:r w:rsidRPr="00D64542">
        <w:rPr>
          <w:rFonts w:ascii="Times New Roman" w:hAnsi="Times New Roman"/>
          <w:b/>
          <w:sz w:val="24"/>
          <w:szCs w:val="24"/>
          <w:lang w:val="sr-Cyrl-RS"/>
        </w:rPr>
        <w:t>9,90</w:t>
      </w:r>
      <w:r w:rsidRPr="00D64542">
        <w:rPr>
          <w:rFonts w:ascii="Times New Roman" w:hAnsi="Times New Roman"/>
          <w:sz w:val="24"/>
          <w:szCs w:val="24"/>
          <w:lang w:val="sr-Cyrl-RS"/>
        </w:rPr>
        <w:t>;</w:t>
      </w:r>
    </w:p>
    <w:p w:rsidR="000E1622" w:rsidRDefault="000E1622" w:rsidP="000E1622">
      <w:pPr>
        <w:spacing w:after="0" w:line="240" w:lineRule="auto"/>
        <w:ind w:left="284"/>
        <w:jc w:val="both"/>
        <w:rPr>
          <w:rFonts w:ascii="Times New Roman" w:hAnsi="Times New Roman"/>
          <w:b/>
          <w:sz w:val="24"/>
          <w:szCs w:val="24"/>
          <w:lang w:val="sr-Cyrl-RS"/>
        </w:rPr>
      </w:pPr>
    </w:p>
    <w:p w:rsidR="000E1622" w:rsidRPr="00BC6E23" w:rsidRDefault="000E1622" w:rsidP="000E1622">
      <w:pPr>
        <w:spacing w:after="0" w:line="240" w:lineRule="auto"/>
        <w:ind w:left="284" w:firstLine="424"/>
        <w:jc w:val="both"/>
        <w:rPr>
          <w:rFonts w:ascii="Times New Roman" w:hAnsi="Times New Roman"/>
          <w:sz w:val="24"/>
          <w:szCs w:val="24"/>
          <w:u w:val="single"/>
          <w:lang w:val="sr-Cyrl-RS"/>
        </w:rPr>
      </w:pPr>
      <w:r w:rsidRPr="00BC6E23">
        <w:rPr>
          <w:rFonts w:ascii="Times New Roman" w:hAnsi="Times New Roman"/>
          <w:sz w:val="24"/>
          <w:szCs w:val="24"/>
          <w:u w:val="single"/>
          <w:lang w:val="sr-Cyrl-RS"/>
        </w:rPr>
        <w:t>Факултет медицинских наука у Крагујевцу</w:t>
      </w:r>
    </w:p>
    <w:p w:rsidR="000E1622" w:rsidRDefault="000E1622" w:rsidP="00E42FFF">
      <w:pPr>
        <w:numPr>
          <w:ilvl w:val="0"/>
          <w:numId w:val="17"/>
        </w:numPr>
        <w:tabs>
          <w:tab w:val="clear" w:pos="360"/>
          <w:tab w:val="num" w:pos="284"/>
        </w:tabs>
        <w:spacing w:after="0" w:line="240" w:lineRule="auto"/>
        <w:ind w:left="284" w:hanging="284"/>
        <w:jc w:val="both"/>
        <w:rPr>
          <w:rFonts w:ascii="Times New Roman" w:hAnsi="Times New Roman"/>
          <w:sz w:val="24"/>
          <w:szCs w:val="24"/>
          <w:lang w:val="sr-Cyrl-RS"/>
        </w:rPr>
      </w:pPr>
      <w:r w:rsidRPr="00D64542">
        <w:rPr>
          <w:rFonts w:ascii="Times New Roman" w:hAnsi="Times New Roman"/>
          <w:b/>
          <w:sz w:val="24"/>
          <w:szCs w:val="24"/>
          <w:lang w:val="sr-Cyrl-RS"/>
        </w:rPr>
        <w:t>Тина (Драган) Милојевић</w:t>
      </w:r>
      <w:r w:rsidRPr="00D64542">
        <w:rPr>
          <w:rFonts w:ascii="Times New Roman" w:hAnsi="Times New Roman"/>
          <w:sz w:val="24"/>
          <w:szCs w:val="24"/>
          <w:lang w:val="sr-Cyrl-RS"/>
        </w:rPr>
        <w:t>, студент V године Интегрисаних академских студија медицине</w:t>
      </w:r>
      <w:r>
        <w:rPr>
          <w:rFonts w:ascii="Times New Roman" w:hAnsi="Times New Roman"/>
          <w:sz w:val="24"/>
          <w:szCs w:val="24"/>
          <w:lang w:val="sr-Cyrl-RS"/>
        </w:rPr>
        <w:t xml:space="preserve">, </w:t>
      </w:r>
      <w:r w:rsidRPr="00D64542">
        <w:rPr>
          <w:rFonts w:ascii="Times New Roman" w:hAnsi="Times New Roman"/>
          <w:sz w:val="24"/>
          <w:szCs w:val="24"/>
          <w:lang w:val="sr-Cyrl-RS"/>
        </w:rPr>
        <w:t xml:space="preserve">са оствареном просечном оценом </w:t>
      </w:r>
      <w:r w:rsidRPr="00D64542">
        <w:rPr>
          <w:rFonts w:ascii="Times New Roman" w:hAnsi="Times New Roman"/>
          <w:b/>
          <w:sz w:val="24"/>
          <w:szCs w:val="24"/>
          <w:lang w:val="sr-Cyrl-RS"/>
        </w:rPr>
        <w:t>9,56</w:t>
      </w:r>
      <w:r w:rsidRPr="00D64542">
        <w:rPr>
          <w:rFonts w:ascii="Times New Roman" w:hAnsi="Times New Roman"/>
          <w:sz w:val="24"/>
          <w:szCs w:val="24"/>
          <w:lang w:val="sr-Cyrl-RS"/>
        </w:rPr>
        <w:t>;</w:t>
      </w:r>
    </w:p>
    <w:p w:rsidR="000E1622" w:rsidRDefault="000E1622" w:rsidP="000E1622">
      <w:pPr>
        <w:spacing w:after="0" w:line="240" w:lineRule="auto"/>
        <w:ind w:left="284"/>
        <w:jc w:val="both"/>
        <w:rPr>
          <w:rFonts w:ascii="Times New Roman" w:hAnsi="Times New Roman"/>
          <w:b/>
          <w:sz w:val="24"/>
          <w:szCs w:val="24"/>
          <w:lang w:val="sr-Cyrl-RS"/>
        </w:rPr>
      </w:pPr>
    </w:p>
    <w:p w:rsidR="000E1622" w:rsidRPr="00BC6E23" w:rsidRDefault="000E1622" w:rsidP="000E1622">
      <w:pPr>
        <w:spacing w:after="0" w:line="240" w:lineRule="auto"/>
        <w:ind w:left="284" w:firstLine="424"/>
        <w:jc w:val="both"/>
        <w:rPr>
          <w:rFonts w:ascii="Times New Roman" w:hAnsi="Times New Roman"/>
          <w:sz w:val="24"/>
          <w:szCs w:val="24"/>
          <w:u w:val="single"/>
          <w:lang w:val="sr-Cyrl-RS"/>
        </w:rPr>
      </w:pPr>
      <w:r w:rsidRPr="00BC6E23">
        <w:rPr>
          <w:rFonts w:ascii="Times New Roman" w:hAnsi="Times New Roman"/>
          <w:sz w:val="24"/>
          <w:szCs w:val="24"/>
          <w:u w:val="single"/>
          <w:lang w:val="sr-Cyrl-RS"/>
        </w:rPr>
        <w:t>Факултет педагошких наука у Јагодини</w:t>
      </w:r>
    </w:p>
    <w:p w:rsidR="000E1622" w:rsidRDefault="000E1622" w:rsidP="00E42FFF">
      <w:pPr>
        <w:numPr>
          <w:ilvl w:val="0"/>
          <w:numId w:val="17"/>
        </w:numPr>
        <w:tabs>
          <w:tab w:val="clear" w:pos="360"/>
          <w:tab w:val="num" w:pos="0"/>
        </w:tabs>
        <w:spacing w:after="0" w:line="240" w:lineRule="auto"/>
        <w:ind w:left="284" w:hanging="426"/>
        <w:jc w:val="both"/>
        <w:rPr>
          <w:rFonts w:ascii="Times New Roman" w:hAnsi="Times New Roman"/>
          <w:sz w:val="24"/>
          <w:szCs w:val="24"/>
          <w:lang w:val="sr-Cyrl-RS"/>
        </w:rPr>
      </w:pPr>
      <w:r w:rsidRPr="00D64542">
        <w:rPr>
          <w:rFonts w:ascii="Times New Roman" w:hAnsi="Times New Roman"/>
          <w:b/>
          <w:sz w:val="24"/>
          <w:szCs w:val="24"/>
          <w:lang w:val="sr-Cyrl-RS"/>
        </w:rPr>
        <w:t>Милош (Зоран) Марковић</w:t>
      </w:r>
      <w:r w:rsidRPr="00D64542">
        <w:rPr>
          <w:rFonts w:ascii="Times New Roman" w:hAnsi="Times New Roman"/>
          <w:sz w:val="24"/>
          <w:szCs w:val="24"/>
          <w:lang w:val="sr-Cyrl-RS"/>
        </w:rPr>
        <w:t>, студент I</w:t>
      </w:r>
      <w:r w:rsidRPr="00D64542">
        <w:rPr>
          <w:rFonts w:ascii="Times New Roman" w:hAnsi="Times New Roman"/>
          <w:sz w:val="24"/>
          <w:szCs w:val="24"/>
          <w:lang w:val="sr-Latn-RS"/>
        </w:rPr>
        <w:t xml:space="preserve">II </w:t>
      </w:r>
      <w:r w:rsidRPr="00D64542">
        <w:rPr>
          <w:rFonts w:ascii="Times New Roman" w:hAnsi="Times New Roman"/>
          <w:sz w:val="24"/>
          <w:szCs w:val="24"/>
          <w:lang w:val="sr-Cyrl-RS"/>
        </w:rPr>
        <w:t xml:space="preserve">године основних академских студија,  студијски програм Васпитач у домовима, са оствареном просечном оценом </w:t>
      </w:r>
      <w:r w:rsidRPr="00D64542">
        <w:rPr>
          <w:rFonts w:ascii="Times New Roman" w:hAnsi="Times New Roman"/>
          <w:b/>
          <w:sz w:val="24"/>
          <w:szCs w:val="24"/>
          <w:lang w:val="sr-Cyrl-RS"/>
        </w:rPr>
        <w:t>9,48</w:t>
      </w:r>
      <w:r w:rsidRPr="00D64542">
        <w:rPr>
          <w:rFonts w:ascii="Times New Roman" w:hAnsi="Times New Roman"/>
          <w:sz w:val="24"/>
          <w:szCs w:val="24"/>
          <w:lang w:val="sr-Cyrl-RS"/>
        </w:rPr>
        <w:t>;</w:t>
      </w:r>
    </w:p>
    <w:p w:rsidR="000E1622" w:rsidRPr="00D64542" w:rsidRDefault="000E1622" w:rsidP="000E1622">
      <w:pPr>
        <w:spacing w:after="0" w:line="240" w:lineRule="auto"/>
        <w:ind w:left="284"/>
        <w:jc w:val="both"/>
        <w:rPr>
          <w:rFonts w:ascii="Times New Roman" w:hAnsi="Times New Roman"/>
          <w:sz w:val="24"/>
          <w:szCs w:val="24"/>
          <w:lang w:val="sr-Cyrl-RS"/>
        </w:rPr>
      </w:pPr>
    </w:p>
    <w:p w:rsidR="000E1622" w:rsidRPr="00EB1D48" w:rsidRDefault="000E1622" w:rsidP="000E1622">
      <w:pPr>
        <w:tabs>
          <w:tab w:val="left" w:pos="284"/>
        </w:tabs>
        <w:spacing w:after="0" w:line="240" w:lineRule="auto"/>
        <w:ind w:left="142"/>
        <w:jc w:val="both"/>
        <w:rPr>
          <w:rFonts w:ascii="Times New Roman" w:hAnsi="Times New Roman"/>
          <w:sz w:val="24"/>
          <w:szCs w:val="24"/>
          <w:u w:val="single"/>
          <w:lang w:val="sr-Cyrl-RS"/>
        </w:rPr>
      </w:pPr>
      <w:r>
        <w:rPr>
          <w:rFonts w:ascii="Times New Roman" w:hAnsi="Times New Roman"/>
          <w:sz w:val="24"/>
          <w:szCs w:val="24"/>
          <w:lang w:val="sr-Cyrl-RS"/>
        </w:rPr>
        <w:tab/>
      </w:r>
      <w:r>
        <w:rPr>
          <w:rFonts w:ascii="Times New Roman" w:hAnsi="Times New Roman"/>
          <w:sz w:val="24"/>
          <w:szCs w:val="24"/>
          <w:lang w:val="sr-Cyrl-RS"/>
        </w:rPr>
        <w:tab/>
      </w:r>
      <w:r w:rsidRPr="00EB1D48">
        <w:rPr>
          <w:rFonts w:ascii="Times New Roman" w:hAnsi="Times New Roman"/>
          <w:sz w:val="24"/>
          <w:szCs w:val="24"/>
          <w:u w:val="single"/>
          <w:lang w:val="sr-Cyrl-RS"/>
        </w:rPr>
        <w:t>Факултет техничких наука у Чачку</w:t>
      </w:r>
    </w:p>
    <w:p w:rsidR="000E1622" w:rsidRDefault="000E1622" w:rsidP="00E42FFF">
      <w:pPr>
        <w:numPr>
          <w:ilvl w:val="0"/>
          <w:numId w:val="17"/>
        </w:numPr>
        <w:tabs>
          <w:tab w:val="clear" w:pos="360"/>
          <w:tab w:val="num" w:pos="0"/>
          <w:tab w:val="left" w:pos="284"/>
        </w:tabs>
        <w:spacing w:after="0" w:line="240" w:lineRule="auto"/>
        <w:ind w:left="284" w:hanging="426"/>
        <w:jc w:val="both"/>
        <w:rPr>
          <w:rFonts w:ascii="Times New Roman" w:hAnsi="Times New Roman"/>
          <w:sz w:val="24"/>
          <w:szCs w:val="24"/>
          <w:lang w:val="sr-Cyrl-RS"/>
        </w:rPr>
      </w:pPr>
      <w:r w:rsidRPr="00D64542">
        <w:rPr>
          <w:rFonts w:ascii="Times New Roman" w:hAnsi="Times New Roman"/>
          <w:b/>
          <w:sz w:val="24"/>
          <w:szCs w:val="24"/>
          <w:lang w:val="sr-Cyrl-RS"/>
        </w:rPr>
        <w:t>Сара (Мирјана) Поповић</w:t>
      </w:r>
      <w:r w:rsidRPr="00D64542">
        <w:rPr>
          <w:rFonts w:ascii="Times New Roman" w:hAnsi="Times New Roman"/>
          <w:sz w:val="24"/>
          <w:szCs w:val="24"/>
          <w:lang w:val="sr-Cyrl-RS"/>
        </w:rPr>
        <w:t>, студент  IV године основних академских студија,  студијски програм Предузетнички менаџмент, са оствареном</w:t>
      </w:r>
      <w:r>
        <w:rPr>
          <w:rFonts w:ascii="Times New Roman" w:hAnsi="Times New Roman"/>
          <w:sz w:val="24"/>
          <w:szCs w:val="24"/>
          <w:lang w:val="sr-Cyrl-RS"/>
        </w:rPr>
        <w:t xml:space="preserve"> просечном оценом </w:t>
      </w:r>
      <w:r w:rsidRPr="00D64542">
        <w:rPr>
          <w:rFonts w:ascii="Times New Roman" w:hAnsi="Times New Roman"/>
          <w:b/>
          <w:sz w:val="24"/>
          <w:szCs w:val="24"/>
          <w:lang w:val="sr-Cyrl-RS"/>
        </w:rPr>
        <w:t>9,83</w:t>
      </w:r>
      <w:r w:rsidRPr="00D64542">
        <w:rPr>
          <w:rFonts w:ascii="Times New Roman" w:hAnsi="Times New Roman"/>
          <w:sz w:val="24"/>
          <w:szCs w:val="24"/>
          <w:lang w:val="sr-Cyrl-RS"/>
        </w:rPr>
        <w:t>;</w:t>
      </w:r>
    </w:p>
    <w:p w:rsidR="000E1622" w:rsidRDefault="000E1622" w:rsidP="000E1622">
      <w:pPr>
        <w:tabs>
          <w:tab w:val="left" w:pos="284"/>
        </w:tabs>
        <w:spacing w:after="0" w:line="240" w:lineRule="auto"/>
        <w:ind w:left="284"/>
        <w:jc w:val="both"/>
        <w:rPr>
          <w:rFonts w:ascii="Times New Roman" w:hAnsi="Times New Roman"/>
          <w:b/>
          <w:sz w:val="24"/>
          <w:szCs w:val="24"/>
          <w:lang w:val="sr-Cyrl-RS"/>
        </w:rPr>
      </w:pPr>
    </w:p>
    <w:p w:rsidR="000E1622" w:rsidRDefault="000E1622" w:rsidP="000E1622">
      <w:pPr>
        <w:tabs>
          <w:tab w:val="left" w:pos="284"/>
        </w:tabs>
        <w:spacing w:after="0" w:line="240" w:lineRule="auto"/>
        <w:ind w:left="284"/>
        <w:jc w:val="both"/>
        <w:rPr>
          <w:rFonts w:ascii="Times New Roman" w:hAnsi="Times New Roman"/>
          <w:sz w:val="24"/>
          <w:szCs w:val="24"/>
          <w:u w:val="single"/>
          <w:lang w:val="sr-Cyrl-RS"/>
        </w:rPr>
      </w:pPr>
      <w:r>
        <w:rPr>
          <w:rFonts w:ascii="Times New Roman" w:hAnsi="Times New Roman"/>
          <w:sz w:val="24"/>
          <w:szCs w:val="24"/>
          <w:lang w:val="sr-Cyrl-RS"/>
        </w:rPr>
        <w:tab/>
      </w:r>
      <w:r w:rsidRPr="00EB1D48">
        <w:rPr>
          <w:rFonts w:ascii="Times New Roman" w:hAnsi="Times New Roman"/>
          <w:sz w:val="24"/>
          <w:szCs w:val="24"/>
          <w:u w:val="single"/>
          <w:lang w:val="sr-Cyrl-RS"/>
        </w:rPr>
        <w:t xml:space="preserve">Филолошко-уметнички факултет у Крагујевцу </w:t>
      </w:r>
    </w:p>
    <w:p w:rsidR="000E1622" w:rsidRPr="00EB1D48" w:rsidRDefault="000E1622" w:rsidP="000E1622">
      <w:pPr>
        <w:tabs>
          <w:tab w:val="left" w:pos="284"/>
        </w:tabs>
        <w:spacing w:after="0" w:line="240" w:lineRule="auto"/>
        <w:ind w:left="284"/>
        <w:jc w:val="both"/>
        <w:rPr>
          <w:rFonts w:ascii="Times New Roman" w:hAnsi="Times New Roman"/>
          <w:sz w:val="24"/>
          <w:szCs w:val="24"/>
          <w:u w:val="single"/>
          <w:lang w:val="sr-Cyrl-RS"/>
        </w:rPr>
      </w:pPr>
      <w:r w:rsidRPr="00EB1D48">
        <w:rPr>
          <w:rFonts w:ascii="Times New Roman" w:hAnsi="Times New Roman"/>
          <w:sz w:val="24"/>
          <w:szCs w:val="24"/>
          <w:u w:val="single"/>
          <w:lang w:val="sr-Cyrl-RS"/>
        </w:rPr>
        <w:t>Одсек за филологију</w:t>
      </w:r>
    </w:p>
    <w:p w:rsidR="000E1622" w:rsidRDefault="000E1622" w:rsidP="00E42FFF">
      <w:pPr>
        <w:numPr>
          <w:ilvl w:val="0"/>
          <w:numId w:val="17"/>
        </w:numPr>
        <w:tabs>
          <w:tab w:val="clear" w:pos="360"/>
          <w:tab w:val="num" w:pos="0"/>
          <w:tab w:val="left" w:pos="284"/>
        </w:tabs>
        <w:spacing w:after="0" w:line="240" w:lineRule="auto"/>
        <w:ind w:left="284" w:hanging="426"/>
        <w:jc w:val="both"/>
        <w:rPr>
          <w:rFonts w:ascii="Times New Roman" w:hAnsi="Times New Roman"/>
          <w:sz w:val="24"/>
          <w:szCs w:val="24"/>
          <w:lang w:val="sr-Cyrl-RS"/>
        </w:rPr>
      </w:pPr>
      <w:r w:rsidRPr="00D64542">
        <w:rPr>
          <w:rFonts w:ascii="Times New Roman" w:hAnsi="Times New Roman"/>
          <w:b/>
          <w:sz w:val="24"/>
          <w:szCs w:val="24"/>
          <w:lang w:val="sr-Cyrl-RS"/>
        </w:rPr>
        <w:t>Љубица (Здравко) Зекић</w:t>
      </w:r>
      <w:r w:rsidRPr="00D64542">
        <w:rPr>
          <w:rFonts w:ascii="Times New Roman" w:hAnsi="Times New Roman"/>
          <w:sz w:val="24"/>
          <w:szCs w:val="24"/>
          <w:lang w:val="sr-Cyrl-RS"/>
        </w:rPr>
        <w:t xml:space="preserve">, студент IV године основних академских студија,  студијски програм Српски језик и књижевност, </w:t>
      </w:r>
      <w:r>
        <w:rPr>
          <w:rFonts w:ascii="Times New Roman" w:hAnsi="Times New Roman"/>
          <w:sz w:val="24"/>
          <w:szCs w:val="24"/>
          <w:lang w:val="sr-Cyrl-RS"/>
        </w:rPr>
        <w:t>с</w:t>
      </w:r>
      <w:r w:rsidRPr="00D64542">
        <w:rPr>
          <w:rFonts w:ascii="Times New Roman" w:hAnsi="Times New Roman"/>
          <w:sz w:val="24"/>
          <w:szCs w:val="24"/>
          <w:lang w:val="sr-Cyrl-RS"/>
        </w:rPr>
        <w:t xml:space="preserve">а оствареном просечном оценом  </w:t>
      </w:r>
      <w:r w:rsidRPr="00D64542">
        <w:rPr>
          <w:rFonts w:ascii="Times New Roman" w:hAnsi="Times New Roman"/>
          <w:b/>
          <w:sz w:val="24"/>
          <w:szCs w:val="24"/>
          <w:lang w:val="sr-Cyrl-RS"/>
        </w:rPr>
        <w:t>9,74</w:t>
      </w:r>
      <w:r w:rsidRPr="00D64542">
        <w:rPr>
          <w:rFonts w:ascii="Times New Roman" w:hAnsi="Times New Roman"/>
          <w:sz w:val="24"/>
          <w:szCs w:val="24"/>
          <w:lang w:val="sr-Cyrl-RS"/>
        </w:rPr>
        <w:t>;</w:t>
      </w:r>
    </w:p>
    <w:p w:rsidR="000E1622" w:rsidRPr="00EB1D48" w:rsidRDefault="000E1622" w:rsidP="000E1622">
      <w:pPr>
        <w:tabs>
          <w:tab w:val="left" w:pos="284"/>
        </w:tabs>
        <w:spacing w:after="0" w:line="240" w:lineRule="auto"/>
        <w:ind w:left="284"/>
        <w:jc w:val="both"/>
        <w:rPr>
          <w:rFonts w:ascii="Times New Roman" w:hAnsi="Times New Roman"/>
          <w:sz w:val="24"/>
          <w:szCs w:val="24"/>
          <w:u w:val="single"/>
          <w:lang w:val="sr-Cyrl-RS"/>
        </w:rPr>
      </w:pPr>
      <w:r w:rsidRPr="00EB1D48">
        <w:rPr>
          <w:rFonts w:ascii="Times New Roman" w:hAnsi="Times New Roman"/>
          <w:sz w:val="24"/>
          <w:szCs w:val="24"/>
          <w:u w:val="single"/>
          <w:lang w:val="sr-Cyrl-RS"/>
        </w:rPr>
        <w:lastRenderedPageBreak/>
        <w:t>О</w:t>
      </w:r>
      <w:r>
        <w:rPr>
          <w:rFonts w:ascii="Times New Roman" w:hAnsi="Times New Roman"/>
          <w:sz w:val="24"/>
          <w:szCs w:val="24"/>
          <w:u w:val="single"/>
          <w:lang w:val="sr-Cyrl-RS"/>
        </w:rPr>
        <w:t>дсек</w:t>
      </w:r>
      <w:r w:rsidRPr="00EB1D48">
        <w:rPr>
          <w:rFonts w:ascii="Times New Roman" w:hAnsi="Times New Roman"/>
          <w:sz w:val="24"/>
          <w:szCs w:val="24"/>
          <w:u w:val="single"/>
          <w:lang w:val="sr-Cyrl-RS"/>
        </w:rPr>
        <w:t xml:space="preserve"> за музичку уметност</w:t>
      </w:r>
    </w:p>
    <w:p w:rsidR="000E1622" w:rsidRPr="00D64542" w:rsidRDefault="000E1622" w:rsidP="00E42FFF">
      <w:pPr>
        <w:numPr>
          <w:ilvl w:val="0"/>
          <w:numId w:val="17"/>
        </w:numPr>
        <w:tabs>
          <w:tab w:val="clear" w:pos="360"/>
          <w:tab w:val="num" w:pos="0"/>
          <w:tab w:val="left" w:pos="284"/>
        </w:tabs>
        <w:spacing w:after="0" w:line="240" w:lineRule="auto"/>
        <w:ind w:left="284" w:hanging="426"/>
        <w:jc w:val="both"/>
        <w:rPr>
          <w:rFonts w:ascii="Times New Roman" w:hAnsi="Times New Roman"/>
          <w:sz w:val="24"/>
          <w:szCs w:val="24"/>
          <w:lang w:val="sr-Cyrl-RS"/>
        </w:rPr>
      </w:pPr>
      <w:r w:rsidRPr="00D64542">
        <w:rPr>
          <w:rFonts w:ascii="Times New Roman" w:hAnsi="Times New Roman"/>
          <w:b/>
          <w:sz w:val="24"/>
          <w:szCs w:val="24"/>
          <w:lang w:val="sr-Cyrl-RS"/>
        </w:rPr>
        <w:t>Сања (Зоран) Донић</w:t>
      </w:r>
      <w:r w:rsidRPr="00D64542">
        <w:rPr>
          <w:rFonts w:ascii="Times New Roman" w:hAnsi="Times New Roman"/>
          <w:sz w:val="24"/>
          <w:szCs w:val="24"/>
          <w:lang w:val="sr-Cyrl-RS"/>
        </w:rPr>
        <w:t xml:space="preserve">, студент  IV године основних академских студија, студијски програм Клавир, са оствареном просечном оценом </w:t>
      </w:r>
      <w:r w:rsidRPr="00D64542">
        <w:rPr>
          <w:rFonts w:ascii="Times New Roman" w:hAnsi="Times New Roman"/>
          <w:b/>
          <w:sz w:val="24"/>
          <w:szCs w:val="24"/>
          <w:lang w:val="sr-Cyrl-RS"/>
        </w:rPr>
        <w:t>9,95</w:t>
      </w:r>
      <w:r w:rsidRPr="00D64542">
        <w:rPr>
          <w:rFonts w:ascii="Times New Roman" w:hAnsi="Times New Roman"/>
          <w:sz w:val="24"/>
          <w:szCs w:val="24"/>
          <w:lang w:val="sr-Cyrl-RS"/>
        </w:rPr>
        <w:t>.</w:t>
      </w:r>
    </w:p>
    <w:p w:rsidR="000E1622" w:rsidRPr="00686972" w:rsidRDefault="000E1622" w:rsidP="000E1622">
      <w:pPr>
        <w:tabs>
          <w:tab w:val="num" w:pos="360"/>
        </w:tabs>
        <w:spacing w:after="0" w:line="240" w:lineRule="auto"/>
        <w:jc w:val="both"/>
        <w:rPr>
          <w:rFonts w:ascii="Verdana" w:hAnsi="Verdana"/>
          <w:sz w:val="20"/>
          <w:szCs w:val="20"/>
          <w:lang w:val="ru-RU"/>
        </w:rPr>
      </w:pPr>
    </w:p>
    <w:p w:rsidR="000E1622" w:rsidRDefault="000E1622" w:rsidP="000E1622">
      <w:pPr>
        <w:spacing w:after="0" w:line="240" w:lineRule="auto"/>
        <w:ind w:firstLine="720"/>
        <w:jc w:val="both"/>
        <w:rPr>
          <w:rFonts w:ascii="Times New Roman" w:hAnsi="Times New Roman"/>
          <w:sz w:val="24"/>
          <w:szCs w:val="24"/>
          <w:lang w:val="ru-RU"/>
        </w:rPr>
      </w:pPr>
      <w:r w:rsidRPr="00D64542">
        <w:rPr>
          <w:rFonts w:ascii="Times New Roman" w:hAnsi="Times New Roman"/>
          <w:sz w:val="24"/>
          <w:szCs w:val="24"/>
          <w:lang w:val="ru-RU"/>
        </w:rPr>
        <w:t>Универзитет у Крагујевцу је 27. јануара 2016. године, на Дан Светог Саве, приредио свечаност на којој су уручене стипендије за 2016. годину.</w:t>
      </w:r>
    </w:p>
    <w:p w:rsidR="00D35AAB" w:rsidRDefault="00D35AAB" w:rsidP="000E1622">
      <w:pPr>
        <w:spacing w:after="0" w:line="240" w:lineRule="auto"/>
        <w:ind w:firstLine="720"/>
        <w:jc w:val="both"/>
        <w:rPr>
          <w:rFonts w:ascii="Times New Roman" w:hAnsi="Times New Roman"/>
          <w:sz w:val="24"/>
          <w:szCs w:val="24"/>
          <w:lang w:val="ru-RU"/>
        </w:rPr>
      </w:pPr>
    </w:p>
    <w:p w:rsidR="000E1622" w:rsidRDefault="000E1622" w:rsidP="00D35AAB">
      <w:pPr>
        <w:spacing w:after="0" w:line="240" w:lineRule="auto"/>
        <w:ind w:firstLine="426"/>
        <w:jc w:val="center"/>
        <w:rPr>
          <w:rFonts w:ascii="Times New Roman" w:hAnsi="Times New Roman"/>
          <w:sz w:val="24"/>
          <w:szCs w:val="24"/>
          <w:lang w:val="ru-RU"/>
        </w:rPr>
      </w:pPr>
      <w:r>
        <w:rPr>
          <w:noProof/>
          <w:lang w:val="sr-Latn-RS" w:eastAsia="sr-Latn-RS"/>
        </w:rPr>
        <w:drawing>
          <wp:inline distT="0" distB="0" distL="0" distR="0" wp14:anchorId="689AFDF1" wp14:editId="1D0CF9CB">
            <wp:extent cx="4492752" cy="2874010"/>
            <wp:effectExtent l="0" t="0" r="3175" b="2540"/>
            <wp:docPr id="1" name="Picture 1" descr="http://kg.ac.rs/sli/slika_27012016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g.ac.rs/sli/slika_27012016_0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792"/>
                    <a:stretch/>
                  </pic:blipFill>
                  <pic:spPr bwMode="auto">
                    <a:xfrm>
                      <a:off x="0" y="0"/>
                      <a:ext cx="4534329" cy="2900607"/>
                    </a:xfrm>
                    <a:prstGeom prst="rect">
                      <a:avLst/>
                    </a:prstGeom>
                    <a:noFill/>
                    <a:ln>
                      <a:noFill/>
                    </a:ln>
                    <a:extLst>
                      <a:ext uri="{53640926-AAD7-44D8-BBD7-CCE9431645EC}">
                        <a14:shadowObscured xmlns:a14="http://schemas.microsoft.com/office/drawing/2010/main"/>
                      </a:ext>
                    </a:extLst>
                  </pic:spPr>
                </pic:pic>
              </a:graphicData>
            </a:graphic>
          </wp:inline>
        </w:drawing>
      </w:r>
    </w:p>
    <w:p w:rsidR="00D76A8F" w:rsidRDefault="00D76A8F" w:rsidP="000E1622">
      <w:pPr>
        <w:spacing w:after="0" w:line="240" w:lineRule="auto"/>
        <w:ind w:firstLine="720"/>
        <w:jc w:val="both"/>
        <w:rPr>
          <w:rFonts w:ascii="Times New Roman" w:hAnsi="Times New Roman"/>
          <w:sz w:val="24"/>
          <w:szCs w:val="24"/>
          <w:lang w:val="ru-RU"/>
        </w:rPr>
      </w:pPr>
    </w:p>
    <w:p w:rsidR="000E1622" w:rsidRDefault="000E1622" w:rsidP="000E1622">
      <w:pPr>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Управни одбор Фондације је на седници одржаној 21. новембра 2016. године донео Одлуку о именовању </w:t>
      </w:r>
      <w:r w:rsidRPr="00EB1D48">
        <w:rPr>
          <w:rFonts w:ascii="Times New Roman" w:hAnsi="Times New Roman"/>
          <w:sz w:val="24"/>
          <w:szCs w:val="24"/>
          <w:lang w:val="sr-Cyrl-RS"/>
        </w:rPr>
        <w:t>Управитеља Фондације</w:t>
      </w:r>
      <w:r>
        <w:rPr>
          <w:rFonts w:ascii="Times New Roman" w:hAnsi="Times New Roman"/>
          <w:sz w:val="24"/>
          <w:szCs w:val="24"/>
          <w:lang w:val="sr-Cyrl-RS"/>
        </w:rPr>
        <w:t xml:space="preserve"> којом је именована проф. др Снежана Соковић за управитеља </w:t>
      </w:r>
      <w:r>
        <w:rPr>
          <w:rFonts w:ascii="Times New Roman" w:hAnsi="Times New Roman"/>
          <w:sz w:val="24"/>
          <w:szCs w:val="24"/>
          <w:lang w:val="ru-RU"/>
        </w:rPr>
        <w:t>на још један мандатни период.</w:t>
      </w:r>
    </w:p>
    <w:p w:rsidR="00D76A8F" w:rsidRDefault="00D76A8F" w:rsidP="000E1622">
      <w:pPr>
        <w:spacing w:after="0" w:line="240" w:lineRule="auto"/>
        <w:ind w:firstLine="708"/>
        <w:jc w:val="both"/>
        <w:rPr>
          <w:rFonts w:ascii="Times New Roman" w:hAnsi="Times New Roman"/>
          <w:sz w:val="24"/>
          <w:szCs w:val="24"/>
          <w:lang w:val="ru-RU"/>
        </w:rPr>
      </w:pPr>
    </w:p>
    <w:p w:rsidR="000E1622" w:rsidRDefault="000E1622" w:rsidP="000E1622">
      <w:pPr>
        <w:spacing w:after="0" w:line="240" w:lineRule="auto"/>
        <w:ind w:firstLine="708"/>
        <w:jc w:val="both"/>
        <w:rPr>
          <w:rFonts w:ascii="Times New Roman" w:hAnsi="Times New Roman"/>
          <w:sz w:val="24"/>
          <w:szCs w:val="24"/>
          <w:lang w:val="sr-Cyrl-CS"/>
        </w:rPr>
      </w:pPr>
      <w:r w:rsidRPr="00060722">
        <w:rPr>
          <w:rFonts w:ascii="Times New Roman" w:hAnsi="Times New Roman"/>
          <w:sz w:val="24"/>
          <w:szCs w:val="24"/>
          <w:lang w:val="ru-RU"/>
        </w:rPr>
        <w:t xml:space="preserve">На истој седници, усвојен је и нов Правилник </w:t>
      </w:r>
      <w:r w:rsidRPr="00060722">
        <w:rPr>
          <w:rFonts w:ascii="Times New Roman" w:hAnsi="Times New Roman"/>
          <w:sz w:val="24"/>
          <w:szCs w:val="24"/>
          <w:lang w:val="sr-Cyrl-CS"/>
        </w:rPr>
        <w:t>о начину коришћења средстава, условима и поступку остваривања права на средства Фондације за стипендирање</w:t>
      </w:r>
      <w:r>
        <w:rPr>
          <w:rFonts w:ascii="Times New Roman" w:hAnsi="Times New Roman"/>
          <w:sz w:val="24"/>
          <w:szCs w:val="24"/>
          <w:lang w:val="sr-Cyrl-CS"/>
        </w:rPr>
        <w:t>. У складу са одредбама Правилника, поред осталих</w:t>
      </w:r>
      <w:r w:rsidR="0076704D">
        <w:rPr>
          <w:rFonts w:ascii="Times New Roman" w:hAnsi="Times New Roman"/>
          <w:sz w:val="24"/>
          <w:szCs w:val="24"/>
          <w:lang w:val="sr-Cyrl-CS"/>
        </w:rPr>
        <w:t xml:space="preserve"> одредби</w:t>
      </w:r>
      <w:r>
        <w:rPr>
          <w:rFonts w:ascii="Times New Roman" w:hAnsi="Times New Roman"/>
          <w:sz w:val="24"/>
          <w:szCs w:val="24"/>
          <w:lang w:val="sr-Cyrl-CS"/>
        </w:rPr>
        <w:t xml:space="preserve">, измењен је и поступак остваривања права на стипендију тако што се не расписује конкурс, већ Управни одбор упућује позив надлежним органима </w:t>
      </w:r>
      <w:r w:rsidRPr="00060722">
        <w:rPr>
          <w:rFonts w:ascii="Times New Roman" w:hAnsi="Times New Roman"/>
          <w:sz w:val="24"/>
          <w:szCs w:val="24"/>
          <w:lang w:val="sr-Cyrl-CS"/>
        </w:rPr>
        <w:t>факултета у саставу Универзитета да доставе предлог кандидата - студента завршне године основних академских, односно интегрисаних академских студија, за доделу стипендије.</w:t>
      </w:r>
      <w:r>
        <w:rPr>
          <w:rFonts w:ascii="Times New Roman" w:hAnsi="Times New Roman"/>
          <w:sz w:val="24"/>
          <w:szCs w:val="24"/>
          <w:lang w:val="sr-Cyrl-CS"/>
        </w:rPr>
        <w:t xml:space="preserve"> </w:t>
      </w:r>
    </w:p>
    <w:p w:rsidR="00D76A8F" w:rsidRDefault="00D76A8F" w:rsidP="000E1622">
      <w:pPr>
        <w:spacing w:after="0" w:line="240" w:lineRule="auto"/>
        <w:ind w:firstLine="708"/>
        <w:jc w:val="both"/>
        <w:rPr>
          <w:rFonts w:ascii="Times New Roman" w:hAnsi="Times New Roman"/>
          <w:sz w:val="24"/>
          <w:szCs w:val="24"/>
          <w:lang w:val="sr-Cyrl-CS"/>
        </w:rPr>
      </w:pPr>
    </w:p>
    <w:p w:rsidR="000E1622" w:rsidRPr="00060722" w:rsidRDefault="000E1622" w:rsidP="000E1622">
      <w:pPr>
        <w:spacing w:after="0" w:line="240" w:lineRule="auto"/>
        <w:ind w:firstLine="708"/>
        <w:jc w:val="both"/>
        <w:rPr>
          <w:rFonts w:ascii="Times New Roman" w:hAnsi="Times New Roman"/>
          <w:sz w:val="24"/>
          <w:szCs w:val="24"/>
          <w:lang w:val="sr-Cyrl-CS"/>
        </w:rPr>
      </w:pPr>
      <w:r w:rsidRPr="00060722">
        <w:rPr>
          <w:rFonts w:ascii="Times New Roman" w:hAnsi="Times New Roman"/>
          <w:sz w:val="24"/>
          <w:szCs w:val="24"/>
          <w:lang w:val="sr-Cyrl-CS"/>
        </w:rPr>
        <w:t xml:space="preserve">Истовремено, </w:t>
      </w:r>
      <w:r>
        <w:rPr>
          <w:rFonts w:ascii="Times New Roman" w:hAnsi="Times New Roman"/>
          <w:sz w:val="24"/>
          <w:szCs w:val="24"/>
          <w:lang w:val="sr-Cyrl-CS"/>
        </w:rPr>
        <w:t xml:space="preserve">Правилником су </w:t>
      </w:r>
      <w:r w:rsidRPr="00060722">
        <w:rPr>
          <w:rFonts w:ascii="Times New Roman" w:hAnsi="Times New Roman"/>
          <w:sz w:val="24"/>
          <w:szCs w:val="24"/>
          <w:lang w:val="sr-Cyrl-CS"/>
        </w:rPr>
        <w:t>промењени и услови које треба да испуне предложени кандидати за доделу универзитетске стипендије, тако да се стипендија може доделити студентима који испуњавају следеће услове:</w:t>
      </w:r>
    </w:p>
    <w:p w:rsidR="000E1622" w:rsidRPr="00060722" w:rsidRDefault="000E1622" w:rsidP="00E42FFF">
      <w:pPr>
        <w:numPr>
          <w:ilvl w:val="0"/>
          <w:numId w:val="27"/>
        </w:numPr>
        <w:spacing w:after="0" w:line="240" w:lineRule="auto"/>
        <w:jc w:val="both"/>
        <w:rPr>
          <w:rFonts w:ascii="Times New Roman" w:hAnsi="Times New Roman"/>
          <w:sz w:val="24"/>
          <w:szCs w:val="24"/>
          <w:lang w:val="sr-Cyrl-CS"/>
        </w:rPr>
      </w:pPr>
      <w:r w:rsidRPr="00060722">
        <w:rPr>
          <w:rFonts w:ascii="Times New Roman" w:hAnsi="Times New Roman"/>
          <w:sz w:val="24"/>
          <w:szCs w:val="24"/>
          <w:lang w:val="sr-Cyrl-CS"/>
        </w:rPr>
        <w:t xml:space="preserve">да имају статус студента факултета у саставу Универзитета непрекидно од уписа у прву годину </w:t>
      </w:r>
      <w:r w:rsidRPr="00060722">
        <w:rPr>
          <w:rFonts w:ascii="Times New Roman" w:eastAsia="Times New Roman" w:hAnsi="Times New Roman"/>
          <w:sz w:val="24"/>
          <w:szCs w:val="24"/>
          <w:lang w:val="sr-Cyrl-RS"/>
        </w:rPr>
        <w:t>основних академских студија у четворогодишњем трајању или интегрисаних академских студија,</w:t>
      </w:r>
    </w:p>
    <w:p w:rsidR="000E1622" w:rsidRPr="00060722" w:rsidRDefault="000E1622" w:rsidP="00E42FFF">
      <w:pPr>
        <w:numPr>
          <w:ilvl w:val="0"/>
          <w:numId w:val="27"/>
        </w:numPr>
        <w:spacing w:after="0" w:line="240" w:lineRule="auto"/>
        <w:jc w:val="both"/>
        <w:rPr>
          <w:rFonts w:ascii="Times New Roman" w:hAnsi="Times New Roman"/>
          <w:sz w:val="24"/>
          <w:szCs w:val="24"/>
          <w:lang w:val="sr-Cyrl-CS"/>
        </w:rPr>
      </w:pPr>
      <w:r w:rsidRPr="00060722">
        <w:rPr>
          <w:rFonts w:ascii="Times New Roman" w:hAnsi="Times New Roman"/>
          <w:sz w:val="24"/>
          <w:szCs w:val="24"/>
          <w:lang w:val="sr-Cyrl-CS"/>
        </w:rPr>
        <w:t xml:space="preserve">да су уписали завршну годину студија </w:t>
      </w:r>
      <w:r w:rsidRPr="00060722">
        <w:rPr>
          <w:rFonts w:ascii="Times New Roman" w:eastAsia="Times New Roman" w:hAnsi="Times New Roman"/>
          <w:sz w:val="24"/>
          <w:szCs w:val="24"/>
          <w:lang w:val="sr-Cyrl-RS"/>
        </w:rPr>
        <w:t>основних академских студија у  четворогодишњем трајању или интегрисаних академских студија,</w:t>
      </w:r>
    </w:p>
    <w:p w:rsidR="000E1622" w:rsidRPr="00060722" w:rsidRDefault="000E1622" w:rsidP="00E42FFF">
      <w:pPr>
        <w:numPr>
          <w:ilvl w:val="0"/>
          <w:numId w:val="27"/>
        </w:numPr>
        <w:spacing w:after="0" w:line="240" w:lineRule="auto"/>
        <w:jc w:val="both"/>
        <w:rPr>
          <w:rFonts w:ascii="Times New Roman" w:hAnsi="Times New Roman"/>
          <w:sz w:val="24"/>
          <w:szCs w:val="24"/>
          <w:lang w:val="sr-Cyrl-CS"/>
        </w:rPr>
      </w:pPr>
      <w:r w:rsidRPr="00060722">
        <w:rPr>
          <w:rFonts w:ascii="Times New Roman" w:hAnsi="Times New Roman"/>
          <w:sz w:val="24"/>
          <w:szCs w:val="24"/>
          <w:lang w:val="sr-Cyrl-CS"/>
        </w:rPr>
        <w:t>да имају просечну оцену најмање 8,50 остварену током претходних година студија на истом студијском програму на коме су уписали завршну годину,</w:t>
      </w:r>
    </w:p>
    <w:p w:rsidR="000E1622" w:rsidRPr="00060722" w:rsidRDefault="000E1622" w:rsidP="00E42FFF">
      <w:pPr>
        <w:numPr>
          <w:ilvl w:val="0"/>
          <w:numId w:val="27"/>
        </w:numPr>
        <w:spacing w:after="0" w:line="240" w:lineRule="auto"/>
        <w:jc w:val="both"/>
        <w:rPr>
          <w:rFonts w:ascii="Times New Roman" w:hAnsi="Times New Roman"/>
          <w:sz w:val="24"/>
          <w:szCs w:val="24"/>
          <w:lang w:val="sr-Cyrl-CS"/>
        </w:rPr>
      </w:pPr>
      <w:r w:rsidRPr="00060722">
        <w:rPr>
          <w:rFonts w:ascii="Times New Roman" w:hAnsi="Times New Roman"/>
          <w:sz w:val="24"/>
          <w:szCs w:val="24"/>
          <w:lang w:val="sr-Cyrl-CS"/>
        </w:rPr>
        <w:t>да нису обнављали ниједну годину студија,</w:t>
      </w:r>
    </w:p>
    <w:p w:rsidR="000E1622" w:rsidRDefault="000E1622" w:rsidP="00E42FFF">
      <w:pPr>
        <w:numPr>
          <w:ilvl w:val="0"/>
          <w:numId w:val="27"/>
        </w:numPr>
        <w:spacing w:after="0" w:line="240" w:lineRule="auto"/>
        <w:jc w:val="both"/>
        <w:rPr>
          <w:rFonts w:ascii="Times New Roman" w:hAnsi="Times New Roman"/>
          <w:sz w:val="24"/>
          <w:szCs w:val="24"/>
          <w:lang w:val="sr-Cyrl-CS"/>
        </w:rPr>
      </w:pPr>
      <w:r w:rsidRPr="00060722">
        <w:rPr>
          <w:rFonts w:ascii="Times New Roman" w:hAnsi="Times New Roman"/>
          <w:sz w:val="24"/>
          <w:szCs w:val="24"/>
          <w:lang w:val="sr-Cyrl-CS"/>
        </w:rPr>
        <w:t>да немају пренете испите из претходних година студија.</w:t>
      </w:r>
    </w:p>
    <w:p w:rsidR="000E1622" w:rsidRPr="00060722" w:rsidRDefault="000E1622" w:rsidP="000E1622">
      <w:pPr>
        <w:spacing w:after="0" w:line="240" w:lineRule="auto"/>
        <w:ind w:left="1080"/>
        <w:jc w:val="both"/>
        <w:rPr>
          <w:rFonts w:ascii="Times New Roman" w:hAnsi="Times New Roman"/>
          <w:sz w:val="24"/>
          <w:szCs w:val="24"/>
          <w:lang w:val="sr-Cyrl-CS"/>
        </w:rPr>
      </w:pPr>
    </w:p>
    <w:p w:rsidR="000E1622" w:rsidRDefault="000E1622" w:rsidP="000E1622">
      <w:pPr>
        <w:spacing w:after="0" w:line="240" w:lineRule="auto"/>
        <w:ind w:firstLine="720"/>
        <w:jc w:val="both"/>
        <w:rPr>
          <w:rFonts w:ascii="Times New Roman" w:eastAsia="Times New Roman" w:hAnsi="Times New Roman"/>
          <w:sz w:val="24"/>
          <w:szCs w:val="24"/>
          <w:lang w:val="sr-Cyrl-RS"/>
        </w:rPr>
      </w:pPr>
      <w:r>
        <w:rPr>
          <w:rFonts w:ascii="Times New Roman" w:eastAsia="Times New Roman" w:hAnsi="Times New Roman"/>
          <w:sz w:val="24"/>
          <w:szCs w:val="24"/>
          <w:lang w:val="sr-Cyrl-RS"/>
        </w:rPr>
        <w:t xml:space="preserve">Управни одбор Фондације је у складу са усвојеним Правилником донео </w:t>
      </w:r>
      <w:r w:rsidRPr="007600C8">
        <w:rPr>
          <w:rFonts w:ascii="Times New Roman" w:eastAsia="Times New Roman" w:hAnsi="Times New Roman"/>
          <w:sz w:val="24"/>
          <w:szCs w:val="24"/>
          <w:lang w:val="sr-Cyrl-RS"/>
        </w:rPr>
        <w:t>Одлук</w:t>
      </w:r>
      <w:r>
        <w:rPr>
          <w:rFonts w:ascii="Times New Roman" w:eastAsia="Times New Roman" w:hAnsi="Times New Roman"/>
          <w:sz w:val="24"/>
          <w:szCs w:val="24"/>
          <w:lang w:val="sr-Cyrl-RS"/>
        </w:rPr>
        <w:t xml:space="preserve">у </w:t>
      </w:r>
      <w:r>
        <w:rPr>
          <w:rFonts w:ascii="Times New Roman" w:eastAsia="Times New Roman" w:hAnsi="Times New Roman"/>
          <w:sz w:val="24"/>
          <w:szCs w:val="24"/>
          <w:lang w:val="sr-Latn-RS"/>
        </w:rPr>
        <w:t xml:space="preserve"> </w:t>
      </w:r>
      <w:r>
        <w:rPr>
          <w:rFonts w:ascii="Times New Roman" w:eastAsia="Times New Roman" w:hAnsi="Times New Roman"/>
          <w:sz w:val="24"/>
          <w:szCs w:val="24"/>
          <w:lang w:val="sr-Cyrl-RS"/>
        </w:rPr>
        <w:t xml:space="preserve">о додели стипендија </w:t>
      </w:r>
      <w:r w:rsidRPr="007600C8">
        <w:rPr>
          <w:rFonts w:ascii="Times New Roman" w:eastAsia="Times New Roman" w:hAnsi="Times New Roman"/>
          <w:sz w:val="24"/>
          <w:szCs w:val="24"/>
          <w:lang w:val="sr-Cyrl-RS"/>
        </w:rPr>
        <w:t>Универзитета у Крагујевцу за 201</w:t>
      </w:r>
      <w:r>
        <w:rPr>
          <w:rFonts w:ascii="Times New Roman" w:eastAsia="Times New Roman" w:hAnsi="Times New Roman"/>
          <w:sz w:val="24"/>
          <w:szCs w:val="24"/>
          <w:lang w:val="sr-Cyrl-RS"/>
        </w:rPr>
        <w:t>7</w:t>
      </w:r>
      <w:r w:rsidRPr="007600C8">
        <w:rPr>
          <w:rFonts w:ascii="Times New Roman" w:eastAsia="Times New Roman" w:hAnsi="Times New Roman"/>
          <w:sz w:val="24"/>
          <w:szCs w:val="24"/>
          <w:lang w:val="sr-Cyrl-RS"/>
        </w:rPr>
        <w:t>. годину</w:t>
      </w:r>
      <w:r>
        <w:rPr>
          <w:rFonts w:ascii="Times New Roman" w:eastAsia="Times New Roman" w:hAnsi="Times New Roman"/>
          <w:sz w:val="24"/>
          <w:szCs w:val="24"/>
          <w:lang w:val="sr-Cyrl-RS"/>
        </w:rPr>
        <w:t xml:space="preserve"> и Одлуку о формирању Комисије </w:t>
      </w:r>
      <w:r w:rsidRPr="007600C8">
        <w:rPr>
          <w:rFonts w:ascii="Times New Roman" w:eastAsia="Times New Roman" w:hAnsi="Times New Roman"/>
          <w:sz w:val="24"/>
          <w:szCs w:val="24"/>
          <w:lang w:val="sr-Cyrl-RS"/>
        </w:rPr>
        <w:t>за доделу стипендија најбољим студентима Универзитета у Крагујевцу за 201</w:t>
      </w:r>
      <w:r>
        <w:rPr>
          <w:rFonts w:ascii="Times New Roman" w:eastAsia="Times New Roman" w:hAnsi="Times New Roman"/>
          <w:sz w:val="24"/>
          <w:szCs w:val="24"/>
          <w:lang w:val="sr-Latn-RS"/>
        </w:rPr>
        <w:t>7</w:t>
      </w:r>
      <w:r w:rsidRPr="007600C8">
        <w:rPr>
          <w:rFonts w:ascii="Times New Roman" w:eastAsia="Times New Roman" w:hAnsi="Times New Roman"/>
          <w:sz w:val="24"/>
          <w:szCs w:val="24"/>
          <w:lang w:val="sr-Cyrl-RS"/>
        </w:rPr>
        <w:t>. годину</w:t>
      </w:r>
      <w:r>
        <w:rPr>
          <w:rFonts w:ascii="Times New Roman" w:eastAsia="Times New Roman" w:hAnsi="Times New Roman"/>
          <w:sz w:val="24"/>
          <w:szCs w:val="24"/>
          <w:lang w:val="sr-Cyrl-RS"/>
        </w:rPr>
        <w:t xml:space="preserve">. Универзитет у Крагујевцу, односно Фондација за стипендирање </w:t>
      </w:r>
      <w:r w:rsidRPr="00A26329">
        <w:rPr>
          <w:rFonts w:ascii="Times New Roman" w:hAnsi="Times New Roman"/>
          <w:sz w:val="24"/>
          <w:szCs w:val="24"/>
          <w:lang w:val="sr-Cyrl-RS"/>
        </w:rPr>
        <w:t xml:space="preserve">ће </w:t>
      </w:r>
      <w:r>
        <w:rPr>
          <w:rFonts w:ascii="Times New Roman" w:hAnsi="Times New Roman"/>
          <w:sz w:val="24"/>
          <w:szCs w:val="24"/>
          <w:lang w:val="sr-Cyrl-RS"/>
        </w:rPr>
        <w:t xml:space="preserve">у 2017. години </w:t>
      </w:r>
      <w:r w:rsidRPr="002C7B6C">
        <w:rPr>
          <w:rFonts w:ascii="Times New Roman" w:hAnsi="Times New Roman"/>
          <w:sz w:val="24"/>
          <w:szCs w:val="24"/>
          <w:lang w:val="sr-Cyrl-RS"/>
        </w:rPr>
        <w:t>доделити</w:t>
      </w:r>
      <w:r w:rsidRPr="00A26329">
        <w:rPr>
          <w:rFonts w:ascii="Times New Roman" w:hAnsi="Times New Roman"/>
          <w:sz w:val="24"/>
          <w:szCs w:val="24"/>
          <w:lang w:val="sr-Latn-RS"/>
        </w:rPr>
        <w:t xml:space="preserve"> 13 </w:t>
      </w:r>
      <w:r w:rsidRPr="002C7B6C">
        <w:rPr>
          <w:rFonts w:ascii="Times New Roman" w:hAnsi="Times New Roman"/>
          <w:sz w:val="24"/>
          <w:szCs w:val="24"/>
          <w:lang w:val="sr-Cyrl-RS"/>
        </w:rPr>
        <w:t>стипендија</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по</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једна</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стипендија</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за</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најбољег</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студента</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са</w:t>
      </w:r>
      <w:r w:rsidRPr="00A26329">
        <w:rPr>
          <w:rFonts w:ascii="Times New Roman" w:hAnsi="Times New Roman"/>
          <w:sz w:val="24"/>
          <w:szCs w:val="24"/>
          <w:lang w:val="sr-Latn-RS"/>
        </w:rPr>
        <w:t xml:space="preserve"> 11 </w:t>
      </w:r>
      <w:r w:rsidRPr="002C7B6C">
        <w:rPr>
          <w:rFonts w:ascii="Times New Roman" w:hAnsi="Times New Roman"/>
          <w:sz w:val="24"/>
          <w:szCs w:val="24"/>
          <w:lang w:val="sr-Cyrl-RS"/>
        </w:rPr>
        <w:t>факултета</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у</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саставу</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Универзитета</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осим</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за</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Филолошко</w:t>
      </w:r>
      <w:r w:rsidRPr="00A26329">
        <w:rPr>
          <w:rFonts w:ascii="Times New Roman" w:hAnsi="Times New Roman"/>
          <w:sz w:val="24"/>
          <w:szCs w:val="24"/>
          <w:lang w:val="sr-Latn-RS"/>
        </w:rPr>
        <w:t>-</w:t>
      </w:r>
      <w:r w:rsidRPr="002C7B6C">
        <w:rPr>
          <w:rFonts w:ascii="Times New Roman" w:hAnsi="Times New Roman"/>
          <w:sz w:val="24"/>
          <w:szCs w:val="24"/>
          <w:lang w:val="sr-Cyrl-RS"/>
        </w:rPr>
        <w:t>уметнички</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факултет</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у</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Крагујевцу</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коме</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се</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опредељују</w:t>
      </w:r>
      <w:r w:rsidRPr="00A26329">
        <w:rPr>
          <w:rFonts w:ascii="Times New Roman" w:hAnsi="Times New Roman"/>
          <w:sz w:val="24"/>
          <w:szCs w:val="24"/>
          <w:lang w:val="sr-Latn-RS"/>
        </w:rPr>
        <w:t xml:space="preserve"> 2 </w:t>
      </w:r>
      <w:r w:rsidRPr="002C7B6C">
        <w:rPr>
          <w:rFonts w:ascii="Times New Roman" w:hAnsi="Times New Roman"/>
          <w:sz w:val="24"/>
          <w:szCs w:val="24"/>
          <w:lang w:val="sr-Cyrl-RS"/>
        </w:rPr>
        <w:t>стипендије</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односно</w:t>
      </w:r>
      <w:r w:rsidRPr="00A26329">
        <w:rPr>
          <w:rFonts w:ascii="Times New Roman" w:hAnsi="Times New Roman"/>
          <w:sz w:val="24"/>
          <w:szCs w:val="24"/>
          <w:lang w:val="sr-Latn-RS"/>
        </w:rPr>
        <w:t xml:space="preserve"> 1 </w:t>
      </w:r>
      <w:r w:rsidRPr="002C7B6C">
        <w:rPr>
          <w:rFonts w:ascii="Times New Roman" w:hAnsi="Times New Roman"/>
          <w:sz w:val="24"/>
          <w:szCs w:val="24"/>
          <w:lang w:val="sr-Cyrl-RS"/>
        </w:rPr>
        <w:t>стипендија</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за</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најбољег</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студента</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у</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пољу</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филолошких</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наука</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и</w:t>
      </w:r>
      <w:r w:rsidRPr="00A26329">
        <w:rPr>
          <w:rFonts w:ascii="Times New Roman" w:hAnsi="Times New Roman"/>
          <w:sz w:val="24"/>
          <w:szCs w:val="24"/>
          <w:lang w:val="sr-Latn-RS"/>
        </w:rPr>
        <w:t xml:space="preserve"> 1 </w:t>
      </w:r>
      <w:r w:rsidRPr="002C7B6C">
        <w:rPr>
          <w:rFonts w:ascii="Times New Roman" w:hAnsi="Times New Roman"/>
          <w:sz w:val="24"/>
          <w:szCs w:val="24"/>
          <w:lang w:val="sr-Cyrl-RS"/>
        </w:rPr>
        <w:t>стипендија</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за</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најбољег</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студента</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у</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пољу</w:t>
      </w:r>
      <w:r w:rsidRPr="00A26329">
        <w:rPr>
          <w:rFonts w:ascii="Times New Roman" w:hAnsi="Times New Roman"/>
          <w:sz w:val="24"/>
          <w:szCs w:val="24"/>
          <w:lang w:val="sr-Latn-RS"/>
        </w:rPr>
        <w:t xml:space="preserve"> </w:t>
      </w:r>
      <w:r w:rsidRPr="002C7B6C">
        <w:rPr>
          <w:rFonts w:ascii="Times New Roman" w:hAnsi="Times New Roman"/>
          <w:sz w:val="24"/>
          <w:szCs w:val="24"/>
          <w:lang w:val="sr-Cyrl-RS"/>
        </w:rPr>
        <w:t>уметности</w:t>
      </w:r>
      <w:r>
        <w:rPr>
          <w:rFonts w:ascii="Times New Roman" w:hAnsi="Times New Roman"/>
          <w:sz w:val="24"/>
          <w:szCs w:val="24"/>
          <w:lang w:val="sr-Cyrl-RS"/>
        </w:rPr>
        <w:t>.</w:t>
      </w:r>
    </w:p>
    <w:p w:rsidR="00D76A8F" w:rsidRDefault="00D76A8F" w:rsidP="000E1622">
      <w:pPr>
        <w:spacing w:after="0" w:line="240" w:lineRule="auto"/>
        <w:ind w:firstLine="720"/>
        <w:jc w:val="both"/>
        <w:rPr>
          <w:rFonts w:ascii="Times New Roman" w:eastAsia="Times New Roman" w:hAnsi="Times New Roman"/>
          <w:sz w:val="24"/>
          <w:szCs w:val="24"/>
          <w:lang w:val="sr-Cyrl-RS"/>
        </w:rPr>
      </w:pPr>
    </w:p>
    <w:p w:rsidR="000E1622" w:rsidRDefault="000E1622" w:rsidP="000E1622">
      <w:pPr>
        <w:spacing w:after="0" w:line="240" w:lineRule="auto"/>
        <w:ind w:firstLine="720"/>
        <w:jc w:val="both"/>
        <w:rPr>
          <w:rFonts w:ascii="Times New Roman" w:eastAsia="Times New Roman" w:hAnsi="Times New Roman"/>
          <w:sz w:val="24"/>
          <w:szCs w:val="24"/>
          <w:lang w:val="sr-Cyrl-RS"/>
        </w:rPr>
      </w:pPr>
      <w:r>
        <w:rPr>
          <w:rFonts w:ascii="Times New Roman" w:eastAsia="Times New Roman" w:hAnsi="Times New Roman"/>
          <w:sz w:val="24"/>
          <w:szCs w:val="24"/>
          <w:lang w:val="sr-Cyrl-RS"/>
        </w:rPr>
        <w:t xml:space="preserve">У складу са </w:t>
      </w:r>
      <w:r w:rsidRPr="007600C8">
        <w:rPr>
          <w:rFonts w:ascii="Times New Roman" w:eastAsia="Times New Roman" w:hAnsi="Times New Roman"/>
          <w:sz w:val="24"/>
          <w:szCs w:val="24"/>
          <w:lang w:val="sr-Cyrl-RS"/>
        </w:rPr>
        <w:t>Одлук</w:t>
      </w:r>
      <w:r>
        <w:rPr>
          <w:rFonts w:ascii="Times New Roman" w:eastAsia="Times New Roman" w:hAnsi="Times New Roman"/>
          <w:sz w:val="24"/>
          <w:szCs w:val="24"/>
          <w:lang w:val="sr-Cyrl-RS"/>
        </w:rPr>
        <w:t>ом</w:t>
      </w:r>
      <w:r>
        <w:rPr>
          <w:rFonts w:ascii="Times New Roman" w:eastAsia="Times New Roman" w:hAnsi="Times New Roman"/>
          <w:sz w:val="24"/>
          <w:szCs w:val="24"/>
          <w:lang w:val="sr-Latn-RS"/>
        </w:rPr>
        <w:t xml:space="preserve"> </w:t>
      </w:r>
      <w:r>
        <w:rPr>
          <w:rFonts w:ascii="Times New Roman" w:eastAsia="Times New Roman" w:hAnsi="Times New Roman"/>
          <w:sz w:val="24"/>
          <w:szCs w:val="24"/>
          <w:lang w:val="sr-Cyrl-RS"/>
        </w:rPr>
        <w:t xml:space="preserve">о додели стипендија </w:t>
      </w:r>
      <w:r w:rsidRPr="007600C8">
        <w:rPr>
          <w:rFonts w:ascii="Times New Roman" w:eastAsia="Times New Roman" w:hAnsi="Times New Roman"/>
          <w:sz w:val="24"/>
          <w:szCs w:val="24"/>
          <w:lang w:val="sr-Cyrl-RS"/>
        </w:rPr>
        <w:t>Универзитета у Крагујевцу за 201</w:t>
      </w:r>
      <w:r>
        <w:rPr>
          <w:rFonts w:ascii="Times New Roman" w:eastAsia="Times New Roman" w:hAnsi="Times New Roman"/>
          <w:sz w:val="24"/>
          <w:szCs w:val="24"/>
          <w:lang w:val="sr-Cyrl-RS"/>
        </w:rPr>
        <w:t>7</w:t>
      </w:r>
      <w:r w:rsidRPr="007600C8">
        <w:rPr>
          <w:rFonts w:ascii="Times New Roman" w:eastAsia="Times New Roman" w:hAnsi="Times New Roman"/>
          <w:sz w:val="24"/>
          <w:szCs w:val="24"/>
          <w:lang w:val="sr-Cyrl-RS"/>
        </w:rPr>
        <w:t>. годину</w:t>
      </w:r>
      <w:r>
        <w:rPr>
          <w:rFonts w:ascii="Times New Roman" w:eastAsia="Times New Roman" w:hAnsi="Times New Roman"/>
          <w:sz w:val="24"/>
          <w:szCs w:val="24"/>
          <w:lang w:val="sr-Cyrl-RS"/>
        </w:rPr>
        <w:t xml:space="preserve">, надлежним органима факултета у саставу Универзитета у Крагујевцу упућен је </w:t>
      </w:r>
      <w:r>
        <w:rPr>
          <w:rFonts w:ascii="Times New Roman" w:eastAsia="Times New Roman" w:hAnsi="Times New Roman"/>
          <w:sz w:val="24"/>
          <w:szCs w:val="24"/>
          <w:lang w:val="ru-RU"/>
        </w:rPr>
        <w:t xml:space="preserve">Позив </w:t>
      </w:r>
      <w:r w:rsidRPr="0071346D">
        <w:rPr>
          <w:rFonts w:ascii="Times New Roman" w:eastAsia="Times New Roman" w:hAnsi="Times New Roman"/>
          <w:sz w:val="24"/>
          <w:szCs w:val="24"/>
          <w:lang w:val="sr-Cyrl-RS"/>
        </w:rPr>
        <w:t xml:space="preserve">за достављање предлога </w:t>
      </w:r>
      <w:r>
        <w:rPr>
          <w:rFonts w:ascii="Times New Roman" w:eastAsia="Times New Roman" w:hAnsi="Times New Roman"/>
          <w:sz w:val="24"/>
          <w:szCs w:val="24"/>
          <w:lang w:val="sr-Cyrl-RS"/>
        </w:rPr>
        <w:t xml:space="preserve">кандидата </w:t>
      </w:r>
      <w:r w:rsidRPr="0071346D">
        <w:rPr>
          <w:rFonts w:ascii="Times New Roman" w:eastAsia="Times New Roman" w:hAnsi="Times New Roman"/>
          <w:sz w:val="24"/>
          <w:szCs w:val="24"/>
          <w:lang w:val="sr-Cyrl-RS"/>
        </w:rPr>
        <w:t>за доделу стипендиј</w:t>
      </w:r>
      <w:r>
        <w:rPr>
          <w:rFonts w:ascii="Times New Roman" w:eastAsia="Times New Roman" w:hAnsi="Times New Roman"/>
          <w:sz w:val="24"/>
          <w:szCs w:val="24"/>
          <w:lang w:val="sr-Cyrl-RS"/>
        </w:rPr>
        <w:t>е</w:t>
      </w:r>
      <w:r w:rsidRPr="0071346D">
        <w:rPr>
          <w:rFonts w:ascii="Times New Roman" w:eastAsia="Times New Roman" w:hAnsi="Times New Roman"/>
          <w:sz w:val="24"/>
          <w:szCs w:val="24"/>
          <w:lang w:val="sr-Cyrl-RS"/>
        </w:rPr>
        <w:t xml:space="preserve"> у 2017. години</w:t>
      </w:r>
      <w:r>
        <w:rPr>
          <w:rFonts w:ascii="Times New Roman" w:eastAsia="Times New Roman" w:hAnsi="Times New Roman"/>
          <w:sz w:val="24"/>
          <w:szCs w:val="24"/>
          <w:lang w:val="sr-Cyrl-RS"/>
        </w:rPr>
        <w:t xml:space="preserve">.  </w:t>
      </w:r>
    </w:p>
    <w:p w:rsidR="000E1622" w:rsidRPr="00A15839" w:rsidRDefault="000E1622" w:rsidP="000E1622">
      <w:pPr>
        <w:spacing w:after="0" w:line="240" w:lineRule="auto"/>
        <w:jc w:val="both"/>
        <w:rPr>
          <w:rFonts w:ascii="Times New Roman" w:hAnsi="Times New Roman"/>
          <w:sz w:val="24"/>
          <w:szCs w:val="24"/>
          <w:lang w:val="ru-RU"/>
        </w:rPr>
      </w:pPr>
    </w:p>
    <w:p w:rsidR="000E1622" w:rsidRDefault="000E1622" w:rsidP="000E1622">
      <w:pPr>
        <w:spacing w:after="0" w:line="240" w:lineRule="auto"/>
        <w:rPr>
          <w:rFonts w:ascii="Times New Roman" w:hAnsi="Times New Roman"/>
          <w:b/>
          <w:i/>
          <w:sz w:val="24"/>
          <w:szCs w:val="24"/>
          <w:lang w:val="ru-RU"/>
        </w:rPr>
      </w:pPr>
      <w:r w:rsidRPr="00A15839">
        <w:rPr>
          <w:rFonts w:ascii="Times New Roman" w:hAnsi="Times New Roman"/>
          <w:b/>
          <w:i/>
          <w:sz w:val="24"/>
          <w:szCs w:val="24"/>
          <w:lang w:val="ru-RU"/>
        </w:rPr>
        <w:t xml:space="preserve">4. Активности у </w:t>
      </w:r>
      <w:r w:rsidR="00ED485E">
        <w:rPr>
          <w:rFonts w:ascii="Times New Roman" w:hAnsi="Times New Roman"/>
          <w:b/>
          <w:i/>
          <w:sz w:val="24"/>
          <w:szCs w:val="24"/>
          <w:lang w:val="ru-RU"/>
        </w:rPr>
        <w:t>поступку</w:t>
      </w:r>
      <w:r w:rsidRPr="00A15839">
        <w:rPr>
          <w:rFonts w:ascii="Times New Roman" w:hAnsi="Times New Roman"/>
          <w:b/>
          <w:i/>
          <w:sz w:val="24"/>
          <w:szCs w:val="24"/>
          <w:lang w:val="ru-RU"/>
        </w:rPr>
        <w:t xml:space="preserve"> </w:t>
      </w:r>
      <w:r w:rsidRPr="00A15839">
        <w:rPr>
          <w:rFonts w:ascii="Times New Roman" w:hAnsi="Times New Roman"/>
          <w:b/>
          <w:i/>
          <w:sz w:val="24"/>
          <w:szCs w:val="24"/>
          <w:lang w:val="sr-Cyrl-CS"/>
        </w:rPr>
        <w:t>признавања страних високошколских исправа и вредновања страних студијских програма</w:t>
      </w:r>
      <w:r w:rsidRPr="00A15839">
        <w:rPr>
          <w:rFonts w:ascii="Times New Roman" w:hAnsi="Times New Roman"/>
          <w:b/>
          <w:i/>
          <w:sz w:val="24"/>
          <w:szCs w:val="24"/>
          <w:lang w:val="ru-RU"/>
        </w:rPr>
        <w:t xml:space="preserve"> </w:t>
      </w:r>
    </w:p>
    <w:p w:rsidR="000E1622" w:rsidRPr="00A15839" w:rsidRDefault="000E1622" w:rsidP="000E1622">
      <w:pPr>
        <w:spacing w:after="0" w:line="240" w:lineRule="auto"/>
        <w:rPr>
          <w:rFonts w:ascii="Times New Roman" w:hAnsi="Times New Roman"/>
          <w:b/>
          <w:i/>
          <w:sz w:val="24"/>
          <w:szCs w:val="24"/>
          <w:lang w:val="ru-RU"/>
        </w:rPr>
      </w:pPr>
      <w:r w:rsidRPr="00A15839">
        <w:rPr>
          <w:rFonts w:ascii="Times New Roman" w:hAnsi="Times New Roman"/>
          <w:b/>
          <w:i/>
          <w:sz w:val="24"/>
          <w:szCs w:val="24"/>
          <w:lang w:val="ru-RU"/>
        </w:rPr>
        <w:t>и провере веродостојности високошколских исправа</w:t>
      </w:r>
    </w:p>
    <w:p w:rsidR="000E1622" w:rsidRPr="008F2337" w:rsidRDefault="000E1622" w:rsidP="000E1622">
      <w:pPr>
        <w:spacing w:after="0" w:line="240" w:lineRule="auto"/>
        <w:rPr>
          <w:rFonts w:ascii="Verdana" w:hAnsi="Verdana"/>
          <w:b/>
          <w:i/>
          <w:sz w:val="20"/>
          <w:szCs w:val="20"/>
          <w:lang w:val="sr-Cyrl-CS"/>
        </w:rPr>
      </w:pPr>
    </w:p>
    <w:p w:rsidR="000E1622" w:rsidRPr="0059226E" w:rsidRDefault="000E1622" w:rsidP="000E1622">
      <w:pPr>
        <w:spacing w:after="0" w:line="240" w:lineRule="auto"/>
        <w:ind w:firstLine="720"/>
        <w:jc w:val="both"/>
        <w:rPr>
          <w:rFonts w:ascii="Times New Roman" w:hAnsi="Times New Roman"/>
          <w:sz w:val="24"/>
          <w:szCs w:val="24"/>
          <w:lang w:val="sr-Cyrl-CS"/>
        </w:rPr>
      </w:pPr>
      <w:r w:rsidRPr="0059226E">
        <w:rPr>
          <w:rFonts w:ascii="Times New Roman" w:hAnsi="Times New Roman"/>
          <w:sz w:val="24"/>
          <w:szCs w:val="24"/>
          <w:lang w:val="sr-Cyrl-CS"/>
        </w:rPr>
        <w:t xml:space="preserve">Законом о изменама и допунама Закона о високом образовању (“Сл. Гласник РС“ бр. 99/2014) измењене су одредбе којима се уређује поступак признавања стране високошколске исправе. Наведеним изменама </w:t>
      </w:r>
      <w:r w:rsidRPr="0059226E">
        <w:rPr>
          <w:rFonts w:ascii="Times New Roman" w:hAnsi="Times New Roman"/>
          <w:sz w:val="24"/>
          <w:szCs w:val="24"/>
          <w:lang w:val="sr-Cyrl-RS"/>
        </w:rPr>
        <w:t xml:space="preserve">поступак којим се имаоцу те исправе утврђује право на наставак образовања – академско признавање спроводи универзитет, а поступак </w:t>
      </w:r>
      <w:r w:rsidRPr="0059226E">
        <w:rPr>
          <w:rFonts w:ascii="Times New Roman" w:hAnsi="Times New Roman"/>
          <w:sz w:val="24"/>
          <w:szCs w:val="24"/>
          <w:lang w:val="sr-Cyrl-CS"/>
        </w:rPr>
        <w:t xml:space="preserve">признавања стране високошколске исправе ради запошљавања </w:t>
      </w:r>
      <w:r w:rsidRPr="0059226E">
        <w:rPr>
          <w:rFonts w:ascii="Times New Roman" w:hAnsi="Times New Roman"/>
          <w:sz w:val="24"/>
          <w:szCs w:val="24"/>
          <w:lang w:val="ru-RU"/>
        </w:rPr>
        <w:t>спроводи</w:t>
      </w:r>
      <w:r w:rsidRPr="0059226E">
        <w:rPr>
          <w:rFonts w:ascii="Times New Roman" w:hAnsi="Times New Roman"/>
          <w:sz w:val="24"/>
          <w:szCs w:val="24"/>
          <w:lang w:val="sr-Cyrl-CS"/>
        </w:rPr>
        <w:t xml:space="preserve"> </w:t>
      </w:r>
      <w:r w:rsidRPr="0059226E">
        <w:rPr>
          <w:rFonts w:ascii="Times New Roman" w:hAnsi="Times New Roman"/>
          <w:sz w:val="24"/>
          <w:szCs w:val="24"/>
          <w:lang w:val="ru-RU"/>
        </w:rPr>
        <w:t>Министарство</w:t>
      </w:r>
      <w:r w:rsidRPr="0059226E">
        <w:rPr>
          <w:rFonts w:ascii="Times New Roman" w:hAnsi="Times New Roman"/>
          <w:sz w:val="24"/>
          <w:szCs w:val="24"/>
          <w:lang w:val="sr-Cyrl-CS"/>
        </w:rPr>
        <w:t xml:space="preserve"> </w:t>
      </w:r>
      <w:r w:rsidRPr="0059226E">
        <w:rPr>
          <w:rFonts w:ascii="Times New Roman" w:hAnsi="Times New Roman"/>
          <w:sz w:val="24"/>
          <w:szCs w:val="24"/>
          <w:lang w:val="ru-RU"/>
        </w:rPr>
        <w:t>преко</w:t>
      </w:r>
      <w:r w:rsidRPr="0059226E">
        <w:rPr>
          <w:rFonts w:ascii="Times New Roman" w:hAnsi="Times New Roman"/>
          <w:sz w:val="24"/>
          <w:szCs w:val="24"/>
          <w:lang w:val="sr-Cyrl-CS"/>
        </w:rPr>
        <w:t xml:space="preserve"> </w:t>
      </w:r>
      <w:r w:rsidRPr="0059226E">
        <w:rPr>
          <w:rFonts w:ascii="Times New Roman" w:hAnsi="Times New Roman"/>
          <w:sz w:val="24"/>
          <w:szCs w:val="24"/>
          <w:lang w:val="ru-RU"/>
        </w:rPr>
        <w:t>ЕНИЦ</w:t>
      </w:r>
      <w:r w:rsidRPr="0059226E">
        <w:rPr>
          <w:rFonts w:ascii="Times New Roman" w:hAnsi="Times New Roman"/>
          <w:sz w:val="24"/>
          <w:szCs w:val="24"/>
          <w:lang w:val="sr-Cyrl-CS"/>
        </w:rPr>
        <w:t>/</w:t>
      </w:r>
      <w:r w:rsidRPr="0059226E">
        <w:rPr>
          <w:rFonts w:ascii="Times New Roman" w:hAnsi="Times New Roman"/>
          <w:sz w:val="24"/>
          <w:szCs w:val="24"/>
          <w:lang w:val="ru-RU"/>
        </w:rPr>
        <w:t>НАРИЦ</w:t>
      </w:r>
      <w:r w:rsidRPr="0059226E">
        <w:rPr>
          <w:rFonts w:ascii="Times New Roman" w:hAnsi="Times New Roman"/>
          <w:sz w:val="24"/>
          <w:szCs w:val="24"/>
          <w:lang w:val="sr-Cyrl-CS"/>
        </w:rPr>
        <w:t xml:space="preserve"> </w:t>
      </w:r>
      <w:r w:rsidRPr="0059226E">
        <w:rPr>
          <w:rFonts w:ascii="Times New Roman" w:hAnsi="Times New Roman"/>
          <w:sz w:val="24"/>
          <w:szCs w:val="24"/>
          <w:lang w:val="ru-RU"/>
        </w:rPr>
        <w:t>центра</w:t>
      </w:r>
      <w:r>
        <w:rPr>
          <w:rFonts w:ascii="Times New Roman" w:hAnsi="Times New Roman"/>
          <w:sz w:val="24"/>
          <w:szCs w:val="24"/>
          <w:lang w:val="ru-RU"/>
        </w:rPr>
        <w:t>.</w:t>
      </w:r>
    </w:p>
    <w:p w:rsidR="000E1622" w:rsidRPr="003370DB" w:rsidRDefault="000E1622" w:rsidP="000E1622">
      <w:pPr>
        <w:spacing w:after="0" w:line="240" w:lineRule="auto"/>
        <w:ind w:firstLine="720"/>
        <w:jc w:val="both"/>
        <w:rPr>
          <w:rFonts w:ascii="Times New Roman" w:hAnsi="Times New Roman"/>
          <w:sz w:val="24"/>
          <w:szCs w:val="24"/>
          <w:lang w:val="sr-Cyrl-CS"/>
        </w:rPr>
      </w:pPr>
      <w:r w:rsidRPr="003370DB">
        <w:rPr>
          <w:rFonts w:ascii="Times New Roman" w:hAnsi="Times New Roman"/>
          <w:sz w:val="24"/>
          <w:szCs w:val="24"/>
          <w:lang w:val="sr-Cyrl-CS"/>
        </w:rPr>
        <w:t>У складу са наведеним изменама, Сенат је</w:t>
      </w:r>
      <w:r>
        <w:rPr>
          <w:rFonts w:ascii="Times New Roman" w:hAnsi="Times New Roman"/>
          <w:sz w:val="24"/>
          <w:szCs w:val="24"/>
          <w:lang w:val="sr-Cyrl-CS"/>
        </w:rPr>
        <w:t>,</w:t>
      </w:r>
      <w:r w:rsidRPr="003370DB">
        <w:rPr>
          <w:rFonts w:ascii="Times New Roman" w:hAnsi="Times New Roman"/>
          <w:sz w:val="24"/>
          <w:szCs w:val="24"/>
          <w:lang w:val="sr-Cyrl-CS"/>
        </w:rPr>
        <w:t xml:space="preserve"> на седници одржаној 28.06.2016. године</w:t>
      </w:r>
      <w:r>
        <w:rPr>
          <w:rFonts w:ascii="Times New Roman" w:hAnsi="Times New Roman"/>
          <w:sz w:val="24"/>
          <w:szCs w:val="24"/>
          <w:lang w:val="sr-Cyrl-CS"/>
        </w:rPr>
        <w:t>,</w:t>
      </w:r>
      <w:r w:rsidRPr="003370DB">
        <w:rPr>
          <w:rFonts w:ascii="Times New Roman" w:hAnsi="Times New Roman"/>
          <w:sz w:val="24"/>
          <w:szCs w:val="24"/>
          <w:lang w:val="sr-Cyrl-CS"/>
        </w:rPr>
        <w:t xml:space="preserve"> донео нов Правилник о признавању страних високошколских исправа ради наставка образовања на Универзитету у Крагујевцу.</w:t>
      </w:r>
    </w:p>
    <w:p w:rsidR="000E1622" w:rsidRDefault="000E1622" w:rsidP="000E1622">
      <w:pPr>
        <w:spacing w:after="0" w:line="240" w:lineRule="auto"/>
        <w:ind w:firstLine="720"/>
        <w:jc w:val="both"/>
        <w:rPr>
          <w:rFonts w:ascii="Times New Roman" w:hAnsi="Times New Roman"/>
          <w:sz w:val="24"/>
          <w:szCs w:val="24"/>
          <w:lang w:val="sr-Cyrl-CS"/>
        </w:rPr>
      </w:pPr>
      <w:r w:rsidRPr="003370DB">
        <w:rPr>
          <w:rFonts w:ascii="Times New Roman" w:hAnsi="Times New Roman"/>
          <w:sz w:val="24"/>
          <w:szCs w:val="24"/>
          <w:lang w:val="sr-Cyrl-CS"/>
        </w:rPr>
        <w:t xml:space="preserve">У 2016. години </w:t>
      </w:r>
      <w:r>
        <w:rPr>
          <w:rFonts w:ascii="Times New Roman" w:hAnsi="Times New Roman"/>
          <w:sz w:val="24"/>
          <w:szCs w:val="24"/>
          <w:lang w:val="sr-Cyrl-CS"/>
        </w:rPr>
        <w:t>окончан је поступак по 1 захтеву поднетом крајем 2015. године и подносиоцу захтева је утврђено право на наставак образовања, односно уписа на докторске академске студије.</w:t>
      </w:r>
    </w:p>
    <w:p w:rsidR="000E1622" w:rsidRPr="003370DB" w:rsidRDefault="000E1622" w:rsidP="000E1622">
      <w:pPr>
        <w:spacing w:after="0" w:line="240" w:lineRule="auto"/>
        <w:ind w:firstLine="720"/>
        <w:jc w:val="both"/>
        <w:rPr>
          <w:rFonts w:ascii="Times New Roman" w:hAnsi="Times New Roman"/>
          <w:sz w:val="24"/>
          <w:szCs w:val="24"/>
          <w:lang w:val="ru-RU"/>
        </w:rPr>
      </w:pPr>
      <w:r>
        <w:rPr>
          <w:rFonts w:ascii="Times New Roman" w:hAnsi="Times New Roman"/>
          <w:sz w:val="24"/>
          <w:szCs w:val="24"/>
          <w:lang w:val="sr-Cyrl-CS"/>
        </w:rPr>
        <w:t xml:space="preserve">Универзитету је у 2016. години </w:t>
      </w:r>
      <w:r w:rsidRPr="003370DB">
        <w:rPr>
          <w:rFonts w:ascii="Times New Roman" w:hAnsi="Times New Roman"/>
          <w:sz w:val="24"/>
          <w:szCs w:val="24"/>
          <w:lang w:val="sr-Cyrl-CS"/>
        </w:rPr>
        <w:t xml:space="preserve">поднето укупно 6 захтева за признавање стране високошколске исправе и вредновање страног студијског програма, што је у односу на период пре наведене измене и допуне Закона, знатно </w:t>
      </w:r>
      <w:r w:rsidRPr="003370DB">
        <w:rPr>
          <w:rFonts w:ascii="Times New Roman" w:hAnsi="Times New Roman"/>
          <w:sz w:val="24"/>
          <w:szCs w:val="24"/>
          <w:lang w:val="ru-RU"/>
        </w:rPr>
        <w:t>смањен</w:t>
      </w:r>
      <w:r w:rsidRPr="003370DB">
        <w:rPr>
          <w:rFonts w:ascii="Times New Roman" w:hAnsi="Times New Roman"/>
          <w:sz w:val="24"/>
          <w:szCs w:val="24"/>
          <w:lang w:val="sr-Cyrl-CS"/>
        </w:rPr>
        <w:t xml:space="preserve"> број</w:t>
      </w:r>
      <w:r>
        <w:rPr>
          <w:rFonts w:ascii="Times New Roman" w:hAnsi="Times New Roman"/>
          <w:sz w:val="24"/>
          <w:szCs w:val="24"/>
          <w:lang w:val="sr-Cyrl-CS"/>
        </w:rPr>
        <w:t xml:space="preserve"> и то преко 80</w:t>
      </w:r>
      <w:r w:rsidRPr="003370DB">
        <w:rPr>
          <w:rFonts w:ascii="Times New Roman" w:hAnsi="Times New Roman"/>
          <w:sz w:val="24"/>
          <w:szCs w:val="24"/>
          <w:lang w:val="sr-Cyrl-CS"/>
        </w:rPr>
        <w:t xml:space="preserve">%. </w:t>
      </w:r>
    </w:p>
    <w:p w:rsidR="000E1622" w:rsidRDefault="000E1622" w:rsidP="000E1622">
      <w:pPr>
        <w:spacing w:after="0" w:line="240" w:lineRule="auto"/>
        <w:jc w:val="both"/>
        <w:rPr>
          <w:rFonts w:ascii="Times New Roman" w:hAnsi="Times New Roman"/>
          <w:sz w:val="24"/>
          <w:szCs w:val="24"/>
          <w:lang w:val="ru-RU"/>
        </w:rPr>
      </w:pPr>
      <w:r>
        <w:rPr>
          <w:rFonts w:ascii="Times New Roman" w:hAnsi="Times New Roman"/>
          <w:sz w:val="24"/>
          <w:szCs w:val="24"/>
          <w:lang w:val="ru-RU"/>
        </w:rPr>
        <w:tab/>
        <w:t>На основу поднетих захтева, за 3 кандидата је утврђено право на упис на мастер академске студије, а за 2 кандидата право на упис на докторске академске студије, а за 1 кандидата поступак није окончан.</w:t>
      </w:r>
    </w:p>
    <w:p w:rsidR="000E1622" w:rsidRDefault="000E1622" w:rsidP="000E1622">
      <w:pPr>
        <w:spacing w:after="0" w:line="240" w:lineRule="auto"/>
        <w:ind w:firstLine="720"/>
        <w:jc w:val="both"/>
        <w:rPr>
          <w:rFonts w:ascii="Times New Roman" w:hAnsi="Times New Roman"/>
          <w:sz w:val="24"/>
          <w:szCs w:val="24"/>
          <w:lang w:val="sr-Cyrl-CS"/>
        </w:rPr>
      </w:pPr>
      <w:r w:rsidRPr="00371FC6">
        <w:rPr>
          <w:rFonts w:ascii="Times New Roman" w:hAnsi="Times New Roman"/>
          <w:sz w:val="24"/>
          <w:szCs w:val="24"/>
          <w:lang w:val="sr-Cyrl-RS"/>
        </w:rPr>
        <w:t xml:space="preserve">Савет Универзитета, на седници одржаној 7. јула 2016. године, донео је Одлуку </w:t>
      </w:r>
      <w:r w:rsidRPr="00371FC6">
        <w:rPr>
          <w:rFonts w:ascii="Times New Roman" w:hAnsi="Times New Roman"/>
          <w:sz w:val="24"/>
          <w:szCs w:val="24"/>
          <w:lang w:val="sr-Cyrl-CS"/>
        </w:rPr>
        <w:t xml:space="preserve">о висини накнаде трошкова </w:t>
      </w:r>
      <w:r w:rsidRPr="00371FC6">
        <w:rPr>
          <w:rFonts w:ascii="Times New Roman" w:hAnsi="Times New Roman"/>
          <w:bCs/>
          <w:sz w:val="24"/>
          <w:szCs w:val="24"/>
          <w:lang w:val="sr-Cyrl-RS"/>
        </w:rPr>
        <w:t xml:space="preserve">поступка провере веродостојности високошколских исправа које су стечене на факултетима у саставу </w:t>
      </w:r>
      <w:r w:rsidRPr="00371FC6">
        <w:rPr>
          <w:rFonts w:ascii="Times New Roman" w:hAnsi="Times New Roman"/>
          <w:sz w:val="24"/>
          <w:szCs w:val="24"/>
          <w:lang w:val="sr-Cyrl-CS"/>
        </w:rPr>
        <w:t>Универзитета у Крагујевцу.</w:t>
      </w:r>
      <w:r>
        <w:rPr>
          <w:rFonts w:ascii="Times New Roman" w:hAnsi="Times New Roman"/>
          <w:sz w:val="24"/>
          <w:szCs w:val="24"/>
          <w:lang w:val="sr-Cyrl-CS"/>
        </w:rPr>
        <w:t xml:space="preserve"> У складу са наведеном Одлуком, стручна служба је за потребе интернет странице Универзитета сачинила информацију о процедури за проверу веродостојности </w:t>
      </w:r>
      <w:r w:rsidRPr="00371FC6">
        <w:rPr>
          <w:rFonts w:ascii="Times New Roman" w:hAnsi="Times New Roman"/>
          <w:sz w:val="24"/>
          <w:szCs w:val="24"/>
          <w:lang w:val="sr-Cyrl-CS"/>
        </w:rPr>
        <w:t>високошколске исправе</w:t>
      </w:r>
      <w:r>
        <w:rPr>
          <w:rFonts w:ascii="Times New Roman" w:hAnsi="Times New Roman"/>
          <w:sz w:val="24"/>
          <w:szCs w:val="24"/>
          <w:lang w:val="sr-Cyrl-CS"/>
        </w:rPr>
        <w:t xml:space="preserve">,  упутство </w:t>
      </w:r>
      <w:r w:rsidR="0076704D">
        <w:rPr>
          <w:rFonts w:ascii="Times New Roman" w:hAnsi="Times New Roman"/>
          <w:sz w:val="24"/>
          <w:szCs w:val="24"/>
          <w:lang w:val="sr-Cyrl-CS"/>
        </w:rPr>
        <w:t xml:space="preserve">подносиоцима захтева </w:t>
      </w:r>
      <w:r>
        <w:rPr>
          <w:rFonts w:ascii="Times New Roman" w:hAnsi="Times New Roman"/>
          <w:sz w:val="24"/>
          <w:szCs w:val="24"/>
          <w:lang w:val="sr-Cyrl-CS"/>
        </w:rPr>
        <w:t>и образац захтева, као и банкарске инструкције.</w:t>
      </w:r>
    </w:p>
    <w:p w:rsidR="000E1622" w:rsidRPr="008E6200" w:rsidRDefault="000E1622" w:rsidP="000E1622">
      <w:pPr>
        <w:spacing w:after="0" w:line="240" w:lineRule="auto"/>
        <w:ind w:firstLine="720"/>
        <w:jc w:val="both"/>
        <w:rPr>
          <w:rFonts w:ascii="Times New Roman" w:hAnsi="Times New Roman"/>
          <w:sz w:val="24"/>
          <w:szCs w:val="24"/>
          <w:lang w:val="sr-Cyrl-CS"/>
        </w:rPr>
      </w:pPr>
      <w:r w:rsidRPr="00371FC6">
        <w:rPr>
          <w:rFonts w:ascii="Times New Roman" w:hAnsi="Times New Roman"/>
          <w:sz w:val="24"/>
          <w:szCs w:val="24"/>
          <w:lang w:val="sr-Cyrl-CS"/>
        </w:rPr>
        <w:t xml:space="preserve">Универзитету у Крагујевцу, </w:t>
      </w:r>
      <w:r w:rsidRPr="00371FC6">
        <w:rPr>
          <w:rFonts w:ascii="Times New Roman" w:hAnsi="Times New Roman"/>
          <w:sz w:val="24"/>
          <w:szCs w:val="24"/>
          <w:lang w:val="ru-RU"/>
        </w:rPr>
        <w:t xml:space="preserve">у 2016. години, </w:t>
      </w:r>
      <w:r w:rsidRPr="00371FC6">
        <w:rPr>
          <w:rFonts w:ascii="Times New Roman" w:hAnsi="Times New Roman"/>
          <w:sz w:val="24"/>
          <w:szCs w:val="24"/>
          <w:lang w:val="sr-Cyrl-CS"/>
        </w:rPr>
        <w:t xml:space="preserve">упућено је 16 захтева за проверу веродостојности високошколске исправе, односно диплома стечених на факултетима нашег Универзитета. У односу на претходну годину, </w:t>
      </w:r>
      <w:r w:rsidRPr="00371FC6">
        <w:rPr>
          <w:rFonts w:ascii="Times New Roman" w:hAnsi="Times New Roman"/>
          <w:sz w:val="24"/>
          <w:szCs w:val="24"/>
          <w:lang w:val="ru-RU"/>
        </w:rPr>
        <w:t xml:space="preserve">незнатно је смањен </w:t>
      </w:r>
      <w:r w:rsidRPr="00371FC6">
        <w:rPr>
          <w:rFonts w:ascii="Times New Roman" w:hAnsi="Times New Roman"/>
          <w:sz w:val="24"/>
          <w:szCs w:val="24"/>
          <w:lang w:val="sr-Cyrl-CS"/>
        </w:rPr>
        <w:t>број захтева за проверу веродос</w:t>
      </w:r>
      <w:r>
        <w:rPr>
          <w:rFonts w:ascii="Times New Roman" w:hAnsi="Times New Roman"/>
          <w:sz w:val="24"/>
          <w:szCs w:val="24"/>
          <w:lang w:val="sr-Cyrl-CS"/>
        </w:rPr>
        <w:t>тојности високошколске исправе.</w:t>
      </w:r>
    </w:p>
    <w:p w:rsidR="000E1622" w:rsidRDefault="000E1622" w:rsidP="000E1622">
      <w:pPr>
        <w:spacing w:after="0" w:line="240" w:lineRule="auto"/>
        <w:jc w:val="both"/>
        <w:rPr>
          <w:rFonts w:ascii="Verdana" w:hAnsi="Verdana"/>
          <w:sz w:val="20"/>
          <w:szCs w:val="20"/>
          <w:lang w:val="ru-RU"/>
        </w:rPr>
      </w:pPr>
    </w:p>
    <w:p w:rsidR="00D35AAB" w:rsidRDefault="00D35AAB" w:rsidP="000E1622">
      <w:pPr>
        <w:spacing w:after="0" w:line="240" w:lineRule="auto"/>
        <w:jc w:val="both"/>
        <w:rPr>
          <w:rFonts w:ascii="Verdana" w:hAnsi="Verdana"/>
          <w:sz w:val="20"/>
          <w:szCs w:val="20"/>
          <w:lang w:val="ru-RU"/>
        </w:rPr>
      </w:pPr>
    </w:p>
    <w:p w:rsidR="00D76A8F" w:rsidRPr="00686972" w:rsidRDefault="00D76A8F" w:rsidP="000E1622">
      <w:pPr>
        <w:spacing w:after="0" w:line="240" w:lineRule="auto"/>
        <w:jc w:val="both"/>
        <w:rPr>
          <w:rFonts w:ascii="Verdana" w:hAnsi="Verdana"/>
          <w:sz w:val="20"/>
          <w:szCs w:val="20"/>
          <w:lang w:val="ru-RU"/>
        </w:rPr>
      </w:pPr>
    </w:p>
    <w:p w:rsidR="000E1622" w:rsidRPr="00463DF6" w:rsidRDefault="000E1622" w:rsidP="000E1622">
      <w:pPr>
        <w:spacing w:after="0" w:line="240" w:lineRule="auto"/>
        <w:ind w:left="360" w:hanging="360"/>
        <w:jc w:val="both"/>
        <w:rPr>
          <w:rFonts w:ascii="Verdana" w:hAnsi="Verdana"/>
          <w:b/>
          <w:i/>
          <w:sz w:val="20"/>
          <w:szCs w:val="20"/>
          <w:lang w:val="sr-Latn-CS"/>
        </w:rPr>
      </w:pPr>
      <w:r w:rsidRPr="00463DF6">
        <w:rPr>
          <w:rFonts w:ascii="Verdana" w:hAnsi="Verdana"/>
          <w:b/>
          <w:i/>
          <w:sz w:val="20"/>
          <w:szCs w:val="20"/>
          <w:lang w:val="sr-Cyrl-CS"/>
        </w:rPr>
        <w:lastRenderedPageBreak/>
        <w:t>5. Активности на промоцији доктора наука</w:t>
      </w:r>
    </w:p>
    <w:p w:rsidR="000E1622" w:rsidRPr="001C647B" w:rsidRDefault="000E1622" w:rsidP="000E1622">
      <w:pPr>
        <w:jc w:val="both"/>
        <w:rPr>
          <w:rFonts w:ascii="Verdana" w:hAnsi="Verdana"/>
          <w:b/>
          <w:i/>
          <w:sz w:val="20"/>
          <w:szCs w:val="20"/>
          <w:lang w:val="ru-RU"/>
        </w:rPr>
      </w:pPr>
      <w:r w:rsidRPr="00463DF6">
        <w:rPr>
          <w:rFonts w:ascii="Verdana" w:hAnsi="Verdana"/>
          <w:b/>
          <w:i/>
          <w:sz w:val="20"/>
          <w:szCs w:val="20"/>
          <w:lang w:val="sr-Cyrl-CS"/>
        </w:rPr>
        <w:t>Универзитета у Крагујевцу</w:t>
      </w:r>
      <w:r w:rsidRPr="00ED3E25">
        <w:rPr>
          <w:rFonts w:ascii="Verdana" w:hAnsi="Verdana" w:cs="Tahoma"/>
          <w:sz w:val="20"/>
          <w:szCs w:val="20"/>
          <w:shd w:val="clear" w:color="auto" w:fill="FFFFFF"/>
          <w:lang w:val="ru-RU"/>
        </w:rPr>
        <w:t xml:space="preserve"> </w:t>
      </w:r>
    </w:p>
    <w:p w:rsidR="000E1622" w:rsidRDefault="000E1622" w:rsidP="000E1622">
      <w:pPr>
        <w:spacing w:after="0" w:line="240" w:lineRule="auto"/>
        <w:jc w:val="both"/>
        <w:rPr>
          <w:rFonts w:ascii="Times New Roman" w:hAnsi="Times New Roman"/>
          <w:sz w:val="24"/>
          <w:szCs w:val="24"/>
          <w:lang w:val="ru-RU"/>
        </w:rPr>
      </w:pPr>
      <w:r>
        <w:rPr>
          <w:rFonts w:ascii="Verdana" w:hAnsi="Verdana"/>
          <w:b/>
          <w:i/>
          <w:sz w:val="20"/>
          <w:szCs w:val="20"/>
          <w:lang w:val="sr-Cyrl-CS"/>
        </w:rPr>
        <w:tab/>
      </w:r>
      <w:r w:rsidRPr="00D40985">
        <w:rPr>
          <w:rFonts w:ascii="Times New Roman" w:hAnsi="Times New Roman"/>
          <w:sz w:val="24"/>
          <w:szCs w:val="24"/>
          <w:lang w:val="ru-RU"/>
        </w:rPr>
        <w:t>Ректор Универзитета у Крагујевцу проф. др Не</w:t>
      </w:r>
      <w:r>
        <w:rPr>
          <w:rFonts w:ascii="Times New Roman" w:hAnsi="Times New Roman"/>
          <w:sz w:val="24"/>
          <w:szCs w:val="24"/>
          <w:lang w:val="ru-RU"/>
        </w:rPr>
        <w:t xml:space="preserve">бојша Арсенијевић, дана 28. јуна 2016. године, </w:t>
      </w:r>
      <w:r w:rsidRPr="00D40985">
        <w:rPr>
          <w:rFonts w:ascii="Times New Roman" w:hAnsi="Times New Roman"/>
          <w:sz w:val="24"/>
          <w:szCs w:val="24"/>
          <w:lang w:val="ru-RU"/>
        </w:rPr>
        <w:t xml:space="preserve">свечано је промовисао </w:t>
      </w:r>
      <w:r>
        <w:rPr>
          <w:rFonts w:ascii="Times New Roman" w:hAnsi="Times New Roman"/>
          <w:sz w:val="24"/>
          <w:szCs w:val="24"/>
          <w:lang w:val="ru-RU"/>
        </w:rPr>
        <w:t xml:space="preserve">139 доктора </w:t>
      </w:r>
      <w:r w:rsidRPr="00D40985">
        <w:rPr>
          <w:rFonts w:ascii="Times New Roman" w:hAnsi="Times New Roman"/>
          <w:sz w:val="24"/>
          <w:szCs w:val="24"/>
          <w:lang w:val="ru-RU"/>
        </w:rPr>
        <w:t xml:space="preserve">наука који су, у пероду од маја 2015. до маја 2016. године, одбранили докторску дисертацију на факултетима </w:t>
      </w:r>
      <w:r>
        <w:rPr>
          <w:rFonts w:ascii="Times New Roman" w:hAnsi="Times New Roman"/>
          <w:sz w:val="24"/>
          <w:szCs w:val="24"/>
          <w:lang w:val="ru-RU"/>
        </w:rPr>
        <w:t xml:space="preserve">у саставу </w:t>
      </w:r>
      <w:r w:rsidRPr="00D40985">
        <w:rPr>
          <w:rFonts w:ascii="Times New Roman" w:hAnsi="Times New Roman"/>
          <w:sz w:val="24"/>
          <w:szCs w:val="24"/>
          <w:lang w:val="ru-RU"/>
        </w:rPr>
        <w:t>Универзитета у Крагујевцу</w:t>
      </w:r>
      <w:r>
        <w:rPr>
          <w:rFonts w:ascii="Times New Roman" w:hAnsi="Times New Roman"/>
          <w:sz w:val="24"/>
          <w:szCs w:val="24"/>
          <w:lang w:val="ru-RU"/>
        </w:rPr>
        <w:t>, и то:</w:t>
      </w:r>
    </w:p>
    <w:p w:rsidR="00D35AAB" w:rsidRDefault="00D35AAB" w:rsidP="000E1622">
      <w:pPr>
        <w:spacing w:after="0" w:line="240" w:lineRule="auto"/>
        <w:jc w:val="both"/>
        <w:rPr>
          <w:rFonts w:ascii="Times New Roman" w:hAnsi="Times New Roman"/>
          <w:sz w:val="24"/>
          <w:szCs w:val="24"/>
          <w:lang w:val="ru-RU"/>
        </w:rPr>
      </w:pPr>
    </w:p>
    <w:p w:rsidR="000E1622" w:rsidRPr="0081652A" w:rsidRDefault="000E1622" w:rsidP="000E1622">
      <w:pPr>
        <w:numPr>
          <w:ilvl w:val="0"/>
          <w:numId w:val="7"/>
        </w:numPr>
        <w:spacing w:after="0" w:line="240" w:lineRule="auto"/>
        <w:jc w:val="both"/>
        <w:rPr>
          <w:rFonts w:ascii="Times New Roman" w:hAnsi="Times New Roman"/>
          <w:sz w:val="24"/>
          <w:szCs w:val="24"/>
          <w:lang w:val="sr-Cyrl-CS"/>
        </w:rPr>
      </w:pPr>
      <w:r w:rsidRPr="0081652A">
        <w:rPr>
          <w:rFonts w:ascii="Times New Roman" w:hAnsi="Times New Roman"/>
          <w:sz w:val="24"/>
          <w:szCs w:val="24"/>
          <w:lang w:val="sr-Cyrl-CS"/>
        </w:rPr>
        <w:t>Факултет</w:t>
      </w:r>
      <w:r w:rsidRPr="0081652A">
        <w:rPr>
          <w:rFonts w:ascii="Times New Roman" w:hAnsi="Times New Roman"/>
          <w:sz w:val="24"/>
          <w:szCs w:val="24"/>
          <w:lang w:val="ru-RU"/>
        </w:rPr>
        <w:t xml:space="preserve"> </w:t>
      </w:r>
      <w:r w:rsidRPr="0081652A">
        <w:rPr>
          <w:rFonts w:ascii="Times New Roman" w:hAnsi="Times New Roman"/>
          <w:sz w:val="24"/>
          <w:szCs w:val="24"/>
          <w:lang w:val="sr-Cyrl-CS"/>
        </w:rPr>
        <w:t>инжењерских наука у Крагујевцу .............................</w:t>
      </w:r>
      <w:r w:rsidRPr="0081652A">
        <w:rPr>
          <w:rFonts w:ascii="Times New Roman" w:hAnsi="Times New Roman"/>
          <w:sz w:val="24"/>
          <w:szCs w:val="24"/>
          <w:lang w:val="sr-Cyrl-CS"/>
        </w:rPr>
        <w:tab/>
        <w:t>22</w:t>
      </w:r>
    </w:p>
    <w:p w:rsidR="000E1622" w:rsidRPr="0081652A" w:rsidRDefault="000E1622" w:rsidP="000E1622">
      <w:pPr>
        <w:numPr>
          <w:ilvl w:val="0"/>
          <w:numId w:val="7"/>
        </w:numPr>
        <w:spacing w:after="0" w:line="240" w:lineRule="auto"/>
        <w:jc w:val="both"/>
        <w:rPr>
          <w:rFonts w:ascii="Times New Roman" w:hAnsi="Times New Roman"/>
          <w:sz w:val="24"/>
          <w:szCs w:val="24"/>
          <w:lang w:val="sr-Cyrl-CS"/>
        </w:rPr>
      </w:pPr>
      <w:r w:rsidRPr="0081652A">
        <w:rPr>
          <w:rFonts w:ascii="Times New Roman" w:hAnsi="Times New Roman"/>
          <w:sz w:val="24"/>
          <w:szCs w:val="24"/>
          <w:lang w:val="ru-RU"/>
        </w:rPr>
        <w:t>Факултет техничких наука у Чачку ........................................</w:t>
      </w:r>
      <w:r>
        <w:rPr>
          <w:rFonts w:ascii="Times New Roman" w:hAnsi="Times New Roman"/>
          <w:sz w:val="24"/>
          <w:szCs w:val="24"/>
          <w:lang w:val="ru-RU"/>
        </w:rPr>
        <w:t>..</w:t>
      </w:r>
      <w:r w:rsidRPr="0081652A">
        <w:rPr>
          <w:rFonts w:ascii="Times New Roman" w:hAnsi="Times New Roman"/>
          <w:sz w:val="24"/>
          <w:szCs w:val="24"/>
          <w:lang w:val="ru-RU"/>
        </w:rPr>
        <w:t>.    9</w:t>
      </w:r>
    </w:p>
    <w:p w:rsidR="000E1622" w:rsidRPr="0081652A" w:rsidRDefault="000E1622" w:rsidP="000E1622">
      <w:pPr>
        <w:numPr>
          <w:ilvl w:val="0"/>
          <w:numId w:val="7"/>
        </w:numPr>
        <w:spacing w:after="0" w:line="240" w:lineRule="auto"/>
        <w:jc w:val="both"/>
        <w:rPr>
          <w:rFonts w:ascii="Times New Roman" w:hAnsi="Times New Roman"/>
          <w:sz w:val="24"/>
          <w:szCs w:val="24"/>
          <w:lang w:val="sr-Cyrl-CS"/>
        </w:rPr>
      </w:pPr>
      <w:r w:rsidRPr="0081652A">
        <w:rPr>
          <w:rFonts w:ascii="Times New Roman" w:hAnsi="Times New Roman"/>
          <w:sz w:val="24"/>
          <w:szCs w:val="24"/>
          <w:lang w:val="sr-Cyrl-CS"/>
        </w:rPr>
        <w:t>Економски факултет у Крагујевцу .........................................</w:t>
      </w:r>
      <w:r>
        <w:rPr>
          <w:rFonts w:ascii="Times New Roman" w:hAnsi="Times New Roman"/>
          <w:sz w:val="24"/>
          <w:szCs w:val="24"/>
          <w:lang w:val="sr-Cyrl-CS"/>
        </w:rPr>
        <w:t>...</w:t>
      </w:r>
      <w:r w:rsidRPr="0081652A">
        <w:rPr>
          <w:rFonts w:ascii="Times New Roman" w:hAnsi="Times New Roman"/>
          <w:sz w:val="24"/>
          <w:szCs w:val="24"/>
          <w:lang w:val="sr-Cyrl-CS"/>
        </w:rPr>
        <w:tab/>
      </w:r>
      <w:r w:rsidRPr="0081652A">
        <w:rPr>
          <w:rFonts w:ascii="Times New Roman" w:hAnsi="Times New Roman"/>
          <w:sz w:val="24"/>
          <w:szCs w:val="24"/>
        </w:rPr>
        <w:t>10</w:t>
      </w:r>
    </w:p>
    <w:p w:rsidR="000E1622" w:rsidRPr="0081652A" w:rsidRDefault="000E1622" w:rsidP="000E1622">
      <w:pPr>
        <w:numPr>
          <w:ilvl w:val="0"/>
          <w:numId w:val="7"/>
        </w:numPr>
        <w:spacing w:after="0" w:line="240" w:lineRule="auto"/>
        <w:jc w:val="both"/>
        <w:rPr>
          <w:rFonts w:ascii="Times New Roman" w:hAnsi="Times New Roman"/>
          <w:sz w:val="24"/>
          <w:szCs w:val="24"/>
          <w:lang w:val="sr-Cyrl-CS"/>
        </w:rPr>
      </w:pPr>
      <w:r w:rsidRPr="0081652A">
        <w:rPr>
          <w:rFonts w:ascii="Times New Roman" w:hAnsi="Times New Roman"/>
          <w:sz w:val="24"/>
          <w:szCs w:val="24"/>
          <w:lang w:val="sr-Cyrl-CS"/>
        </w:rPr>
        <w:t>Правни факултет у Крагујевцу ..............................................</w:t>
      </w:r>
      <w:r>
        <w:rPr>
          <w:rFonts w:ascii="Times New Roman" w:hAnsi="Times New Roman"/>
          <w:sz w:val="24"/>
          <w:szCs w:val="24"/>
          <w:lang w:val="sr-Cyrl-CS"/>
        </w:rPr>
        <w:t>....</w:t>
      </w:r>
      <w:r w:rsidRPr="0081652A">
        <w:rPr>
          <w:rFonts w:ascii="Times New Roman" w:hAnsi="Times New Roman"/>
          <w:sz w:val="24"/>
          <w:szCs w:val="24"/>
          <w:lang w:val="sr-Cyrl-CS"/>
        </w:rPr>
        <w:tab/>
        <w:t xml:space="preserve">  9</w:t>
      </w:r>
    </w:p>
    <w:p w:rsidR="000E1622" w:rsidRPr="0081652A" w:rsidRDefault="000E1622" w:rsidP="000E1622">
      <w:pPr>
        <w:numPr>
          <w:ilvl w:val="0"/>
          <w:numId w:val="7"/>
        </w:numPr>
        <w:spacing w:after="0" w:line="240" w:lineRule="auto"/>
        <w:jc w:val="both"/>
        <w:rPr>
          <w:rFonts w:ascii="Times New Roman" w:hAnsi="Times New Roman"/>
          <w:sz w:val="24"/>
          <w:szCs w:val="24"/>
          <w:lang w:val="sr-Cyrl-CS"/>
        </w:rPr>
      </w:pPr>
      <w:r w:rsidRPr="0081652A">
        <w:rPr>
          <w:rFonts w:ascii="Times New Roman" w:hAnsi="Times New Roman"/>
          <w:sz w:val="24"/>
          <w:szCs w:val="24"/>
          <w:lang w:val="sr-Cyrl-CS"/>
        </w:rPr>
        <w:t>Природно-математички факултет у Кра</w:t>
      </w:r>
      <w:r>
        <w:rPr>
          <w:rFonts w:ascii="Times New Roman" w:hAnsi="Times New Roman"/>
          <w:sz w:val="24"/>
          <w:szCs w:val="24"/>
          <w:lang w:val="sr-Cyrl-CS"/>
        </w:rPr>
        <w:t>гујевцу ......................</w:t>
      </w:r>
      <w:r w:rsidRPr="0081652A">
        <w:rPr>
          <w:rFonts w:ascii="Times New Roman" w:hAnsi="Times New Roman"/>
          <w:sz w:val="24"/>
          <w:szCs w:val="24"/>
          <w:lang w:val="sr-Cyrl-CS"/>
        </w:rPr>
        <w:tab/>
      </w:r>
      <w:r w:rsidRPr="0081652A">
        <w:rPr>
          <w:rFonts w:ascii="Times New Roman" w:hAnsi="Times New Roman"/>
          <w:sz w:val="24"/>
          <w:szCs w:val="24"/>
          <w:lang w:val="ru-RU"/>
        </w:rPr>
        <w:t>21</w:t>
      </w:r>
    </w:p>
    <w:p w:rsidR="000E1622" w:rsidRPr="0081652A" w:rsidRDefault="000E1622" w:rsidP="000E1622">
      <w:pPr>
        <w:numPr>
          <w:ilvl w:val="0"/>
          <w:numId w:val="7"/>
        </w:numPr>
        <w:spacing w:after="0" w:line="240" w:lineRule="auto"/>
        <w:jc w:val="both"/>
        <w:rPr>
          <w:rFonts w:ascii="Times New Roman" w:hAnsi="Times New Roman"/>
          <w:sz w:val="24"/>
          <w:szCs w:val="24"/>
          <w:lang w:val="sr-Cyrl-CS"/>
        </w:rPr>
      </w:pPr>
      <w:r w:rsidRPr="0081652A">
        <w:rPr>
          <w:rFonts w:ascii="Times New Roman" w:hAnsi="Times New Roman"/>
          <w:sz w:val="24"/>
          <w:szCs w:val="24"/>
          <w:lang w:val="sr-Cyrl-CS"/>
        </w:rPr>
        <w:t>Факултет медицинских наука у Крагујевцу</w:t>
      </w:r>
      <w:r>
        <w:rPr>
          <w:rFonts w:ascii="Times New Roman" w:hAnsi="Times New Roman"/>
          <w:sz w:val="24"/>
          <w:szCs w:val="24"/>
          <w:lang w:val="sr-Cyrl-CS"/>
        </w:rPr>
        <w:t xml:space="preserve"> .............................</w:t>
      </w:r>
      <w:r w:rsidRPr="0081652A">
        <w:rPr>
          <w:rFonts w:ascii="Times New Roman" w:hAnsi="Times New Roman"/>
          <w:sz w:val="24"/>
          <w:szCs w:val="24"/>
          <w:lang w:val="sr-Cyrl-CS"/>
        </w:rPr>
        <w:tab/>
      </w:r>
      <w:r w:rsidRPr="0081652A">
        <w:rPr>
          <w:rFonts w:ascii="Times New Roman" w:hAnsi="Times New Roman"/>
          <w:sz w:val="24"/>
          <w:szCs w:val="24"/>
          <w:lang w:val="ru-RU"/>
        </w:rPr>
        <w:t>49</w:t>
      </w:r>
    </w:p>
    <w:p w:rsidR="000E1622" w:rsidRPr="0081652A" w:rsidRDefault="000E1622" w:rsidP="000E1622">
      <w:pPr>
        <w:numPr>
          <w:ilvl w:val="0"/>
          <w:numId w:val="7"/>
        </w:numPr>
        <w:spacing w:after="0" w:line="240" w:lineRule="auto"/>
        <w:jc w:val="both"/>
        <w:rPr>
          <w:rFonts w:ascii="Times New Roman" w:hAnsi="Times New Roman"/>
          <w:sz w:val="24"/>
          <w:szCs w:val="24"/>
          <w:lang w:val="sr-Cyrl-CS"/>
        </w:rPr>
      </w:pPr>
      <w:r w:rsidRPr="0081652A">
        <w:rPr>
          <w:rFonts w:ascii="Times New Roman" w:hAnsi="Times New Roman"/>
          <w:sz w:val="24"/>
          <w:szCs w:val="24"/>
          <w:lang w:val="ru-RU"/>
        </w:rPr>
        <w:t>Ф</w:t>
      </w:r>
      <w:r w:rsidRPr="0081652A">
        <w:rPr>
          <w:rFonts w:ascii="Times New Roman" w:hAnsi="Times New Roman"/>
          <w:sz w:val="24"/>
          <w:szCs w:val="24"/>
          <w:lang w:val="sr-Cyrl-CS"/>
        </w:rPr>
        <w:t>акултет</w:t>
      </w:r>
      <w:r w:rsidRPr="0081652A">
        <w:rPr>
          <w:rFonts w:ascii="Times New Roman" w:hAnsi="Times New Roman"/>
          <w:sz w:val="24"/>
          <w:szCs w:val="24"/>
          <w:lang w:val="ru-RU"/>
        </w:rPr>
        <w:t xml:space="preserve"> за машинство и грађевинарство у Краљеву</w:t>
      </w:r>
      <w:r>
        <w:rPr>
          <w:rFonts w:ascii="Times New Roman" w:hAnsi="Times New Roman"/>
          <w:sz w:val="24"/>
          <w:szCs w:val="24"/>
          <w:lang w:val="sr-Cyrl-CS"/>
        </w:rPr>
        <w:t>..............</w:t>
      </w:r>
      <w:r w:rsidRPr="0081652A">
        <w:rPr>
          <w:rFonts w:ascii="Times New Roman" w:hAnsi="Times New Roman"/>
          <w:sz w:val="24"/>
          <w:szCs w:val="24"/>
          <w:lang w:val="sr-Cyrl-CS"/>
        </w:rPr>
        <w:tab/>
      </w:r>
      <w:r w:rsidRPr="0081652A">
        <w:rPr>
          <w:rFonts w:ascii="Times New Roman" w:hAnsi="Times New Roman"/>
          <w:sz w:val="24"/>
          <w:szCs w:val="24"/>
          <w:lang w:val="ru-RU"/>
        </w:rPr>
        <w:t xml:space="preserve">  4</w:t>
      </w:r>
    </w:p>
    <w:p w:rsidR="000E1622" w:rsidRPr="0081652A" w:rsidRDefault="000E1622" w:rsidP="000E1622">
      <w:pPr>
        <w:numPr>
          <w:ilvl w:val="0"/>
          <w:numId w:val="7"/>
        </w:numPr>
        <w:spacing w:after="0" w:line="240" w:lineRule="auto"/>
        <w:jc w:val="both"/>
        <w:rPr>
          <w:rFonts w:ascii="Times New Roman" w:hAnsi="Times New Roman"/>
          <w:sz w:val="24"/>
          <w:szCs w:val="24"/>
          <w:lang w:val="sr-Cyrl-CS"/>
        </w:rPr>
      </w:pPr>
      <w:r w:rsidRPr="0081652A">
        <w:rPr>
          <w:rFonts w:ascii="Times New Roman" w:hAnsi="Times New Roman"/>
          <w:sz w:val="24"/>
          <w:szCs w:val="24"/>
          <w:lang w:val="sr-Cyrl-CS"/>
        </w:rPr>
        <w:t xml:space="preserve">Факултет педагошких наука у Јагодини </w:t>
      </w:r>
      <w:r>
        <w:rPr>
          <w:rFonts w:ascii="Times New Roman" w:hAnsi="Times New Roman"/>
          <w:sz w:val="24"/>
          <w:szCs w:val="24"/>
          <w:lang w:val="sr-Cyrl-CS"/>
        </w:rPr>
        <w:t>………………………</w:t>
      </w:r>
      <w:r w:rsidR="00997480">
        <w:rPr>
          <w:rFonts w:ascii="Times New Roman" w:hAnsi="Times New Roman"/>
          <w:sz w:val="24"/>
          <w:szCs w:val="24"/>
          <w:lang w:val="sr-Cyrl-CS"/>
        </w:rPr>
        <w:t xml:space="preserve">   </w:t>
      </w:r>
      <w:r w:rsidRPr="0081652A">
        <w:rPr>
          <w:rFonts w:ascii="Times New Roman" w:hAnsi="Times New Roman"/>
          <w:sz w:val="24"/>
          <w:szCs w:val="24"/>
          <w:lang w:val="sr-Cyrl-CS"/>
        </w:rPr>
        <w:t>1</w:t>
      </w:r>
    </w:p>
    <w:p w:rsidR="000E1622" w:rsidRPr="0081652A" w:rsidRDefault="000E1622" w:rsidP="000E1622">
      <w:pPr>
        <w:numPr>
          <w:ilvl w:val="0"/>
          <w:numId w:val="7"/>
        </w:numPr>
        <w:spacing w:after="0" w:line="240" w:lineRule="auto"/>
        <w:jc w:val="both"/>
        <w:rPr>
          <w:rFonts w:ascii="Times New Roman" w:hAnsi="Times New Roman"/>
          <w:sz w:val="24"/>
          <w:szCs w:val="24"/>
        </w:rPr>
      </w:pPr>
      <w:r w:rsidRPr="0081652A">
        <w:rPr>
          <w:rFonts w:ascii="Times New Roman" w:hAnsi="Times New Roman"/>
          <w:sz w:val="24"/>
          <w:szCs w:val="24"/>
          <w:lang w:val="sr-Cyrl-RS"/>
        </w:rPr>
        <w:t>Учитељски факултет у Ужицу</w:t>
      </w:r>
      <w:r w:rsidRPr="0081652A">
        <w:rPr>
          <w:rFonts w:ascii="Times New Roman" w:hAnsi="Times New Roman"/>
          <w:sz w:val="24"/>
          <w:szCs w:val="24"/>
        </w:rPr>
        <w:t xml:space="preserve"> ..................</w:t>
      </w:r>
      <w:r>
        <w:rPr>
          <w:rFonts w:ascii="Times New Roman" w:hAnsi="Times New Roman"/>
          <w:sz w:val="24"/>
          <w:szCs w:val="24"/>
        </w:rPr>
        <w:t>..................................</w:t>
      </w:r>
      <w:r w:rsidRPr="0081652A">
        <w:rPr>
          <w:rFonts w:ascii="Times New Roman" w:hAnsi="Times New Roman"/>
          <w:sz w:val="24"/>
          <w:szCs w:val="24"/>
        </w:rPr>
        <w:tab/>
      </w:r>
      <w:r w:rsidRPr="0081652A">
        <w:rPr>
          <w:rFonts w:ascii="Times New Roman" w:hAnsi="Times New Roman"/>
          <w:sz w:val="24"/>
          <w:szCs w:val="24"/>
          <w:lang w:val="sr-Cyrl-RS"/>
        </w:rPr>
        <w:t xml:space="preserve">  </w:t>
      </w:r>
      <w:r w:rsidRPr="0081652A">
        <w:rPr>
          <w:rFonts w:ascii="Times New Roman" w:hAnsi="Times New Roman"/>
          <w:sz w:val="24"/>
          <w:szCs w:val="24"/>
        </w:rPr>
        <w:t>2</w:t>
      </w:r>
    </w:p>
    <w:p w:rsidR="000E1622" w:rsidRDefault="000E1622" w:rsidP="000E1622">
      <w:pPr>
        <w:numPr>
          <w:ilvl w:val="0"/>
          <w:numId w:val="7"/>
        </w:numPr>
        <w:spacing w:after="0" w:line="240" w:lineRule="auto"/>
        <w:jc w:val="both"/>
        <w:rPr>
          <w:rFonts w:ascii="Times New Roman" w:hAnsi="Times New Roman"/>
          <w:sz w:val="24"/>
          <w:szCs w:val="24"/>
          <w:lang w:val="ru-RU"/>
        </w:rPr>
      </w:pPr>
      <w:r w:rsidRPr="0081652A">
        <w:rPr>
          <w:rFonts w:ascii="Times New Roman" w:hAnsi="Times New Roman"/>
          <w:sz w:val="24"/>
          <w:szCs w:val="24"/>
          <w:lang w:val="ru-RU"/>
        </w:rPr>
        <w:t>Филолошко-уметнички факултет у Краг</w:t>
      </w:r>
      <w:r>
        <w:rPr>
          <w:rFonts w:ascii="Times New Roman" w:hAnsi="Times New Roman"/>
          <w:sz w:val="24"/>
          <w:szCs w:val="24"/>
          <w:lang w:val="ru-RU"/>
        </w:rPr>
        <w:t>ујевцу ........................</w:t>
      </w:r>
      <w:r w:rsidRPr="0081652A">
        <w:rPr>
          <w:rFonts w:ascii="Times New Roman" w:hAnsi="Times New Roman"/>
          <w:sz w:val="24"/>
          <w:szCs w:val="24"/>
          <w:lang w:val="ru-RU"/>
        </w:rPr>
        <w:tab/>
        <w:t>12</w:t>
      </w:r>
    </w:p>
    <w:p w:rsidR="00D76A8F" w:rsidRDefault="00D76A8F" w:rsidP="00D76A8F">
      <w:pPr>
        <w:spacing w:after="0" w:line="240" w:lineRule="auto"/>
        <w:ind w:left="720"/>
        <w:jc w:val="both"/>
        <w:rPr>
          <w:rFonts w:ascii="Times New Roman" w:hAnsi="Times New Roman"/>
          <w:sz w:val="24"/>
          <w:szCs w:val="24"/>
          <w:lang w:val="ru-RU"/>
        </w:rPr>
      </w:pPr>
    </w:p>
    <w:p w:rsidR="000E1622" w:rsidRDefault="000E1622" w:rsidP="000E1622">
      <w:pPr>
        <w:spacing w:after="0" w:line="240" w:lineRule="auto"/>
        <w:jc w:val="center"/>
        <w:rPr>
          <w:rFonts w:ascii="Times New Roman" w:hAnsi="Times New Roman"/>
          <w:sz w:val="24"/>
          <w:szCs w:val="24"/>
          <w:lang w:val="ru-RU"/>
        </w:rPr>
      </w:pPr>
      <w:r>
        <w:rPr>
          <w:noProof/>
          <w:lang w:val="sr-Latn-RS" w:eastAsia="sr-Latn-RS"/>
        </w:rPr>
        <w:drawing>
          <wp:inline distT="0" distB="0" distL="0" distR="0" wp14:anchorId="15D7A229" wp14:editId="0C74C854">
            <wp:extent cx="4181856" cy="2543810"/>
            <wp:effectExtent l="0" t="0" r="9525" b="8890"/>
            <wp:docPr id="3"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83" t="16184" r="104" b="661"/>
                    <a:stretch/>
                  </pic:blipFill>
                  <pic:spPr bwMode="auto">
                    <a:xfrm>
                      <a:off x="0" y="0"/>
                      <a:ext cx="4231173" cy="2573810"/>
                    </a:xfrm>
                    <a:prstGeom prst="rect">
                      <a:avLst/>
                    </a:prstGeom>
                    <a:noFill/>
                    <a:ln>
                      <a:noFill/>
                    </a:ln>
                    <a:extLst>
                      <a:ext uri="{53640926-AAD7-44D8-BBD7-CCE9431645EC}">
                        <a14:shadowObscured xmlns:a14="http://schemas.microsoft.com/office/drawing/2010/main"/>
                      </a:ext>
                    </a:extLst>
                  </pic:spPr>
                </pic:pic>
              </a:graphicData>
            </a:graphic>
          </wp:inline>
        </w:drawing>
      </w:r>
    </w:p>
    <w:p w:rsidR="0076704D" w:rsidRDefault="0076704D" w:rsidP="000E1622">
      <w:pPr>
        <w:spacing w:after="0"/>
        <w:jc w:val="both"/>
        <w:rPr>
          <w:rFonts w:ascii="Verdana" w:hAnsi="Verdana"/>
          <w:color w:val="FF0000"/>
          <w:sz w:val="20"/>
          <w:szCs w:val="20"/>
          <w:lang w:val="ru-RU"/>
        </w:rPr>
      </w:pPr>
    </w:p>
    <w:p w:rsidR="00D35AAB" w:rsidRDefault="00D35AAB" w:rsidP="00D35AAB">
      <w:pPr>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Универзитет у Крагујевцу је по </w:t>
      </w:r>
      <w:r w:rsidRPr="00D40985">
        <w:rPr>
          <w:rFonts w:ascii="Times New Roman" w:hAnsi="Times New Roman"/>
          <w:sz w:val="24"/>
          <w:szCs w:val="24"/>
          <w:lang w:val="ru-RU"/>
        </w:rPr>
        <w:t>први пут издао књигу под називом</w:t>
      </w:r>
      <w:r w:rsidRPr="00D40985">
        <w:rPr>
          <w:rStyle w:val="apple-converted-space"/>
          <w:rFonts w:ascii="Times New Roman" w:hAnsi="Times New Roman"/>
          <w:sz w:val="24"/>
        </w:rPr>
        <w:t> </w:t>
      </w:r>
      <w:r w:rsidRPr="00D40985">
        <w:rPr>
          <w:rStyle w:val="Emphasis"/>
          <w:rFonts w:ascii="Times New Roman" w:hAnsi="Times New Roman"/>
          <w:sz w:val="24"/>
          <w:szCs w:val="24"/>
          <w:lang w:val="ru-RU"/>
        </w:rPr>
        <w:t>„Књига доктора наука Универзитета у Крагујевцу 2016.“</w:t>
      </w:r>
      <w:r w:rsidRPr="00D40985">
        <w:rPr>
          <w:rStyle w:val="apple-converted-space"/>
          <w:rFonts w:ascii="Times New Roman" w:hAnsi="Times New Roman"/>
          <w:sz w:val="24"/>
        </w:rPr>
        <w:t> </w:t>
      </w:r>
      <w:r w:rsidRPr="00D40985">
        <w:rPr>
          <w:rFonts w:ascii="Times New Roman" w:hAnsi="Times New Roman"/>
          <w:sz w:val="24"/>
          <w:szCs w:val="24"/>
          <w:lang w:val="ru-RU"/>
        </w:rPr>
        <w:t xml:space="preserve">која сажето представља све </w:t>
      </w:r>
      <w:r>
        <w:rPr>
          <w:rFonts w:ascii="Times New Roman" w:hAnsi="Times New Roman"/>
          <w:sz w:val="24"/>
          <w:szCs w:val="24"/>
          <w:lang w:val="ru-RU"/>
        </w:rPr>
        <w:t xml:space="preserve">промовисане </w:t>
      </w:r>
      <w:r w:rsidRPr="00D40985">
        <w:rPr>
          <w:rFonts w:ascii="Times New Roman" w:hAnsi="Times New Roman"/>
          <w:sz w:val="24"/>
          <w:szCs w:val="24"/>
          <w:lang w:val="ru-RU"/>
        </w:rPr>
        <w:t xml:space="preserve">докторанде и научни допринос њихових докторских дисертација. </w:t>
      </w:r>
    </w:p>
    <w:p w:rsidR="0076704D" w:rsidRDefault="0076704D" w:rsidP="000E1622">
      <w:pPr>
        <w:spacing w:after="0"/>
        <w:jc w:val="both"/>
        <w:rPr>
          <w:rFonts w:ascii="Verdana" w:hAnsi="Verdana"/>
          <w:color w:val="FF0000"/>
          <w:sz w:val="20"/>
          <w:szCs w:val="20"/>
          <w:lang w:val="ru-RU"/>
        </w:rPr>
      </w:pPr>
    </w:p>
    <w:p w:rsidR="00D35AAB" w:rsidRPr="0081652A" w:rsidRDefault="00D35AAB" w:rsidP="000E1622">
      <w:pPr>
        <w:spacing w:after="0"/>
        <w:jc w:val="both"/>
        <w:rPr>
          <w:rFonts w:ascii="Verdana" w:hAnsi="Verdana"/>
          <w:color w:val="FF0000"/>
          <w:sz w:val="20"/>
          <w:szCs w:val="20"/>
          <w:lang w:val="ru-RU"/>
        </w:rPr>
      </w:pPr>
    </w:p>
    <w:p w:rsidR="000E1622" w:rsidRPr="00D874C9" w:rsidRDefault="000E1622" w:rsidP="00E42FFF">
      <w:pPr>
        <w:numPr>
          <w:ilvl w:val="0"/>
          <w:numId w:val="14"/>
        </w:numPr>
        <w:spacing w:after="0" w:line="240" w:lineRule="auto"/>
        <w:contextualSpacing/>
        <w:jc w:val="both"/>
        <w:rPr>
          <w:rFonts w:ascii="Verdana" w:eastAsia="Times New Roman" w:hAnsi="Verdana"/>
          <w:b/>
          <w:i/>
          <w:sz w:val="20"/>
          <w:szCs w:val="20"/>
          <w:lang w:val="sr-Latn-CS"/>
        </w:rPr>
      </w:pPr>
      <w:r w:rsidRPr="000E1622">
        <w:rPr>
          <w:rFonts w:ascii="Verdana" w:eastAsia="Times New Roman" w:hAnsi="Verdana"/>
          <w:b/>
          <w:i/>
          <w:sz w:val="20"/>
          <w:szCs w:val="20"/>
          <w:lang w:val="ru-RU"/>
        </w:rPr>
        <w:t>Активности</w:t>
      </w:r>
      <w:r w:rsidRPr="00D874C9">
        <w:rPr>
          <w:rFonts w:ascii="Verdana" w:eastAsia="Times New Roman" w:hAnsi="Verdana"/>
          <w:b/>
          <w:i/>
          <w:sz w:val="20"/>
          <w:szCs w:val="20"/>
          <w:lang w:val="sr-Cyrl-CS"/>
        </w:rPr>
        <w:t xml:space="preserve"> </w:t>
      </w:r>
      <w:r w:rsidRPr="000E1622">
        <w:rPr>
          <w:rFonts w:ascii="Verdana" w:eastAsia="Times New Roman" w:hAnsi="Verdana"/>
          <w:b/>
          <w:i/>
          <w:sz w:val="20"/>
          <w:szCs w:val="20"/>
          <w:lang w:val="ru-RU"/>
        </w:rPr>
        <w:t xml:space="preserve">у оквиру издавачке делатности </w:t>
      </w:r>
    </w:p>
    <w:p w:rsidR="000E1622" w:rsidRPr="00F150BC" w:rsidRDefault="000E1622" w:rsidP="000E1622">
      <w:pPr>
        <w:spacing w:after="0" w:line="240" w:lineRule="auto"/>
        <w:jc w:val="both"/>
        <w:rPr>
          <w:rFonts w:ascii="Verdana" w:eastAsia="Times New Roman" w:hAnsi="Verdana"/>
          <w:b/>
          <w:i/>
          <w:sz w:val="20"/>
          <w:szCs w:val="20"/>
          <w:lang w:val="ru-RU"/>
        </w:rPr>
      </w:pPr>
      <w:r w:rsidRPr="000E1622">
        <w:rPr>
          <w:rFonts w:ascii="Verdana" w:eastAsia="Times New Roman" w:hAnsi="Verdana"/>
          <w:b/>
          <w:i/>
          <w:sz w:val="20"/>
          <w:szCs w:val="20"/>
          <w:lang w:val="ru-RU"/>
        </w:rPr>
        <w:t xml:space="preserve">          </w:t>
      </w:r>
      <w:r w:rsidRPr="00D874C9">
        <w:rPr>
          <w:rFonts w:ascii="Verdana" w:eastAsia="Times New Roman" w:hAnsi="Verdana"/>
          <w:b/>
          <w:i/>
          <w:sz w:val="20"/>
          <w:szCs w:val="20"/>
          <w:lang w:val="sr-Cyrl-CS"/>
        </w:rPr>
        <w:t>Универзитета у Крагујевцу</w:t>
      </w:r>
    </w:p>
    <w:p w:rsidR="000E1622" w:rsidRPr="00F150BC" w:rsidRDefault="000E1622" w:rsidP="000E1622">
      <w:pPr>
        <w:spacing w:after="0" w:line="240" w:lineRule="auto"/>
        <w:ind w:firstLine="720"/>
        <w:jc w:val="both"/>
        <w:rPr>
          <w:rFonts w:ascii="Verdana" w:eastAsia="Times New Roman" w:hAnsi="Verdana"/>
          <w:color w:val="FF0000"/>
          <w:sz w:val="20"/>
          <w:szCs w:val="20"/>
          <w:lang w:val="ru-RU"/>
        </w:rPr>
      </w:pPr>
    </w:p>
    <w:p w:rsidR="001B2DC1" w:rsidRDefault="00F150BC" w:rsidP="001B2DC1">
      <w:pPr>
        <w:spacing w:after="0" w:line="240" w:lineRule="auto"/>
        <w:ind w:firstLine="720"/>
        <w:jc w:val="both"/>
        <w:rPr>
          <w:rFonts w:ascii="Times New Roman" w:hAnsi="Times New Roman"/>
          <w:sz w:val="24"/>
          <w:szCs w:val="24"/>
          <w:lang w:val="sr-Cyrl-RS"/>
        </w:rPr>
      </w:pPr>
      <w:r w:rsidRPr="001B2DC1">
        <w:rPr>
          <w:rFonts w:ascii="Times New Roman" w:eastAsia="Times New Roman" w:hAnsi="Times New Roman"/>
          <w:sz w:val="24"/>
          <w:szCs w:val="24"/>
          <w:lang w:val="sr-Cyrl-RS" w:eastAsia="sr-Latn-RS"/>
        </w:rPr>
        <w:t>Сенат Универзитета у Крагујевцу је</w:t>
      </w:r>
      <w:r w:rsidR="001B2DC1">
        <w:rPr>
          <w:rFonts w:ascii="Times New Roman" w:eastAsia="Times New Roman" w:hAnsi="Times New Roman"/>
          <w:sz w:val="24"/>
          <w:szCs w:val="24"/>
          <w:lang w:val="sr-Cyrl-RS" w:eastAsia="sr-Latn-RS"/>
        </w:rPr>
        <w:t>,</w:t>
      </w:r>
      <w:r w:rsidRPr="001B2DC1">
        <w:rPr>
          <w:rFonts w:ascii="Times New Roman" w:eastAsia="Times New Roman" w:hAnsi="Times New Roman"/>
          <w:sz w:val="24"/>
          <w:szCs w:val="24"/>
          <w:lang w:val="sr-Cyrl-RS" w:eastAsia="sr-Latn-RS"/>
        </w:rPr>
        <w:t xml:space="preserve"> на седници одржаној 24. децембра 2015 године</w:t>
      </w:r>
      <w:r w:rsidR="001B2DC1">
        <w:rPr>
          <w:rFonts w:ascii="Times New Roman" w:eastAsia="Times New Roman" w:hAnsi="Times New Roman"/>
          <w:sz w:val="24"/>
          <w:szCs w:val="24"/>
          <w:lang w:val="sr-Cyrl-RS" w:eastAsia="sr-Latn-RS"/>
        </w:rPr>
        <w:t>,</w:t>
      </w:r>
      <w:r w:rsidRPr="001B2DC1">
        <w:rPr>
          <w:rFonts w:ascii="Times New Roman" w:eastAsia="Times New Roman" w:hAnsi="Times New Roman"/>
          <w:sz w:val="24"/>
          <w:szCs w:val="24"/>
          <w:lang w:val="sr-Cyrl-RS" w:eastAsia="sr-Latn-RS"/>
        </w:rPr>
        <w:t xml:space="preserve"> донео Одлуку о условима наставка издавања </w:t>
      </w:r>
      <w:r w:rsidR="001B2DC1" w:rsidRPr="001B2DC1">
        <w:rPr>
          <w:rFonts w:ascii="Times New Roman" w:eastAsia="Times New Roman" w:hAnsi="Times New Roman"/>
          <w:sz w:val="24"/>
          <w:szCs w:val="24"/>
          <w:lang w:val="sr-Cyrl-RS" w:eastAsia="sr-Latn-RS"/>
        </w:rPr>
        <w:t xml:space="preserve">научног </w:t>
      </w:r>
      <w:r w:rsidRPr="001B2DC1">
        <w:rPr>
          <w:rFonts w:ascii="Times New Roman" w:eastAsia="Times New Roman" w:hAnsi="Times New Roman"/>
          <w:sz w:val="24"/>
          <w:szCs w:val="24"/>
          <w:lang w:val="sr-Cyrl-RS" w:eastAsia="sr-Latn-RS"/>
        </w:rPr>
        <w:t xml:space="preserve">часописа </w:t>
      </w:r>
      <w:r w:rsidRPr="001B2DC1">
        <w:rPr>
          <w:rFonts w:ascii="Times New Roman" w:eastAsia="Times New Roman" w:hAnsi="Times New Roman"/>
          <w:i/>
          <w:sz w:val="24"/>
          <w:szCs w:val="24"/>
          <w:lang w:val="sr-Cyrl-RS" w:eastAsia="sr-Latn-RS"/>
        </w:rPr>
        <w:t>ЛИЦЕУМ</w:t>
      </w:r>
      <w:r w:rsidRPr="001B2DC1">
        <w:rPr>
          <w:rFonts w:ascii="Times New Roman" w:eastAsia="Times New Roman" w:hAnsi="Times New Roman"/>
          <w:sz w:val="24"/>
          <w:szCs w:val="24"/>
          <w:lang w:val="sr-Cyrl-RS" w:eastAsia="sr-Latn-RS"/>
        </w:rPr>
        <w:t xml:space="preserve">, који </w:t>
      </w:r>
      <w:r w:rsidR="001B2DC1" w:rsidRPr="001B2DC1">
        <w:rPr>
          <w:rFonts w:ascii="Times New Roman" w:eastAsia="Times New Roman" w:hAnsi="Times New Roman"/>
          <w:sz w:val="24"/>
          <w:szCs w:val="24"/>
          <w:lang w:val="sr-Cyrl-RS" w:eastAsia="sr-Latn-RS"/>
        </w:rPr>
        <w:t xml:space="preserve">се издавао до 2011. године. </w:t>
      </w:r>
      <w:r w:rsidR="001B2DC1" w:rsidRPr="001B2DC1">
        <w:rPr>
          <w:rFonts w:ascii="Times New Roman" w:hAnsi="Times New Roman"/>
          <w:sz w:val="24"/>
          <w:szCs w:val="24"/>
          <w:lang w:val="sr-Cyrl-RS"/>
        </w:rPr>
        <w:t>Закључно са 2011. годином објављено је 15 бројева, чији је квалитет валоризован категоријом М51 – водећи часопис националног значаја, упркос чињеници да су у њему публиковани радови из потпуно различитих области –од  фолклористике, етнолингвистике</w:t>
      </w:r>
      <w:r w:rsidR="001B2DC1">
        <w:rPr>
          <w:rFonts w:ascii="Times New Roman" w:hAnsi="Times New Roman"/>
          <w:sz w:val="24"/>
          <w:szCs w:val="24"/>
          <w:lang w:val="sr-Cyrl-RS"/>
        </w:rPr>
        <w:t>,</w:t>
      </w:r>
      <w:r w:rsidR="001B2DC1" w:rsidRPr="001B2DC1">
        <w:rPr>
          <w:rFonts w:ascii="Times New Roman" w:hAnsi="Times New Roman"/>
          <w:sz w:val="24"/>
          <w:szCs w:val="24"/>
          <w:lang w:val="sr-Cyrl-RS"/>
        </w:rPr>
        <w:t xml:space="preserve">  до медицине.</w:t>
      </w:r>
    </w:p>
    <w:p w:rsidR="001B2DC1" w:rsidRDefault="001B2DC1" w:rsidP="001B2DC1">
      <w:pPr>
        <w:spacing w:after="0" w:line="240" w:lineRule="auto"/>
        <w:ind w:firstLine="720"/>
        <w:jc w:val="both"/>
        <w:rPr>
          <w:rFonts w:ascii="Times New Roman" w:hAnsi="Times New Roman"/>
          <w:sz w:val="24"/>
          <w:szCs w:val="24"/>
          <w:lang w:val="sr-Cyrl-RS"/>
        </w:rPr>
      </w:pPr>
      <w:r w:rsidRPr="00ED6AAC">
        <w:rPr>
          <w:rFonts w:ascii="Times New Roman" w:hAnsi="Times New Roman"/>
          <w:sz w:val="24"/>
          <w:szCs w:val="24"/>
          <w:lang w:val="sr-Cyrl-RS"/>
        </w:rPr>
        <w:lastRenderedPageBreak/>
        <w:t>И формално призната научна вредност часописа допринела је не само  промовисању часописа и спроведених научних истраживања, него и промовисању Универзитета у Крагујевцу.</w:t>
      </w:r>
    </w:p>
    <w:p w:rsidR="00D76A8F" w:rsidRPr="00ED6AAC" w:rsidRDefault="00D76A8F" w:rsidP="001B2DC1">
      <w:pPr>
        <w:spacing w:after="0" w:line="240" w:lineRule="auto"/>
        <w:ind w:firstLine="720"/>
        <w:jc w:val="both"/>
        <w:rPr>
          <w:rFonts w:ascii="Times New Roman" w:hAnsi="Times New Roman"/>
          <w:sz w:val="24"/>
          <w:szCs w:val="24"/>
          <w:lang w:val="sr-Cyrl-RS"/>
        </w:rPr>
      </w:pPr>
    </w:p>
    <w:p w:rsidR="00D76A8F" w:rsidRDefault="001B2DC1" w:rsidP="001B2DC1">
      <w:pPr>
        <w:spacing w:after="0" w:line="240" w:lineRule="auto"/>
        <w:ind w:firstLine="720"/>
        <w:jc w:val="both"/>
        <w:rPr>
          <w:rFonts w:ascii="Times New Roman" w:hAnsi="Times New Roman"/>
          <w:sz w:val="24"/>
          <w:szCs w:val="24"/>
          <w:lang w:val="sr-Cyrl-RS"/>
        </w:rPr>
      </w:pPr>
      <w:r w:rsidRPr="00ED6AAC">
        <w:rPr>
          <w:rFonts w:ascii="Times New Roman" w:hAnsi="Times New Roman"/>
          <w:sz w:val="24"/>
          <w:szCs w:val="24"/>
          <w:lang w:val="sr-Cyrl-RS"/>
        </w:rPr>
        <w:t>С обзиром да од 2011. године, није објављен ни један број овог часописа,  доношењем ове Одлуке Универзитет види стратешки интерес, чији је циљ да унапреди и промовише филолошка и културолошка научна истраживања, као и да иницира публиковање часописа према савременим критеријумима научне делатности и издаваштва.</w:t>
      </w:r>
    </w:p>
    <w:p w:rsidR="001B2DC1" w:rsidRPr="00ED6AAC" w:rsidRDefault="001B2DC1" w:rsidP="001B2DC1">
      <w:pPr>
        <w:spacing w:after="0" w:line="240" w:lineRule="auto"/>
        <w:ind w:firstLine="720"/>
        <w:jc w:val="both"/>
        <w:rPr>
          <w:rFonts w:ascii="Times New Roman" w:hAnsi="Times New Roman"/>
          <w:sz w:val="24"/>
          <w:szCs w:val="24"/>
          <w:lang w:val="sr-Cyrl-RS"/>
        </w:rPr>
      </w:pPr>
      <w:r w:rsidRPr="00ED6AAC">
        <w:rPr>
          <w:rFonts w:ascii="Times New Roman" w:hAnsi="Times New Roman"/>
          <w:sz w:val="24"/>
          <w:szCs w:val="24"/>
          <w:lang w:val="sr-Cyrl-RS"/>
        </w:rPr>
        <w:t xml:space="preserve"> </w:t>
      </w:r>
    </w:p>
    <w:p w:rsidR="001B2DC1" w:rsidRPr="00ED6AAC" w:rsidRDefault="001B2DC1" w:rsidP="001B2DC1">
      <w:pPr>
        <w:spacing w:after="0" w:line="240" w:lineRule="auto"/>
        <w:ind w:firstLine="720"/>
        <w:jc w:val="both"/>
        <w:rPr>
          <w:rFonts w:ascii="Times New Roman" w:hAnsi="Times New Roman"/>
          <w:sz w:val="24"/>
          <w:szCs w:val="24"/>
          <w:lang w:val="sr-Cyrl-RS"/>
        </w:rPr>
      </w:pPr>
      <w:r w:rsidRPr="00ED6AAC">
        <w:rPr>
          <w:rFonts w:ascii="Times New Roman" w:hAnsi="Times New Roman"/>
          <w:sz w:val="24"/>
          <w:szCs w:val="24"/>
          <w:lang w:val="sr-Cyrl-RS"/>
        </w:rPr>
        <w:t xml:space="preserve">Како би наведени циљеви могли да се реализују, </w:t>
      </w:r>
      <w:r w:rsidR="00D76A8F">
        <w:rPr>
          <w:rFonts w:ascii="Times New Roman" w:hAnsi="Times New Roman"/>
          <w:sz w:val="24"/>
          <w:szCs w:val="24"/>
          <w:lang w:val="sr-Cyrl-RS"/>
        </w:rPr>
        <w:t xml:space="preserve">било је </w:t>
      </w:r>
      <w:r w:rsidRPr="00ED6AAC">
        <w:rPr>
          <w:rFonts w:ascii="Times New Roman" w:hAnsi="Times New Roman"/>
          <w:sz w:val="24"/>
          <w:szCs w:val="24"/>
          <w:lang w:val="sr-Cyrl-RS"/>
        </w:rPr>
        <w:t>потребно донети одговарајућа акта којима се омогућава:</w:t>
      </w:r>
    </w:p>
    <w:p w:rsidR="001B2DC1" w:rsidRPr="00ED6AAC" w:rsidRDefault="001B2DC1" w:rsidP="001B2DC1">
      <w:pPr>
        <w:spacing w:after="0" w:line="240" w:lineRule="auto"/>
        <w:ind w:firstLine="720"/>
        <w:jc w:val="both"/>
        <w:rPr>
          <w:rFonts w:ascii="Times New Roman" w:hAnsi="Times New Roman"/>
          <w:sz w:val="24"/>
          <w:szCs w:val="24"/>
          <w:lang w:val="sr-Cyrl-RS"/>
        </w:rPr>
      </w:pPr>
      <w:r w:rsidRPr="00ED6AAC">
        <w:rPr>
          <w:rFonts w:ascii="Times New Roman" w:hAnsi="Times New Roman"/>
          <w:sz w:val="24"/>
          <w:szCs w:val="24"/>
          <w:lang w:val="sr-Cyrl-RS"/>
        </w:rPr>
        <w:t xml:space="preserve">-  јасна профилизација часописа, што се остварује проширењем назива из досадашњег „Лицеум“ у нови назив: „Лицеум – </w:t>
      </w:r>
      <w:r w:rsidRPr="00ED6AAC">
        <w:rPr>
          <w:rFonts w:ascii="Times New Roman" w:hAnsi="Times New Roman"/>
          <w:i/>
          <w:sz w:val="24"/>
          <w:szCs w:val="24"/>
          <w:lang w:val="sr-Cyrl-RS"/>
        </w:rPr>
        <w:t>Часопис за студије књижевности и културе</w:t>
      </w:r>
      <w:r w:rsidRPr="00ED6AAC">
        <w:rPr>
          <w:rFonts w:ascii="Times New Roman" w:hAnsi="Times New Roman"/>
          <w:sz w:val="24"/>
          <w:szCs w:val="24"/>
          <w:lang w:val="sr-Cyrl-RS"/>
        </w:rPr>
        <w:t>“;</w:t>
      </w:r>
    </w:p>
    <w:p w:rsidR="001B2DC1" w:rsidRPr="00ED6AAC" w:rsidRDefault="001B2DC1" w:rsidP="001B2DC1">
      <w:pPr>
        <w:spacing w:after="0" w:line="240" w:lineRule="auto"/>
        <w:ind w:firstLine="720"/>
        <w:jc w:val="both"/>
        <w:rPr>
          <w:rFonts w:ascii="Times New Roman" w:hAnsi="Times New Roman"/>
          <w:sz w:val="24"/>
          <w:szCs w:val="24"/>
          <w:lang w:val="sr-Cyrl-RS"/>
        </w:rPr>
      </w:pPr>
      <w:r w:rsidRPr="00ED6AAC">
        <w:rPr>
          <w:rFonts w:ascii="Times New Roman" w:hAnsi="Times New Roman"/>
          <w:sz w:val="24"/>
          <w:szCs w:val="24"/>
          <w:lang w:val="sr-Cyrl-RS"/>
        </w:rPr>
        <w:t>- системско решење уређивања часописа именовањем Уређивачког одбора (који до сада није постојао већ се  уредником сматрао уредник тематског броја, како је стајало у импресуму);</w:t>
      </w:r>
    </w:p>
    <w:p w:rsidR="001B2DC1" w:rsidRPr="00ED6AAC" w:rsidRDefault="001B2DC1" w:rsidP="001B2DC1">
      <w:pPr>
        <w:spacing w:after="0" w:line="240" w:lineRule="auto"/>
        <w:ind w:firstLine="720"/>
        <w:jc w:val="both"/>
        <w:rPr>
          <w:rFonts w:ascii="Times New Roman" w:hAnsi="Times New Roman"/>
          <w:sz w:val="24"/>
          <w:szCs w:val="24"/>
          <w:lang w:val="sr-Cyrl-RS"/>
        </w:rPr>
      </w:pPr>
      <w:r w:rsidRPr="00ED6AAC">
        <w:rPr>
          <w:rFonts w:ascii="Times New Roman" w:hAnsi="Times New Roman"/>
          <w:sz w:val="24"/>
          <w:szCs w:val="24"/>
          <w:lang w:val="sr-Cyrl-RS"/>
        </w:rPr>
        <w:t>- континуирано излажење часописа, и то два броја годишње;</w:t>
      </w:r>
    </w:p>
    <w:p w:rsidR="001B2DC1" w:rsidRDefault="001B2DC1" w:rsidP="001B2DC1">
      <w:pPr>
        <w:spacing w:after="0" w:line="240" w:lineRule="auto"/>
        <w:ind w:firstLine="720"/>
        <w:jc w:val="both"/>
        <w:rPr>
          <w:rFonts w:ascii="Times New Roman" w:hAnsi="Times New Roman"/>
          <w:sz w:val="24"/>
          <w:szCs w:val="24"/>
          <w:lang w:val="sr-Cyrl-RS"/>
        </w:rPr>
      </w:pPr>
      <w:r w:rsidRPr="00ED6AAC">
        <w:rPr>
          <w:rFonts w:ascii="Times New Roman" w:hAnsi="Times New Roman"/>
          <w:sz w:val="24"/>
          <w:szCs w:val="24"/>
          <w:lang w:val="sr-Cyrl-RS"/>
        </w:rPr>
        <w:t>- поспешивање изврсности и интернационализације резултата друштвено-хуманистичких дисциплина као важног сегмента универзитетског образовања и научних истраживања.</w:t>
      </w:r>
    </w:p>
    <w:p w:rsidR="00D76A8F" w:rsidRDefault="00D76A8F" w:rsidP="001B2DC1">
      <w:pPr>
        <w:spacing w:after="0" w:line="240" w:lineRule="auto"/>
        <w:ind w:firstLine="720"/>
        <w:jc w:val="both"/>
        <w:rPr>
          <w:rFonts w:ascii="Times New Roman" w:hAnsi="Times New Roman"/>
          <w:sz w:val="24"/>
          <w:szCs w:val="24"/>
          <w:lang w:val="sr-Cyrl-RS"/>
        </w:rPr>
      </w:pPr>
    </w:p>
    <w:p w:rsidR="001B2DC1" w:rsidRPr="001B2DC1" w:rsidRDefault="001B2DC1" w:rsidP="001B2DC1">
      <w:pPr>
        <w:spacing w:after="0" w:line="240" w:lineRule="auto"/>
        <w:ind w:firstLine="720"/>
        <w:jc w:val="both"/>
        <w:rPr>
          <w:rFonts w:ascii="Times New Roman" w:hAnsi="Times New Roman"/>
          <w:sz w:val="24"/>
          <w:szCs w:val="24"/>
          <w:lang w:val="sr-Cyrl-RS"/>
        </w:rPr>
      </w:pPr>
      <w:r w:rsidRPr="001B2DC1">
        <w:rPr>
          <w:rFonts w:ascii="Times New Roman" w:hAnsi="Times New Roman"/>
          <w:sz w:val="24"/>
          <w:szCs w:val="24"/>
          <w:lang w:val="sr-Cyrl-RS"/>
        </w:rPr>
        <w:t xml:space="preserve">Ректор Универзитета у Крагујевцу је у јануару 2016. године донео Одлуку о именовању чланова Редакције </w:t>
      </w:r>
      <w:r w:rsidRPr="001B2DC1">
        <w:rPr>
          <w:rFonts w:ascii="Times New Roman" w:hAnsi="Times New Roman"/>
          <w:sz w:val="24"/>
          <w:szCs w:val="24"/>
          <w:lang w:val="ru-RU"/>
        </w:rPr>
        <w:t>научног часописа „Ли</w:t>
      </w:r>
      <w:r w:rsidRPr="001B2DC1">
        <w:rPr>
          <w:rFonts w:ascii="Times New Roman" w:hAnsi="Times New Roman"/>
          <w:sz w:val="24"/>
          <w:szCs w:val="24"/>
          <w:lang w:val="sr-Cyrl-RS"/>
        </w:rPr>
        <w:t xml:space="preserve">цеум </w:t>
      </w:r>
      <w:r w:rsidRPr="00F150BC">
        <w:rPr>
          <w:rFonts w:ascii="Times New Roman" w:eastAsia="Times New Roman" w:hAnsi="Times New Roman"/>
          <w:i/>
          <w:sz w:val="24"/>
          <w:szCs w:val="24"/>
          <w:lang w:val="sr-Cyrl-RS" w:eastAsia="sr-Latn-RS"/>
        </w:rPr>
        <w:t>- часопис за студије књижевности и културе</w:t>
      </w:r>
      <w:r w:rsidRPr="001B2DC1">
        <w:rPr>
          <w:rFonts w:ascii="Times New Roman" w:eastAsia="Times New Roman" w:hAnsi="Times New Roman"/>
          <w:i/>
          <w:sz w:val="24"/>
          <w:szCs w:val="24"/>
          <w:lang w:val="sr-Cyrl-RS" w:eastAsia="sr-Latn-RS"/>
        </w:rPr>
        <w:t>“</w:t>
      </w:r>
      <w:r w:rsidRPr="001B2DC1">
        <w:rPr>
          <w:rFonts w:ascii="Times New Roman" w:eastAsia="Times New Roman" w:hAnsi="Times New Roman"/>
          <w:sz w:val="24"/>
          <w:szCs w:val="24"/>
          <w:lang w:val="sr-Cyrl-RS" w:eastAsia="sr-Latn-RS"/>
        </w:rPr>
        <w:t xml:space="preserve">, а за главног и одговорног уредника именовао </w:t>
      </w:r>
      <w:r w:rsidRPr="001B2DC1">
        <w:rPr>
          <w:rFonts w:ascii="Times New Roman" w:hAnsi="Times New Roman"/>
          <w:sz w:val="24"/>
          <w:szCs w:val="24"/>
          <w:lang w:val="ru-RU"/>
        </w:rPr>
        <w:t xml:space="preserve">др </w:t>
      </w:r>
      <w:r>
        <w:rPr>
          <w:rFonts w:ascii="Times New Roman" w:hAnsi="Times New Roman"/>
          <w:sz w:val="24"/>
          <w:szCs w:val="24"/>
          <w:lang w:val="sr-Cyrl-RS"/>
        </w:rPr>
        <w:t>Мају</w:t>
      </w:r>
      <w:r w:rsidRPr="001B2DC1">
        <w:rPr>
          <w:rFonts w:ascii="Times New Roman" w:hAnsi="Times New Roman"/>
          <w:sz w:val="24"/>
          <w:szCs w:val="24"/>
          <w:lang w:val="sr-Cyrl-RS"/>
        </w:rPr>
        <w:t xml:space="preserve"> Анђелковић</w:t>
      </w:r>
      <w:r w:rsidRPr="001B2DC1">
        <w:rPr>
          <w:rFonts w:ascii="Times New Roman" w:hAnsi="Times New Roman"/>
          <w:sz w:val="24"/>
          <w:szCs w:val="24"/>
          <w:lang w:val="ru-RU"/>
        </w:rPr>
        <w:t>,</w:t>
      </w:r>
      <w:r w:rsidRPr="001B2DC1">
        <w:rPr>
          <w:rFonts w:ascii="Times New Roman" w:hAnsi="Times New Roman"/>
          <w:sz w:val="24"/>
          <w:szCs w:val="24"/>
          <w:lang w:val="sr-Cyrl-RS"/>
        </w:rPr>
        <w:t xml:space="preserve"> </w:t>
      </w:r>
      <w:r>
        <w:rPr>
          <w:rFonts w:ascii="Times New Roman" w:hAnsi="Times New Roman"/>
          <w:sz w:val="24"/>
          <w:szCs w:val="24"/>
          <w:lang w:val="sr-Cyrl-RS"/>
        </w:rPr>
        <w:t>ванредног професора Филолошко-уметничког</w:t>
      </w:r>
      <w:r w:rsidRPr="001B2DC1">
        <w:rPr>
          <w:rFonts w:ascii="Times New Roman" w:hAnsi="Times New Roman"/>
          <w:sz w:val="24"/>
          <w:szCs w:val="24"/>
          <w:lang w:val="sr-Cyrl-RS"/>
        </w:rPr>
        <w:t xml:space="preserve"> факултет</w:t>
      </w:r>
      <w:r>
        <w:rPr>
          <w:rFonts w:ascii="Times New Roman" w:hAnsi="Times New Roman"/>
          <w:sz w:val="24"/>
          <w:szCs w:val="24"/>
          <w:lang w:val="sr-Cyrl-RS"/>
        </w:rPr>
        <w:t>а</w:t>
      </w:r>
      <w:r w:rsidRPr="001B2DC1">
        <w:rPr>
          <w:rFonts w:ascii="Times New Roman" w:hAnsi="Times New Roman"/>
          <w:sz w:val="24"/>
          <w:szCs w:val="24"/>
          <w:lang w:val="sr-Cyrl-RS"/>
        </w:rPr>
        <w:t xml:space="preserve"> у Крагујевцу,</w:t>
      </w:r>
    </w:p>
    <w:p w:rsidR="00D76A8F" w:rsidRDefault="00D76A8F" w:rsidP="001B2DC1">
      <w:pPr>
        <w:spacing w:after="0" w:line="240" w:lineRule="auto"/>
        <w:ind w:firstLine="720"/>
        <w:jc w:val="both"/>
        <w:rPr>
          <w:rFonts w:ascii="Times New Roman" w:eastAsia="Times New Roman" w:hAnsi="Times New Roman"/>
          <w:sz w:val="24"/>
          <w:szCs w:val="24"/>
          <w:lang w:val="sr-Cyrl-RS" w:eastAsia="sr-Latn-RS"/>
        </w:rPr>
      </w:pPr>
    </w:p>
    <w:p w:rsidR="00F150BC" w:rsidRDefault="00F150BC" w:rsidP="001B2DC1">
      <w:pPr>
        <w:spacing w:after="0" w:line="240" w:lineRule="auto"/>
        <w:ind w:firstLine="720"/>
        <w:jc w:val="both"/>
        <w:rPr>
          <w:rFonts w:ascii="Times New Roman" w:eastAsia="Times New Roman" w:hAnsi="Times New Roman"/>
          <w:sz w:val="24"/>
          <w:szCs w:val="24"/>
          <w:lang w:val="sr-Cyrl-RS" w:eastAsia="sr-Latn-RS"/>
        </w:rPr>
      </w:pPr>
      <w:r w:rsidRPr="00F150BC">
        <w:rPr>
          <w:rFonts w:ascii="Times New Roman" w:eastAsia="Times New Roman" w:hAnsi="Times New Roman"/>
          <w:sz w:val="24"/>
          <w:szCs w:val="24"/>
          <w:lang w:val="sr-Cyrl-RS" w:eastAsia="sr-Latn-RS"/>
        </w:rPr>
        <w:t xml:space="preserve">У току 2016. године Универзитет у Крагујевцу је са </w:t>
      </w:r>
      <w:r w:rsidR="001B2DC1">
        <w:rPr>
          <w:rFonts w:ascii="Times New Roman" w:eastAsia="Times New Roman" w:hAnsi="Times New Roman"/>
          <w:sz w:val="24"/>
          <w:szCs w:val="24"/>
          <w:lang w:val="sr-Cyrl-RS" w:eastAsia="sr-Latn-RS"/>
        </w:rPr>
        <w:t xml:space="preserve">наставио са </w:t>
      </w:r>
      <w:r w:rsidRPr="00F150BC">
        <w:rPr>
          <w:rFonts w:ascii="Times New Roman" w:eastAsia="Times New Roman" w:hAnsi="Times New Roman"/>
          <w:sz w:val="24"/>
          <w:szCs w:val="24"/>
          <w:lang w:val="sr-Cyrl-RS" w:eastAsia="sr-Latn-RS"/>
        </w:rPr>
        <w:t xml:space="preserve">издавањем нове серије </w:t>
      </w:r>
      <w:r w:rsidR="001B2DC1">
        <w:rPr>
          <w:rFonts w:ascii="Times New Roman" w:eastAsia="Times New Roman" w:hAnsi="Times New Roman"/>
          <w:sz w:val="24"/>
          <w:szCs w:val="24"/>
          <w:lang w:val="sr-Cyrl-RS" w:eastAsia="sr-Latn-RS"/>
        </w:rPr>
        <w:t xml:space="preserve">научног </w:t>
      </w:r>
      <w:r w:rsidRPr="00F150BC">
        <w:rPr>
          <w:rFonts w:ascii="Times New Roman" w:eastAsia="Times New Roman" w:hAnsi="Times New Roman"/>
          <w:sz w:val="24"/>
          <w:szCs w:val="24"/>
          <w:lang w:val="sr-Cyrl-RS" w:eastAsia="sr-Latn-RS"/>
        </w:rPr>
        <w:t xml:space="preserve">часописа  </w:t>
      </w:r>
      <w:r w:rsidR="001B2DC1">
        <w:rPr>
          <w:rFonts w:ascii="Times New Roman" w:eastAsia="Times New Roman" w:hAnsi="Times New Roman"/>
          <w:sz w:val="24"/>
          <w:szCs w:val="24"/>
          <w:lang w:val="sr-Cyrl-RS" w:eastAsia="sr-Latn-RS"/>
        </w:rPr>
        <w:t>„</w:t>
      </w:r>
      <w:r w:rsidR="001B2DC1" w:rsidRPr="00ED6AAC">
        <w:rPr>
          <w:rFonts w:ascii="Times New Roman" w:hAnsi="Times New Roman"/>
          <w:sz w:val="24"/>
          <w:szCs w:val="24"/>
          <w:lang w:val="sr-Cyrl-RS"/>
        </w:rPr>
        <w:t>Лицеум</w:t>
      </w:r>
      <w:r w:rsidRPr="00F150BC">
        <w:rPr>
          <w:rFonts w:ascii="Times New Roman" w:eastAsia="Times New Roman" w:hAnsi="Times New Roman"/>
          <w:i/>
          <w:sz w:val="24"/>
          <w:szCs w:val="24"/>
          <w:lang w:val="sr-Cyrl-RS" w:eastAsia="sr-Latn-RS"/>
        </w:rPr>
        <w:t xml:space="preserve"> - часопис за студије књижевности и културе</w:t>
      </w:r>
      <w:r w:rsidR="001B2DC1">
        <w:rPr>
          <w:rFonts w:ascii="Times New Roman" w:eastAsia="Times New Roman" w:hAnsi="Times New Roman"/>
          <w:i/>
          <w:sz w:val="24"/>
          <w:szCs w:val="24"/>
          <w:lang w:val="sr-Cyrl-RS" w:eastAsia="sr-Latn-RS"/>
        </w:rPr>
        <w:t>“</w:t>
      </w:r>
      <w:r w:rsidR="001B2DC1">
        <w:rPr>
          <w:rFonts w:ascii="Times New Roman" w:eastAsia="Times New Roman" w:hAnsi="Times New Roman"/>
          <w:sz w:val="24"/>
          <w:szCs w:val="24"/>
          <w:lang w:val="sr-Cyrl-RS" w:eastAsia="sr-Latn-RS"/>
        </w:rPr>
        <w:t>, и о</w:t>
      </w:r>
      <w:r w:rsidRPr="00F150BC">
        <w:rPr>
          <w:rFonts w:ascii="Times New Roman" w:eastAsia="Times New Roman" w:hAnsi="Times New Roman"/>
          <w:sz w:val="24"/>
          <w:szCs w:val="24"/>
          <w:lang w:val="sr-Cyrl-RS" w:eastAsia="sr-Latn-RS"/>
        </w:rPr>
        <w:t>бјављена су два броја: број 16 и број 17.</w:t>
      </w:r>
    </w:p>
    <w:p w:rsidR="00D76A8F" w:rsidRDefault="00D76A8F" w:rsidP="006D6E75">
      <w:pPr>
        <w:spacing w:after="0" w:line="240" w:lineRule="auto"/>
        <w:ind w:firstLine="709"/>
        <w:jc w:val="both"/>
        <w:rPr>
          <w:rFonts w:ascii="Times New Roman" w:hAnsi="Times New Roman"/>
          <w:sz w:val="24"/>
          <w:szCs w:val="24"/>
          <w:lang w:val="sr-Cyrl-CS"/>
        </w:rPr>
      </w:pPr>
    </w:p>
    <w:p w:rsidR="006D6E75" w:rsidRDefault="001B2DC1" w:rsidP="006D6E75">
      <w:pPr>
        <w:spacing w:after="0" w:line="240" w:lineRule="auto"/>
        <w:ind w:firstLine="709"/>
        <w:jc w:val="both"/>
        <w:rPr>
          <w:rFonts w:ascii="Times New Roman" w:hAnsi="Times New Roman"/>
          <w:sz w:val="24"/>
          <w:szCs w:val="24"/>
          <w:lang w:val="sr-Cyrl-CS"/>
        </w:rPr>
      </w:pPr>
      <w:r w:rsidRPr="006D6E75">
        <w:rPr>
          <w:rFonts w:ascii="Times New Roman" w:hAnsi="Times New Roman"/>
          <w:sz w:val="24"/>
          <w:szCs w:val="24"/>
          <w:lang w:val="sr-Cyrl-CS"/>
        </w:rPr>
        <w:t xml:space="preserve">Сенат Универзитета у Крагујевцу </w:t>
      </w:r>
      <w:r w:rsidRPr="006D6E75">
        <w:rPr>
          <w:rFonts w:ascii="Times New Roman" w:eastAsia="Times New Roman" w:hAnsi="Times New Roman"/>
          <w:sz w:val="24"/>
          <w:szCs w:val="24"/>
          <w:lang w:val="sr-Cyrl-RS" w:eastAsia="sr-Latn-RS"/>
        </w:rPr>
        <w:t xml:space="preserve">је, на седници одржаној 24. децембра 2015 године, донео Одлуку о </w:t>
      </w:r>
      <w:r w:rsidR="006D6E75" w:rsidRPr="006D6E75">
        <w:rPr>
          <w:rFonts w:ascii="Times New Roman" w:eastAsia="Times New Roman" w:hAnsi="Times New Roman"/>
          <w:sz w:val="24"/>
          <w:szCs w:val="24"/>
          <w:lang w:val="sr-Cyrl-RS" w:eastAsia="sr-Latn-RS"/>
        </w:rPr>
        <w:t xml:space="preserve">изменама и допунама </w:t>
      </w:r>
      <w:r w:rsidR="006D6E75" w:rsidRPr="006D6E75">
        <w:rPr>
          <w:rFonts w:ascii="Times New Roman" w:hAnsi="Times New Roman"/>
          <w:sz w:val="24"/>
          <w:szCs w:val="24"/>
          <w:lang w:val="sr-Cyrl-CS"/>
        </w:rPr>
        <w:t>Одлуке о оснивању и издавању Универзитетског научног часописа за књижевност, језик, уметност и културу "Липар"</w:t>
      </w:r>
      <w:r w:rsidR="006D6E75">
        <w:rPr>
          <w:rFonts w:ascii="Times New Roman" w:hAnsi="Times New Roman"/>
          <w:sz w:val="24"/>
          <w:szCs w:val="24"/>
          <w:lang w:val="sr-Cyrl-CS"/>
        </w:rPr>
        <w:t xml:space="preserve"> којом је у члану 3. измењено име лица овлашћеног за заступање. </w:t>
      </w:r>
    </w:p>
    <w:p w:rsidR="00D76A8F" w:rsidRDefault="00D76A8F" w:rsidP="00D35AAB">
      <w:pPr>
        <w:spacing w:after="0" w:line="240" w:lineRule="auto"/>
        <w:ind w:firstLine="709"/>
        <w:jc w:val="both"/>
        <w:rPr>
          <w:rFonts w:ascii="Times New Roman" w:hAnsi="Times New Roman"/>
          <w:sz w:val="24"/>
          <w:szCs w:val="24"/>
          <w:lang w:val="sr-Cyrl-CS"/>
        </w:rPr>
      </w:pPr>
    </w:p>
    <w:p w:rsidR="006D6E75" w:rsidRPr="006D6E75" w:rsidRDefault="006D6E75" w:rsidP="00D35AAB">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 xml:space="preserve">На иницијативу </w:t>
      </w:r>
      <w:r w:rsidRPr="006D6E75">
        <w:rPr>
          <w:rFonts w:ascii="Times New Roman" w:hAnsi="Times New Roman"/>
          <w:sz w:val="24"/>
          <w:szCs w:val="24"/>
          <w:lang w:val="sr-Cyrl-RS"/>
        </w:rPr>
        <w:t xml:space="preserve">одговорног уредника </w:t>
      </w:r>
      <w:r w:rsidRPr="006D6E75">
        <w:rPr>
          <w:rFonts w:ascii="Times New Roman" w:hAnsi="Times New Roman"/>
          <w:sz w:val="24"/>
          <w:szCs w:val="24"/>
          <w:lang w:val="ru-RU"/>
        </w:rPr>
        <w:t>Редакције Универзитетског научног часописа за књижевност, језик, уметност и културу „Липар“</w:t>
      </w:r>
      <w:r w:rsidRPr="006D6E75">
        <w:rPr>
          <w:rFonts w:ascii="Times New Roman" w:hAnsi="Times New Roman"/>
          <w:sz w:val="24"/>
          <w:szCs w:val="24"/>
          <w:lang w:val="sr-Cyrl-RS"/>
        </w:rPr>
        <w:t xml:space="preserve">, доц. др Часлава Николића да се број чланова Редакције повећа и промене дужности једног броја чланова, Ректорски колегијум утврдио предлог за измену и допуну Одлуке о </w:t>
      </w:r>
      <w:r w:rsidRPr="006D6E75">
        <w:rPr>
          <w:rFonts w:ascii="Times New Roman" w:hAnsi="Times New Roman"/>
          <w:sz w:val="24"/>
          <w:szCs w:val="24"/>
          <w:lang w:val="ru-RU"/>
        </w:rPr>
        <w:t>меновањ</w:t>
      </w:r>
      <w:r w:rsidRPr="006D6E75">
        <w:rPr>
          <w:rFonts w:ascii="Times New Roman" w:hAnsi="Times New Roman"/>
          <w:sz w:val="24"/>
          <w:szCs w:val="24"/>
          <w:lang w:val="sr-Cyrl-RS"/>
        </w:rPr>
        <w:t>у</w:t>
      </w:r>
      <w:r w:rsidRPr="006D6E75">
        <w:rPr>
          <w:rFonts w:ascii="Times New Roman" w:hAnsi="Times New Roman"/>
          <w:sz w:val="24"/>
          <w:szCs w:val="24"/>
          <w:lang w:val="ru-RU"/>
        </w:rPr>
        <w:t xml:space="preserve"> чланова Редакције</w:t>
      </w:r>
      <w:r>
        <w:rPr>
          <w:rFonts w:ascii="Times New Roman" w:hAnsi="Times New Roman"/>
          <w:sz w:val="24"/>
          <w:szCs w:val="24"/>
          <w:lang w:val="ru-RU"/>
        </w:rPr>
        <w:t xml:space="preserve">, </w:t>
      </w:r>
      <w:r w:rsidRPr="006D6E75">
        <w:rPr>
          <w:rFonts w:ascii="Times New Roman" w:hAnsi="Times New Roman"/>
          <w:sz w:val="24"/>
          <w:szCs w:val="24"/>
          <w:lang w:val="ru-RU"/>
        </w:rPr>
        <w:t xml:space="preserve">на оснву којег је Ректор донео </w:t>
      </w:r>
      <w:r w:rsidRPr="006D6E75">
        <w:rPr>
          <w:rFonts w:ascii="Times New Roman" w:hAnsi="Times New Roman"/>
          <w:sz w:val="24"/>
          <w:szCs w:val="24"/>
          <w:lang w:val="sr-Cyrl-CS"/>
        </w:rPr>
        <w:t>Одлуку о измени и допуни Одлуке о именовању чланова Редакције Универзитетског научног часописа за књижевност, језик, уметност и културу „Липар“</w:t>
      </w:r>
      <w:r>
        <w:rPr>
          <w:rFonts w:ascii="Times New Roman" w:hAnsi="Times New Roman"/>
          <w:sz w:val="24"/>
          <w:szCs w:val="24"/>
          <w:lang w:val="sr-Cyrl-CS"/>
        </w:rPr>
        <w:t>.</w:t>
      </w:r>
    </w:p>
    <w:p w:rsidR="00D76A8F" w:rsidRDefault="00D76A8F" w:rsidP="00D35AAB">
      <w:pPr>
        <w:spacing w:after="0" w:line="240" w:lineRule="auto"/>
        <w:ind w:firstLine="708"/>
        <w:jc w:val="both"/>
        <w:rPr>
          <w:rFonts w:ascii="Times New Roman" w:eastAsia="Times New Roman" w:hAnsi="Times New Roman"/>
          <w:sz w:val="24"/>
          <w:szCs w:val="24"/>
          <w:lang w:val="sr-Cyrl-RS" w:eastAsia="sr-Latn-RS"/>
        </w:rPr>
      </w:pPr>
    </w:p>
    <w:p w:rsidR="00F150BC" w:rsidRPr="00F150BC" w:rsidRDefault="00F150BC" w:rsidP="00D35AAB">
      <w:pPr>
        <w:spacing w:after="0" w:line="240" w:lineRule="auto"/>
        <w:ind w:firstLine="708"/>
        <w:jc w:val="both"/>
        <w:rPr>
          <w:rFonts w:ascii="Times New Roman" w:eastAsia="Times New Roman" w:hAnsi="Times New Roman"/>
          <w:sz w:val="24"/>
          <w:szCs w:val="24"/>
          <w:lang w:val="sr-Latn-RS" w:eastAsia="sr-Latn-RS"/>
        </w:rPr>
      </w:pPr>
      <w:r w:rsidRPr="00F150BC">
        <w:rPr>
          <w:rFonts w:ascii="Times New Roman" w:eastAsia="Times New Roman" w:hAnsi="Times New Roman"/>
          <w:sz w:val="24"/>
          <w:szCs w:val="24"/>
          <w:lang w:val="sr-Cyrl-RS" w:eastAsia="sr-Latn-RS"/>
        </w:rPr>
        <w:t>У току 2016. године објављен</w:t>
      </w:r>
      <w:r w:rsidR="006D6E75">
        <w:rPr>
          <w:rFonts w:ascii="Times New Roman" w:eastAsia="Times New Roman" w:hAnsi="Times New Roman"/>
          <w:sz w:val="24"/>
          <w:szCs w:val="24"/>
          <w:lang w:val="sr-Cyrl-RS" w:eastAsia="sr-Latn-RS"/>
        </w:rPr>
        <w:t>а су</w:t>
      </w:r>
      <w:r w:rsidRPr="00F150BC">
        <w:rPr>
          <w:rFonts w:ascii="Times New Roman" w:eastAsia="Times New Roman" w:hAnsi="Times New Roman"/>
          <w:sz w:val="24"/>
          <w:szCs w:val="24"/>
          <w:lang w:val="sr-Cyrl-RS" w:eastAsia="sr-Latn-RS"/>
        </w:rPr>
        <w:t xml:space="preserve"> 2 броја часописа </w:t>
      </w:r>
      <w:r w:rsidRPr="00F150BC">
        <w:rPr>
          <w:rFonts w:ascii="Times New Roman" w:eastAsia="Times New Roman" w:hAnsi="Times New Roman"/>
          <w:i/>
          <w:sz w:val="24"/>
          <w:szCs w:val="24"/>
          <w:lang w:val="sr-Cyrl-RS" w:eastAsia="sr-Latn-RS"/>
        </w:rPr>
        <w:t>Липар – часопис за књижевност, језик, уметност и културу</w:t>
      </w:r>
      <w:r w:rsidRPr="00F150BC">
        <w:rPr>
          <w:rFonts w:ascii="Times New Roman" w:eastAsia="Times New Roman" w:hAnsi="Times New Roman"/>
          <w:sz w:val="24"/>
          <w:szCs w:val="24"/>
          <w:lang w:val="sr-Cyrl-RS" w:eastAsia="sr-Latn-RS"/>
        </w:rPr>
        <w:t>, бројеви 59 и 60.</w:t>
      </w:r>
    </w:p>
    <w:p w:rsidR="0076704D" w:rsidRPr="00F150BC" w:rsidRDefault="0076704D" w:rsidP="00D35AAB">
      <w:pPr>
        <w:spacing w:after="0" w:line="240" w:lineRule="auto"/>
        <w:ind w:firstLine="720"/>
        <w:jc w:val="both"/>
        <w:rPr>
          <w:rFonts w:ascii="Times New Roman" w:hAnsi="Times New Roman"/>
          <w:bCs/>
          <w:sz w:val="24"/>
          <w:szCs w:val="24"/>
          <w:lang w:val="ru-RU"/>
        </w:rPr>
      </w:pPr>
      <w:r w:rsidRPr="00F150BC">
        <w:rPr>
          <w:rFonts w:ascii="Times New Roman" w:hAnsi="Times New Roman"/>
          <w:sz w:val="24"/>
          <w:szCs w:val="24"/>
          <w:lang w:val="sr-Cyrl-RS"/>
        </w:rPr>
        <w:lastRenderedPageBreak/>
        <w:t xml:space="preserve">Универзитет у Крагујевцу учествовао је у програму </w:t>
      </w:r>
      <w:r w:rsidRPr="00F150BC">
        <w:rPr>
          <w:rFonts w:ascii="Times New Roman" w:hAnsi="Times New Roman"/>
          <w:b/>
          <w:sz w:val="24"/>
          <w:szCs w:val="24"/>
          <w:lang w:val="sr-Cyrl-RS"/>
        </w:rPr>
        <w:t xml:space="preserve">„Дани крагујевачке књиге“ </w:t>
      </w:r>
      <w:r w:rsidRPr="00F150BC">
        <w:rPr>
          <w:rFonts w:ascii="Times New Roman" w:hAnsi="Times New Roman"/>
          <w:sz w:val="24"/>
          <w:szCs w:val="24"/>
          <w:lang w:val="sr-Cyrl-RS"/>
        </w:rPr>
        <w:t>који Народна библиотека „Вук Стефановић Караџић“ у Крагујевцу традиционално организује сваког фебруара</w:t>
      </w:r>
      <w:r w:rsidR="00F150BC">
        <w:rPr>
          <w:rFonts w:ascii="Times New Roman" w:hAnsi="Times New Roman"/>
          <w:sz w:val="24"/>
          <w:szCs w:val="24"/>
          <w:lang w:val="sr-Cyrl-RS"/>
        </w:rPr>
        <w:t>.</w:t>
      </w:r>
      <w:r w:rsidRPr="00F150BC">
        <w:rPr>
          <w:rFonts w:ascii="Times New Roman" w:hAnsi="Times New Roman"/>
          <w:bCs/>
          <w:sz w:val="24"/>
          <w:szCs w:val="24"/>
          <w:lang w:val="ru-RU"/>
        </w:rPr>
        <w:t xml:space="preserve"> </w:t>
      </w:r>
    </w:p>
    <w:p w:rsidR="00D35AAB" w:rsidRDefault="0076704D" w:rsidP="00D35AAB">
      <w:pPr>
        <w:spacing w:after="0" w:line="240" w:lineRule="auto"/>
        <w:ind w:firstLine="720"/>
        <w:jc w:val="both"/>
        <w:rPr>
          <w:rFonts w:ascii="Times New Roman" w:hAnsi="Times New Roman"/>
          <w:sz w:val="24"/>
          <w:szCs w:val="24"/>
          <w:lang w:val="ru-RU"/>
        </w:rPr>
      </w:pPr>
      <w:r w:rsidRPr="0076704D">
        <w:rPr>
          <w:rFonts w:ascii="Times New Roman" w:hAnsi="Times New Roman"/>
          <w:bCs/>
          <w:sz w:val="24"/>
          <w:szCs w:val="24"/>
          <w:lang w:val="ru-RU"/>
        </w:rPr>
        <w:t xml:space="preserve">У оквиру обележавања 40 година постојања Универзитета у Крагујевцу као и </w:t>
      </w:r>
      <w:r w:rsidRPr="0076704D">
        <w:rPr>
          <w:rFonts w:ascii="Times New Roman" w:hAnsi="Times New Roman"/>
          <w:bCs/>
          <w:i/>
          <w:sz w:val="24"/>
          <w:szCs w:val="24"/>
          <w:lang w:val="ru-RU"/>
        </w:rPr>
        <w:t>Године Универзитета и књиге</w:t>
      </w:r>
      <w:r w:rsidRPr="0076704D">
        <w:rPr>
          <w:rFonts w:ascii="Times New Roman" w:hAnsi="Times New Roman"/>
          <w:bCs/>
          <w:sz w:val="24"/>
          <w:szCs w:val="24"/>
          <w:lang w:val="ru-RU"/>
        </w:rPr>
        <w:t xml:space="preserve"> која је обележена у Крагујевцу 2016. године, Универзитет је представио издаваштво својих чланица</w:t>
      </w:r>
      <w:r w:rsidRPr="00024500">
        <w:rPr>
          <w:rFonts w:ascii="Times New Roman" w:hAnsi="Times New Roman"/>
          <w:bCs/>
          <w:sz w:val="24"/>
          <w:szCs w:val="24"/>
          <w:lang w:val="sr-Cyrl-RS"/>
        </w:rPr>
        <w:t xml:space="preserve"> на првом </w:t>
      </w:r>
      <w:r w:rsidRPr="0076704D">
        <w:rPr>
          <w:rStyle w:val="Emphasis"/>
          <w:rFonts w:ascii="Times New Roman" w:hAnsi="Times New Roman"/>
          <w:b/>
          <w:sz w:val="24"/>
          <w:szCs w:val="24"/>
          <w:lang w:val="ru-RU"/>
        </w:rPr>
        <w:t>Регионалном сајам</w:t>
      </w:r>
      <w:r w:rsidRPr="00024500">
        <w:rPr>
          <w:rStyle w:val="Emphasis"/>
          <w:rFonts w:ascii="Times New Roman" w:hAnsi="Times New Roman"/>
          <w:b/>
          <w:sz w:val="24"/>
          <w:szCs w:val="24"/>
          <w:lang w:val="sr-Cyrl-RS"/>
        </w:rPr>
        <w:t>у</w:t>
      </w:r>
      <w:r w:rsidRPr="0076704D">
        <w:rPr>
          <w:rStyle w:val="Emphasis"/>
          <w:rFonts w:ascii="Times New Roman" w:hAnsi="Times New Roman"/>
          <w:b/>
          <w:sz w:val="24"/>
          <w:szCs w:val="24"/>
          <w:lang w:val="ru-RU"/>
        </w:rPr>
        <w:t xml:space="preserve"> књига „Крагујевац 2016“</w:t>
      </w:r>
      <w:r w:rsidRPr="00024500">
        <w:rPr>
          <w:rStyle w:val="apple-converted-space"/>
          <w:rFonts w:ascii="Times New Roman" w:hAnsi="Times New Roman"/>
          <w:b/>
          <w:i/>
          <w:iCs/>
          <w:sz w:val="24"/>
          <w:szCs w:val="24"/>
        </w:rPr>
        <w:t> </w:t>
      </w:r>
      <w:r w:rsidRPr="0076704D">
        <w:rPr>
          <w:rStyle w:val="Emphasis"/>
          <w:rFonts w:ascii="Times New Roman" w:hAnsi="Times New Roman"/>
          <w:b/>
          <w:sz w:val="24"/>
          <w:szCs w:val="24"/>
          <w:lang w:val="ru-RU"/>
        </w:rPr>
        <w:t>–</w:t>
      </w:r>
      <w:r w:rsidRPr="00024500">
        <w:rPr>
          <w:rStyle w:val="apple-converted-space"/>
          <w:rFonts w:ascii="Times New Roman" w:hAnsi="Times New Roman"/>
          <w:b/>
          <w:i/>
          <w:iCs/>
          <w:sz w:val="24"/>
          <w:szCs w:val="24"/>
        </w:rPr>
        <w:t> </w:t>
      </w:r>
      <w:r w:rsidRPr="0076704D">
        <w:rPr>
          <w:rStyle w:val="Emphasis"/>
          <w:rFonts w:ascii="Times New Roman" w:hAnsi="Times New Roman"/>
          <w:b/>
          <w:sz w:val="24"/>
          <w:szCs w:val="24"/>
          <w:lang w:val="ru-RU"/>
        </w:rPr>
        <w:t>Место сусрета књиге и читаоца</w:t>
      </w:r>
      <w:r w:rsidRPr="00024500">
        <w:rPr>
          <w:rStyle w:val="apple-converted-space"/>
          <w:rFonts w:ascii="Times New Roman" w:hAnsi="Times New Roman"/>
          <w:sz w:val="24"/>
          <w:szCs w:val="24"/>
        </w:rPr>
        <w:t> </w:t>
      </w:r>
      <w:r w:rsidRPr="0076704D">
        <w:rPr>
          <w:rFonts w:ascii="Times New Roman" w:hAnsi="Times New Roman"/>
          <w:sz w:val="24"/>
          <w:szCs w:val="24"/>
          <w:lang w:val="ru-RU"/>
        </w:rPr>
        <w:t>који је одржан од 3. до 5. јуна 2016. године на Шумадија сајму.</w:t>
      </w:r>
      <w:r w:rsidRPr="00024500">
        <w:rPr>
          <w:rFonts w:ascii="Times New Roman" w:hAnsi="Times New Roman"/>
          <w:bCs/>
          <w:sz w:val="24"/>
          <w:szCs w:val="24"/>
          <w:lang w:val="sr-Cyrl-RS"/>
        </w:rPr>
        <w:t xml:space="preserve"> </w:t>
      </w:r>
      <w:r w:rsidRPr="0076704D">
        <w:rPr>
          <w:rFonts w:ascii="Times New Roman" w:hAnsi="Times New Roman"/>
          <w:sz w:val="24"/>
          <w:szCs w:val="24"/>
          <w:lang w:val="ru-RU"/>
        </w:rPr>
        <w:t xml:space="preserve">На овој смотри књижарства и издаваштва, Универзитет у Крагујевцу представио је издаваштво </w:t>
      </w:r>
      <w:r w:rsidRPr="00024500">
        <w:rPr>
          <w:rFonts w:ascii="Times New Roman" w:hAnsi="Times New Roman"/>
          <w:sz w:val="24"/>
          <w:szCs w:val="24"/>
          <w:lang w:val="sr-Cyrl-RS"/>
        </w:rPr>
        <w:t>својих чланица, 12 факултета</w:t>
      </w:r>
      <w:r w:rsidRPr="0076704D">
        <w:rPr>
          <w:rFonts w:ascii="Times New Roman" w:hAnsi="Times New Roman"/>
          <w:sz w:val="24"/>
          <w:szCs w:val="24"/>
          <w:lang w:val="ru-RU"/>
        </w:rPr>
        <w:t xml:space="preserve"> и Универзитетске билбиотеке као и издања Центра за научноистраживачки рад САНУ и Универзитета у</w:t>
      </w:r>
      <w:r w:rsidR="00D35AAB">
        <w:rPr>
          <w:rFonts w:ascii="Times New Roman" w:hAnsi="Times New Roman"/>
          <w:sz w:val="24"/>
          <w:szCs w:val="24"/>
          <w:lang w:val="ru-RU"/>
        </w:rPr>
        <w:t xml:space="preserve"> Крагујевцу.</w:t>
      </w:r>
      <w:r w:rsidRPr="0076704D">
        <w:rPr>
          <w:rFonts w:ascii="Times New Roman" w:hAnsi="Times New Roman"/>
          <w:sz w:val="24"/>
          <w:szCs w:val="24"/>
          <w:lang w:val="ru-RU"/>
        </w:rPr>
        <w:t xml:space="preserve"> </w:t>
      </w:r>
    </w:p>
    <w:p w:rsidR="00D35AAB" w:rsidRDefault="00D35AAB" w:rsidP="00D35AAB">
      <w:pPr>
        <w:spacing w:after="0" w:line="240" w:lineRule="auto"/>
        <w:ind w:firstLine="720"/>
        <w:jc w:val="both"/>
        <w:rPr>
          <w:rFonts w:ascii="Times New Roman" w:hAnsi="Times New Roman"/>
          <w:sz w:val="24"/>
          <w:szCs w:val="24"/>
          <w:lang w:val="ru-RU"/>
        </w:rPr>
      </w:pPr>
    </w:p>
    <w:p w:rsidR="0076704D" w:rsidRPr="00E51F7A" w:rsidRDefault="0076704D" w:rsidP="00D35AAB">
      <w:pPr>
        <w:spacing w:after="0" w:line="240" w:lineRule="auto"/>
        <w:jc w:val="center"/>
        <w:rPr>
          <w:lang w:val="ru-RU"/>
        </w:rPr>
      </w:pPr>
      <w:r w:rsidRPr="00024500">
        <w:rPr>
          <w:rFonts w:ascii="Times New Roman" w:hAnsi="Times New Roman"/>
          <w:lang w:val="sr-Cyrl-RS"/>
        </w:rPr>
        <w:t>.</w:t>
      </w:r>
      <w:r w:rsidRPr="00024500">
        <w:rPr>
          <w:noProof/>
          <w:lang w:val="sr-Latn-RS" w:eastAsia="sr-Latn-RS"/>
        </w:rPr>
        <w:drawing>
          <wp:inline distT="0" distB="0" distL="0" distR="0" wp14:anchorId="1C2DD3AB" wp14:editId="251E0A7C">
            <wp:extent cx="3648075" cy="2188845"/>
            <wp:effectExtent l="0" t="0" r="952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_06062016_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48075" cy="2188845"/>
                    </a:xfrm>
                    <a:prstGeom prst="rect">
                      <a:avLst/>
                    </a:prstGeom>
                  </pic:spPr>
                </pic:pic>
              </a:graphicData>
            </a:graphic>
          </wp:inline>
        </w:drawing>
      </w:r>
    </w:p>
    <w:p w:rsidR="0076704D" w:rsidRPr="0076704D" w:rsidRDefault="0076704D" w:rsidP="0076704D">
      <w:pPr>
        <w:pStyle w:val="NormalWeb"/>
        <w:spacing w:before="390" w:beforeAutospacing="0" w:after="300" w:afterAutospacing="0"/>
        <w:ind w:firstLine="720"/>
        <w:jc w:val="both"/>
        <w:rPr>
          <w:lang w:val="ru-RU"/>
        </w:rPr>
      </w:pPr>
      <w:r w:rsidRPr="00024500">
        <w:rPr>
          <w:b/>
          <w:lang w:val="sr-Cyrl-RS"/>
        </w:rPr>
        <w:t xml:space="preserve">На </w:t>
      </w:r>
      <w:r w:rsidRPr="0076704D">
        <w:rPr>
          <w:b/>
          <w:lang w:val="ru-RU"/>
        </w:rPr>
        <w:t>61. Међународном сајм</w:t>
      </w:r>
      <w:r w:rsidRPr="00024500">
        <w:rPr>
          <w:b/>
          <w:lang w:val="sr-Cyrl-RS"/>
        </w:rPr>
        <w:t>у</w:t>
      </w:r>
      <w:r w:rsidRPr="0076704D">
        <w:rPr>
          <w:b/>
          <w:lang w:val="ru-RU"/>
        </w:rPr>
        <w:t xml:space="preserve"> књига</w:t>
      </w:r>
      <w:r w:rsidRPr="00024500">
        <w:rPr>
          <w:lang w:val="sr-Cyrl-RS"/>
        </w:rPr>
        <w:t xml:space="preserve">, који је одржан од 24. до 30 октобра 2016. године на Београдском сајму, </w:t>
      </w:r>
      <w:r w:rsidRPr="0076704D">
        <w:rPr>
          <w:lang w:val="ru-RU"/>
        </w:rPr>
        <w:t>Универзитет у Крагујевцу представио је</w:t>
      </w:r>
      <w:r w:rsidRPr="00024500">
        <w:rPr>
          <w:lang w:val="sr-Cyrl-RS"/>
        </w:rPr>
        <w:t xml:space="preserve"> своја</w:t>
      </w:r>
      <w:r w:rsidRPr="0076704D">
        <w:rPr>
          <w:lang w:val="ru-RU"/>
        </w:rPr>
        <w:t xml:space="preserve"> издања</w:t>
      </w:r>
      <w:r w:rsidRPr="00024500">
        <w:rPr>
          <w:lang w:val="sr-Cyrl-RS"/>
        </w:rPr>
        <w:t xml:space="preserve"> која су</w:t>
      </w:r>
      <w:r w:rsidRPr="0076704D">
        <w:rPr>
          <w:lang w:val="ru-RU"/>
        </w:rPr>
        <w:t xml:space="preserve"> објављена</w:t>
      </w:r>
      <w:r w:rsidRPr="00024500">
        <w:rPr>
          <w:lang w:val="sr-Cyrl-RS"/>
        </w:rPr>
        <w:t xml:space="preserve"> од октобра 2015. до октобра 2016. године</w:t>
      </w:r>
      <w:r w:rsidRPr="0076704D">
        <w:rPr>
          <w:lang w:val="ru-RU"/>
        </w:rPr>
        <w:t>.</w:t>
      </w:r>
      <w:r w:rsidRPr="00024500">
        <w:rPr>
          <w:lang w:val="sr-Cyrl-RS"/>
        </w:rPr>
        <w:t xml:space="preserve"> Издања Универзитета била су изложена на штанду </w:t>
      </w:r>
      <w:r w:rsidRPr="0076704D">
        <w:rPr>
          <w:lang w:val="ru-RU"/>
        </w:rPr>
        <w:t>Центра за промоцију науке.</w:t>
      </w:r>
    </w:p>
    <w:p w:rsidR="006D6E75" w:rsidRPr="00D35AAB" w:rsidRDefault="0076704D" w:rsidP="00D35AAB">
      <w:pPr>
        <w:pStyle w:val="NormalWeb"/>
        <w:spacing w:before="390" w:beforeAutospacing="0" w:after="300" w:afterAutospacing="0"/>
        <w:jc w:val="center"/>
        <w:rPr>
          <w:lang w:val="sr-Cyrl-RS"/>
        </w:rPr>
      </w:pPr>
      <w:r w:rsidRPr="00024500">
        <w:rPr>
          <w:noProof/>
          <w:lang w:val="sr-Latn-RS" w:eastAsia="sr-Latn-RS"/>
        </w:rPr>
        <w:drawing>
          <wp:inline distT="0" distB="0" distL="0" distR="0" wp14:anchorId="0C84F5D7" wp14:editId="63D7F4D2">
            <wp:extent cx="3334385" cy="20238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_20161031_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0850" cy="2033866"/>
                    </a:xfrm>
                    <a:prstGeom prst="rect">
                      <a:avLst/>
                    </a:prstGeom>
                  </pic:spPr>
                </pic:pic>
              </a:graphicData>
            </a:graphic>
          </wp:inline>
        </w:drawing>
      </w:r>
    </w:p>
    <w:p w:rsidR="0076704D" w:rsidRPr="00024500" w:rsidRDefault="0076704D" w:rsidP="0076704D">
      <w:pPr>
        <w:spacing w:line="240" w:lineRule="auto"/>
        <w:jc w:val="both"/>
        <w:rPr>
          <w:rFonts w:ascii="Times New Roman" w:hAnsi="Times New Roman"/>
          <w:b/>
          <w:i/>
          <w:sz w:val="24"/>
          <w:szCs w:val="24"/>
          <w:lang w:val="sr-Cyrl-RS"/>
        </w:rPr>
      </w:pPr>
      <w:r w:rsidRPr="00024500">
        <w:rPr>
          <w:rFonts w:ascii="Times New Roman" w:hAnsi="Times New Roman"/>
          <w:b/>
          <w:i/>
          <w:sz w:val="24"/>
          <w:szCs w:val="24"/>
          <w:lang w:val="sr-Cyrl-RS"/>
        </w:rPr>
        <w:t>САЈМОВИ ОБРАЗОВАЊА:</w:t>
      </w:r>
    </w:p>
    <w:p w:rsidR="0076704D" w:rsidRPr="00024500" w:rsidRDefault="0076704D" w:rsidP="0076704D">
      <w:pPr>
        <w:spacing w:line="240" w:lineRule="auto"/>
        <w:ind w:firstLine="720"/>
        <w:jc w:val="both"/>
        <w:rPr>
          <w:rFonts w:ascii="Times New Roman" w:hAnsi="Times New Roman"/>
          <w:sz w:val="24"/>
          <w:szCs w:val="24"/>
          <w:lang w:val="sr-Cyrl-RS"/>
        </w:rPr>
      </w:pPr>
      <w:r w:rsidRPr="00024500">
        <w:rPr>
          <w:rFonts w:ascii="Times New Roman" w:hAnsi="Times New Roman"/>
          <w:sz w:val="24"/>
          <w:szCs w:val="24"/>
          <w:lang w:val="sr-Cyrl-RS"/>
        </w:rPr>
        <w:t xml:space="preserve">У току 2016. године Универзитет у Крагујевцу представио је своју академску понуду на три сајма образовања: „Индекс 2016“ у Чачку, Регионални сајам образовања у Ћуприји (Ноу Фест)  и </w:t>
      </w:r>
      <w:r w:rsidRPr="0076704D">
        <w:rPr>
          <w:rFonts w:ascii="Times New Roman" w:hAnsi="Times New Roman"/>
          <w:bCs/>
          <w:sz w:val="24"/>
          <w:szCs w:val="24"/>
          <w:lang w:val="ru-RU"/>
        </w:rPr>
        <w:t>9. Сај</w:t>
      </w:r>
      <w:r w:rsidRPr="00024500">
        <w:rPr>
          <w:rFonts w:ascii="Times New Roman" w:hAnsi="Times New Roman"/>
          <w:bCs/>
          <w:sz w:val="24"/>
          <w:szCs w:val="24"/>
          <w:lang w:val="sr-Cyrl-RS"/>
        </w:rPr>
        <w:t>а</w:t>
      </w:r>
      <w:r w:rsidRPr="0076704D">
        <w:rPr>
          <w:rFonts w:ascii="Times New Roman" w:hAnsi="Times New Roman"/>
          <w:bCs/>
          <w:sz w:val="24"/>
          <w:szCs w:val="24"/>
          <w:lang w:val="ru-RU"/>
        </w:rPr>
        <w:t>м образовања „Звонце“ у Београду</w:t>
      </w:r>
    </w:p>
    <w:p w:rsidR="0076704D" w:rsidRPr="00024500" w:rsidRDefault="0076704D" w:rsidP="0076704D">
      <w:pPr>
        <w:spacing w:line="240" w:lineRule="auto"/>
        <w:jc w:val="both"/>
        <w:rPr>
          <w:rFonts w:ascii="Times New Roman" w:hAnsi="Times New Roman"/>
          <w:b/>
          <w:i/>
          <w:sz w:val="24"/>
          <w:szCs w:val="24"/>
          <w:lang w:val="sr-Cyrl-RS"/>
        </w:rPr>
      </w:pPr>
    </w:p>
    <w:p w:rsidR="0076704D" w:rsidRPr="00024500" w:rsidRDefault="0076704D" w:rsidP="0076704D">
      <w:pPr>
        <w:spacing w:line="240" w:lineRule="auto"/>
        <w:jc w:val="center"/>
        <w:rPr>
          <w:rFonts w:ascii="Times New Roman" w:hAnsi="Times New Roman"/>
          <w:b/>
          <w:sz w:val="24"/>
          <w:szCs w:val="24"/>
          <w:lang w:val="sr-Cyrl-RS"/>
        </w:rPr>
      </w:pPr>
      <w:r w:rsidRPr="00024500">
        <w:rPr>
          <w:bCs/>
          <w:noProof/>
          <w:sz w:val="24"/>
          <w:szCs w:val="24"/>
          <w:lang w:val="sr-Latn-RS" w:eastAsia="sr-Latn-RS"/>
        </w:rPr>
        <w:drawing>
          <wp:inline distT="0" distB="0" distL="0" distR="0" wp14:anchorId="5FD2B8E3" wp14:editId="320BD1E1">
            <wp:extent cx="2257425" cy="22532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_20161031_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2471" cy="2258290"/>
                    </a:xfrm>
                    <a:prstGeom prst="rect">
                      <a:avLst/>
                    </a:prstGeom>
                  </pic:spPr>
                </pic:pic>
              </a:graphicData>
            </a:graphic>
          </wp:inline>
        </w:drawing>
      </w:r>
      <w:r>
        <w:rPr>
          <w:bCs/>
          <w:noProof/>
          <w:sz w:val="24"/>
          <w:szCs w:val="24"/>
          <w:lang w:val="sr-Cyrl-RS"/>
        </w:rPr>
        <w:t xml:space="preserve"> </w:t>
      </w:r>
      <w:r w:rsidRPr="00024500">
        <w:rPr>
          <w:bCs/>
          <w:noProof/>
          <w:sz w:val="24"/>
          <w:szCs w:val="24"/>
          <w:lang w:val="sr-Latn-RS" w:eastAsia="sr-Latn-RS"/>
        </w:rPr>
        <w:drawing>
          <wp:inline distT="0" distB="0" distL="0" distR="0" wp14:anchorId="0A7F706B" wp14:editId="56087DE1">
            <wp:extent cx="2552700" cy="22505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_20161031_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8883" cy="2264811"/>
                    </a:xfrm>
                    <a:prstGeom prst="rect">
                      <a:avLst/>
                    </a:prstGeom>
                  </pic:spPr>
                </pic:pic>
              </a:graphicData>
            </a:graphic>
          </wp:inline>
        </w:drawing>
      </w:r>
    </w:p>
    <w:p w:rsidR="0076704D" w:rsidRPr="00024500" w:rsidRDefault="0076704D" w:rsidP="0076704D">
      <w:pPr>
        <w:spacing w:after="0" w:line="240" w:lineRule="auto"/>
        <w:jc w:val="both"/>
        <w:rPr>
          <w:rFonts w:ascii="Times New Roman" w:hAnsi="Times New Roman"/>
          <w:sz w:val="24"/>
          <w:szCs w:val="24"/>
          <w:lang w:val="sr-Cyrl-RS"/>
        </w:rPr>
      </w:pPr>
    </w:p>
    <w:p w:rsidR="0076704D" w:rsidRPr="00024500" w:rsidRDefault="0076704D" w:rsidP="0076704D">
      <w:pPr>
        <w:spacing w:after="0" w:line="240" w:lineRule="auto"/>
        <w:ind w:firstLine="720"/>
        <w:jc w:val="both"/>
        <w:rPr>
          <w:rFonts w:ascii="Times New Roman" w:hAnsi="Times New Roman"/>
          <w:sz w:val="24"/>
          <w:szCs w:val="24"/>
          <w:lang w:val="sr-Cyrl-RS"/>
        </w:rPr>
      </w:pPr>
      <w:r w:rsidRPr="00024500">
        <w:rPr>
          <w:rFonts w:ascii="Times New Roman" w:hAnsi="Times New Roman"/>
          <w:sz w:val="24"/>
          <w:szCs w:val="24"/>
          <w:lang w:val="sr-Cyrl-RS"/>
        </w:rPr>
        <w:t xml:space="preserve">На презентацији универзитета, факултета, академија и високих школа Србије, под називом </w:t>
      </w:r>
      <w:r w:rsidRPr="00024500">
        <w:rPr>
          <w:rFonts w:ascii="Times New Roman" w:hAnsi="Times New Roman"/>
          <w:b/>
          <w:sz w:val="24"/>
          <w:szCs w:val="24"/>
          <w:lang w:val="sr-Cyrl-RS"/>
        </w:rPr>
        <w:t>„Индекс 2016“,</w:t>
      </w:r>
      <w:r w:rsidRPr="00024500">
        <w:rPr>
          <w:rFonts w:ascii="Times New Roman" w:hAnsi="Times New Roman"/>
          <w:sz w:val="24"/>
          <w:szCs w:val="24"/>
          <w:lang w:val="sr-Cyrl-RS"/>
        </w:rPr>
        <w:t xml:space="preserve"> у организацији Туристичке организације Чачак у сарадњи са Министарством просвете, науке и технолошког развоја - Школска управа Чачак и Националном службом за запошљавање</w:t>
      </w:r>
      <w:r>
        <w:rPr>
          <w:rFonts w:ascii="Times New Roman" w:hAnsi="Times New Roman"/>
          <w:sz w:val="24"/>
          <w:szCs w:val="24"/>
          <w:lang w:val="sr-Cyrl-RS"/>
        </w:rPr>
        <w:t xml:space="preserve"> </w:t>
      </w:r>
      <w:r w:rsidRPr="00024500">
        <w:rPr>
          <w:rFonts w:ascii="Times New Roman" w:hAnsi="Times New Roman"/>
          <w:sz w:val="24"/>
          <w:szCs w:val="24"/>
          <w:lang w:val="sr-Cyrl-RS"/>
        </w:rPr>
        <w:t>- филијала Чачак, 25. фебруара 2016. године учествовало је око 30 представника високошколских институција, међу којима су Универзитет у Крагујевцу представили: Ректорат Универзитета у Крагујевцу, Факултет инжењерских наука у Крагујевцу, Економски факултет у Крагујевцу, Филолошко-уметнички факултет у Крагујевцу, Факултет за хотелијерство и туризам у Врњачкој Бањи, Факултет за машинство и грађевинарство у Краљеву, Факултет техничких наука у Чачку и Агрономски факултет у Чачку.</w:t>
      </w:r>
    </w:p>
    <w:p w:rsidR="0076704D" w:rsidRPr="00024500" w:rsidRDefault="0076704D" w:rsidP="0076704D">
      <w:pPr>
        <w:spacing w:after="0" w:line="240" w:lineRule="auto"/>
        <w:ind w:firstLine="720"/>
        <w:jc w:val="both"/>
        <w:rPr>
          <w:rFonts w:ascii="Times New Roman" w:hAnsi="Times New Roman"/>
          <w:sz w:val="24"/>
          <w:szCs w:val="24"/>
          <w:lang w:val="sr-Cyrl-RS"/>
        </w:rPr>
      </w:pPr>
    </w:p>
    <w:p w:rsidR="0076704D" w:rsidRPr="00024500" w:rsidRDefault="0076704D" w:rsidP="0076704D">
      <w:pPr>
        <w:spacing w:line="240" w:lineRule="auto"/>
        <w:ind w:firstLine="720"/>
        <w:jc w:val="both"/>
        <w:rPr>
          <w:rFonts w:ascii="Times New Roman" w:hAnsi="Times New Roman"/>
          <w:sz w:val="24"/>
          <w:szCs w:val="24"/>
          <w:lang w:val="sr-Cyrl-RS"/>
        </w:rPr>
      </w:pPr>
      <w:r w:rsidRPr="00024500">
        <w:rPr>
          <w:rFonts w:ascii="Times New Roman" w:hAnsi="Times New Roman"/>
          <w:sz w:val="24"/>
          <w:szCs w:val="24"/>
          <w:lang w:val="sr-Cyrl-RS"/>
        </w:rPr>
        <w:t xml:space="preserve">Универзитет у Крагујевцу учествовао је на четвртом </w:t>
      </w:r>
      <w:r w:rsidRPr="00024500">
        <w:rPr>
          <w:rFonts w:ascii="Times New Roman" w:hAnsi="Times New Roman"/>
          <w:b/>
          <w:sz w:val="24"/>
          <w:szCs w:val="24"/>
          <w:lang w:val="sr-Cyrl-RS"/>
        </w:rPr>
        <w:t xml:space="preserve">Регионалном сајму образовања у Ћуприји (Ноу Фест) </w:t>
      </w:r>
      <w:r w:rsidRPr="00024500">
        <w:rPr>
          <w:rFonts w:ascii="Times New Roman" w:hAnsi="Times New Roman"/>
          <w:sz w:val="24"/>
          <w:szCs w:val="24"/>
          <w:lang w:val="sr-Cyrl-RS"/>
        </w:rPr>
        <w:t xml:space="preserve">који је одржан 10. марта 2016. године у просторијама Високе медицинске школе у Ћуприји. Сајам је организовао Регионални тим подршке за науку, образовање и уметност (НОУ тим) и Висока медицинска школа струковних студија из Ћуприје уз подршку Министарства просвете, науке и технолошког развоја. </w:t>
      </w:r>
      <w:r w:rsidRPr="00024500">
        <w:rPr>
          <w:rFonts w:ascii="Times New Roman" w:hAnsi="Times New Roman"/>
          <w:sz w:val="24"/>
          <w:szCs w:val="24"/>
          <w:lang w:val="sr-Cyrl-CS"/>
        </w:rPr>
        <w:t>На Сајму се представило више од 30 високошколских институција, како државних тако и приватних</w:t>
      </w:r>
      <w:r w:rsidR="000C764F">
        <w:rPr>
          <w:rFonts w:ascii="Times New Roman" w:hAnsi="Times New Roman"/>
          <w:sz w:val="24"/>
          <w:szCs w:val="24"/>
          <w:lang w:val="sr-Cyrl-CS"/>
        </w:rPr>
        <w:t>,</w:t>
      </w:r>
      <w:r w:rsidRPr="00024500">
        <w:rPr>
          <w:rFonts w:ascii="Times New Roman" w:hAnsi="Times New Roman"/>
          <w:sz w:val="24"/>
          <w:szCs w:val="24"/>
          <w:lang w:val="sr-Cyrl-CS"/>
        </w:rPr>
        <w:t xml:space="preserve"> а организовано су га посетили ученици свих разреда средњих школа из Ћуприје, Јагодине, Деспотовца и Свилајнца, а интересовање за студије на Универзитету у Крагујевцу било је знатно.</w:t>
      </w:r>
    </w:p>
    <w:p w:rsidR="0076704D" w:rsidRPr="00024500" w:rsidRDefault="0076704D" w:rsidP="0076704D">
      <w:pPr>
        <w:pStyle w:val="NormalWeb"/>
        <w:spacing w:before="390" w:beforeAutospacing="0" w:after="300" w:afterAutospacing="0"/>
        <w:ind w:firstLine="720"/>
        <w:jc w:val="both"/>
        <w:rPr>
          <w:bCs/>
          <w:lang w:val="sr-Cyrl-RS"/>
        </w:rPr>
      </w:pPr>
      <w:r w:rsidRPr="0076704D">
        <w:rPr>
          <w:bCs/>
          <w:lang w:val="ru-RU"/>
        </w:rPr>
        <w:t xml:space="preserve">Универзитет у Крагујевцу, </w:t>
      </w:r>
      <w:r w:rsidRPr="0076704D">
        <w:rPr>
          <w:lang w:val="ru-RU"/>
        </w:rPr>
        <w:t>заједно са својим факултетима чланицама</w:t>
      </w:r>
      <w:r w:rsidRPr="0076704D">
        <w:rPr>
          <w:bCs/>
          <w:lang w:val="ru-RU"/>
        </w:rPr>
        <w:t xml:space="preserve">, представио је своју академску понуду на </w:t>
      </w:r>
      <w:r w:rsidRPr="0076704D">
        <w:rPr>
          <w:b/>
          <w:bCs/>
          <w:lang w:val="ru-RU"/>
        </w:rPr>
        <w:t>9. Сајму образовања „Звонце“</w:t>
      </w:r>
      <w:r w:rsidRPr="0076704D">
        <w:rPr>
          <w:bCs/>
          <w:lang w:val="ru-RU"/>
        </w:rPr>
        <w:t>, који је одржан од 26. до 30. октобра 2016. године на Београдском сајму у хали 2Б.</w:t>
      </w:r>
      <w:r w:rsidRPr="00024500">
        <w:rPr>
          <w:bCs/>
          <w:lang w:val="sr-Cyrl-RS"/>
        </w:rPr>
        <w:t xml:space="preserve"> Сајам је организован </w:t>
      </w:r>
      <w:r w:rsidRPr="0076704D">
        <w:rPr>
          <w:lang w:val="ru-RU"/>
        </w:rPr>
        <w:t>под покровитељством Министарства просвете, науке и технолошког развоја Републике Србије</w:t>
      </w:r>
      <w:r w:rsidRPr="00024500">
        <w:rPr>
          <w:lang w:val="sr-Cyrl-RS"/>
        </w:rPr>
        <w:t>.</w:t>
      </w:r>
      <w:r w:rsidRPr="00024500">
        <w:rPr>
          <w:bCs/>
          <w:lang w:val="sr-Cyrl-RS"/>
        </w:rPr>
        <w:t xml:space="preserve"> </w:t>
      </w:r>
      <w:r w:rsidRPr="0076704D">
        <w:rPr>
          <w:lang w:val="ru-RU"/>
        </w:rPr>
        <w:t>Заинтересованост средњошколаца за студије на факултетима Универзитета у Крагујевцу била је на завидном нивоу, а представници факултета и Универзитета са задовољством су одговорали на сва питања будућих бруцоша, али и студената заинтересованих за наставак студија на нашем Универзитету</w:t>
      </w:r>
      <w:r w:rsidRPr="00024500">
        <w:rPr>
          <w:lang w:val="sr-Cyrl-RS"/>
        </w:rPr>
        <w:t>,</w:t>
      </w:r>
      <w:r w:rsidRPr="0076704D">
        <w:rPr>
          <w:lang w:val="ru-RU"/>
        </w:rPr>
        <w:t xml:space="preserve"> на тему студијских програма, организације наставе и пријемних испита.</w:t>
      </w:r>
    </w:p>
    <w:p w:rsidR="0076704D" w:rsidRPr="00024500" w:rsidRDefault="0076704D" w:rsidP="0076704D">
      <w:pPr>
        <w:pStyle w:val="NormalWeb"/>
        <w:spacing w:before="390" w:beforeAutospacing="0" w:after="300" w:afterAutospacing="0"/>
        <w:ind w:right="-279"/>
        <w:jc w:val="both"/>
        <w:rPr>
          <w:bCs/>
          <w:lang w:val="sr-Cyrl-RS"/>
        </w:rPr>
      </w:pPr>
      <w:r w:rsidRPr="00024500">
        <w:rPr>
          <w:bCs/>
          <w:noProof/>
          <w:lang w:val="sr-Latn-RS" w:eastAsia="sr-Latn-RS"/>
        </w:rPr>
        <w:lastRenderedPageBreak/>
        <w:drawing>
          <wp:inline distT="0" distB="0" distL="0" distR="0" wp14:anchorId="1ED205BE" wp14:editId="7A331E2A">
            <wp:extent cx="3343275" cy="195386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_20161031_07(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7726" cy="1979840"/>
                    </a:xfrm>
                    <a:prstGeom prst="rect">
                      <a:avLst/>
                    </a:prstGeom>
                  </pic:spPr>
                </pic:pic>
              </a:graphicData>
            </a:graphic>
          </wp:inline>
        </w:drawing>
      </w:r>
      <w:r w:rsidRPr="00024500">
        <w:rPr>
          <w:bCs/>
          <w:noProof/>
          <w:lang w:val="sr-Cyrl-RS"/>
        </w:rPr>
        <w:t xml:space="preserve"> </w:t>
      </w:r>
    </w:p>
    <w:p w:rsidR="0076704D" w:rsidRPr="00024500" w:rsidRDefault="0076704D" w:rsidP="0076704D">
      <w:pPr>
        <w:spacing w:line="240" w:lineRule="auto"/>
        <w:jc w:val="both"/>
        <w:rPr>
          <w:rFonts w:ascii="Times New Roman" w:hAnsi="Times New Roman"/>
          <w:sz w:val="24"/>
          <w:szCs w:val="24"/>
          <w:lang w:val="sr-Cyrl-RS"/>
        </w:rPr>
      </w:pPr>
      <w:r w:rsidRPr="00024500">
        <w:rPr>
          <w:rFonts w:ascii="Times New Roman" w:hAnsi="Times New Roman"/>
          <w:b/>
          <w:i/>
          <w:sz w:val="24"/>
          <w:szCs w:val="24"/>
          <w:lang w:val="sr-Cyrl-RS"/>
        </w:rPr>
        <w:t>ПРЕЗЕНТАЦИЈЕ У СРЕДЊИМ ШКОЛАМА У КРАГУЈЕВЦУ:</w:t>
      </w:r>
    </w:p>
    <w:p w:rsidR="0076704D" w:rsidRPr="00024500" w:rsidRDefault="0076704D" w:rsidP="0076704D">
      <w:pPr>
        <w:spacing w:line="240" w:lineRule="auto"/>
        <w:ind w:firstLine="720"/>
        <w:jc w:val="both"/>
        <w:rPr>
          <w:rFonts w:ascii="Times New Roman" w:hAnsi="Times New Roman"/>
          <w:sz w:val="24"/>
          <w:szCs w:val="24"/>
          <w:lang w:val="sr-Cyrl-RS"/>
        </w:rPr>
      </w:pPr>
      <w:r w:rsidRPr="00024500">
        <w:rPr>
          <w:rFonts w:ascii="Times New Roman" w:hAnsi="Times New Roman"/>
          <w:sz w:val="24"/>
          <w:szCs w:val="24"/>
          <w:lang w:val="sr-Cyrl-RS"/>
        </w:rPr>
        <w:t>У циљу представљања студијске понуде Универзитета у Крагујевцу ученицима 4. разреда крагујевачких средњих школа одржане су промотивне презентације у свих 9 средњих школа у Крагујевцу. Презентације су започете последње недеље фебруара, а завршене у другој недељи марта 2016. и то:</w:t>
      </w:r>
    </w:p>
    <w:p w:rsidR="0076704D" w:rsidRPr="00024500" w:rsidRDefault="0076704D" w:rsidP="00E42FFF">
      <w:pPr>
        <w:pStyle w:val="ListParagraph"/>
        <w:numPr>
          <w:ilvl w:val="0"/>
          <w:numId w:val="56"/>
        </w:numPr>
        <w:spacing w:after="160"/>
        <w:jc w:val="both"/>
        <w:rPr>
          <w:lang w:val="sr-Cyrl-RS"/>
        </w:rPr>
      </w:pPr>
      <w:r w:rsidRPr="00024500">
        <w:rPr>
          <w:lang w:val="sr-Cyrl-RS"/>
        </w:rPr>
        <w:t>26. 02. 2016. – Медицинска школа са домом ученика Сестре Нинковић (13:30 сати)</w:t>
      </w:r>
    </w:p>
    <w:p w:rsidR="0076704D" w:rsidRPr="00024500" w:rsidRDefault="0076704D" w:rsidP="00E42FFF">
      <w:pPr>
        <w:pStyle w:val="ListParagraph"/>
        <w:numPr>
          <w:ilvl w:val="0"/>
          <w:numId w:val="56"/>
        </w:numPr>
        <w:spacing w:after="160"/>
        <w:jc w:val="both"/>
        <w:rPr>
          <w:lang w:val="sr-Cyrl-RS"/>
        </w:rPr>
      </w:pPr>
      <w:r w:rsidRPr="00024500">
        <w:rPr>
          <w:lang w:val="sr-Cyrl-RS"/>
        </w:rPr>
        <w:t>29. 02. 2016. – Економска школа  (12:25 сати)</w:t>
      </w:r>
    </w:p>
    <w:p w:rsidR="0076704D" w:rsidRPr="00024500" w:rsidRDefault="0076704D" w:rsidP="00E42FFF">
      <w:pPr>
        <w:pStyle w:val="ListParagraph"/>
        <w:numPr>
          <w:ilvl w:val="0"/>
          <w:numId w:val="56"/>
        </w:numPr>
        <w:spacing w:after="160"/>
        <w:jc w:val="both"/>
        <w:rPr>
          <w:lang w:val="sr-Cyrl-RS"/>
        </w:rPr>
      </w:pPr>
      <w:r w:rsidRPr="00024500">
        <w:rPr>
          <w:lang w:val="sr-Cyrl-RS"/>
        </w:rPr>
        <w:t xml:space="preserve">01. 03. 2016. – </w:t>
      </w:r>
      <w:r w:rsidRPr="00024500">
        <w:t xml:space="preserve">I </w:t>
      </w:r>
      <w:r w:rsidRPr="00024500">
        <w:rPr>
          <w:lang w:val="sr-Cyrl-RS"/>
        </w:rPr>
        <w:t>крагујевачка гимназија (13:00 сати)</w:t>
      </w:r>
    </w:p>
    <w:p w:rsidR="0076704D" w:rsidRPr="00024500" w:rsidRDefault="0076704D" w:rsidP="00E42FFF">
      <w:pPr>
        <w:pStyle w:val="ListParagraph"/>
        <w:numPr>
          <w:ilvl w:val="0"/>
          <w:numId w:val="56"/>
        </w:numPr>
        <w:spacing w:after="160"/>
        <w:jc w:val="both"/>
        <w:rPr>
          <w:lang w:val="sr-Cyrl-RS"/>
        </w:rPr>
      </w:pPr>
      <w:r w:rsidRPr="00024500">
        <w:rPr>
          <w:lang w:val="sr-Cyrl-RS"/>
        </w:rPr>
        <w:t>02. 03. 2016. – Политехничка школа (08:20 сати)</w:t>
      </w:r>
    </w:p>
    <w:p w:rsidR="0076704D" w:rsidRPr="00024500" w:rsidRDefault="0076704D" w:rsidP="00E42FFF">
      <w:pPr>
        <w:pStyle w:val="ListParagraph"/>
        <w:numPr>
          <w:ilvl w:val="0"/>
          <w:numId w:val="56"/>
        </w:numPr>
        <w:spacing w:after="160"/>
        <w:jc w:val="both"/>
        <w:rPr>
          <w:lang w:val="sr-Cyrl-RS"/>
        </w:rPr>
      </w:pPr>
      <w:r w:rsidRPr="00024500">
        <w:rPr>
          <w:lang w:val="sr-Cyrl-RS"/>
        </w:rPr>
        <w:t>02. 03. 2016. – II техничка школа (11:45 сати)</w:t>
      </w:r>
    </w:p>
    <w:p w:rsidR="0076704D" w:rsidRPr="00024500" w:rsidRDefault="0076704D" w:rsidP="00E42FFF">
      <w:pPr>
        <w:pStyle w:val="ListParagraph"/>
        <w:numPr>
          <w:ilvl w:val="0"/>
          <w:numId w:val="56"/>
        </w:numPr>
        <w:spacing w:after="160"/>
        <w:jc w:val="both"/>
        <w:rPr>
          <w:lang w:val="sr-Cyrl-RS"/>
        </w:rPr>
      </w:pPr>
      <w:r w:rsidRPr="00024500">
        <w:rPr>
          <w:lang w:val="sr-Cyrl-RS"/>
        </w:rPr>
        <w:t>03.03.  2016. – Туристичко-угоститељска школа „Тоза Драговић“ (12:45 и 13:30 сати)</w:t>
      </w:r>
    </w:p>
    <w:p w:rsidR="0076704D" w:rsidRPr="00024500" w:rsidRDefault="0076704D" w:rsidP="00E42FFF">
      <w:pPr>
        <w:pStyle w:val="ListParagraph"/>
        <w:numPr>
          <w:ilvl w:val="0"/>
          <w:numId w:val="56"/>
        </w:numPr>
        <w:spacing w:after="160"/>
        <w:jc w:val="both"/>
        <w:rPr>
          <w:lang w:val="sr-Cyrl-RS"/>
        </w:rPr>
      </w:pPr>
      <w:r w:rsidRPr="00024500">
        <w:rPr>
          <w:lang w:val="sr-Cyrl-RS"/>
        </w:rPr>
        <w:t>04. 03. 2016.  - II крагујевачка гимназија (09:30 сати)</w:t>
      </w:r>
    </w:p>
    <w:p w:rsidR="0076704D" w:rsidRPr="00024500" w:rsidRDefault="0076704D" w:rsidP="00E42FFF">
      <w:pPr>
        <w:pStyle w:val="ListParagraph"/>
        <w:numPr>
          <w:ilvl w:val="0"/>
          <w:numId w:val="56"/>
        </w:numPr>
        <w:spacing w:after="160"/>
        <w:jc w:val="both"/>
        <w:rPr>
          <w:lang w:val="sr-Cyrl-RS"/>
        </w:rPr>
      </w:pPr>
      <w:r w:rsidRPr="00024500">
        <w:rPr>
          <w:lang w:val="sr-Cyrl-RS"/>
        </w:rPr>
        <w:t xml:space="preserve">07. 03. 2016. – </w:t>
      </w:r>
      <w:r w:rsidRPr="00024500">
        <w:t>I</w:t>
      </w:r>
      <w:r w:rsidRPr="00024500">
        <w:rPr>
          <w:lang w:val="sr-Cyrl-RS"/>
        </w:rPr>
        <w:t xml:space="preserve"> техничка школа (13:00 сати)</w:t>
      </w:r>
    </w:p>
    <w:p w:rsidR="0076704D" w:rsidRPr="00024500" w:rsidRDefault="0076704D" w:rsidP="00E42FFF">
      <w:pPr>
        <w:pStyle w:val="ListParagraph"/>
        <w:numPr>
          <w:ilvl w:val="0"/>
          <w:numId w:val="56"/>
        </w:numPr>
        <w:spacing w:after="160"/>
        <w:jc w:val="both"/>
        <w:rPr>
          <w:lang w:val="sr-Cyrl-RS"/>
        </w:rPr>
      </w:pPr>
      <w:r w:rsidRPr="00024500">
        <w:rPr>
          <w:lang w:val="sr-Cyrl-RS"/>
        </w:rPr>
        <w:t>09. 03. 2016. – Музичка школа „др Милоје Милојевић“ (12:50 сати)</w:t>
      </w:r>
    </w:p>
    <w:p w:rsidR="0076704D" w:rsidRPr="00024500" w:rsidRDefault="0076704D" w:rsidP="00261550">
      <w:pPr>
        <w:spacing w:line="240" w:lineRule="auto"/>
        <w:ind w:firstLine="708"/>
        <w:jc w:val="both"/>
        <w:rPr>
          <w:rFonts w:ascii="Times New Roman" w:hAnsi="Times New Roman"/>
          <w:sz w:val="24"/>
          <w:szCs w:val="24"/>
          <w:lang w:val="sr-Cyrl-RS"/>
        </w:rPr>
      </w:pPr>
      <w:r w:rsidRPr="00024500">
        <w:rPr>
          <w:rFonts w:ascii="Times New Roman" w:hAnsi="Times New Roman"/>
          <w:sz w:val="24"/>
          <w:szCs w:val="24"/>
          <w:lang w:val="sr-Cyrl-RS"/>
        </w:rPr>
        <w:t>Презентације у Економској школи, Политехничкој школи и Другој крагујевачкој гимназији одржане су у учионицама. У Првој крагујевачкој гимназији одржана је заједничка презентација Универзитета у Крагујевцу и Факултета за хотелијерство и туризам из Врњачке Бање.</w:t>
      </w:r>
    </w:p>
    <w:p w:rsidR="0076704D" w:rsidRDefault="0076704D" w:rsidP="00261550">
      <w:pPr>
        <w:spacing w:line="240" w:lineRule="auto"/>
        <w:ind w:firstLine="708"/>
        <w:jc w:val="both"/>
        <w:rPr>
          <w:rFonts w:ascii="Times New Roman" w:hAnsi="Times New Roman"/>
          <w:sz w:val="24"/>
          <w:szCs w:val="24"/>
          <w:lang w:val="sr-Cyrl-RS"/>
        </w:rPr>
      </w:pPr>
      <w:r w:rsidRPr="00024500">
        <w:rPr>
          <w:rFonts w:ascii="Times New Roman" w:hAnsi="Times New Roman"/>
          <w:sz w:val="24"/>
          <w:szCs w:val="24"/>
          <w:lang w:val="sr-Cyrl-RS"/>
        </w:rPr>
        <w:t xml:space="preserve">Интересовање међу крагујевачким средњошколцима за студије на факултетима Универзитета у Крагујевцу је знатно. Представници Универзитета су, у разговору са матурантима, одговарали на бројна питања, међу којима су најзначајнија пријемни испити, уписне квоте, висина школарина за самофинансирајуће студенте. </w:t>
      </w:r>
    </w:p>
    <w:p w:rsidR="003048E1" w:rsidRPr="00024500" w:rsidRDefault="003048E1" w:rsidP="00261550">
      <w:pPr>
        <w:spacing w:line="240" w:lineRule="auto"/>
        <w:ind w:firstLine="708"/>
        <w:jc w:val="both"/>
        <w:rPr>
          <w:rFonts w:ascii="Times New Roman" w:hAnsi="Times New Roman"/>
          <w:sz w:val="24"/>
          <w:szCs w:val="24"/>
          <w:lang w:val="sr-Cyrl-RS"/>
        </w:rPr>
      </w:pPr>
    </w:p>
    <w:p w:rsidR="00261550" w:rsidRDefault="0076704D" w:rsidP="00261550">
      <w:pPr>
        <w:spacing w:after="0" w:line="240" w:lineRule="auto"/>
        <w:jc w:val="both"/>
        <w:rPr>
          <w:rFonts w:ascii="Times New Roman" w:hAnsi="Times New Roman"/>
          <w:sz w:val="24"/>
          <w:szCs w:val="24"/>
          <w:lang w:val="sr-Cyrl-RS"/>
        </w:rPr>
      </w:pPr>
      <w:r w:rsidRPr="00024500">
        <w:rPr>
          <w:rFonts w:ascii="Times New Roman" w:hAnsi="Times New Roman"/>
          <w:noProof/>
          <w:sz w:val="24"/>
          <w:szCs w:val="24"/>
          <w:lang w:val="sr-Latn-RS" w:eastAsia="sr-Latn-RS"/>
        </w:rPr>
        <w:drawing>
          <wp:anchor distT="0" distB="0" distL="114300" distR="114300" simplePos="0" relativeHeight="251661312" behindDoc="0" locked="0" layoutInCell="1" allowOverlap="1" wp14:anchorId="6447B8A8" wp14:editId="2E83DF9F">
            <wp:simplePos x="0" y="0"/>
            <wp:positionH relativeFrom="column">
              <wp:posOffset>4544314</wp:posOffset>
            </wp:positionH>
            <wp:positionV relativeFrom="paragraph">
              <wp:posOffset>73660</wp:posOffset>
            </wp:positionV>
            <wp:extent cx="1480185" cy="1084580"/>
            <wp:effectExtent l="0" t="0" r="5715" b="1270"/>
            <wp:wrapSquare wrapText="bothSides"/>
            <wp:docPr id="11" name="Picture 11" descr="C:\Users\Centar 2\Desktop\Slike sa prezentacija\20160304_10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ntar 2\Desktop\Slike sa prezentacija\20160304_10084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9474"/>
                    <a:stretch/>
                  </pic:blipFill>
                  <pic:spPr bwMode="auto">
                    <a:xfrm>
                      <a:off x="0" y="0"/>
                      <a:ext cx="1480185"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4500">
        <w:rPr>
          <w:rFonts w:ascii="Times New Roman" w:hAnsi="Times New Roman"/>
          <w:noProof/>
          <w:sz w:val="24"/>
          <w:szCs w:val="24"/>
          <w:lang w:val="sr-Latn-RS" w:eastAsia="sr-Latn-RS"/>
        </w:rPr>
        <w:drawing>
          <wp:anchor distT="0" distB="0" distL="114300" distR="114300" simplePos="0" relativeHeight="251662336" behindDoc="0" locked="0" layoutInCell="1" allowOverlap="1" wp14:anchorId="1426A165" wp14:editId="290A4FDF">
            <wp:simplePos x="0" y="0"/>
            <wp:positionH relativeFrom="column">
              <wp:posOffset>3086608</wp:posOffset>
            </wp:positionH>
            <wp:positionV relativeFrom="paragraph">
              <wp:posOffset>69977</wp:posOffset>
            </wp:positionV>
            <wp:extent cx="1365363" cy="1098550"/>
            <wp:effectExtent l="0" t="0" r="6350" b="6350"/>
            <wp:wrapSquare wrapText="bothSides"/>
            <wp:docPr id="13" name="Picture 13" descr="C:\Users\Centar 2\Desktop\Slike sa prezentacija\20160303_13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ntar 2\Desktop\Slike sa prezentacija\20160303_13374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5427"/>
                    <a:stretch/>
                  </pic:blipFill>
                  <pic:spPr bwMode="auto">
                    <a:xfrm>
                      <a:off x="0" y="0"/>
                      <a:ext cx="1365363" cy="109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4500">
        <w:rPr>
          <w:rFonts w:ascii="Times New Roman" w:hAnsi="Times New Roman"/>
          <w:noProof/>
          <w:sz w:val="24"/>
          <w:szCs w:val="24"/>
          <w:lang w:val="sr-Latn-RS" w:eastAsia="sr-Latn-RS"/>
        </w:rPr>
        <w:drawing>
          <wp:anchor distT="0" distB="0" distL="114300" distR="114300" simplePos="0" relativeHeight="251663360" behindDoc="0" locked="0" layoutInCell="1" allowOverlap="1" wp14:anchorId="0BA6EFFD" wp14:editId="1E516573">
            <wp:simplePos x="0" y="0"/>
            <wp:positionH relativeFrom="column">
              <wp:posOffset>1251585</wp:posOffset>
            </wp:positionH>
            <wp:positionV relativeFrom="paragraph">
              <wp:posOffset>59055</wp:posOffset>
            </wp:positionV>
            <wp:extent cx="1737360" cy="1098550"/>
            <wp:effectExtent l="0" t="0" r="0" b="6350"/>
            <wp:wrapSquare wrapText="bothSides"/>
            <wp:docPr id="14" name="Picture 14" descr="C:\Users\Centar 2\Desktop\Slike sa prezentacija\20160301_13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ntar 2\Desktop\Slike sa prezentacija\20160301_13152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051" r="4701" b="18981"/>
                    <a:stretch/>
                  </pic:blipFill>
                  <pic:spPr bwMode="auto">
                    <a:xfrm>
                      <a:off x="0" y="0"/>
                      <a:ext cx="1737360" cy="109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4500">
        <w:rPr>
          <w:rFonts w:ascii="Times New Roman" w:hAnsi="Times New Roman"/>
          <w:noProof/>
          <w:sz w:val="24"/>
          <w:szCs w:val="24"/>
          <w:lang w:val="sr-Latn-RS" w:eastAsia="sr-Latn-RS"/>
        </w:rPr>
        <w:drawing>
          <wp:anchor distT="0" distB="0" distL="114300" distR="114300" simplePos="0" relativeHeight="251660288" behindDoc="0" locked="0" layoutInCell="1" allowOverlap="1" wp14:anchorId="33ADAA85" wp14:editId="28737D92">
            <wp:simplePos x="0" y="0"/>
            <wp:positionH relativeFrom="column">
              <wp:posOffset>-368205</wp:posOffset>
            </wp:positionH>
            <wp:positionV relativeFrom="paragraph">
              <wp:posOffset>60486</wp:posOffset>
            </wp:positionV>
            <wp:extent cx="1485900" cy="1098550"/>
            <wp:effectExtent l="0" t="0" r="0" b="6350"/>
            <wp:wrapSquare wrapText="bothSides"/>
            <wp:docPr id="12" name="Picture 12" descr="C:\Users\Centar 2\Desktop\Slike sa prezentacija\20160303_12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ntar 2\Desktop\Slike sa prezentacija\20160303_1246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590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550" w:rsidRPr="00261550" w:rsidRDefault="00261550" w:rsidP="00E42FFF">
      <w:pPr>
        <w:pStyle w:val="ListParagraph"/>
        <w:numPr>
          <w:ilvl w:val="0"/>
          <w:numId w:val="14"/>
        </w:numPr>
        <w:jc w:val="both"/>
        <w:rPr>
          <w:b/>
          <w:i/>
          <w:lang w:val="ru-RU"/>
        </w:rPr>
      </w:pPr>
      <w:r w:rsidRPr="00261550">
        <w:rPr>
          <w:b/>
          <w:i/>
          <w:lang w:val="ru-RU"/>
        </w:rPr>
        <w:lastRenderedPageBreak/>
        <w:t>Активности</w:t>
      </w:r>
      <w:r w:rsidRPr="00261550">
        <w:rPr>
          <w:b/>
          <w:i/>
          <w:lang w:val="sr-Cyrl-CS"/>
        </w:rPr>
        <w:t xml:space="preserve"> </w:t>
      </w:r>
      <w:r w:rsidRPr="00261550">
        <w:rPr>
          <w:b/>
          <w:i/>
          <w:lang w:val="ru-RU"/>
        </w:rPr>
        <w:t>у Универзитетске галерије</w:t>
      </w:r>
    </w:p>
    <w:p w:rsidR="00261550" w:rsidRPr="00261550" w:rsidRDefault="00261550" w:rsidP="00261550">
      <w:pPr>
        <w:spacing w:after="0" w:line="240" w:lineRule="auto"/>
        <w:jc w:val="center"/>
        <w:rPr>
          <w:rFonts w:ascii="Times New Roman" w:hAnsi="Times New Roman"/>
          <w:b/>
          <w:sz w:val="24"/>
          <w:szCs w:val="24"/>
          <w:lang w:val="sr-Cyrl-CS"/>
        </w:rPr>
      </w:pPr>
    </w:p>
    <w:p w:rsidR="00261550" w:rsidRPr="00261550" w:rsidRDefault="00261550" w:rsidP="00261550">
      <w:pPr>
        <w:spacing w:after="0" w:line="240" w:lineRule="auto"/>
        <w:ind w:firstLine="720"/>
        <w:jc w:val="both"/>
        <w:rPr>
          <w:rFonts w:ascii="Times New Roman" w:hAnsi="Times New Roman"/>
          <w:b/>
          <w:sz w:val="24"/>
          <w:szCs w:val="24"/>
          <w:lang w:val="sr-Cyrl-CS"/>
        </w:rPr>
      </w:pPr>
      <w:r w:rsidRPr="00261550">
        <w:rPr>
          <w:rFonts w:ascii="Times New Roman" w:hAnsi="Times New Roman"/>
          <w:sz w:val="24"/>
          <w:szCs w:val="24"/>
          <w:lang w:val="sr-Cyrl-CS"/>
        </w:rPr>
        <w:t xml:space="preserve">У календарској 2016. години, у Универзитетској галерији организовано је и реализовано 27 програма: пет изложби, тринаест концерата, три предавања и шест књижевних вечери и промоција научних и књижевних издања. </w:t>
      </w:r>
    </w:p>
    <w:p w:rsidR="00261550" w:rsidRDefault="00261550" w:rsidP="00261550">
      <w:pPr>
        <w:spacing w:after="0" w:line="240" w:lineRule="auto"/>
        <w:ind w:firstLine="720"/>
        <w:jc w:val="both"/>
        <w:rPr>
          <w:rFonts w:ascii="Times New Roman" w:hAnsi="Times New Roman"/>
          <w:sz w:val="24"/>
          <w:szCs w:val="24"/>
          <w:lang w:val="sr-Cyrl-CS"/>
        </w:rPr>
      </w:pPr>
      <w:r w:rsidRPr="00261550">
        <w:rPr>
          <w:rFonts w:ascii="Times New Roman" w:hAnsi="Times New Roman"/>
          <w:sz w:val="24"/>
          <w:szCs w:val="24"/>
          <w:lang w:val="sr-Cyrl-CS"/>
        </w:rPr>
        <w:t>Програми су реализовани на основу Конкурса за избор Програмског садржаја Универзитетске галерије који је расписан у децембру 2015. године.</w:t>
      </w:r>
    </w:p>
    <w:p w:rsidR="00261550" w:rsidRPr="00261550" w:rsidRDefault="00261550" w:rsidP="00261550">
      <w:pPr>
        <w:spacing w:after="0" w:line="240" w:lineRule="auto"/>
        <w:ind w:firstLine="720"/>
        <w:jc w:val="both"/>
        <w:rPr>
          <w:rFonts w:ascii="Times New Roman" w:hAnsi="Times New Roman"/>
          <w:sz w:val="24"/>
          <w:szCs w:val="24"/>
          <w:lang w:val="sr-Cyrl-CS"/>
        </w:rPr>
      </w:pPr>
    </w:p>
    <w:p w:rsidR="00261550" w:rsidRPr="00261550" w:rsidRDefault="00261550" w:rsidP="00261550">
      <w:pPr>
        <w:spacing w:after="0" w:line="240" w:lineRule="auto"/>
        <w:jc w:val="center"/>
        <w:rPr>
          <w:rFonts w:ascii="Times New Roman" w:hAnsi="Times New Roman"/>
          <w:b/>
          <w:sz w:val="24"/>
          <w:szCs w:val="24"/>
          <w:lang w:val="sr-Cyrl-CS"/>
        </w:rPr>
      </w:pPr>
      <w:r w:rsidRPr="00261550">
        <w:rPr>
          <w:rFonts w:ascii="Times New Roman" w:hAnsi="Times New Roman"/>
          <w:b/>
          <w:noProof/>
          <w:sz w:val="24"/>
          <w:szCs w:val="24"/>
          <w:lang w:val="sr-Latn-RS" w:eastAsia="sr-Latn-RS"/>
        </w:rPr>
        <w:drawing>
          <wp:inline distT="0" distB="0" distL="0" distR="0" wp14:anchorId="30203CE2" wp14:editId="5FCC85F6">
            <wp:extent cx="4248411" cy="279806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309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03832" cy="2834565"/>
                    </a:xfrm>
                    <a:prstGeom prst="rect">
                      <a:avLst/>
                    </a:prstGeom>
                  </pic:spPr>
                </pic:pic>
              </a:graphicData>
            </a:graphic>
          </wp:inline>
        </w:drawing>
      </w:r>
    </w:p>
    <w:p w:rsidR="00261550" w:rsidRPr="00261550" w:rsidRDefault="00261550" w:rsidP="00261550">
      <w:pPr>
        <w:spacing w:after="0" w:line="240" w:lineRule="auto"/>
        <w:jc w:val="center"/>
        <w:rPr>
          <w:rFonts w:ascii="Times New Roman" w:hAnsi="Times New Roman"/>
          <w:b/>
          <w:sz w:val="24"/>
          <w:szCs w:val="24"/>
          <w:lang w:val="sr-Cyrl-CS"/>
        </w:rPr>
      </w:pPr>
    </w:p>
    <w:p w:rsidR="00261550" w:rsidRPr="00261550" w:rsidRDefault="00261550" w:rsidP="00D35AAB">
      <w:pPr>
        <w:spacing w:after="0" w:line="240" w:lineRule="auto"/>
        <w:jc w:val="both"/>
        <w:rPr>
          <w:rFonts w:ascii="Times New Roman" w:hAnsi="Times New Roman"/>
          <w:sz w:val="24"/>
          <w:szCs w:val="24"/>
          <w:lang w:val="sr-Cyrl-CS"/>
        </w:rPr>
      </w:pPr>
    </w:p>
    <w:p w:rsidR="00261550" w:rsidRPr="00261550" w:rsidRDefault="00261550" w:rsidP="00261550">
      <w:pPr>
        <w:spacing w:after="0" w:line="240" w:lineRule="auto"/>
        <w:ind w:firstLine="720"/>
        <w:jc w:val="both"/>
        <w:rPr>
          <w:rFonts w:ascii="Times New Roman" w:hAnsi="Times New Roman"/>
          <w:sz w:val="24"/>
          <w:szCs w:val="24"/>
          <w:lang w:val="sr-Cyrl-CS"/>
        </w:rPr>
      </w:pPr>
    </w:p>
    <w:p w:rsidR="00261550" w:rsidRPr="00261550" w:rsidRDefault="00261550" w:rsidP="00261550">
      <w:pPr>
        <w:spacing w:after="0" w:line="240" w:lineRule="auto"/>
        <w:jc w:val="both"/>
        <w:rPr>
          <w:rFonts w:ascii="Times New Roman" w:hAnsi="Times New Roman"/>
          <w:b/>
          <w:sz w:val="24"/>
          <w:szCs w:val="24"/>
          <w:lang w:val="sr-Cyrl-CS"/>
        </w:rPr>
      </w:pPr>
      <w:r w:rsidRPr="00261550">
        <w:rPr>
          <w:rFonts w:ascii="Times New Roman" w:hAnsi="Times New Roman"/>
          <w:b/>
          <w:noProof/>
          <w:sz w:val="24"/>
          <w:szCs w:val="24"/>
          <w:lang w:val="sr-Latn-RS" w:eastAsia="sr-Latn-RS"/>
        </w:rPr>
        <w:drawing>
          <wp:inline distT="0" distB="0" distL="0" distR="0" wp14:anchorId="443C22BB" wp14:editId="520D3D25">
            <wp:extent cx="2717800" cy="20383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309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inline>
        </w:drawing>
      </w:r>
      <w:r w:rsidRPr="00261550">
        <w:rPr>
          <w:rFonts w:ascii="Times New Roman" w:hAnsi="Times New Roman"/>
          <w:b/>
          <w:sz w:val="24"/>
          <w:szCs w:val="24"/>
          <w:lang w:val="sr-Cyrl-CS"/>
        </w:rPr>
        <w:t xml:space="preserve"> </w:t>
      </w:r>
      <w:r w:rsidRPr="00261550">
        <w:rPr>
          <w:rFonts w:ascii="Times New Roman" w:hAnsi="Times New Roman"/>
          <w:b/>
          <w:noProof/>
          <w:sz w:val="24"/>
          <w:szCs w:val="24"/>
          <w:lang w:val="sr-Latn-RS" w:eastAsia="sr-Latn-RS"/>
        </w:rPr>
        <w:drawing>
          <wp:inline distT="0" distB="0" distL="0" distR="0" wp14:anchorId="60EF8CC8" wp14:editId="60F8B46A">
            <wp:extent cx="2730500" cy="2047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_10052016_0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0500" cy="2047875"/>
                    </a:xfrm>
                    <a:prstGeom prst="rect">
                      <a:avLst/>
                    </a:prstGeom>
                  </pic:spPr>
                </pic:pic>
              </a:graphicData>
            </a:graphic>
          </wp:inline>
        </w:drawing>
      </w:r>
    </w:p>
    <w:p w:rsidR="00261550" w:rsidRPr="00261550" w:rsidRDefault="00261550" w:rsidP="00261550">
      <w:pPr>
        <w:spacing w:after="0" w:line="240" w:lineRule="auto"/>
        <w:jc w:val="both"/>
        <w:rPr>
          <w:rFonts w:ascii="Times New Roman" w:hAnsi="Times New Roman"/>
          <w:b/>
          <w:sz w:val="24"/>
          <w:szCs w:val="24"/>
          <w:lang w:val="sr-Cyrl-CS"/>
        </w:rPr>
      </w:pPr>
    </w:p>
    <w:p w:rsidR="00261550" w:rsidRPr="00261550" w:rsidRDefault="00261550" w:rsidP="00261550">
      <w:pPr>
        <w:spacing w:after="0" w:line="240" w:lineRule="auto"/>
        <w:ind w:firstLine="720"/>
        <w:jc w:val="both"/>
        <w:rPr>
          <w:rFonts w:ascii="Times New Roman" w:hAnsi="Times New Roman"/>
          <w:sz w:val="24"/>
          <w:szCs w:val="24"/>
          <w:lang w:val="sr-Cyrl-CS"/>
        </w:rPr>
      </w:pPr>
    </w:p>
    <w:p w:rsidR="00261550" w:rsidRPr="00261550" w:rsidRDefault="00261550" w:rsidP="00261550">
      <w:pPr>
        <w:spacing w:after="0" w:line="240" w:lineRule="auto"/>
        <w:ind w:firstLine="720"/>
        <w:jc w:val="both"/>
        <w:rPr>
          <w:rFonts w:ascii="Times New Roman" w:hAnsi="Times New Roman"/>
          <w:sz w:val="24"/>
          <w:szCs w:val="24"/>
          <w:lang w:val="sr-Cyrl-CS"/>
        </w:rPr>
      </w:pPr>
      <w:r w:rsidRPr="00261550">
        <w:rPr>
          <w:rFonts w:ascii="Times New Roman" w:hAnsi="Times New Roman"/>
          <w:sz w:val="24"/>
          <w:szCs w:val="24"/>
          <w:lang w:val="sr-Cyrl-CS"/>
        </w:rPr>
        <w:t xml:space="preserve">У Универзитетској галерији организоване су изложбе, концерти и књижевне вечери у оквиру програма обележавања 40 година постојања Универзитета у Крагујевцу. </w:t>
      </w:r>
    </w:p>
    <w:p w:rsidR="00261550" w:rsidRPr="00261550" w:rsidRDefault="00261550" w:rsidP="00261550">
      <w:pPr>
        <w:spacing w:after="0" w:line="240" w:lineRule="auto"/>
        <w:ind w:firstLine="720"/>
        <w:jc w:val="both"/>
        <w:rPr>
          <w:rFonts w:ascii="Times New Roman" w:hAnsi="Times New Roman"/>
          <w:sz w:val="24"/>
          <w:szCs w:val="24"/>
          <w:lang w:val="sr-Cyrl-RS"/>
        </w:rPr>
      </w:pPr>
      <w:r w:rsidRPr="00261550">
        <w:rPr>
          <w:rFonts w:ascii="Times New Roman" w:hAnsi="Times New Roman"/>
          <w:sz w:val="24"/>
          <w:szCs w:val="24"/>
          <w:lang w:val="sr-Cyrl-CS"/>
        </w:rPr>
        <w:t xml:space="preserve">Универзитет у Крагујевцу организовао је изложбу </w:t>
      </w:r>
      <w:r w:rsidRPr="00261550">
        <w:rPr>
          <w:rFonts w:ascii="Times New Roman" w:hAnsi="Times New Roman"/>
          <w:i/>
          <w:sz w:val="24"/>
          <w:szCs w:val="24"/>
          <w:lang w:val="sr-Cyrl-CS"/>
        </w:rPr>
        <w:t>Последња деценија Саве Шумановића,</w:t>
      </w:r>
      <w:r w:rsidRPr="00261550">
        <w:rPr>
          <w:rFonts w:ascii="Times New Roman" w:hAnsi="Times New Roman"/>
          <w:i/>
          <w:sz w:val="24"/>
          <w:szCs w:val="24"/>
          <w:lang w:val="ru-RU"/>
        </w:rPr>
        <w:t xml:space="preserve"> </w:t>
      </w:r>
      <w:r w:rsidRPr="00261550">
        <w:rPr>
          <w:rFonts w:ascii="Times New Roman" w:hAnsi="Times New Roman"/>
          <w:sz w:val="24"/>
          <w:szCs w:val="24"/>
          <w:lang w:val="sr-Cyrl-RS"/>
        </w:rPr>
        <w:t>где су посетиоци имали прилику да виде дела Саве Шумановића,  једног од најцењенијих српских сликара. На изложби су били приказани пејзажи насликани у последњој деценији рада и живота овог великана ликовне уметности.</w:t>
      </w:r>
    </w:p>
    <w:p w:rsidR="00261550" w:rsidRPr="00261550" w:rsidRDefault="00261550" w:rsidP="00261550">
      <w:pPr>
        <w:spacing w:after="0" w:line="240" w:lineRule="auto"/>
        <w:ind w:firstLine="720"/>
        <w:jc w:val="both"/>
        <w:rPr>
          <w:rFonts w:ascii="Times New Roman" w:hAnsi="Times New Roman"/>
          <w:sz w:val="24"/>
          <w:szCs w:val="24"/>
          <w:lang w:val="sr-Cyrl-RS"/>
        </w:rPr>
      </w:pPr>
      <w:r w:rsidRPr="00261550">
        <w:rPr>
          <w:rFonts w:ascii="Times New Roman" w:hAnsi="Times New Roman"/>
          <w:sz w:val="24"/>
          <w:szCs w:val="24"/>
          <w:shd w:val="clear" w:color="auto" w:fill="F2F2F2"/>
          <w:lang w:val="ru-RU"/>
        </w:rPr>
        <w:lastRenderedPageBreak/>
        <w:t xml:space="preserve">У оквиру обележавања јубилеја, организован је концерт младих </w:t>
      </w:r>
      <w:r w:rsidRPr="00261550">
        <w:rPr>
          <w:rFonts w:ascii="Times New Roman" w:hAnsi="Times New Roman"/>
          <w:sz w:val="24"/>
          <w:szCs w:val="24"/>
          <w:shd w:val="clear" w:color="auto" w:fill="F2F2F2"/>
          <w:lang w:val="sr-Cyrl-RS"/>
        </w:rPr>
        <w:t xml:space="preserve">српских </w:t>
      </w:r>
      <w:r w:rsidRPr="00261550">
        <w:rPr>
          <w:rFonts w:ascii="Times New Roman" w:hAnsi="Times New Roman"/>
          <w:sz w:val="24"/>
          <w:szCs w:val="24"/>
          <w:shd w:val="clear" w:color="auto" w:fill="F2F2F2"/>
          <w:lang w:val="ru-RU"/>
        </w:rPr>
        <w:t>компози</w:t>
      </w:r>
      <w:r w:rsidRPr="00261550">
        <w:rPr>
          <w:rFonts w:ascii="Times New Roman" w:hAnsi="Times New Roman"/>
          <w:sz w:val="24"/>
          <w:szCs w:val="24"/>
          <w:shd w:val="clear" w:color="auto" w:fill="F2F2F2"/>
          <w:lang w:val="sr-Cyrl-RS"/>
        </w:rPr>
        <w:t>т</w:t>
      </w:r>
      <w:r w:rsidRPr="00261550">
        <w:rPr>
          <w:rFonts w:ascii="Times New Roman" w:hAnsi="Times New Roman"/>
          <w:sz w:val="24"/>
          <w:szCs w:val="24"/>
          <w:shd w:val="clear" w:color="auto" w:fill="F2F2F2"/>
          <w:lang w:val="ru-RU"/>
        </w:rPr>
        <w:t>ора</w:t>
      </w:r>
      <w:r w:rsidRPr="00261550">
        <w:rPr>
          <w:rFonts w:ascii="Times New Roman" w:hAnsi="Times New Roman"/>
          <w:sz w:val="24"/>
          <w:szCs w:val="24"/>
          <w:shd w:val="clear" w:color="auto" w:fill="F2F2F2"/>
          <w:lang w:val="sr-Cyrl-RS"/>
        </w:rPr>
        <w:t xml:space="preserve"> - студената из класе академика Исидоре Жебељан, као и п</w:t>
      </w:r>
      <w:r w:rsidRPr="00261550">
        <w:rPr>
          <w:rFonts w:ascii="Times New Roman" w:hAnsi="Times New Roman"/>
          <w:sz w:val="24"/>
          <w:szCs w:val="24"/>
          <w:shd w:val="clear" w:color="auto" w:fill="F2F2F2"/>
          <w:lang w:val="ru-RU"/>
        </w:rPr>
        <w:t>редавање</w:t>
      </w:r>
      <w:r w:rsidRPr="00261550">
        <w:rPr>
          <w:rFonts w:ascii="Times New Roman" w:hAnsi="Times New Roman"/>
          <w:sz w:val="24"/>
          <w:szCs w:val="24"/>
          <w:shd w:val="clear" w:color="auto" w:fill="F2F2F2"/>
          <w:lang w:val="sr-Cyrl-RS"/>
        </w:rPr>
        <w:t xml:space="preserve"> п</w:t>
      </w:r>
      <w:r w:rsidRPr="00261550">
        <w:rPr>
          <w:rFonts w:ascii="Times New Roman" w:hAnsi="Times New Roman"/>
          <w:sz w:val="24"/>
          <w:szCs w:val="24"/>
          <w:shd w:val="clear" w:color="auto" w:fill="F2F2F2"/>
          <w:lang w:val="ru-RU"/>
        </w:rPr>
        <w:t>роф. др Љиљане Богоеве Седлар „Коме је и зашто данас Шекспир потребан?“.</w:t>
      </w:r>
    </w:p>
    <w:p w:rsidR="00261550" w:rsidRPr="00261550" w:rsidRDefault="00261550" w:rsidP="00261550">
      <w:pPr>
        <w:spacing w:after="0" w:line="240" w:lineRule="auto"/>
        <w:ind w:firstLine="720"/>
        <w:jc w:val="both"/>
        <w:rPr>
          <w:rFonts w:ascii="Times New Roman" w:hAnsi="Times New Roman"/>
          <w:sz w:val="24"/>
          <w:szCs w:val="24"/>
          <w:lang w:val="sr-Cyrl-RS"/>
        </w:rPr>
      </w:pPr>
    </w:p>
    <w:p w:rsidR="00261550" w:rsidRPr="00261550" w:rsidRDefault="00261550" w:rsidP="00261550">
      <w:pPr>
        <w:spacing w:after="0" w:line="240" w:lineRule="auto"/>
        <w:ind w:firstLine="720"/>
        <w:jc w:val="both"/>
        <w:rPr>
          <w:rFonts w:ascii="Times New Roman" w:hAnsi="Times New Roman"/>
          <w:sz w:val="24"/>
          <w:szCs w:val="24"/>
          <w:lang w:val="sr-Cyrl-CS"/>
        </w:rPr>
      </w:pPr>
      <w:r w:rsidRPr="00261550">
        <w:rPr>
          <w:rFonts w:ascii="Times New Roman" w:hAnsi="Times New Roman"/>
          <w:sz w:val="24"/>
          <w:szCs w:val="24"/>
          <w:lang w:val="sr-Cyrl-CS"/>
        </w:rPr>
        <w:t xml:space="preserve">Традиционално поводом Дана Универзитета,  у Универзитетској галерији 25. маја, обележен је и Дан свесловенске писмености са темом </w:t>
      </w:r>
      <w:r w:rsidRPr="00261550">
        <w:rPr>
          <w:rFonts w:ascii="Times New Roman" w:hAnsi="Times New Roman"/>
          <w:i/>
          <w:sz w:val="24"/>
          <w:szCs w:val="24"/>
          <w:lang w:val="sr-Cyrl-CS"/>
        </w:rPr>
        <w:t xml:space="preserve">Ко може на води беседу написати? </w:t>
      </w:r>
      <w:r w:rsidRPr="00261550">
        <w:rPr>
          <w:rFonts w:ascii="Times New Roman" w:hAnsi="Times New Roman"/>
          <w:sz w:val="24"/>
          <w:szCs w:val="24"/>
          <w:lang w:val="sr-Cyrl-CS"/>
        </w:rPr>
        <w:t>у чијој реализацији су учествовали студенти и професори Универзитета у Крагујевцу.</w:t>
      </w:r>
    </w:p>
    <w:p w:rsidR="00261550" w:rsidRPr="00261550" w:rsidRDefault="00261550" w:rsidP="00261550">
      <w:pPr>
        <w:spacing w:after="0" w:line="240" w:lineRule="auto"/>
        <w:ind w:firstLine="720"/>
        <w:jc w:val="both"/>
        <w:rPr>
          <w:rFonts w:ascii="Times New Roman" w:hAnsi="Times New Roman"/>
          <w:i/>
          <w:sz w:val="24"/>
          <w:szCs w:val="24"/>
          <w:lang w:val="sr-Cyrl-CS"/>
        </w:rPr>
      </w:pPr>
    </w:p>
    <w:p w:rsidR="00261550" w:rsidRPr="00261550" w:rsidRDefault="00261550" w:rsidP="00261550">
      <w:pPr>
        <w:spacing w:after="0" w:line="240" w:lineRule="auto"/>
        <w:ind w:firstLine="720"/>
        <w:jc w:val="both"/>
        <w:rPr>
          <w:rFonts w:ascii="Times New Roman" w:hAnsi="Times New Roman"/>
          <w:sz w:val="24"/>
          <w:szCs w:val="24"/>
          <w:lang w:val="sr-Cyrl-CS"/>
        </w:rPr>
      </w:pPr>
      <w:r w:rsidRPr="00261550">
        <w:rPr>
          <w:rFonts w:ascii="Times New Roman" w:hAnsi="Times New Roman"/>
          <w:sz w:val="24"/>
          <w:szCs w:val="24"/>
          <w:lang w:val="sr-Cyrl-CS"/>
        </w:rPr>
        <w:t xml:space="preserve">Програми Универзитетске галерије и ове године забележили су велику посећеност (више од 2000 посетилаца). У току трајања изложбе </w:t>
      </w:r>
      <w:r w:rsidRPr="00261550">
        <w:rPr>
          <w:rFonts w:ascii="Times New Roman" w:hAnsi="Times New Roman"/>
          <w:i/>
          <w:sz w:val="24"/>
          <w:szCs w:val="24"/>
          <w:lang w:val="sr-Cyrl-CS"/>
        </w:rPr>
        <w:t>Београдски атлас Јована Цвијића</w:t>
      </w:r>
      <w:r w:rsidRPr="00261550">
        <w:rPr>
          <w:rFonts w:ascii="Times New Roman" w:hAnsi="Times New Roman"/>
          <w:sz w:val="24"/>
          <w:szCs w:val="24"/>
          <w:lang w:val="sr-Cyrl-CS"/>
        </w:rPr>
        <w:t>, коју је Универзитет реализовао у сарадњи са Српском академијом наука и уметности и Музејом Града Београда, организоване су групне посете ученика средњих и основних школа Крагујевца којима су о делу Јована Цвијића говорили професори географије.</w:t>
      </w:r>
    </w:p>
    <w:p w:rsidR="00261550" w:rsidRPr="00261550" w:rsidRDefault="00261550" w:rsidP="00261550">
      <w:pPr>
        <w:spacing w:after="0" w:line="240" w:lineRule="auto"/>
        <w:ind w:firstLine="720"/>
        <w:jc w:val="both"/>
        <w:rPr>
          <w:rFonts w:ascii="Times New Roman" w:hAnsi="Times New Roman"/>
          <w:sz w:val="24"/>
          <w:szCs w:val="24"/>
          <w:lang w:val="sr-Cyrl-CS"/>
        </w:rPr>
      </w:pPr>
    </w:p>
    <w:p w:rsidR="00261550" w:rsidRPr="00261550" w:rsidRDefault="00261550" w:rsidP="00261550">
      <w:pPr>
        <w:spacing w:after="0" w:line="240" w:lineRule="auto"/>
        <w:ind w:firstLine="720"/>
        <w:jc w:val="both"/>
        <w:rPr>
          <w:rFonts w:ascii="Times New Roman" w:hAnsi="Times New Roman"/>
          <w:sz w:val="24"/>
          <w:szCs w:val="24"/>
          <w:lang w:val="sr-Cyrl-CS"/>
        </w:rPr>
      </w:pPr>
      <w:r w:rsidRPr="00261550">
        <w:rPr>
          <w:rFonts w:ascii="Times New Roman" w:hAnsi="Times New Roman"/>
          <w:sz w:val="24"/>
          <w:szCs w:val="24"/>
          <w:lang w:val="sr-Cyrl-CS"/>
        </w:rPr>
        <w:t>Студентски парламент Универзитета у Крагујевцу организовао је манифестацију „Хуманитарна недеља студената Универзитета у Крагујевцу“, у оквиру које је 23. децембра у Универзитетској галерији одржан концерт студената Филолошко-уметничког факултета.</w:t>
      </w:r>
    </w:p>
    <w:p w:rsidR="00261550" w:rsidRPr="00261550" w:rsidRDefault="00261550" w:rsidP="00261550">
      <w:pPr>
        <w:spacing w:after="0" w:line="240" w:lineRule="auto"/>
        <w:ind w:firstLine="720"/>
        <w:jc w:val="both"/>
        <w:rPr>
          <w:rFonts w:ascii="Times New Roman" w:hAnsi="Times New Roman"/>
          <w:sz w:val="24"/>
          <w:szCs w:val="24"/>
          <w:lang w:val="sr-Cyrl-CS"/>
        </w:rPr>
      </w:pPr>
    </w:p>
    <w:p w:rsidR="00261550" w:rsidRPr="00261550" w:rsidRDefault="00261550" w:rsidP="00261550">
      <w:pPr>
        <w:spacing w:after="0" w:line="240" w:lineRule="auto"/>
        <w:ind w:firstLine="720"/>
        <w:jc w:val="both"/>
        <w:rPr>
          <w:rFonts w:ascii="Times New Roman" w:hAnsi="Times New Roman"/>
          <w:sz w:val="24"/>
          <w:szCs w:val="24"/>
          <w:lang w:val="sr-Cyrl-CS"/>
        </w:rPr>
      </w:pPr>
      <w:r w:rsidRPr="00261550">
        <w:rPr>
          <w:rFonts w:ascii="Times New Roman" w:hAnsi="Times New Roman"/>
          <w:sz w:val="24"/>
          <w:szCs w:val="24"/>
          <w:lang w:val="sr-Cyrl-CS"/>
        </w:rPr>
        <w:t>У првој половини године Универзитетска галерија је окречена, а панои (који су се налазили на два зида Галерије) замењени су роло завесама, чиме је обезбеђена боља вентилација Галерије и лакши приступ простору који је коришћен за одлагање столица и концертних пултова. Самом заменом ових елемената у ентеријеру олакшано је и будуће постављање уметничких дела. Реализована су и планирана годишња штимовања и доштимавања клавира.</w:t>
      </w:r>
    </w:p>
    <w:p w:rsidR="00261550" w:rsidRPr="00261550" w:rsidRDefault="00261550" w:rsidP="00261550">
      <w:pPr>
        <w:spacing w:after="0" w:line="240" w:lineRule="auto"/>
        <w:jc w:val="both"/>
        <w:rPr>
          <w:rFonts w:ascii="Times New Roman" w:hAnsi="Times New Roman"/>
          <w:b/>
          <w:sz w:val="24"/>
          <w:szCs w:val="24"/>
          <w:lang w:val="sr-Cyrl-CS"/>
        </w:rPr>
      </w:pPr>
    </w:p>
    <w:p w:rsidR="00261550" w:rsidRPr="00261550" w:rsidRDefault="00261550" w:rsidP="00261550">
      <w:pPr>
        <w:spacing w:after="0" w:line="240" w:lineRule="auto"/>
        <w:rPr>
          <w:rFonts w:ascii="Times New Roman" w:hAnsi="Times New Roman"/>
          <w:b/>
          <w:i/>
          <w:sz w:val="24"/>
          <w:szCs w:val="24"/>
          <w:lang w:val="sr-Cyrl-CS"/>
        </w:rPr>
      </w:pPr>
    </w:p>
    <w:p w:rsidR="00261550" w:rsidRPr="00261550" w:rsidRDefault="00261550" w:rsidP="00261550">
      <w:pPr>
        <w:spacing w:after="0" w:line="240" w:lineRule="auto"/>
        <w:jc w:val="center"/>
        <w:rPr>
          <w:rFonts w:ascii="Times New Roman" w:hAnsi="Times New Roman"/>
          <w:b/>
          <w:i/>
          <w:sz w:val="24"/>
          <w:szCs w:val="24"/>
          <w:lang w:val="sr-Cyrl-CS"/>
        </w:rPr>
      </w:pPr>
      <w:r w:rsidRPr="00261550">
        <w:rPr>
          <w:rFonts w:ascii="Times New Roman" w:hAnsi="Times New Roman"/>
          <w:b/>
          <w:i/>
          <w:sz w:val="24"/>
          <w:szCs w:val="24"/>
          <w:lang w:val="sr-Cyrl-CS"/>
        </w:rPr>
        <w:t>Изложбе:</w:t>
      </w:r>
    </w:p>
    <w:p w:rsidR="00261550" w:rsidRPr="00261550" w:rsidRDefault="00261550" w:rsidP="00261550">
      <w:pPr>
        <w:spacing w:after="0" w:line="240" w:lineRule="auto"/>
        <w:jc w:val="both"/>
        <w:rPr>
          <w:rFonts w:ascii="Times New Roman" w:hAnsi="Times New Roman"/>
          <w:b/>
          <w:i/>
          <w:sz w:val="24"/>
          <w:szCs w:val="24"/>
          <w:lang w:val="sr-Cyrl-CS"/>
        </w:rPr>
      </w:pPr>
    </w:p>
    <w:p w:rsidR="00261550" w:rsidRPr="00261550" w:rsidRDefault="00261550" w:rsidP="00261550">
      <w:pPr>
        <w:spacing w:after="0" w:line="240" w:lineRule="auto"/>
        <w:jc w:val="both"/>
        <w:rPr>
          <w:rFonts w:ascii="Times New Roman" w:hAnsi="Times New Roman"/>
          <w:b/>
          <w:i/>
          <w:sz w:val="24"/>
          <w:szCs w:val="24"/>
          <w:lang w:val="sr-Cyrl-CS"/>
        </w:rPr>
      </w:pPr>
      <w:r w:rsidRPr="00261550">
        <w:rPr>
          <w:rFonts w:ascii="Times New Roman" w:hAnsi="Times New Roman"/>
          <w:b/>
          <w:i/>
          <w:noProof/>
          <w:sz w:val="24"/>
          <w:szCs w:val="24"/>
          <w:lang w:val="sr-Latn-RS" w:eastAsia="sr-Latn-RS"/>
        </w:rPr>
        <w:drawing>
          <wp:inline distT="0" distB="0" distL="0" distR="0" wp14:anchorId="402E2598" wp14:editId="4564FEF3">
            <wp:extent cx="2628900" cy="1971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N449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9079" cy="1971809"/>
                    </a:xfrm>
                    <a:prstGeom prst="rect">
                      <a:avLst/>
                    </a:prstGeom>
                  </pic:spPr>
                </pic:pic>
              </a:graphicData>
            </a:graphic>
          </wp:inline>
        </w:drawing>
      </w:r>
      <w:r w:rsidRPr="00261550">
        <w:rPr>
          <w:rFonts w:ascii="Times New Roman" w:hAnsi="Times New Roman"/>
          <w:b/>
          <w:i/>
          <w:noProof/>
          <w:sz w:val="24"/>
          <w:szCs w:val="24"/>
          <w:lang w:val="sr-Cyrl-RS"/>
        </w:rPr>
        <w:t xml:space="preserve">  </w:t>
      </w:r>
      <w:r w:rsidRPr="00261550">
        <w:rPr>
          <w:rFonts w:ascii="Times New Roman" w:hAnsi="Times New Roman"/>
          <w:b/>
          <w:i/>
          <w:noProof/>
          <w:sz w:val="24"/>
          <w:szCs w:val="24"/>
          <w:lang w:val="sr-Latn-RS" w:eastAsia="sr-Latn-RS"/>
        </w:rPr>
        <w:drawing>
          <wp:inline distT="0" distB="0" distL="0" distR="0" wp14:anchorId="4E959C19" wp14:editId="5C925388">
            <wp:extent cx="2742843" cy="1933324"/>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13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7477" cy="1950687"/>
                    </a:xfrm>
                    <a:prstGeom prst="rect">
                      <a:avLst/>
                    </a:prstGeom>
                  </pic:spPr>
                </pic:pic>
              </a:graphicData>
            </a:graphic>
          </wp:inline>
        </w:drawing>
      </w:r>
    </w:p>
    <w:p w:rsidR="00261550" w:rsidRPr="00261550" w:rsidRDefault="00261550" w:rsidP="00261550">
      <w:pPr>
        <w:spacing w:after="0" w:line="240" w:lineRule="auto"/>
        <w:jc w:val="both"/>
        <w:rPr>
          <w:rFonts w:ascii="Times New Roman" w:hAnsi="Times New Roman"/>
          <w:b/>
          <w:sz w:val="24"/>
          <w:szCs w:val="24"/>
          <w:lang w:val="sr-Cyrl-CS"/>
        </w:rPr>
      </w:pPr>
    </w:p>
    <w:p w:rsidR="00261550" w:rsidRPr="00261550" w:rsidRDefault="00261550" w:rsidP="00E42FFF">
      <w:pPr>
        <w:pStyle w:val="ListParagraph"/>
        <w:numPr>
          <w:ilvl w:val="0"/>
          <w:numId w:val="57"/>
        </w:numPr>
        <w:jc w:val="both"/>
        <w:rPr>
          <w:lang w:val="sr-Cyrl-RS"/>
        </w:rPr>
      </w:pPr>
      <w:r w:rsidRPr="00261550">
        <w:rPr>
          <w:lang w:val="sr-Cyrl-RS"/>
        </w:rPr>
        <w:t>Божићна изложба наставника и сарадника Универзитета у Крагујевцу - 11. јануар</w:t>
      </w:r>
    </w:p>
    <w:p w:rsidR="00261550" w:rsidRPr="00261550" w:rsidRDefault="00261550" w:rsidP="00E42FFF">
      <w:pPr>
        <w:pStyle w:val="ListParagraph"/>
        <w:numPr>
          <w:ilvl w:val="0"/>
          <w:numId w:val="57"/>
        </w:numPr>
        <w:jc w:val="both"/>
        <w:rPr>
          <w:lang w:val="sr-Cyrl-RS"/>
        </w:rPr>
      </w:pPr>
      <w:r w:rsidRPr="00261550">
        <w:rPr>
          <w:lang w:val="sr-Cyrl-RS"/>
        </w:rPr>
        <w:t>Последња деценија Саве Шумановића (у оквиру програма обележавања 40 година од оснивања Универзитета у Крагујевцу, а поводом 120 година од рођења Саве Шумановића) – 02. јун</w:t>
      </w:r>
    </w:p>
    <w:p w:rsidR="00261550" w:rsidRPr="00261550" w:rsidRDefault="00261550" w:rsidP="00E42FFF">
      <w:pPr>
        <w:pStyle w:val="ListParagraph"/>
        <w:numPr>
          <w:ilvl w:val="0"/>
          <w:numId w:val="57"/>
        </w:numPr>
        <w:jc w:val="both"/>
        <w:rPr>
          <w:lang w:val="sr-Cyrl-RS"/>
        </w:rPr>
      </w:pPr>
      <w:r w:rsidRPr="00261550">
        <w:rPr>
          <w:lang w:val="sr-Cyrl-RS"/>
        </w:rPr>
        <w:t xml:space="preserve">Мр Сања Дрвеница – „Хотели – функција и форма“ – 19. септембар </w:t>
      </w:r>
    </w:p>
    <w:p w:rsidR="00261550" w:rsidRPr="00261550" w:rsidRDefault="00261550" w:rsidP="00E42FFF">
      <w:pPr>
        <w:pStyle w:val="ListParagraph"/>
        <w:numPr>
          <w:ilvl w:val="0"/>
          <w:numId w:val="57"/>
        </w:numPr>
        <w:jc w:val="both"/>
        <w:rPr>
          <w:lang w:val="sr-Cyrl-RS"/>
        </w:rPr>
      </w:pPr>
      <w:r w:rsidRPr="00261550">
        <w:rPr>
          <w:lang w:val="sr-Cyrl-RS"/>
        </w:rPr>
        <w:lastRenderedPageBreak/>
        <w:t>Крагујевац и околина у документима Архива СПЦ 1836-1865. (реализована је у сарадњи са Архивом Српске Православне Цркве) – 25. октобар</w:t>
      </w:r>
    </w:p>
    <w:p w:rsidR="00261550" w:rsidRPr="00261550" w:rsidRDefault="00261550" w:rsidP="00E42FFF">
      <w:pPr>
        <w:pStyle w:val="ListParagraph"/>
        <w:numPr>
          <w:ilvl w:val="0"/>
          <w:numId w:val="57"/>
        </w:numPr>
        <w:jc w:val="both"/>
        <w:rPr>
          <w:lang w:val="sr-Cyrl-RS"/>
        </w:rPr>
      </w:pPr>
      <w:r w:rsidRPr="00261550">
        <w:rPr>
          <w:lang w:val="sr-Cyrl-RS"/>
        </w:rPr>
        <w:t>Београдски атлас Јована Цвијића (реализована у сарадњи са САНУ и Музејом Града Београда) – 6. децембар</w:t>
      </w:r>
    </w:p>
    <w:p w:rsidR="00261550" w:rsidRPr="00261550" w:rsidRDefault="00261550" w:rsidP="00261550">
      <w:pPr>
        <w:pStyle w:val="ListParagraph"/>
        <w:jc w:val="both"/>
        <w:rPr>
          <w:lang w:val="sr-Cyrl-RS"/>
        </w:rPr>
      </w:pPr>
    </w:p>
    <w:p w:rsidR="00261550" w:rsidRPr="00261550" w:rsidRDefault="00261550" w:rsidP="00D35AAB">
      <w:pPr>
        <w:pStyle w:val="ListParagraph"/>
        <w:jc w:val="center"/>
        <w:rPr>
          <w:lang w:val="sr-Cyrl-RS"/>
        </w:rPr>
      </w:pPr>
      <w:r w:rsidRPr="00261550">
        <w:rPr>
          <w:noProof/>
          <w:lang w:val="sr-Latn-RS" w:eastAsia="sr-Latn-RS"/>
        </w:rPr>
        <w:drawing>
          <wp:inline distT="0" distB="0" distL="0" distR="0" wp14:anchorId="749B6A2F" wp14:editId="09458EDB">
            <wp:extent cx="4389120" cy="32918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308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rsidR="00261550" w:rsidRPr="00261550" w:rsidRDefault="00261550" w:rsidP="00261550">
      <w:pPr>
        <w:pStyle w:val="ListParagraph"/>
        <w:jc w:val="both"/>
        <w:rPr>
          <w:lang w:val="sr-Cyrl-RS"/>
        </w:rPr>
      </w:pPr>
    </w:p>
    <w:p w:rsidR="00261550" w:rsidRPr="00261550" w:rsidRDefault="003048E1" w:rsidP="00261550">
      <w:pPr>
        <w:spacing w:after="0" w:line="240" w:lineRule="auto"/>
        <w:jc w:val="both"/>
        <w:rPr>
          <w:rFonts w:ascii="Times New Roman" w:hAnsi="Times New Roman"/>
          <w:b/>
          <w:sz w:val="24"/>
          <w:szCs w:val="24"/>
          <w:lang w:val="sr-Cyrl-CS"/>
        </w:rPr>
      </w:pPr>
      <w:r>
        <w:rPr>
          <w:rFonts w:ascii="Times New Roman" w:hAnsi="Times New Roman"/>
          <w:b/>
          <w:sz w:val="24"/>
          <w:szCs w:val="24"/>
          <w:lang w:val="sr-Cyrl-CS"/>
        </w:rPr>
        <w:t xml:space="preserve"> </w:t>
      </w:r>
    </w:p>
    <w:p w:rsidR="00261550" w:rsidRPr="003048E1" w:rsidRDefault="00261550" w:rsidP="00261550">
      <w:pPr>
        <w:spacing w:after="0" w:line="240" w:lineRule="auto"/>
        <w:jc w:val="both"/>
        <w:rPr>
          <w:rFonts w:ascii="Times New Roman" w:hAnsi="Times New Roman"/>
          <w:b/>
          <w:sz w:val="24"/>
          <w:szCs w:val="24"/>
          <w:lang w:val="sr-Cyrl-RS"/>
        </w:rPr>
      </w:pPr>
      <w:r w:rsidRPr="00261550">
        <w:rPr>
          <w:rFonts w:ascii="Times New Roman" w:hAnsi="Times New Roman"/>
          <w:b/>
          <w:noProof/>
          <w:sz w:val="24"/>
          <w:szCs w:val="24"/>
          <w:lang w:val="sr-Latn-RS" w:eastAsia="sr-Latn-RS"/>
        </w:rPr>
        <w:drawing>
          <wp:inline distT="0" distB="0" distL="0" distR="0" wp14:anchorId="65B00A3E" wp14:editId="2D85E16A">
            <wp:extent cx="2657475" cy="1771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18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0235" cy="1773490"/>
                    </a:xfrm>
                    <a:prstGeom prst="rect">
                      <a:avLst/>
                    </a:prstGeom>
                  </pic:spPr>
                </pic:pic>
              </a:graphicData>
            </a:graphic>
          </wp:inline>
        </w:drawing>
      </w:r>
      <w:r w:rsidRPr="00261550">
        <w:rPr>
          <w:rFonts w:ascii="Times New Roman" w:hAnsi="Times New Roman"/>
          <w:b/>
          <w:sz w:val="24"/>
          <w:szCs w:val="24"/>
          <w:lang w:val="sr-Cyrl-CS"/>
        </w:rPr>
        <w:t xml:space="preserve"> </w:t>
      </w:r>
      <w:r w:rsidRPr="00261550">
        <w:rPr>
          <w:rFonts w:ascii="Times New Roman" w:hAnsi="Times New Roman"/>
          <w:b/>
          <w:noProof/>
          <w:sz w:val="24"/>
          <w:szCs w:val="24"/>
          <w:lang w:val="sr-Latn-RS" w:eastAsia="sr-Latn-RS"/>
        </w:rPr>
        <w:drawing>
          <wp:inline distT="0" distB="0" distL="0" distR="0" wp14:anchorId="042560C6" wp14:editId="28FE476D">
            <wp:extent cx="2657158" cy="177143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29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76043" cy="1784028"/>
                    </a:xfrm>
                    <a:prstGeom prst="rect">
                      <a:avLst/>
                    </a:prstGeom>
                  </pic:spPr>
                </pic:pic>
              </a:graphicData>
            </a:graphic>
          </wp:inline>
        </w:drawing>
      </w:r>
    </w:p>
    <w:p w:rsidR="00261550" w:rsidRPr="00261550" w:rsidRDefault="00261550" w:rsidP="00261550">
      <w:pPr>
        <w:spacing w:after="0" w:line="240" w:lineRule="auto"/>
        <w:jc w:val="both"/>
        <w:rPr>
          <w:rFonts w:ascii="Times New Roman" w:hAnsi="Times New Roman"/>
          <w:b/>
          <w:sz w:val="24"/>
          <w:szCs w:val="24"/>
          <w:lang w:val="sr-Cyrl-CS"/>
        </w:rPr>
      </w:pPr>
      <w:r w:rsidRPr="00261550">
        <w:rPr>
          <w:rFonts w:ascii="Times New Roman" w:hAnsi="Times New Roman"/>
          <w:b/>
          <w:noProof/>
          <w:sz w:val="24"/>
          <w:szCs w:val="24"/>
          <w:lang w:val="sr-Latn-RS" w:eastAsia="sr-Latn-RS"/>
        </w:rPr>
        <w:drawing>
          <wp:inline distT="0" distB="0" distL="0" distR="0" wp14:anchorId="3E06DC9E" wp14:editId="284A5FD5">
            <wp:extent cx="2676525" cy="2187997"/>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474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81473" cy="2192042"/>
                    </a:xfrm>
                    <a:prstGeom prst="rect">
                      <a:avLst/>
                    </a:prstGeom>
                  </pic:spPr>
                </pic:pic>
              </a:graphicData>
            </a:graphic>
          </wp:inline>
        </w:drawing>
      </w:r>
      <w:r w:rsidRPr="00261550">
        <w:rPr>
          <w:rFonts w:ascii="Times New Roman" w:hAnsi="Times New Roman"/>
          <w:b/>
          <w:sz w:val="24"/>
          <w:szCs w:val="24"/>
          <w:lang w:val="sr-Cyrl-CS"/>
        </w:rPr>
        <w:t xml:space="preserve">  </w:t>
      </w:r>
      <w:r w:rsidRPr="00261550">
        <w:rPr>
          <w:rFonts w:ascii="Times New Roman" w:hAnsi="Times New Roman"/>
          <w:b/>
          <w:noProof/>
          <w:sz w:val="24"/>
          <w:szCs w:val="24"/>
          <w:lang w:val="sr-Latn-RS" w:eastAsia="sr-Latn-RS"/>
        </w:rPr>
        <w:drawing>
          <wp:inline distT="0" distB="0" distL="0" distR="0" wp14:anchorId="484B3E54" wp14:editId="09A2EF17">
            <wp:extent cx="2654470" cy="21520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459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63056" cy="2158975"/>
                    </a:xfrm>
                    <a:prstGeom prst="rect">
                      <a:avLst/>
                    </a:prstGeom>
                  </pic:spPr>
                </pic:pic>
              </a:graphicData>
            </a:graphic>
          </wp:inline>
        </w:drawing>
      </w:r>
    </w:p>
    <w:p w:rsidR="00261550" w:rsidRPr="00261550" w:rsidRDefault="00261550" w:rsidP="00261550">
      <w:pPr>
        <w:spacing w:after="0" w:line="240" w:lineRule="auto"/>
        <w:rPr>
          <w:rFonts w:ascii="Times New Roman" w:hAnsi="Times New Roman"/>
          <w:b/>
          <w:i/>
          <w:sz w:val="24"/>
          <w:szCs w:val="24"/>
          <w:lang w:val="sr-Cyrl-CS"/>
        </w:rPr>
      </w:pPr>
    </w:p>
    <w:p w:rsidR="00261550" w:rsidRPr="00261550" w:rsidRDefault="00261550" w:rsidP="00261550">
      <w:pPr>
        <w:spacing w:after="0" w:line="240" w:lineRule="auto"/>
        <w:jc w:val="right"/>
        <w:rPr>
          <w:rFonts w:ascii="Times New Roman" w:hAnsi="Times New Roman"/>
          <w:b/>
          <w:sz w:val="24"/>
          <w:szCs w:val="24"/>
          <w:lang w:val="sr-Cyrl-CS"/>
        </w:rPr>
      </w:pPr>
      <w:r w:rsidRPr="00261550">
        <w:rPr>
          <w:rFonts w:ascii="Times New Roman" w:hAnsi="Times New Roman"/>
          <w:b/>
          <w:i/>
          <w:sz w:val="24"/>
          <w:szCs w:val="24"/>
          <w:lang w:val="sr-Cyrl-CS"/>
        </w:rPr>
        <w:t>Концерти:</w:t>
      </w:r>
      <w:r w:rsidRPr="00261550">
        <w:rPr>
          <w:rFonts w:ascii="Times New Roman" w:hAnsi="Times New Roman"/>
          <w:b/>
          <w:sz w:val="24"/>
          <w:szCs w:val="24"/>
          <w:lang w:val="sr-Cyrl-CS"/>
        </w:rPr>
        <w:t xml:space="preserve">  </w:t>
      </w:r>
      <w:r w:rsidRPr="00261550">
        <w:rPr>
          <w:rFonts w:ascii="Times New Roman" w:hAnsi="Times New Roman"/>
          <w:b/>
          <w:noProof/>
          <w:sz w:val="24"/>
          <w:szCs w:val="24"/>
          <w:lang w:val="sr-Latn-RS" w:eastAsia="sr-Latn-RS"/>
        </w:rPr>
        <w:drawing>
          <wp:anchor distT="0" distB="0" distL="114300" distR="114300" simplePos="0" relativeHeight="251665408" behindDoc="0" locked="0" layoutInCell="1" allowOverlap="1" wp14:anchorId="4ABAFF46" wp14:editId="02E009EF">
            <wp:simplePos x="0" y="0"/>
            <wp:positionH relativeFrom="column">
              <wp:posOffset>2266950</wp:posOffset>
            </wp:positionH>
            <wp:positionV relativeFrom="paragraph">
              <wp:posOffset>1905</wp:posOffset>
            </wp:positionV>
            <wp:extent cx="3209925" cy="21399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30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09925" cy="2139950"/>
                    </a:xfrm>
                    <a:prstGeom prst="rect">
                      <a:avLst/>
                    </a:prstGeom>
                  </pic:spPr>
                </pic:pic>
              </a:graphicData>
            </a:graphic>
          </wp:anchor>
        </w:drawing>
      </w:r>
    </w:p>
    <w:p w:rsidR="00261550" w:rsidRPr="00261550" w:rsidRDefault="00261550" w:rsidP="00261550">
      <w:pPr>
        <w:spacing w:after="0" w:line="240" w:lineRule="auto"/>
        <w:jc w:val="both"/>
        <w:rPr>
          <w:rFonts w:ascii="Times New Roman" w:hAnsi="Times New Roman"/>
          <w:b/>
          <w:sz w:val="24"/>
          <w:szCs w:val="24"/>
          <w:lang w:val="sr-Cyrl-CS"/>
        </w:rPr>
      </w:pPr>
    </w:p>
    <w:p w:rsidR="00261550" w:rsidRPr="00261550" w:rsidRDefault="00261550" w:rsidP="00261550">
      <w:pPr>
        <w:pStyle w:val="ListParagraph"/>
        <w:jc w:val="both"/>
        <w:rPr>
          <w:lang w:val="sr-Cyrl-RS"/>
        </w:rPr>
      </w:pPr>
    </w:p>
    <w:p w:rsidR="00261550" w:rsidRPr="00261550" w:rsidRDefault="00261550" w:rsidP="00261550">
      <w:pPr>
        <w:spacing w:after="0" w:line="240" w:lineRule="auto"/>
        <w:contextualSpacing/>
        <w:jc w:val="both"/>
        <w:rPr>
          <w:rFonts w:ascii="Times New Roman" w:hAnsi="Times New Roman"/>
          <w:sz w:val="24"/>
          <w:szCs w:val="24"/>
          <w:lang w:val="sr-Cyrl-RS"/>
        </w:rPr>
      </w:pPr>
    </w:p>
    <w:p w:rsidR="00261550" w:rsidRPr="00261550" w:rsidRDefault="00261550" w:rsidP="00261550">
      <w:pPr>
        <w:spacing w:after="0" w:line="240" w:lineRule="auto"/>
        <w:contextualSpacing/>
        <w:jc w:val="both"/>
        <w:rPr>
          <w:rFonts w:ascii="Times New Roman" w:hAnsi="Times New Roman"/>
          <w:sz w:val="24"/>
          <w:szCs w:val="24"/>
          <w:lang w:val="sr-Cyrl-RS"/>
        </w:rPr>
      </w:pPr>
    </w:p>
    <w:p w:rsidR="00261550" w:rsidRPr="00261550" w:rsidRDefault="00261550" w:rsidP="00261550">
      <w:pPr>
        <w:spacing w:after="0" w:line="240" w:lineRule="auto"/>
        <w:contextualSpacing/>
        <w:jc w:val="both"/>
        <w:rPr>
          <w:rFonts w:ascii="Times New Roman" w:hAnsi="Times New Roman"/>
          <w:sz w:val="24"/>
          <w:szCs w:val="24"/>
          <w:lang w:val="sr-Cyrl-RS"/>
        </w:rPr>
      </w:pPr>
    </w:p>
    <w:p w:rsidR="00261550" w:rsidRPr="00261550" w:rsidRDefault="00261550" w:rsidP="00261550">
      <w:pPr>
        <w:spacing w:after="0" w:line="240" w:lineRule="auto"/>
        <w:contextualSpacing/>
        <w:jc w:val="both"/>
        <w:rPr>
          <w:rFonts w:ascii="Times New Roman" w:hAnsi="Times New Roman"/>
          <w:sz w:val="24"/>
          <w:szCs w:val="24"/>
          <w:lang w:val="sr-Cyrl-RS"/>
        </w:rPr>
      </w:pPr>
    </w:p>
    <w:p w:rsidR="00261550" w:rsidRPr="00261550" w:rsidRDefault="00261550" w:rsidP="00261550">
      <w:pPr>
        <w:spacing w:after="0" w:line="240" w:lineRule="auto"/>
        <w:contextualSpacing/>
        <w:jc w:val="both"/>
        <w:rPr>
          <w:rFonts w:ascii="Times New Roman" w:hAnsi="Times New Roman"/>
          <w:sz w:val="24"/>
          <w:szCs w:val="24"/>
          <w:lang w:val="sr-Cyrl-RS"/>
        </w:rPr>
      </w:pPr>
    </w:p>
    <w:p w:rsidR="00261550" w:rsidRPr="00261550" w:rsidRDefault="00261550" w:rsidP="00261550">
      <w:pPr>
        <w:spacing w:after="0" w:line="240" w:lineRule="auto"/>
        <w:contextualSpacing/>
        <w:jc w:val="both"/>
        <w:rPr>
          <w:rFonts w:ascii="Times New Roman" w:hAnsi="Times New Roman"/>
          <w:sz w:val="24"/>
          <w:szCs w:val="24"/>
          <w:lang w:val="sr-Cyrl-RS"/>
        </w:rPr>
      </w:pPr>
    </w:p>
    <w:p w:rsidR="00261550" w:rsidRPr="00261550" w:rsidRDefault="00261550" w:rsidP="00261550">
      <w:pPr>
        <w:spacing w:after="0" w:line="240" w:lineRule="auto"/>
        <w:contextualSpacing/>
        <w:jc w:val="both"/>
        <w:rPr>
          <w:rFonts w:ascii="Times New Roman" w:hAnsi="Times New Roman"/>
          <w:sz w:val="24"/>
          <w:szCs w:val="24"/>
          <w:lang w:val="sr-Cyrl-RS"/>
        </w:rPr>
      </w:pPr>
    </w:p>
    <w:p w:rsidR="00261550" w:rsidRPr="00261550" w:rsidRDefault="00261550" w:rsidP="00261550">
      <w:pPr>
        <w:spacing w:after="0" w:line="240" w:lineRule="auto"/>
        <w:contextualSpacing/>
        <w:jc w:val="both"/>
        <w:rPr>
          <w:rFonts w:ascii="Times New Roman" w:hAnsi="Times New Roman"/>
          <w:sz w:val="24"/>
          <w:szCs w:val="24"/>
          <w:lang w:val="sr-Cyrl-RS"/>
        </w:rPr>
      </w:pPr>
    </w:p>
    <w:p w:rsidR="00261550" w:rsidRPr="00261550" w:rsidRDefault="00261550" w:rsidP="00261550">
      <w:pPr>
        <w:spacing w:after="0" w:line="240" w:lineRule="auto"/>
        <w:contextualSpacing/>
        <w:jc w:val="both"/>
        <w:rPr>
          <w:rFonts w:ascii="Times New Roman" w:hAnsi="Times New Roman"/>
          <w:sz w:val="24"/>
          <w:szCs w:val="24"/>
          <w:lang w:val="sr-Cyrl-RS"/>
        </w:rPr>
      </w:pPr>
    </w:p>
    <w:p w:rsidR="00261550" w:rsidRPr="00261550" w:rsidRDefault="00261550" w:rsidP="00261550">
      <w:pPr>
        <w:spacing w:after="0" w:line="240" w:lineRule="auto"/>
        <w:contextualSpacing/>
        <w:jc w:val="both"/>
        <w:rPr>
          <w:rFonts w:ascii="Times New Roman" w:hAnsi="Times New Roman"/>
          <w:sz w:val="24"/>
          <w:szCs w:val="24"/>
          <w:lang w:val="sr-Cyrl-RS"/>
        </w:rPr>
      </w:pPr>
    </w:p>
    <w:p w:rsidR="00261550" w:rsidRPr="00261550" w:rsidRDefault="00261550" w:rsidP="00E42FFF">
      <w:pPr>
        <w:pStyle w:val="ListParagraph"/>
        <w:numPr>
          <w:ilvl w:val="0"/>
          <w:numId w:val="63"/>
        </w:numPr>
        <w:jc w:val="both"/>
        <w:rPr>
          <w:lang w:val="sr-Cyrl-RS"/>
        </w:rPr>
      </w:pPr>
      <w:r w:rsidRPr="00261550">
        <w:rPr>
          <w:lang w:val="sr-Cyrl-RS"/>
        </w:rPr>
        <w:t>Божићни концерт Универзитета у Крагујевцу</w:t>
      </w:r>
      <w:r w:rsidRPr="00261550">
        <w:rPr>
          <w:lang w:val="sr-Latn-RS"/>
        </w:rPr>
        <w:t xml:space="preserve"> – 11. </w:t>
      </w:r>
      <w:r w:rsidRPr="00261550">
        <w:rPr>
          <w:lang w:val="sr-Cyrl-RS"/>
        </w:rPr>
        <w:t>јануар</w:t>
      </w:r>
    </w:p>
    <w:p w:rsidR="00261550" w:rsidRPr="00261550" w:rsidRDefault="00261550" w:rsidP="00E42FFF">
      <w:pPr>
        <w:pStyle w:val="ListParagraph"/>
        <w:numPr>
          <w:ilvl w:val="0"/>
          <w:numId w:val="63"/>
        </w:numPr>
        <w:jc w:val="both"/>
        <w:rPr>
          <w:lang w:val="sr-Cyrl-RS"/>
        </w:rPr>
      </w:pPr>
      <w:r w:rsidRPr="00261550">
        <w:rPr>
          <w:lang w:val="ru-RU"/>
        </w:rPr>
        <w:t>Концерт студената са Катедре за хармонику</w:t>
      </w:r>
      <w:r w:rsidRPr="00261550">
        <w:rPr>
          <w:lang w:val="sr-Cyrl-RS"/>
        </w:rPr>
        <w:t xml:space="preserve"> и флауту</w:t>
      </w:r>
      <w:r w:rsidRPr="00261550">
        <w:rPr>
          <w:lang w:val="ru-RU"/>
        </w:rPr>
        <w:t xml:space="preserve"> </w:t>
      </w:r>
      <w:r w:rsidRPr="00261550">
        <w:rPr>
          <w:lang w:val="sr-Cyrl-RS"/>
        </w:rPr>
        <w:t>Филолошко-уметничког факултета – 18. фебруар</w:t>
      </w:r>
    </w:p>
    <w:p w:rsidR="00261550" w:rsidRPr="00261550" w:rsidRDefault="00261550" w:rsidP="00E42FFF">
      <w:pPr>
        <w:pStyle w:val="ListParagraph"/>
        <w:numPr>
          <w:ilvl w:val="0"/>
          <w:numId w:val="63"/>
        </w:numPr>
        <w:jc w:val="both"/>
        <w:rPr>
          <w:lang w:val="sr-Cyrl-RS"/>
        </w:rPr>
      </w:pPr>
      <w:r w:rsidRPr="00261550">
        <w:rPr>
          <w:lang w:val="sr-Cyrl-RS"/>
        </w:rPr>
        <w:t>Наталија Томић</w:t>
      </w:r>
      <w:r w:rsidRPr="00261550">
        <w:t xml:space="preserve"> (</w:t>
      </w:r>
      <w:r w:rsidRPr="00261550">
        <w:rPr>
          <w:lang w:val="sr-Cyrl-RS"/>
        </w:rPr>
        <w:t>клавир</w:t>
      </w:r>
      <w:r w:rsidRPr="00261550">
        <w:t>)</w:t>
      </w:r>
      <w:r w:rsidRPr="00261550">
        <w:rPr>
          <w:lang w:val="sr-Cyrl-RS"/>
        </w:rPr>
        <w:t xml:space="preserve"> – 24. фебруар</w:t>
      </w:r>
    </w:p>
    <w:p w:rsidR="00261550" w:rsidRPr="00261550" w:rsidRDefault="00261550" w:rsidP="00E42FFF">
      <w:pPr>
        <w:pStyle w:val="ListParagraph"/>
        <w:numPr>
          <w:ilvl w:val="0"/>
          <w:numId w:val="63"/>
        </w:numPr>
        <w:jc w:val="both"/>
        <w:rPr>
          <w:lang w:val="sr-Cyrl-RS"/>
        </w:rPr>
      </w:pPr>
      <w:r w:rsidRPr="00261550">
        <w:rPr>
          <w:shd w:val="clear" w:color="auto" w:fill="F2F2F2"/>
          <w:lang w:val="ru-RU"/>
        </w:rPr>
        <w:t xml:space="preserve">Концерт студената и професора са Катедре за камерну музику </w:t>
      </w:r>
      <w:r w:rsidRPr="00261550">
        <w:rPr>
          <w:lang w:val="sr-Cyrl-RS"/>
        </w:rPr>
        <w:t>Филолошко-уметничког факултета – 24. март</w:t>
      </w:r>
    </w:p>
    <w:p w:rsidR="00261550" w:rsidRPr="00261550" w:rsidRDefault="00261550" w:rsidP="00E42FFF">
      <w:pPr>
        <w:pStyle w:val="ListParagraph"/>
        <w:numPr>
          <w:ilvl w:val="0"/>
          <w:numId w:val="63"/>
        </w:numPr>
        <w:jc w:val="both"/>
        <w:rPr>
          <w:shd w:val="clear" w:color="auto" w:fill="F2F2F2"/>
          <w:lang w:val="sr-Cyrl-RS"/>
        </w:rPr>
      </w:pPr>
      <w:r w:rsidRPr="00261550">
        <w:rPr>
          <w:shd w:val="clear" w:color="auto" w:fill="F2F2F2"/>
          <w:lang w:val="sr-Cyrl-RS"/>
        </w:rPr>
        <w:t>Марко Тривуновић (хармоника) – 6. април</w:t>
      </w:r>
    </w:p>
    <w:p w:rsidR="00261550" w:rsidRPr="00261550" w:rsidRDefault="00261550" w:rsidP="00E42FFF">
      <w:pPr>
        <w:pStyle w:val="ListParagraph"/>
        <w:numPr>
          <w:ilvl w:val="0"/>
          <w:numId w:val="63"/>
        </w:numPr>
        <w:jc w:val="both"/>
        <w:rPr>
          <w:lang w:val="sr-Cyrl-RS"/>
        </w:rPr>
      </w:pPr>
      <w:r w:rsidRPr="00261550">
        <w:rPr>
          <w:shd w:val="clear" w:color="auto" w:fill="F2F2F2"/>
          <w:lang w:val="sr-Cyrl-RS"/>
        </w:rPr>
        <w:t>Андрија Мамутовић (клавир) – 20. април</w:t>
      </w:r>
    </w:p>
    <w:p w:rsidR="00261550" w:rsidRPr="00261550" w:rsidRDefault="00261550" w:rsidP="00E42FFF">
      <w:pPr>
        <w:pStyle w:val="ListParagraph"/>
        <w:numPr>
          <w:ilvl w:val="0"/>
          <w:numId w:val="63"/>
        </w:numPr>
        <w:jc w:val="both"/>
        <w:rPr>
          <w:lang w:val="sr-Cyrl-RS"/>
        </w:rPr>
      </w:pPr>
      <w:r w:rsidRPr="00261550">
        <w:rPr>
          <w:lang w:val="sr-Cyrl-RS"/>
        </w:rPr>
        <w:t>Млади српски композитори 21. века – концерт студената композиције, из класе академика Исидоре Жебељан (концерт у оквиру обележавања 40 година од оснивања Универзитета у Крагујевцу) – 09. мај</w:t>
      </w:r>
    </w:p>
    <w:p w:rsidR="00261550" w:rsidRPr="00261550" w:rsidRDefault="00261550" w:rsidP="00E42FFF">
      <w:pPr>
        <w:pStyle w:val="ListParagraph"/>
        <w:numPr>
          <w:ilvl w:val="0"/>
          <w:numId w:val="63"/>
        </w:numPr>
        <w:jc w:val="both"/>
        <w:rPr>
          <w:lang w:val="sr-Cyrl-RS"/>
        </w:rPr>
      </w:pPr>
      <w:r w:rsidRPr="00261550">
        <w:rPr>
          <w:lang w:val="sr-Cyrl-RS"/>
        </w:rPr>
        <w:t>Концерт арија и соло песама поводом Светског дана музике – Јована Панић (сопран) са гостима – 21. јун</w:t>
      </w:r>
    </w:p>
    <w:p w:rsidR="00261550" w:rsidRPr="00261550" w:rsidRDefault="00261550" w:rsidP="00E42FFF">
      <w:pPr>
        <w:pStyle w:val="ListParagraph"/>
        <w:numPr>
          <w:ilvl w:val="0"/>
          <w:numId w:val="63"/>
        </w:numPr>
        <w:jc w:val="both"/>
        <w:rPr>
          <w:shd w:val="clear" w:color="auto" w:fill="F2F2F2"/>
        </w:rPr>
      </w:pPr>
      <w:r w:rsidRPr="00261550">
        <w:rPr>
          <w:shd w:val="clear" w:color="auto" w:fill="F2F2F2"/>
          <w:lang w:val="ru-RU"/>
        </w:rPr>
        <w:t xml:space="preserve">Концерт </w:t>
      </w:r>
      <w:r w:rsidRPr="00261550">
        <w:rPr>
          <w:i/>
          <w:shd w:val="clear" w:color="auto" w:fill="F2F2F2"/>
          <w:lang w:val="ru-RU"/>
        </w:rPr>
        <w:t>Флаута од Моцарта до Пјацоле</w:t>
      </w:r>
      <w:r w:rsidRPr="00261550">
        <w:rPr>
          <w:shd w:val="clear" w:color="auto" w:fill="F2F2F2"/>
          <w:lang w:val="sr-Cyrl-RS"/>
        </w:rPr>
        <w:t xml:space="preserve"> (студенткиње </w:t>
      </w:r>
      <w:r w:rsidRPr="00261550">
        <w:rPr>
          <w:lang w:val="ru-RU"/>
        </w:rPr>
        <w:t xml:space="preserve">Миона Антић - флаута и Ђурђија Љубисављевић - флаута, (класа: проф. </w:t>
      </w:r>
      <w:r w:rsidRPr="00261550">
        <w:t>Карољ Марочик) и ванредни професор Драгана Димић – клавир</w:t>
      </w:r>
      <w:r w:rsidRPr="00261550">
        <w:rPr>
          <w:shd w:val="clear" w:color="auto" w:fill="F2F2F2"/>
          <w:lang w:val="sr-Cyrl-RS"/>
        </w:rPr>
        <w:t>) – 30. јун</w:t>
      </w:r>
    </w:p>
    <w:p w:rsidR="00261550" w:rsidRPr="00261550" w:rsidRDefault="00261550" w:rsidP="00E42FFF">
      <w:pPr>
        <w:pStyle w:val="ListParagraph"/>
        <w:numPr>
          <w:ilvl w:val="0"/>
          <w:numId w:val="63"/>
        </w:numPr>
        <w:jc w:val="both"/>
        <w:rPr>
          <w:lang w:val="sr-Cyrl-RS"/>
        </w:rPr>
      </w:pPr>
      <w:r w:rsidRPr="00261550">
        <w:rPr>
          <w:lang w:val="sr-Cyrl-RS"/>
        </w:rPr>
        <w:t>Концерт „Боје моје душе“, Лидија Јевремовић-Софија (сопран) – 10. новембар</w:t>
      </w:r>
    </w:p>
    <w:p w:rsidR="00261550" w:rsidRPr="00261550" w:rsidRDefault="00261550" w:rsidP="00E42FFF">
      <w:pPr>
        <w:pStyle w:val="ListParagraph"/>
        <w:numPr>
          <w:ilvl w:val="0"/>
          <w:numId w:val="63"/>
        </w:numPr>
        <w:jc w:val="both"/>
        <w:rPr>
          <w:lang w:val="sr-Cyrl-RS"/>
        </w:rPr>
      </w:pPr>
      <w:r w:rsidRPr="00261550">
        <w:rPr>
          <w:lang w:val="sr-Cyrl-RS"/>
        </w:rPr>
        <w:t>Филип Томић (виолончело) и Јована Радовановић (клавир) – 22. новембар</w:t>
      </w:r>
    </w:p>
    <w:p w:rsidR="00261550" w:rsidRPr="00261550" w:rsidRDefault="00261550" w:rsidP="00E42FFF">
      <w:pPr>
        <w:pStyle w:val="ListParagraph"/>
        <w:numPr>
          <w:ilvl w:val="0"/>
          <w:numId w:val="63"/>
        </w:numPr>
        <w:jc w:val="both"/>
        <w:rPr>
          <w:lang w:val="sr-Cyrl-RS"/>
        </w:rPr>
      </w:pPr>
      <w:r w:rsidRPr="00261550">
        <w:rPr>
          <w:lang w:val="sr-Cyrl-RS"/>
        </w:rPr>
        <w:t>Стефан Анђелковић (баритон) – 7. децембар</w:t>
      </w:r>
    </w:p>
    <w:p w:rsidR="00261550" w:rsidRPr="00261550" w:rsidRDefault="00261550" w:rsidP="00E42FFF">
      <w:pPr>
        <w:pStyle w:val="ListParagraph"/>
        <w:numPr>
          <w:ilvl w:val="0"/>
          <w:numId w:val="63"/>
        </w:numPr>
        <w:jc w:val="both"/>
        <w:rPr>
          <w:lang w:val="sr-Cyrl-RS"/>
        </w:rPr>
      </w:pPr>
      <w:r w:rsidRPr="00261550">
        <w:rPr>
          <w:lang w:val="sr-Cyrl-RS"/>
        </w:rPr>
        <w:t>Камерни састав Камерна банда – „Концерт савремене српске музике“ – 21. децембар</w:t>
      </w:r>
    </w:p>
    <w:p w:rsidR="00261550" w:rsidRPr="00261550" w:rsidRDefault="00261550" w:rsidP="00261550">
      <w:pPr>
        <w:pStyle w:val="ListParagraph"/>
        <w:jc w:val="both"/>
        <w:rPr>
          <w:lang w:val="sr-Cyrl-RS"/>
        </w:rPr>
      </w:pPr>
      <w:r w:rsidRPr="00261550">
        <w:rPr>
          <w:noProof/>
          <w:lang w:val="sr-Latn-RS" w:eastAsia="sr-Latn-RS"/>
        </w:rPr>
        <w:drawing>
          <wp:inline distT="0" distB="0" distL="0" distR="0" wp14:anchorId="67E9BFB5" wp14:editId="0D6C7134">
            <wp:extent cx="3733800" cy="23736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456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41195" cy="2378331"/>
                    </a:xfrm>
                    <a:prstGeom prst="rect">
                      <a:avLst/>
                    </a:prstGeom>
                  </pic:spPr>
                </pic:pic>
              </a:graphicData>
            </a:graphic>
          </wp:inline>
        </w:drawing>
      </w:r>
    </w:p>
    <w:p w:rsidR="00261550" w:rsidRPr="00261550" w:rsidRDefault="00261550" w:rsidP="00261550">
      <w:pPr>
        <w:pStyle w:val="ListParagraph"/>
        <w:jc w:val="both"/>
        <w:rPr>
          <w:lang w:val="sr-Cyrl-RS"/>
        </w:rPr>
      </w:pPr>
    </w:p>
    <w:p w:rsidR="00261550" w:rsidRPr="00261550" w:rsidRDefault="00261550" w:rsidP="00261550">
      <w:pPr>
        <w:spacing w:after="0" w:line="240" w:lineRule="auto"/>
        <w:rPr>
          <w:rFonts w:ascii="Times New Roman" w:hAnsi="Times New Roman"/>
          <w:b/>
          <w:i/>
          <w:sz w:val="24"/>
          <w:szCs w:val="24"/>
          <w:lang w:val="sr-Cyrl-RS"/>
        </w:rPr>
      </w:pPr>
      <w:r w:rsidRPr="00261550">
        <w:rPr>
          <w:rFonts w:ascii="Times New Roman" w:hAnsi="Times New Roman"/>
          <w:b/>
          <w:i/>
          <w:sz w:val="24"/>
          <w:szCs w:val="24"/>
          <w:lang w:val="sr-Cyrl-RS"/>
        </w:rPr>
        <w:t xml:space="preserve">Књижевност и наука: </w:t>
      </w:r>
    </w:p>
    <w:p w:rsidR="00261550" w:rsidRPr="00261550" w:rsidRDefault="00261550" w:rsidP="00261550">
      <w:pPr>
        <w:spacing w:after="0" w:line="240" w:lineRule="auto"/>
        <w:rPr>
          <w:rFonts w:ascii="Times New Roman" w:hAnsi="Times New Roman"/>
          <w:b/>
          <w:i/>
          <w:sz w:val="24"/>
          <w:szCs w:val="24"/>
          <w:lang w:val="sr-Cyrl-RS"/>
        </w:rPr>
      </w:pPr>
    </w:p>
    <w:p w:rsidR="00261550" w:rsidRPr="00261550" w:rsidRDefault="00261550" w:rsidP="00261550">
      <w:pPr>
        <w:spacing w:after="0" w:line="240" w:lineRule="auto"/>
        <w:jc w:val="both"/>
        <w:rPr>
          <w:rFonts w:ascii="Times New Roman" w:hAnsi="Times New Roman"/>
          <w:b/>
          <w:i/>
          <w:sz w:val="24"/>
          <w:szCs w:val="24"/>
          <w:lang w:val="sr-Cyrl-RS"/>
        </w:rPr>
      </w:pPr>
      <w:r w:rsidRPr="00261550">
        <w:rPr>
          <w:rFonts w:ascii="Times New Roman" w:hAnsi="Times New Roman"/>
          <w:b/>
          <w:i/>
          <w:noProof/>
          <w:sz w:val="24"/>
          <w:szCs w:val="24"/>
          <w:lang w:val="sr-Latn-RS" w:eastAsia="sr-Latn-RS"/>
        </w:rPr>
        <w:drawing>
          <wp:inline distT="0" distB="0" distL="0" distR="0" wp14:anchorId="143F9855" wp14:editId="66C3B072">
            <wp:extent cx="2768600" cy="2076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473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73051" cy="2079788"/>
                    </a:xfrm>
                    <a:prstGeom prst="rect">
                      <a:avLst/>
                    </a:prstGeom>
                  </pic:spPr>
                </pic:pic>
              </a:graphicData>
            </a:graphic>
          </wp:inline>
        </w:drawing>
      </w:r>
      <w:r w:rsidRPr="00261550">
        <w:rPr>
          <w:rFonts w:ascii="Times New Roman" w:hAnsi="Times New Roman"/>
          <w:b/>
          <w:i/>
          <w:sz w:val="24"/>
          <w:szCs w:val="24"/>
          <w:lang w:val="sr-Cyrl-RS"/>
        </w:rPr>
        <w:t xml:space="preserve"> </w:t>
      </w:r>
      <w:r w:rsidRPr="00261550">
        <w:rPr>
          <w:rFonts w:ascii="Times New Roman" w:hAnsi="Times New Roman"/>
          <w:b/>
          <w:i/>
          <w:noProof/>
          <w:sz w:val="24"/>
          <w:szCs w:val="24"/>
          <w:lang w:val="sr-Latn-RS" w:eastAsia="sr-Latn-RS"/>
        </w:rPr>
        <w:drawing>
          <wp:inline distT="0" distB="0" distL="0" distR="0" wp14:anchorId="7C54EEC3" wp14:editId="61589783">
            <wp:extent cx="2618741" cy="20497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N448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20016" cy="2050778"/>
                    </a:xfrm>
                    <a:prstGeom prst="rect">
                      <a:avLst/>
                    </a:prstGeom>
                  </pic:spPr>
                </pic:pic>
              </a:graphicData>
            </a:graphic>
          </wp:inline>
        </w:drawing>
      </w:r>
    </w:p>
    <w:p w:rsidR="00261550" w:rsidRPr="00261550" w:rsidRDefault="00261550" w:rsidP="00261550">
      <w:pPr>
        <w:spacing w:after="0" w:line="240" w:lineRule="auto"/>
        <w:jc w:val="both"/>
        <w:rPr>
          <w:rFonts w:ascii="Times New Roman" w:hAnsi="Times New Roman"/>
          <w:b/>
          <w:i/>
          <w:sz w:val="24"/>
          <w:szCs w:val="24"/>
          <w:lang w:val="sr-Cyrl-RS"/>
        </w:rPr>
      </w:pPr>
    </w:p>
    <w:p w:rsidR="00261550" w:rsidRPr="00261550" w:rsidRDefault="00261550" w:rsidP="00261550">
      <w:pPr>
        <w:spacing w:after="0" w:line="240" w:lineRule="auto"/>
        <w:jc w:val="both"/>
        <w:rPr>
          <w:rFonts w:ascii="Times New Roman" w:hAnsi="Times New Roman"/>
          <w:b/>
          <w:sz w:val="24"/>
          <w:szCs w:val="24"/>
          <w:lang w:val="sr-Cyrl-RS"/>
        </w:rPr>
      </w:pPr>
    </w:p>
    <w:p w:rsidR="00261550" w:rsidRPr="00261550" w:rsidRDefault="00261550" w:rsidP="00E42FFF">
      <w:pPr>
        <w:pStyle w:val="ListParagraph"/>
        <w:numPr>
          <w:ilvl w:val="0"/>
          <w:numId w:val="58"/>
        </w:numPr>
        <w:jc w:val="both"/>
        <w:rPr>
          <w:shd w:val="clear" w:color="auto" w:fill="F2F2F2"/>
          <w:lang w:val="sr-Cyrl-RS"/>
        </w:rPr>
      </w:pPr>
      <w:r w:rsidRPr="00261550">
        <w:rPr>
          <w:shd w:val="clear" w:color="auto" w:fill="F2F2F2"/>
          <w:lang w:val="ru-RU"/>
        </w:rPr>
        <w:t>Књижевно вече студената француског језика Филолошко-уметничког факултета</w:t>
      </w:r>
      <w:r w:rsidRPr="00261550">
        <w:rPr>
          <w:shd w:val="clear" w:color="auto" w:fill="F2F2F2"/>
          <w:lang w:val="sr-Cyrl-RS"/>
        </w:rPr>
        <w:t xml:space="preserve"> – 17. март</w:t>
      </w:r>
    </w:p>
    <w:p w:rsidR="00261550" w:rsidRPr="00261550" w:rsidRDefault="00261550" w:rsidP="00E42FFF">
      <w:pPr>
        <w:pStyle w:val="ListParagraph"/>
        <w:numPr>
          <w:ilvl w:val="0"/>
          <w:numId w:val="58"/>
        </w:numPr>
        <w:jc w:val="both"/>
        <w:rPr>
          <w:shd w:val="clear" w:color="auto" w:fill="F2F2F2"/>
          <w:lang w:val="ru-RU"/>
        </w:rPr>
      </w:pPr>
      <w:r w:rsidRPr="00261550">
        <w:rPr>
          <w:shd w:val="clear" w:color="auto" w:fill="F2F2F2"/>
          <w:lang w:val="ru-RU"/>
        </w:rPr>
        <w:t>Предавање</w:t>
      </w:r>
      <w:r w:rsidRPr="00261550">
        <w:rPr>
          <w:shd w:val="clear" w:color="auto" w:fill="F2F2F2"/>
          <w:lang w:val="sr-Cyrl-RS"/>
        </w:rPr>
        <w:t xml:space="preserve"> п</w:t>
      </w:r>
      <w:r w:rsidRPr="00261550">
        <w:rPr>
          <w:shd w:val="clear" w:color="auto" w:fill="F2F2F2"/>
          <w:lang w:val="ru-RU"/>
        </w:rPr>
        <w:t xml:space="preserve">роф. др Љиљане Богоеве Седлар „Коме је и зашто данас Шекспир потребан?“ </w:t>
      </w:r>
      <w:r w:rsidRPr="00261550">
        <w:rPr>
          <w:shd w:val="clear" w:color="auto" w:fill="F2F2F2"/>
          <w:lang w:val="sr-Cyrl-RS"/>
        </w:rPr>
        <w:t xml:space="preserve">(предавање </w:t>
      </w:r>
      <w:r w:rsidRPr="00261550">
        <w:rPr>
          <w:lang w:val="sr-Cyrl-RS"/>
        </w:rPr>
        <w:t>у оквиру програма обележавања 40 година од оснивања Универзитета у Крагујевцу а поводом 400 година од смрти Шекспира) – 26. мај</w:t>
      </w:r>
    </w:p>
    <w:p w:rsidR="00261550" w:rsidRPr="00261550" w:rsidRDefault="00261550" w:rsidP="00E42FFF">
      <w:pPr>
        <w:pStyle w:val="ListParagraph"/>
        <w:numPr>
          <w:ilvl w:val="0"/>
          <w:numId w:val="58"/>
        </w:numPr>
        <w:jc w:val="both"/>
        <w:rPr>
          <w:shd w:val="clear" w:color="auto" w:fill="F2F2F2"/>
          <w:lang w:val="sr-Cyrl-RS"/>
        </w:rPr>
      </w:pPr>
      <w:r w:rsidRPr="00261550">
        <w:rPr>
          <w:shd w:val="clear" w:color="auto" w:fill="F2F2F2"/>
          <w:lang w:val="sr-Cyrl-RS"/>
        </w:rPr>
        <w:t xml:space="preserve">Промоција </w:t>
      </w:r>
      <w:r w:rsidRPr="00261550">
        <w:rPr>
          <w:shd w:val="clear" w:color="auto" w:fill="F2F2F2"/>
          <w:lang w:val="ru-RU"/>
        </w:rPr>
        <w:t xml:space="preserve">монографских издања Филолошко-уметничког факултета, објављених током 2016. године – </w:t>
      </w:r>
      <w:r w:rsidRPr="00261550">
        <w:rPr>
          <w:i/>
          <w:shd w:val="clear" w:color="auto" w:fill="F2F2F2"/>
          <w:lang w:val="ru-RU"/>
        </w:rPr>
        <w:t>Будућност филологије је сада и овде</w:t>
      </w:r>
      <w:r w:rsidRPr="00261550">
        <w:rPr>
          <w:i/>
          <w:shd w:val="clear" w:color="auto" w:fill="F2F2F2"/>
          <w:lang w:val="sr-Cyrl-RS"/>
        </w:rPr>
        <w:t xml:space="preserve"> – </w:t>
      </w:r>
      <w:r w:rsidRPr="00261550">
        <w:rPr>
          <w:shd w:val="clear" w:color="auto" w:fill="F2F2F2"/>
          <w:lang w:val="sr-Cyrl-RS"/>
        </w:rPr>
        <w:t>27. октобар</w:t>
      </w:r>
    </w:p>
    <w:p w:rsidR="00261550" w:rsidRPr="00261550" w:rsidRDefault="00261550" w:rsidP="00E42FFF">
      <w:pPr>
        <w:pStyle w:val="ListParagraph"/>
        <w:numPr>
          <w:ilvl w:val="0"/>
          <w:numId w:val="58"/>
        </w:numPr>
        <w:jc w:val="both"/>
        <w:rPr>
          <w:shd w:val="clear" w:color="auto" w:fill="F2F2F2"/>
          <w:lang w:val="sr-Cyrl-RS"/>
        </w:rPr>
      </w:pPr>
      <w:r w:rsidRPr="00261550">
        <w:rPr>
          <w:shd w:val="clear" w:color="auto" w:fill="F2F2F2"/>
          <w:lang w:val="sr-Cyrl-RS"/>
        </w:rPr>
        <w:t xml:space="preserve">Књижевно вече </w:t>
      </w:r>
      <w:r w:rsidRPr="00261550">
        <w:rPr>
          <w:i/>
          <w:shd w:val="clear" w:color="auto" w:fill="F2F2F2"/>
          <w:lang w:val="sr-Cyrl-RS"/>
        </w:rPr>
        <w:t xml:space="preserve">Дијалози са Милорадом Павићем, </w:t>
      </w:r>
      <w:r w:rsidRPr="00261550">
        <w:rPr>
          <w:shd w:val="clear" w:color="auto" w:fill="F2F2F2"/>
          <w:lang w:val="sr-Cyrl-RS"/>
        </w:rPr>
        <w:t>гост Јасмина Михајловић, модератор проф. др Душан Живковић – 17. новембар</w:t>
      </w:r>
    </w:p>
    <w:p w:rsidR="00261550" w:rsidRPr="00261550" w:rsidRDefault="00261550" w:rsidP="00E42FFF">
      <w:pPr>
        <w:pStyle w:val="ListParagraph"/>
        <w:numPr>
          <w:ilvl w:val="0"/>
          <w:numId w:val="58"/>
        </w:numPr>
        <w:jc w:val="both"/>
        <w:rPr>
          <w:lang w:val="sr-Cyrl-RS"/>
        </w:rPr>
      </w:pPr>
      <w:r w:rsidRPr="00261550">
        <w:rPr>
          <w:lang w:val="sr-Cyrl-RS"/>
        </w:rPr>
        <w:t>Трибина „О књижевним идолима“  - Александар Гаталица и Мило Ломпар (модератор: Карло Астрахан) – 29. новембар</w:t>
      </w:r>
    </w:p>
    <w:p w:rsidR="00261550" w:rsidRPr="00261550" w:rsidRDefault="00261550" w:rsidP="00E42FFF">
      <w:pPr>
        <w:pStyle w:val="ListParagraph"/>
        <w:numPr>
          <w:ilvl w:val="0"/>
          <w:numId w:val="58"/>
        </w:numPr>
        <w:jc w:val="both"/>
        <w:rPr>
          <w:shd w:val="clear" w:color="auto" w:fill="F2F2F2"/>
          <w:lang w:val="sr-Cyrl-RS"/>
        </w:rPr>
      </w:pPr>
      <w:r w:rsidRPr="00261550">
        <w:rPr>
          <w:shd w:val="clear" w:color="auto" w:fill="F2F2F2"/>
          <w:lang w:val="sr-Cyrl-RS"/>
        </w:rPr>
        <w:t xml:space="preserve">Промоција броја 59. часописа Липар - </w:t>
      </w:r>
      <w:r w:rsidRPr="00261550">
        <w:rPr>
          <w:shd w:val="clear" w:color="auto" w:fill="F2F2F2"/>
          <w:lang w:val="ru-RU"/>
        </w:rPr>
        <w:t xml:space="preserve">тематски број часописа </w:t>
      </w:r>
      <w:r w:rsidRPr="00261550">
        <w:rPr>
          <w:shd w:val="clear" w:color="auto" w:fill="F2F2F2"/>
          <w:lang w:val="sr-Cyrl-RS"/>
        </w:rPr>
        <w:t>„</w:t>
      </w:r>
      <w:r w:rsidRPr="00261550">
        <w:rPr>
          <w:shd w:val="clear" w:color="auto" w:fill="F2F2F2"/>
          <w:lang w:val="ru-RU"/>
        </w:rPr>
        <w:t>Латинска Америка: Књижевност, култура, политика”</w:t>
      </w:r>
      <w:r w:rsidRPr="00261550">
        <w:rPr>
          <w:shd w:val="clear" w:color="auto" w:fill="F2F2F2"/>
          <w:lang w:val="sr-Cyrl-RS"/>
        </w:rPr>
        <w:t xml:space="preserve"> – 15. децембар</w:t>
      </w:r>
    </w:p>
    <w:p w:rsidR="00261550" w:rsidRPr="00261550" w:rsidRDefault="00261550" w:rsidP="00E42FFF">
      <w:pPr>
        <w:pStyle w:val="ListParagraph"/>
        <w:numPr>
          <w:ilvl w:val="0"/>
          <w:numId w:val="58"/>
        </w:numPr>
        <w:contextualSpacing w:val="0"/>
        <w:rPr>
          <w:shd w:val="clear" w:color="auto" w:fill="F2F2F2"/>
          <w:lang w:val="sr-Cyrl-RS"/>
        </w:rPr>
      </w:pPr>
    </w:p>
    <w:p w:rsidR="00261550" w:rsidRPr="00261550" w:rsidRDefault="00261550" w:rsidP="00261550">
      <w:pPr>
        <w:pStyle w:val="ListParagraph"/>
        <w:jc w:val="both"/>
        <w:rPr>
          <w:shd w:val="clear" w:color="auto" w:fill="F2F2F2"/>
          <w:lang w:val="sr-Cyrl-RS"/>
        </w:rPr>
      </w:pPr>
    </w:p>
    <w:p w:rsidR="00261550" w:rsidRPr="00261550" w:rsidRDefault="00261550" w:rsidP="00261550">
      <w:pPr>
        <w:pStyle w:val="ListParagraph"/>
        <w:ind w:left="142" w:hanging="578"/>
        <w:jc w:val="both"/>
        <w:rPr>
          <w:b/>
          <w:i/>
          <w:lang w:val="sr-Cyrl-RS"/>
        </w:rPr>
      </w:pPr>
      <w:r w:rsidRPr="00261550">
        <w:rPr>
          <w:noProof/>
          <w:shd w:val="clear" w:color="auto" w:fill="F2F2F2"/>
          <w:lang w:val="sr-Latn-RS" w:eastAsia="sr-Latn-RS"/>
        </w:rPr>
        <w:drawing>
          <wp:anchor distT="0" distB="0" distL="114300" distR="114300" simplePos="0" relativeHeight="251666432" behindDoc="0" locked="0" layoutInCell="1" allowOverlap="1" wp14:anchorId="1EB9735B" wp14:editId="4B8B19B6">
            <wp:simplePos x="0" y="0"/>
            <wp:positionH relativeFrom="margin">
              <wp:align>left</wp:align>
            </wp:positionH>
            <wp:positionV relativeFrom="paragraph">
              <wp:posOffset>167640</wp:posOffset>
            </wp:positionV>
            <wp:extent cx="3022600" cy="2266950"/>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411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3232" cy="2267424"/>
                    </a:xfrm>
                    <a:prstGeom prst="rect">
                      <a:avLst/>
                    </a:prstGeom>
                  </pic:spPr>
                </pic:pic>
              </a:graphicData>
            </a:graphic>
            <wp14:sizeRelH relativeFrom="margin">
              <wp14:pctWidth>0</wp14:pctWidth>
            </wp14:sizeRelH>
            <wp14:sizeRelV relativeFrom="margin">
              <wp14:pctHeight>0</wp14:pctHeight>
            </wp14:sizeRelV>
          </wp:anchor>
        </w:drawing>
      </w:r>
    </w:p>
    <w:p w:rsidR="00261550" w:rsidRPr="00261550" w:rsidRDefault="00261550" w:rsidP="00261550">
      <w:pPr>
        <w:pStyle w:val="ListParagraph"/>
        <w:ind w:left="142" w:hanging="578"/>
        <w:jc w:val="both"/>
        <w:rPr>
          <w:shd w:val="clear" w:color="auto" w:fill="F2F2F2"/>
          <w:lang w:val="sr-Cyrl-RS"/>
        </w:rPr>
      </w:pPr>
      <w:r w:rsidRPr="00261550">
        <w:rPr>
          <w:b/>
          <w:i/>
          <w:lang w:val="sr-Cyrl-RS"/>
        </w:rPr>
        <w:t>Предавања</w:t>
      </w:r>
      <w:r w:rsidRPr="00261550">
        <w:rPr>
          <w:i/>
          <w:lang w:val="ru-RU"/>
        </w:rPr>
        <w:t xml:space="preserve"> </w:t>
      </w:r>
      <w:r w:rsidRPr="00261550">
        <w:rPr>
          <w:i/>
          <w:lang w:val="sr-Cyrl-RS"/>
        </w:rPr>
        <w:t>:</w:t>
      </w:r>
    </w:p>
    <w:p w:rsidR="00261550" w:rsidRPr="00261550" w:rsidRDefault="00261550" w:rsidP="00261550">
      <w:pPr>
        <w:spacing w:after="0" w:line="240" w:lineRule="auto"/>
        <w:contextualSpacing/>
        <w:jc w:val="both"/>
        <w:rPr>
          <w:rFonts w:ascii="Times New Roman" w:hAnsi="Times New Roman"/>
          <w:sz w:val="24"/>
          <w:szCs w:val="24"/>
          <w:lang w:val="sr-Cyrl-RS"/>
        </w:rPr>
      </w:pPr>
    </w:p>
    <w:p w:rsidR="00261550" w:rsidRPr="00261550" w:rsidRDefault="00261550" w:rsidP="00261550">
      <w:pPr>
        <w:pStyle w:val="ListParagraph"/>
        <w:jc w:val="both"/>
        <w:rPr>
          <w:lang w:val="ru-RU"/>
        </w:rPr>
      </w:pPr>
      <w:r w:rsidRPr="00261550">
        <w:rPr>
          <w:lang w:val="sr-Cyrl-RS"/>
        </w:rPr>
        <w:t xml:space="preserve">1. </w:t>
      </w:r>
      <w:r w:rsidRPr="00261550">
        <w:rPr>
          <w:lang w:val="ru-RU"/>
        </w:rPr>
        <w:t xml:space="preserve">Предавање </w:t>
      </w:r>
      <w:r w:rsidRPr="00261550">
        <w:rPr>
          <w:i/>
          <w:lang w:val="ru-RU"/>
        </w:rPr>
        <w:t>„Примењена музика и Зоран Симјановић“</w:t>
      </w:r>
      <w:r w:rsidRPr="00261550">
        <w:rPr>
          <w:lang w:val="ru-RU"/>
        </w:rPr>
        <w:t xml:space="preserve"> - 01. новембар</w:t>
      </w:r>
    </w:p>
    <w:p w:rsidR="00261550" w:rsidRPr="00261550" w:rsidRDefault="00261550" w:rsidP="00261550">
      <w:pPr>
        <w:spacing w:after="0" w:line="240" w:lineRule="auto"/>
        <w:contextualSpacing/>
        <w:jc w:val="both"/>
        <w:rPr>
          <w:rFonts w:ascii="Times New Roman" w:hAnsi="Times New Roman"/>
          <w:sz w:val="24"/>
          <w:szCs w:val="24"/>
          <w:lang w:val="sr-Cyrl-RS"/>
        </w:rPr>
      </w:pPr>
      <w:r w:rsidRPr="00261550">
        <w:rPr>
          <w:rFonts w:ascii="Times New Roman" w:hAnsi="Times New Roman"/>
          <w:sz w:val="24"/>
          <w:szCs w:val="24"/>
          <w:lang w:val="sr-Cyrl-RS"/>
        </w:rPr>
        <w:t xml:space="preserve">2. Предавање Александре Ковач - </w:t>
      </w:r>
      <w:r w:rsidRPr="00261550">
        <w:rPr>
          <w:rFonts w:ascii="Times New Roman" w:hAnsi="Times New Roman"/>
          <w:i/>
          <w:sz w:val="24"/>
          <w:szCs w:val="24"/>
          <w:lang w:val="sr-Cyrl-RS"/>
        </w:rPr>
        <w:t>Употреба популарне музике у мејнстрим филму</w:t>
      </w:r>
      <w:r w:rsidRPr="00261550">
        <w:rPr>
          <w:rFonts w:ascii="Times New Roman" w:hAnsi="Times New Roman"/>
          <w:sz w:val="24"/>
          <w:szCs w:val="24"/>
          <w:lang w:val="sr-Cyrl-RS"/>
        </w:rPr>
        <w:t>, 29.новембар</w:t>
      </w:r>
    </w:p>
    <w:p w:rsidR="00261550" w:rsidRPr="00261550" w:rsidRDefault="00261550" w:rsidP="00261550">
      <w:pPr>
        <w:pStyle w:val="ListParagraph"/>
        <w:jc w:val="both"/>
        <w:rPr>
          <w:lang w:val="sr-Cyrl-RS"/>
        </w:rPr>
      </w:pPr>
      <w:r w:rsidRPr="00261550">
        <w:rPr>
          <w:lang w:val="sr-Cyrl-RS"/>
        </w:rPr>
        <w:t xml:space="preserve">3. Предавање </w:t>
      </w:r>
      <w:r w:rsidRPr="00261550">
        <w:rPr>
          <w:i/>
          <w:lang w:val="sr-Cyrl-RS"/>
        </w:rPr>
        <w:t>Музика у медијима</w:t>
      </w:r>
      <w:r w:rsidRPr="00261550">
        <w:rPr>
          <w:lang w:val="sr-Cyrl-RS"/>
        </w:rPr>
        <w:t xml:space="preserve"> др Марије Ћирић– 13. децембар</w:t>
      </w:r>
    </w:p>
    <w:p w:rsidR="00261550" w:rsidRPr="00261550" w:rsidRDefault="00261550" w:rsidP="00261550">
      <w:pPr>
        <w:pStyle w:val="ListParagraph"/>
        <w:jc w:val="both"/>
        <w:rPr>
          <w:lang w:val="sr-Cyrl-RS"/>
        </w:rPr>
      </w:pPr>
    </w:p>
    <w:p w:rsidR="00261550" w:rsidRPr="00261550" w:rsidRDefault="00261550" w:rsidP="00261550">
      <w:pPr>
        <w:spacing w:after="0" w:line="240" w:lineRule="auto"/>
        <w:ind w:firstLine="720"/>
        <w:jc w:val="both"/>
        <w:rPr>
          <w:rFonts w:ascii="Times New Roman" w:hAnsi="Times New Roman"/>
          <w:sz w:val="24"/>
          <w:szCs w:val="24"/>
          <w:lang w:val="sr-Cyrl-CS"/>
        </w:rPr>
      </w:pPr>
      <w:r w:rsidRPr="00261550">
        <w:rPr>
          <w:rFonts w:ascii="Times New Roman" w:hAnsi="Times New Roman"/>
          <w:sz w:val="24"/>
          <w:szCs w:val="24"/>
          <w:lang w:val="sr-Cyrl-CS"/>
        </w:rPr>
        <w:t>Савет Универзитета у Крагујевцу, на предлог Сената Универзитета у Крагујевцу, на седници одржаној 11. октобра 2016. године, донео је Одлуку о Универзитетској галерији у Крагујевцу. За управника галерије именована је Весна Абадић, директор Универзитетске библиотеке.</w:t>
      </w:r>
    </w:p>
    <w:p w:rsidR="00261550" w:rsidRPr="00261550" w:rsidRDefault="00261550" w:rsidP="00261550">
      <w:pPr>
        <w:spacing w:after="0" w:line="240" w:lineRule="auto"/>
        <w:ind w:firstLine="720"/>
        <w:jc w:val="both"/>
        <w:rPr>
          <w:rFonts w:ascii="Times New Roman" w:hAnsi="Times New Roman"/>
          <w:sz w:val="24"/>
          <w:szCs w:val="24"/>
          <w:lang w:val="sr-Cyrl-CS"/>
        </w:rPr>
      </w:pPr>
    </w:p>
    <w:p w:rsidR="00261550" w:rsidRPr="00261550" w:rsidRDefault="00261550" w:rsidP="00261550">
      <w:pPr>
        <w:spacing w:after="0" w:line="240" w:lineRule="auto"/>
        <w:ind w:firstLine="720"/>
        <w:jc w:val="both"/>
        <w:rPr>
          <w:rFonts w:ascii="Times New Roman" w:hAnsi="Times New Roman"/>
          <w:sz w:val="24"/>
          <w:szCs w:val="24"/>
          <w:lang w:val="sr-Cyrl-CS"/>
        </w:rPr>
      </w:pPr>
      <w:r w:rsidRPr="00261550">
        <w:rPr>
          <w:rFonts w:ascii="Times New Roman" w:hAnsi="Times New Roman"/>
          <w:sz w:val="24"/>
          <w:szCs w:val="24"/>
          <w:lang w:val="sr-Cyrl-CS"/>
        </w:rPr>
        <w:t>Сенат Универзитета у Крагујевцу на седници одржаној 24. новембра 2016. године, донео је Одлуку о избору чланова Уметничког савета Универзитетске галерије у Крагујевцу. За чланове Уметничког савета Универзитетске галерије одабрани су:</w:t>
      </w:r>
    </w:p>
    <w:p w:rsidR="00261550" w:rsidRPr="00261550" w:rsidRDefault="00261550" w:rsidP="00261550">
      <w:pPr>
        <w:spacing w:after="0" w:line="240" w:lineRule="auto"/>
        <w:ind w:firstLine="720"/>
        <w:jc w:val="both"/>
        <w:rPr>
          <w:rFonts w:ascii="Times New Roman" w:hAnsi="Times New Roman"/>
          <w:sz w:val="24"/>
          <w:szCs w:val="24"/>
          <w:lang w:val="sr-Cyrl-CS"/>
        </w:rPr>
      </w:pPr>
    </w:p>
    <w:p w:rsidR="00261550" w:rsidRPr="00261550" w:rsidRDefault="00261550" w:rsidP="00E42FFF">
      <w:pPr>
        <w:pStyle w:val="ListParagraph"/>
        <w:numPr>
          <w:ilvl w:val="0"/>
          <w:numId w:val="59"/>
        </w:numPr>
        <w:contextualSpacing w:val="0"/>
        <w:jc w:val="both"/>
        <w:rPr>
          <w:lang w:val="sr-Cyrl-CS"/>
        </w:rPr>
      </w:pPr>
      <w:r w:rsidRPr="00261550">
        <w:rPr>
          <w:lang w:val="sr-Cyrl-CS"/>
        </w:rPr>
        <w:t>Љиљана Станимировић, Универзитетска библиотека у Крагујевцу;</w:t>
      </w:r>
    </w:p>
    <w:p w:rsidR="00261550" w:rsidRPr="00261550" w:rsidRDefault="00261550" w:rsidP="00E42FFF">
      <w:pPr>
        <w:pStyle w:val="ListParagraph"/>
        <w:numPr>
          <w:ilvl w:val="0"/>
          <w:numId w:val="59"/>
        </w:numPr>
        <w:contextualSpacing w:val="0"/>
        <w:jc w:val="both"/>
        <w:rPr>
          <w:lang w:val="sr-Cyrl-CS"/>
        </w:rPr>
      </w:pPr>
      <w:r w:rsidRPr="00261550">
        <w:rPr>
          <w:lang w:val="sr-Cyrl-CS"/>
        </w:rPr>
        <w:t>Радмила Царевић, Универзитетска библиотека у Крагујевцу;</w:t>
      </w:r>
    </w:p>
    <w:p w:rsidR="00261550" w:rsidRPr="00261550" w:rsidRDefault="00261550" w:rsidP="00E42FFF">
      <w:pPr>
        <w:pStyle w:val="ListParagraph"/>
        <w:numPr>
          <w:ilvl w:val="0"/>
          <w:numId w:val="59"/>
        </w:numPr>
        <w:contextualSpacing w:val="0"/>
        <w:jc w:val="both"/>
        <w:rPr>
          <w:lang w:val="sr-Cyrl-CS"/>
        </w:rPr>
      </w:pPr>
      <w:r w:rsidRPr="00261550">
        <w:rPr>
          <w:lang w:val="sr-Cyrl-CS"/>
        </w:rPr>
        <w:t>Радомир Митрић, Универзитетска библиотека у Крагујевцу;</w:t>
      </w:r>
    </w:p>
    <w:p w:rsidR="00261550" w:rsidRPr="00261550" w:rsidRDefault="00261550" w:rsidP="00E42FFF">
      <w:pPr>
        <w:pStyle w:val="ListParagraph"/>
        <w:numPr>
          <w:ilvl w:val="0"/>
          <w:numId w:val="59"/>
        </w:numPr>
        <w:contextualSpacing w:val="0"/>
        <w:jc w:val="both"/>
        <w:rPr>
          <w:lang w:val="sr-Cyrl-CS"/>
        </w:rPr>
      </w:pPr>
      <w:r w:rsidRPr="00261550">
        <w:rPr>
          <w:lang w:val="sr-Cyrl-CS"/>
        </w:rPr>
        <w:t>Др Душан Живковић, ванредни професор Филолошко-уметничког факултета у Крагујевцу, Одсек за филологију;</w:t>
      </w:r>
    </w:p>
    <w:p w:rsidR="00261550" w:rsidRPr="00261550" w:rsidRDefault="00261550" w:rsidP="00E42FFF">
      <w:pPr>
        <w:pStyle w:val="ListParagraph"/>
        <w:numPr>
          <w:ilvl w:val="0"/>
          <w:numId w:val="59"/>
        </w:numPr>
        <w:contextualSpacing w:val="0"/>
        <w:jc w:val="both"/>
        <w:rPr>
          <w:lang w:val="sr-Cyrl-CS"/>
        </w:rPr>
      </w:pPr>
      <w:r w:rsidRPr="00261550">
        <w:rPr>
          <w:lang w:val="sr-Cyrl-CS"/>
        </w:rPr>
        <w:t>Лазар Димитријевић, доцент Филолошко-уметничког факултета у Крагујевцу, Одсек за ликовну и примењену уметност;</w:t>
      </w:r>
    </w:p>
    <w:p w:rsidR="00261550" w:rsidRPr="00261550" w:rsidRDefault="00261550" w:rsidP="00E42FFF">
      <w:pPr>
        <w:pStyle w:val="ListParagraph"/>
        <w:numPr>
          <w:ilvl w:val="0"/>
          <w:numId w:val="59"/>
        </w:numPr>
        <w:contextualSpacing w:val="0"/>
        <w:jc w:val="both"/>
        <w:rPr>
          <w:lang w:val="sr-Cyrl-CS"/>
        </w:rPr>
      </w:pPr>
      <w:r w:rsidRPr="00261550">
        <w:rPr>
          <w:lang w:val="sr-Cyrl-CS"/>
        </w:rPr>
        <w:t>Виолета Васиљевић, доцент Филолошко-уметничког факултета у Крагујевцу, Одсек за музичку уметност;</w:t>
      </w:r>
    </w:p>
    <w:p w:rsidR="00261550" w:rsidRPr="00261550" w:rsidRDefault="00261550" w:rsidP="00E42FFF">
      <w:pPr>
        <w:pStyle w:val="ListParagraph"/>
        <w:numPr>
          <w:ilvl w:val="0"/>
          <w:numId w:val="59"/>
        </w:numPr>
        <w:contextualSpacing w:val="0"/>
        <w:jc w:val="both"/>
        <w:rPr>
          <w:lang w:val="sr-Cyrl-CS"/>
        </w:rPr>
      </w:pPr>
      <w:r w:rsidRPr="00261550">
        <w:rPr>
          <w:lang w:val="sr-Cyrl-CS"/>
        </w:rPr>
        <w:t>Проф. др Милош Ђуран, заменик управника Центра за научна истраживања САНУ и Универзитета у Крагујевцу;</w:t>
      </w:r>
    </w:p>
    <w:p w:rsidR="00261550" w:rsidRPr="00261550" w:rsidRDefault="00261550" w:rsidP="00E42FFF">
      <w:pPr>
        <w:pStyle w:val="ListParagraph"/>
        <w:numPr>
          <w:ilvl w:val="0"/>
          <w:numId w:val="59"/>
        </w:numPr>
        <w:contextualSpacing w:val="0"/>
        <w:jc w:val="both"/>
        <w:rPr>
          <w:lang w:val="sr-Cyrl-CS"/>
        </w:rPr>
      </w:pPr>
      <w:r w:rsidRPr="00261550">
        <w:rPr>
          <w:lang w:val="sr-Cyrl-CS"/>
        </w:rPr>
        <w:t>Јелена Давидовић, виши кустос музеја „21. Октобар“ у Крагујевцу;</w:t>
      </w:r>
    </w:p>
    <w:p w:rsidR="00261550" w:rsidRPr="00261550" w:rsidRDefault="00261550" w:rsidP="00E42FFF">
      <w:pPr>
        <w:pStyle w:val="ListParagraph"/>
        <w:numPr>
          <w:ilvl w:val="0"/>
          <w:numId w:val="59"/>
        </w:numPr>
        <w:contextualSpacing w:val="0"/>
        <w:jc w:val="both"/>
        <w:rPr>
          <w:lang w:val="sr-Cyrl-CS"/>
        </w:rPr>
      </w:pPr>
      <w:r w:rsidRPr="00261550">
        <w:rPr>
          <w:lang w:val="sr-Cyrl-CS"/>
        </w:rPr>
        <w:t>Татјана Милосављевић, музејски саветник, историчар уметности Народног музеја у Крагујевцу.</w:t>
      </w:r>
    </w:p>
    <w:p w:rsidR="00261550" w:rsidRPr="00261550" w:rsidRDefault="00261550" w:rsidP="00261550">
      <w:pPr>
        <w:spacing w:after="0" w:line="240" w:lineRule="auto"/>
        <w:ind w:firstLine="720"/>
        <w:jc w:val="both"/>
        <w:rPr>
          <w:rFonts w:ascii="Times New Roman" w:hAnsi="Times New Roman"/>
          <w:sz w:val="24"/>
          <w:szCs w:val="24"/>
          <w:lang w:val="sr-Cyrl-CS"/>
        </w:rPr>
      </w:pPr>
      <w:r w:rsidRPr="00261550">
        <w:rPr>
          <w:rFonts w:ascii="Times New Roman" w:hAnsi="Times New Roman"/>
          <w:sz w:val="24"/>
          <w:szCs w:val="24"/>
          <w:lang w:val="sr-Cyrl-CS"/>
        </w:rPr>
        <w:t>Уметнички савет, поред изабраних чланова, чине и чланови по функцији: проф. др Драган Бошковић, проректор за науку Универзитета у Крагујевцу и Весна Абадић, управник Универзитетске галерије.</w:t>
      </w:r>
    </w:p>
    <w:p w:rsidR="00261550" w:rsidRPr="00261550" w:rsidRDefault="00261550" w:rsidP="00261550">
      <w:p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ab/>
      </w:r>
    </w:p>
    <w:p w:rsidR="00261550" w:rsidRPr="00261550" w:rsidRDefault="00261550" w:rsidP="00261550">
      <w:pPr>
        <w:spacing w:after="0" w:line="240" w:lineRule="auto"/>
        <w:ind w:firstLine="720"/>
        <w:jc w:val="both"/>
        <w:rPr>
          <w:rFonts w:ascii="Times New Roman" w:hAnsi="Times New Roman"/>
          <w:sz w:val="24"/>
          <w:szCs w:val="24"/>
          <w:lang w:val="sr-Cyrl-CS"/>
        </w:rPr>
      </w:pPr>
      <w:r w:rsidRPr="00261550">
        <w:rPr>
          <w:rFonts w:ascii="Times New Roman" w:hAnsi="Times New Roman"/>
          <w:sz w:val="24"/>
          <w:szCs w:val="24"/>
          <w:lang w:val="sr-Cyrl-CS"/>
        </w:rPr>
        <w:t xml:space="preserve">Конститутивна седница Уметничког савета Универзитетске галерије одржана је 8. децембра 2016. године. За председника Уметничког савета изабран је проф. др Милош Ђуран - заменик управника Центра за научна истраживања САНУ и Универзитета у Крагујевцу. </w:t>
      </w:r>
      <w:r w:rsidRPr="00261550">
        <w:rPr>
          <w:rFonts w:ascii="Times New Roman" w:hAnsi="Times New Roman"/>
          <w:sz w:val="24"/>
          <w:szCs w:val="24"/>
          <w:lang w:val="sr-Cyrl-RS"/>
        </w:rPr>
        <w:t>Мр Виолета Васиљевић</w:t>
      </w:r>
      <w:r w:rsidRPr="00261550">
        <w:rPr>
          <w:rFonts w:ascii="Times New Roman" w:hAnsi="Times New Roman"/>
          <w:sz w:val="24"/>
          <w:szCs w:val="24"/>
          <w:lang w:val="sr-Cyrl-CS"/>
        </w:rPr>
        <w:t>, доцент Филолошко-уметничког факултета Универзитета у Крагујевцу – Одсек за музичку уметност</w:t>
      </w:r>
      <w:r w:rsidRPr="00261550">
        <w:rPr>
          <w:rFonts w:ascii="Times New Roman" w:hAnsi="Times New Roman"/>
          <w:sz w:val="24"/>
          <w:szCs w:val="24"/>
          <w:lang w:val="sr-Cyrl-RS"/>
        </w:rPr>
        <w:t>,</w:t>
      </w:r>
      <w:r w:rsidRPr="00261550">
        <w:rPr>
          <w:rFonts w:ascii="Times New Roman" w:hAnsi="Times New Roman"/>
          <w:sz w:val="24"/>
          <w:szCs w:val="24"/>
          <w:lang w:val="sr-Cyrl-CS"/>
        </w:rPr>
        <w:t xml:space="preserve"> именована је за заменика председника Уметничког савета Универзитетске галерије у Крагујевцу. Формирано је три савета: </w:t>
      </w:r>
    </w:p>
    <w:p w:rsidR="00261550" w:rsidRPr="00261550" w:rsidRDefault="00261550" w:rsidP="00261550">
      <w:pPr>
        <w:spacing w:after="0" w:line="240" w:lineRule="auto"/>
        <w:jc w:val="both"/>
        <w:rPr>
          <w:rFonts w:ascii="Times New Roman" w:hAnsi="Times New Roman"/>
          <w:sz w:val="24"/>
          <w:szCs w:val="24"/>
          <w:lang w:val="sr-Cyrl-CS"/>
        </w:rPr>
      </w:pPr>
    </w:p>
    <w:p w:rsidR="00261550" w:rsidRPr="00261550" w:rsidRDefault="00261550" w:rsidP="00261550">
      <w:p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Савет за књижевност и науку, у који су именовани:</w:t>
      </w:r>
    </w:p>
    <w:p w:rsidR="00261550" w:rsidRPr="00261550" w:rsidRDefault="00261550" w:rsidP="00261550">
      <w:pPr>
        <w:spacing w:after="0" w:line="240" w:lineRule="auto"/>
        <w:jc w:val="both"/>
        <w:rPr>
          <w:rFonts w:ascii="Times New Roman" w:hAnsi="Times New Roman"/>
          <w:sz w:val="24"/>
          <w:szCs w:val="24"/>
          <w:lang w:val="sr-Cyrl-CS"/>
        </w:rPr>
      </w:pPr>
    </w:p>
    <w:p w:rsidR="00261550" w:rsidRPr="00261550" w:rsidRDefault="00261550" w:rsidP="00E42FFF">
      <w:pPr>
        <w:numPr>
          <w:ilvl w:val="0"/>
          <w:numId w:val="60"/>
        </w:num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др Душан Живковић, ванредни професор Филолошко-уметничког факултета у Крагујевцу – Одсек за филологију, председник</w:t>
      </w:r>
      <w:r w:rsidRPr="00261550">
        <w:rPr>
          <w:rFonts w:ascii="Times New Roman" w:hAnsi="Times New Roman"/>
          <w:sz w:val="24"/>
          <w:szCs w:val="24"/>
          <w:lang w:val="ru-RU"/>
        </w:rPr>
        <w:t>;</w:t>
      </w:r>
    </w:p>
    <w:p w:rsidR="00261550" w:rsidRPr="00261550" w:rsidRDefault="00261550" w:rsidP="00E42FFF">
      <w:pPr>
        <w:numPr>
          <w:ilvl w:val="0"/>
          <w:numId w:val="60"/>
        </w:num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проф. др Драган Бошковић, проректор за науку Универзитета у Крагујевцу, члан</w:t>
      </w:r>
      <w:r w:rsidRPr="00261550">
        <w:rPr>
          <w:rFonts w:ascii="Times New Roman" w:hAnsi="Times New Roman"/>
          <w:sz w:val="24"/>
          <w:szCs w:val="24"/>
          <w:lang w:val="ru-RU"/>
        </w:rPr>
        <w:t>;</w:t>
      </w:r>
    </w:p>
    <w:p w:rsidR="00261550" w:rsidRPr="00261550" w:rsidRDefault="00261550" w:rsidP="00E42FFF">
      <w:pPr>
        <w:numPr>
          <w:ilvl w:val="0"/>
          <w:numId w:val="60"/>
        </w:num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Радомир Митрић, запослен у Универзитетској библиотеци, члан</w:t>
      </w:r>
      <w:r w:rsidRPr="00261550">
        <w:rPr>
          <w:rFonts w:ascii="Times New Roman" w:hAnsi="Times New Roman"/>
          <w:sz w:val="24"/>
          <w:szCs w:val="24"/>
          <w:lang w:val="ru-RU"/>
        </w:rPr>
        <w:t>;</w:t>
      </w:r>
    </w:p>
    <w:p w:rsidR="00261550" w:rsidRPr="00261550" w:rsidRDefault="00261550" w:rsidP="00E42FFF">
      <w:pPr>
        <w:numPr>
          <w:ilvl w:val="0"/>
          <w:numId w:val="60"/>
        </w:num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др Маја Анђелковић, ванредни професор Филолошко-уметничког факултета у Крагујевцу – Одсек за филологију, члан</w:t>
      </w:r>
      <w:r w:rsidRPr="00261550">
        <w:rPr>
          <w:rFonts w:ascii="Times New Roman" w:hAnsi="Times New Roman"/>
          <w:sz w:val="24"/>
          <w:szCs w:val="24"/>
          <w:lang w:val="ru-RU"/>
        </w:rPr>
        <w:t>;</w:t>
      </w:r>
    </w:p>
    <w:p w:rsidR="00261550" w:rsidRPr="00261550" w:rsidRDefault="00261550" w:rsidP="00E42FFF">
      <w:pPr>
        <w:numPr>
          <w:ilvl w:val="0"/>
          <w:numId w:val="60"/>
        </w:num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RS"/>
        </w:rPr>
        <w:t xml:space="preserve">др Часлав Николић, </w:t>
      </w:r>
      <w:r w:rsidRPr="00261550">
        <w:rPr>
          <w:rFonts w:ascii="Times New Roman" w:hAnsi="Times New Roman"/>
          <w:sz w:val="24"/>
          <w:szCs w:val="24"/>
          <w:lang w:val="sr-Cyrl-CS"/>
        </w:rPr>
        <w:t>доцент Филолошко-уметничког факултета Универзитета у Крагујевцу – Одсек за филологију, члан</w:t>
      </w:r>
      <w:r w:rsidRPr="00261550">
        <w:rPr>
          <w:rFonts w:ascii="Times New Roman" w:hAnsi="Times New Roman"/>
          <w:sz w:val="24"/>
          <w:szCs w:val="24"/>
          <w:lang w:val="ru-RU"/>
        </w:rPr>
        <w:t>;</w:t>
      </w:r>
    </w:p>
    <w:p w:rsidR="00261550" w:rsidRPr="00261550" w:rsidRDefault="00261550" w:rsidP="00E42FFF">
      <w:pPr>
        <w:numPr>
          <w:ilvl w:val="0"/>
          <w:numId w:val="60"/>
        </w:num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др Јелена Арсенијевић-Митрић, доцент Филолошко-уметничког факултета Универзитета у Крагујевцу – Одсек за филологију, члан,</w:t>
      </w:r>
    </w:p>
    <w:p w:rsidR="00261550" w:rsidRPr="00261550" w:rsidRDefault="00261550" w:rsidP="00261550">
      <w:pPr>
        <w:spacing w:after="0" w:line="240" w:lineRule="auto"/>
        <w:jc w:val="both"/>
        <w:rPr>
          <w:rFonts w:ascii="Times New Roman" w:hAnsi="Times New Roman"/>
          <w:sz w:val="24"/>
          <w:szCs w:val="24"/>
          <w:lang w:val="sr-Cyrl-CS"/>
        </w:rPr>
      </w:pPr>
    </w:p>
    <w:p w:rsidR="00261550" w:rsidRPr="00261550" w:rsidRDefault="00261550" w:rsidP="00261550">
      <w:p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Савет за ликовну и примењену уметност, у који су именовани:</w:t>
      </w:r>
    </w:p>
    <w:p w:rsidR="00261550" w:rsidRPr="00261550" w:rsidRDefault="00261550" w:rsidP="00261550">
      <w:pPr>
        <w:spacing w:after="0" w:line="240" w:lineRule="auto"/>
        <w:jc w:val="both"/>
        <w:rPr>
          <w:rFonts w:ascii="Times New Roman" w:hAnsi="Times New Roman"/>
          <w:sz w:val="24"/>
          <w:szCs w:val="24"/>
          <w:lang w:val="sr-Cyrl-CS"/>
        </w:rPr>
      </w:pPr>
    </w:p>
    <w:p w:rsidR="00261550" w:rsidRPr="00261550" w:rsidRDefault="00261550" w:rsidP="00E42FFF">
      <w:pPr>
        <w:numPr>
          <w:ilvl w:val="0"/>
          <w:numId w:val="61"/>
        </w:num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 xml:space="preserve">Лазар Димитријевић, доцент Филолошко-уметничког факултета – Одсек за примењену уметност, председник; </w:t>
      </w:r>
    </w:p>
    <w:p w:rsidR="00261550" w:rsidRPr="00261550" w:rsidRDefault="00261550" w:rsidP="00E42FFF">
      <w:pPr>
        <w:numPr>
          <w:ilvl w:val="0"/>
          <w:numId w:val="61"/>
        </w:num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lastRenderedPageBreak/>
        <w:t>Радмила Царевић, историчар уметности, запослена у Универзитетској библиотеци, члан</w:t>
      </w:r>
      <w:r w:rsidRPr="00261550">
        <w:rPr>
          <w:rFonts w:ascii="Times New Roman" w:hAnsi="Times New Roman"/>
          <w:sz w:val="24"/>
          <w:szCs w:val="24"/>
          <w:lang w:val="ru-RU"/>
        </w:rPr>
        <w:t>;</w:t>
      </w:r>
    </w:p>
    <w:p w:rsidR="00261550" w:rsidRPr="00261550" w:rsidRDefault="00261550" w:rsidP="00E42FFF">
      <w:pPr>
        <w:numPr>
          <w:ilvl w:val="0"/>
          <w:numId w:val="61"/>
        </w:num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Љиљана Станимировић, историчар уметности, запослена у Универзитетској библиотеци, члан</w:t>
      </w:r>
      <w:r w:rsidRPr="00261550">
        <w:rPr>
          <w:rFonts w:ascii="Times New Roman" w:hAnsi="Times New Roman"/>
          <w:sz w:val="24"/>
          <w:szCs w:val="24"/>
          <w:lang w:val="ru-RU"/>
        </w:rPr>
        <w:t>;</w:t>
      </w:r>
    </w:p>
    <w:p w:rsidR="00261550" w:rsidRPr="00261550" w:rsidRDefault="00261550" w:rsidP="00E42FFF">
      <w:pPr>
        <w:numPr>
          <w:ilvl w:val="0"/>
          <w:numId w:val="61"/>
        </w:num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Татјана Милосављевић, музејски саветник, историчар уметности Народног музеја у Крагујевцу, члан;</w:t>
      </w:r>
    </w:p>
    <w:p w:rsidR="00261550" w:rsidRPr="00261550" w:rsidRDefault="00261550" w:rsidP="00E42FFF">
      <w:pPr>
        <w:numPr>
          <w:ilvl w:val="0"/>
          <w:numId w:val="61"/>
        </w:num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Јелена Давидовић, музејски саветник, историчар уметности у Музеју „21. октобар“ у Крагујевцу, члан.</w:t>
      </w:r>
    </w:p>
    <w:p w:rsidR="00261550" w:rsidRPr="00261550" w:rsidRDefault="00261550" w:rsidP="00261550">
      <w:pPr>
        <w:spacing w:after="0" w:line="240" w:lineRule="auto"/>
        <w:ind w:firstLine="720"/>
        <w:jc w:val="both"/>
        <w:rPr>
          <w:rFonts w:ascii="Times New Roman" w:hAnsi="Times New Roman"/>
          <w:sz w:val="24"/>
          <w:szCs w:val="24"/>
          <w:lang w:val="sr-Cyrl-CS"/>
        </w:rPr>
      </w:pPr>
    </w:p>
    <w:p w:rsidR="00261550" w:rsidRPr="00261550" w:rsidRDefault="00261550" w:rsidP="00261550">
      <w:p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Савет за музичку и сценску уметност, у који су именовани:</w:t>
      </w:r>
    </w:p>
    <w:p w:rsidR="00261550" w:rsidRPr="00261550" w:rsidRDefault="00261550" w:rsidP="00261550">
      <w:pPr>
        <w:spacing w:after="0" w:line="240" w:lineRule="auto"/>
        <w:jc w:val="both"/>
        <w:rPr>
          <w:rFonts w:ascii="Times New Roman" w:hAnsi="Times New Roman"/>
          <w:sz w:val="24"/>
          <w:szCs w:val="24"/>
          <w:lang w:val="sr-Cyrl-CS"/>
        </w:rPr>
      </w:pPr>
    </w:p>
    <w:p w:rsidR="00261550" w:rsidRPr="00261550" w:rsidRDefault="00261550" w:rsidP="00E42FFF">
      <w:pPr>
        <w:numPr>
          <w:ilvl w:val="0"/>
          <w:numId w:val="62"/>
        </w:num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RS"/>
        </w:rPr>
        <w:t xml:space="preserve">Мр </w:t>
      </w:r>
      <w:r w:rsidRPr="00261550">
        <w:rPr>
          <w:rFonts w:ascii="Times New Roman" w:hAnsi="Times New Roman"/>
          <w:sz w:val="24"/>
          <w:szCs w:val="24"/>
          <w:lang w:val="sr-Cyrl-CS"/>
        </w:rPr>
        <w:t>Виолета Васиљевић, доцент Филолошко-уметничког факултета у Крагујевцу – Одсек за музичку уметност, председник;</w:t>
      </w:r>
    </w:p>
    <w:p w:rsidR="00261550" w:rsidRPr="00261550" w:rsidRDefault="00261550" w:rsidP="00E42FFF">
      <w:pPr>
        <w:numPr>
          <w:ilvl w:val="0"/>
          <w:numId w:val="62"/>
        </w:num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Драгана Димић, ванредни професор Филолошко-уметничког факултета у Крагујевцу – Одсек за музичку уметност, члан;</w:t>
      </w:r>
    </w:p>
    <w:p w:rsidR="00261550" w:rsidRPr="00261550" w:rsidRDefault="00261550" w:rsidP="00E42FFF">
      <w:pPr>
        <w:numPr>
          <w:ilvl w:val="0"/>
          <w:numId w:val="62"/>
        </w:num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Сузана Марочик, ванредни професор Филолошко-уметничког факултета у Крагујевцу – Одсек за музичку уметност, члан;</w:t>
      </w:r>
    </w:p>
    <w:p w:rsidR="00261550" w:rsidRPr="00261550" w:rsidRDefault="00261550" w:rsidP="00E42FFF">
      <w:pPr>
        <w:numPr>
          <w:ilvl w:val="0"/>
          <w:numId w:val="62"/>
        </w:numPr>
        <w:spacing w:after="0" w:line="240" w:lineRule="auto"/>
        <w:jc w:val="both"/>
        <w:rPr>
          <w:rFonts w:ascii="Times New Roman" w:hAnsi="Times New Roman"/>
          <w:sz w:val="24"/>
          <w:szCs w:val="24"/>
          <w:lang w:val="sr-Cyrl-CS"/>
        </w:rPr>
      </w:pPr>
      <w:r w:rsidRPr="00261550">
        <w:rPr>
          <w:rFonts w:ascii="Times New Roman" w:hAnsi="Times New Roman"/>
          <w:sz w:val="24"/>
          <w:szCs w:val="24"/>
          <w:lang w:val="sr-Cyrl-CS"/>
        </w:rPr>
        <w:t>Мр Борислав Чичовачки, ванредни професор Филолошко-уметничког факултета у Крагујевцу – Одсек за музичку уметност, члан.</w:t>
      </w:r>
    </w:p>
    <w:p w:rsidR="00261550" w:rsidRPr="00261550" w:rsidRDefault="00261550" w:rsidP="00261550">
      <w:pPr>
        <w:pStyle w:val="ListParagraph"/>
        <w:jc w:val="both"/>
        <w:rPr>
          <w:lang w:val="sr-Cyrl-RS"/>
        </w:rPr>
      </w:pPr>
    </w:p>
    <w:p w:rsidR="00261550" w:rsidRPr="00261550" w:rsidRDefault="00261550" w:rsidP="00261550">
      <w:pPr>
        <w:spacing w:after="0" w:line="240" w:lineRule="auto"/>
        <w:ind w:left="720"/>
        <w:jc w:val="both"/>
        <w:rPr>
          <w:rFonts w:ascii="Times New Roman" w:hAnsi="Times New Roman"/>
          <w:b/>
          <w:sz w:val="24"/>
          <w:szCs w:val="24"/>
          <w:u w:val="single"/>
          <w:lang w:val="sr-Cyrl-RS"/>
        </w:rPr>
      </w:pPr>
      <w:r w:rsidRPr="00261550">
        <w:rPr>
          <w:rFonts w:ascii="Times New Roman" w:hAnsi="Times New Roman"/>
          <w:b/>
          <w:sz w:val="24"/>
          <w:szCs w:val="24"/>
          <w:u w:val="single"/>
          <w:lang w:val="sr-Cyrl-RS"/>
        </w:rPr>
        <w:t>Закључци и запажања:</w:t>
      </w:r>
    </w:p>
    <w:p w:rsidR="00261550" w:rsidRPr="00261550" w:rsidRDefault="00261550" w:rsidP="00261550">
      <w:pPr>
        <w:spacing w:after="0" w:line="240" w:lineRule="auto"/>
        <w:ind w:left="720"/>
        <w:jc w:val="both"/>
        <w:rPr>
          <w:rFonts w:ascii="Times New Roman" w:hAnsi="Times New Roman"/>
          <w:sz w:val="24"/>
          <w:szCs w:val="24"/>
          <w:lang w:val="sr-Cyrl-RS"/>
        </w:rPr>
      </w:pPr>
    </w:p>
    <w:p w:rsidR="00261550" w:rsidRPr="00261550" w:rsidRDefault="00261550" w:rsidP="00261550">
      <w:pPr>
        <w:spacing w:after="0" w:line="240" w:lineRule="auto"/>
        <w:ind w:firstLine="360"/>
        <w:jc w:val="both"/>
        <w:rPr>
          <w:rFonts w:ascii="Times New Roman" w:hAnsi="Times New Roman"/>
          <w:sz w:val="24"/>
          <w:szCs w:val="24"/>
          <w:lang w:val="sr-Cyrl-CS"/>
        </w:rPr>
      </w:pPr>
      <w:r w:rsidRPr="00261550">
        <w:rPr>
          <w:rFonts w:ascii="Times New Roman" w:hAnsi="Times New Roman"/>
          <w:sz w:val="24"/>
          <w:szCs w:val="24"/>
          <w:lang w:val="sr-Cyrl-CS"/>
        </w:rPr>
        <w:t xml:space="preserve">  </w:t>
      </w:r>
      <w:r w:rsidRPr="00261550">
        <w:rPr>
          <w:rFonts w:ascii="Times New Roman" w:hAnsi="Times New Roman"/>
          <w:sz w:val="24"/>
          <w:szCs w:val="24"/>
          <w:lang w:val="sr-Cyrl-CS"/>
        </w:rPr>
        <w:tab/>
        <w:t>Ради даљег несметаног функционисања Универзитетске галерије у Крагујевцу, Уметнички савет донео је одлуку о ангажовању Лазара Димитријевића и Радомира Митрића за израду графичког дизајна каталога, плаката и позивница. Потврђена је одлука ранијег Програмског одбора да се и у 2017. години за поставку изложби хонорарно ангажују Милан Петровић и Милош Беслаћ, техничко особље Студентског културног центра.</w:t>
      </w:r>
    </w:p>
    <w:p w:rsidR="00EC6FDF" w:rsidRPr="00261550" w:rsidRDefault="00261550" w:rsidP="00261550">
      <w:pPr>
        <w:spacing w:after="0" w:line="240" w:lineRule="auto"/>
        <w:ind w:firstLine="360"/>
        <w:jc w:val="both"/>
        <w:rPr>
          <w:rFonts w:ascii="Times New Roman" w:hAnsi="Times New Roman"/>
          <w:sz w:val="24"/>
          <w:szCs w:val="24"/>
          <w:lang w:val="sr-Cyrl-CS"/>
        </w:rPr>
      </w:pPr>
      <w:r w:rsidRPr="00261550">
        <w:rPr>
          <w:rFonts w:ascii="Times New Roman" w:hAnsi="Times New Roman"/>
          <w:sz w:val="24"/>
          <w:szCs w:val="24"/>
          <w:lang w:val="sr-Cyrl-CS"/>
        </w:rPr>
        <w:tab/>
        <w:t>Проблем који од самог оснивања Универзитетске галерије отежава реализацију планираних догађаја, постојао је и у току 2016. године. У питању је недоношење одлуке о ангажовању лица или одређених запослених који ће приликом организовања изложби помагати код уношења и изношења уметничких дела, преношења стаклених витрина и постамената, а код организовања предавања, промоција, књижевних вечери и концерата помагати у преношењу и постављању столица за публику.</w:t>
      </w:r>
    </w:p>
    <w:p w:rsidR="00EC6FDF" w:rsidRPr="00E935B1" w:rsidRDefault="00EC6FDF" w:rsidP="000E1622">
      <w:pPr>
        <w:spacing w:after="0" w:line="240" w:lineRule="auto"/>
        <w:jc w:val="both"/>
        <w:rPr>
          <w:rFonts w:ascii="Times New Roman" w:hAnsi="Times New Roman"/>
          <w:b/>
          <w:sz w:val="24"/>
          <w:szCs w:val="24"/>
          <w:lang w:val="ru-RU"/>
        </w:rPr>
      </w:pPr>
    </w:p>
    <w:p w:rsidR="000E1622" w:rsidRPr="00E935B1" w:rsidRDefault="000E1622" w:rsidP="000E1622">
      <w:pPr>
        <w:spacing w:after="0" w:line="240" w:lineRule="auto"/>
        <w:jc w:val="both"/>
        <w:rPr>
          <w:rFonts w:ascii="Times New Roman" w:hAnsi="Times New Roman"/>
          <w:b/>
          <w:sz w:val="24"/>
          <w:szCs w:val="24"/>
          <w:lang w:val="sr-Cyrl-CS"/>
        </w:rPr>
      </w:pPr>
      <w:r w:rsidRPr="00E935B1">
        <w:rPr>
          <w:rFonts w:ascii="Times New Roman" w:hAnsi="Times New Roman"/>
          <w:b/>
          <w:sz w:val="24"/>
          <w:szCs w:val="24"/>
        </w:rPr>
        <w:t>III</w:t>
      </w:r>
      <w:r w:rsidRPr="00E935B1">
        <w:rPr>
          <w:rFonts w:ascii="Times New Roman" w:hAnsi="Times New Roman"/>
          <w:b/>
          <w:sz w:val="24"/>
          <w:szCs w:val="24"/>
          <w:lang w:val="ru-RU"/>
        </w:rPr>
        <w:t xml:space="preserve">   </w:t>
      </w:r>
      <w:r w:rsidRPr="00E935B1">
        <w:rPr>
          <w:rFonts w:ascii="Times New Roman" w:hAnsi="Times New Roman"/>
          <w:b/>
          <w:sz w:val="24"/>
          <w:szCs w:val="24"/>
          <w:lang w:val="sr-Cyrl-CS"/>
        </w:rPr>
        <w:t xml:space="preserve">АКТИВНОСТИ НА РЕАЛИЗАЦИЈИ МЕЂУНАРОДНЕ САРАДЊЕ </w:t>
      </w:r>
    </w:p>
    <w:p w:rsidR="000E1622" w:rsidRPr="00E935B1" w:rsidRDefault="00E935B1" w:rsidP="00E935B1">
      <w:pPr>
        <w:spacing w:after="0" w:line="240" w:lineRule="auto"/>
        <w:jc w:val="both"/>
        <w:rPr>
          <w:rFonts w:ascii="Times New Roman" w:hAnsi="Times New Roman"/>
          <w:b/>
          <w:sz w:val="24"/>
          <w:szCs w:val="24"/>
          <w:lang w:val="sr-Cyrl-CS"/>
        </w:rPr>
      </w:pPr>
      <w:r>
        <w:rPr>
          <w:rFonts w:ascii="Times New Roman" w:hAnsi="Times New Roman"/>
          <w:b/>
          <w:sz w:val="24"/>
          <w:szCs w:val="24"/>
          <w:lang w:val="ru-RU"/>
        </w:rPr>
        <w:t xml:space="preserve">       </w:t>
      </w:r>
      <w:r w:rsidR="000E1622" w:rsidRPr="00E935B1">
        <w:rPr>
          <w:rFonts w:ascii="Times New Roman" w:hAnsi="Times New Roman"/>
          <w:b/>
          <w:sz w:val="24"/>
          <w:szCs w:val="24"/>
          <w:lang w:val="ru-RU"/>
        </w:rPr>
        <w:t xml:space="preserve">И </w:t>
      </w:r>
      <w:r w:rsidR="000E1622" w:rsidRPr="00E935B1">
        <w:rPr>
          <w:rFonts w:ascii="Times New Roman" w:hAnsi="Times New Roman"/>
          <w:b/>
          <w:sz w:val="24"/>
          <w:szCs w:val="24"/>
          <w:lang w:val="sr-Cyrl-CS"/>
        </w:rPr>
        <w:t>МЕЂУНАРОДНИХ ПРОЈЕКАТА</w:t>
      </w:r>
    </w:p>
    <w:p w:rsidR="000E1622" w:rsidRPr="00E935B1" w:rsidRDefault="000E1622" w:rsidP="000E1622">
      <w:pPr>
        <w:rPr>
          <w:rFonts w:ascii="Times New Roman" w:hAnsi="Times New Roman"/>
          <w:sz w:val="24"/>
          <w:szCs w:val="24"/>
          <w:highlight w:val="yellow"/>
          <w:lang w:val="sr-Cyrl-RS"/>
        </w:rPr>
      </w:pPr>
    </w:p>
    <w:p w:rsidR="00966F3C" w:rsidRDefault="000E1622" w:rsidP="00E81989">
      <w:pPr>
        <w:spacing w:line="240" w:lineRule="auto"/>
        <w:ind w:firstLine="708"/>
        <w:jc w:val="both"/>
        <w:rPr>
          <w:rFonts w:ascii="Times New Roman" w:hAnsi="Times New Roman"/>
          <w:sz w:val="24"/>
          <w:szCs w:val="24"/>
          <w:lang w:val="ru-RU"/>
        </w:rPr>
      </w:pPr>
      <w:r w:rsidRPr="00F769D9">
        <w:rPr>
          <w:rFonts w:ascii="Times New Roman" w:hAnsi="Times New Roman"/>
          <w:sz w:val="24"/>
          <w:szCs w:val="24"/>
          <w:lang w:val="ru-RU"/>
        </w:rPr>
        <w:t xml:space="preserve">Успостављање и развијање сарадње са другим </w:t>
      </w:r>
      <w:r w:rsidRPr="00F769D9">
        <w:rPr>
          <w:rFonts w:ascii="Times New Roman" w:hAnsi="Times New Roman"/>
          <w:sz w:val="24"/>
          <w:szCs w:val="24"/>
          <w:lang w:val="sr-Cyrl-RS"/>
        </w:rPr>
        <w:t xml:space="preserve">универзитетима </w:t>
      </w:r>
      <w:r w:rsidRPr="00F769D9">
        <w:rPr>
          <w:rFonts w:ascii="Times New Roman" w:hAnsi="Times New Roman"/>
          <w:sz w:val="24"/>
          <w:szCs w:val="24"/>
          <w:lang w:val="ru-RU"/>
        </w:rPr>
        <w:t xml:space="preserve">у земљи и иностранству, као и са међународним организацијама које се баве високошколским питањима, остало </w:t>
      </w:r>
      <w:r w:rsidRPr="00F769D9">
        <w:rPr>
          <w:rFonts w:ascii="Times New Roman" w:hAnsi="Times New Roman"/>
          <w:sz w:val="24"/>
          <w:szCs w:val="24"/>
        </w:rPr>
        <w:t>je</w:t>
      </w:r>
      <w:r w:rsidRPr="00F769D9">
        <w:rPr>
          <w:rFonts w:ascii="Times New Roman" w:hAnsi="Times New Roman"/>
          <w:sz w:val="24"/>
          <w:szCs w:val="24"/>
          <w:lang w:val="ru-RU"/>
        </w:rPr>
        <w:t xml:space="preserve"> пр</w:t>
      </w:r>
      <w:r w:rsidRPr="00F769D9">
        <w:rPr>
          <w:rFonts w:ascii="Times New Roman" w:hAnsi="Times New Roman"/>
          <w:sz w:val="24"/>
          <w:szCs w:val="24"/>
          <w:lang w:val="sr-Cyrl-RS"/>
        </w:rPr>
        <w:t>ио</w:t>
      </w:r>
      <w:r w:rsidRPr="00F769D9">
        <w:rPr>
          <w:rFonts w:ascii="Times New Roman" w:hAnsi="Times New Roman"/>
          <w:sz w:val="24"/>
          <w:szCs w:val="24"/>
          <w:lang w:val="ru-RU"/>
        </w:rPr>
        <w:t>ритетно опредељење Универзитета у Крагујевцу и током 201</w:t>
      </w:r>
      <w:r w:rsidRPr="00F769D9">
        <w:rPr>
          <w:rFonts w:ascii="Times New Roman" w:hAnsi="Times New Roman"/>
          <w:sz w:val="24"/>
          <w:szCs w:val="24"/>
          <w:lang w:val="sr-Cyrl-RS"/>
        </w:rPr>
        <w:t>6</w:t>
      </w:r>
      <w:r w:rsidRPr="00F769D9">
        <w:rPr>
          <w:rFonts w:ascii="Times New Roman" w:hAnsi="Times New Roman"/>
          <w:sz w:val="24"/>
          <w:szCs w:val="24"/>
          <w:lang w:val="ru-RU"/>
        </w:rPr>
        <w:t xml:space="preserve">. године. </w:t>
      </w:r>
    </w:p>
    <w:p w:rsidR="000E1622" w:rsidRDefault="000E1622" w:rsidP="00E81989">
      <w:pPr>
        <w:spacing w:line="240" w:lineRule="auto"/>
        <w:ind w:firstLine="708"/>
        <w:jc w:val="both"/>
        <w:rPr>
          <w:rFonts w:ascii="Times New Roman" w:hAnsi="Times New Roman"/>
          <w:sz w:val="24"/>
          <w:szCs w:val="24"/>
          <w:lang w:val="ru-RU"/>
        </w:rPr>
      </w:pPr>
      <w:r w:rsidRPr="00F769D9">
        <w:rPr>
          <w:rFonts w:ascii="Times New Roman" w:hAnsi="Times New Roman"/>
          <w:sz w:val="24"/>
          <w:szCs w:val="24"/>
          <w:lang w:val="ru-RU"/>
        </w:rPr>
        <w:t xml:space="preserve">Од бројних активности које је </w:t>
      </w:r>
      <w:r w:rsidRPr="00F769D9">
        <w:rPr>
          <w:rFonts w:ascii="Times New Roman" w:hAnsi="Times New Roman"/>
          <w:bCs/>
          <w:sz w:val="24"/>
          <w:szCs w:val="24"/>
          <w:lang w:val="ru-RU"/>
        </w:rPr>
        <w:t xml:space="preserve">Универзитет у Крагујевцу реализовао </w:t>
      </w:r>
      <w:r w:rsidRPr="00F769D9">
        <w:rPr>
          <w:rFonts w:ascii="Times New Roman" w:hAnsi="Times New Roman"/>
          <w:bCs/>
          <w:sz w:val="24"/>
          <w:szCs w:val="24"/>
          <w:lang w:val="sr-Cyrl-RS"/>
        </w:rPr>
        <w:t>у периоду од 1. октобра</w:t>
      </w:r>
      <w:r w:rsidRPr="00F769D9">
        <w:rPr>
          <w:rFonts w:ascii="Times New Roman" w:hAnsi="Times New Roman"/>
          <w:bCs/>
          <w:sz w:val="24"/>
          <w:szCs w:val="24"/>
          <w:lang w:val="ru-RU"/>
        </w:rPr>
        <w:t xml:space="preserve"> 201</w:t>
      </w:r>
      <w:r w:rsidRPr="00F769D9">
        <w:rPr>
          <w:rFonts w:ascii="Times New Roman" w:hAnsi="Times New Roman"/>
          <w:bCs/>
          <w:sz w:val="24"/>
          <w:szCs w:val="24"/>
          <w:lang w:val="sr-Cyrl-RS"/>
        </w:rPr>
        <w:t>5</w:t>
      </w:r>
      <w:r w:rsidRPr="00F769D9">
        <w:rPr>
          <w:rFonts w:ascii="Times New Roman" w:hAnsi="Times New Roman"/>
          <w:bCs/>
          <w:sz w:val="24"/>
          <w:szCs w:val="24"/>
          <w:lang w:val="ru-RU"/>
        </w:rPr>
        <w:t xml:space="preserve">. </w:t>
      </w:r>
      <w:r w:rsidRPr="00F769D9">
        <w:rPr>
          <w:rFonts w:ascii="Times New Roman" w:hAnsi="Times New Roman"/>
          <w:bCs/>
          <w:sz w:val="24"/>
          <w:szCs w:val="24"/>
          <w:lang w:val="sr-Cyrl-RS"/>
        </w:rPr>
        <w:t>до краја 2016. године</w:t>
      </w:r>
      <w:r w:rsidRPr="00F769D9">
        <w:rPr>
          <w:rFonts w:ascii="Times New Roman" w:hAnsi="Times New Roman"/>
          <w:bCs/>
          <w:sz w:val="24"/>
          <w:szCs w:val="24"/>
          <w:lang w:val="ru-RU"/>
        </w:rPr>
        <w:t xml:space="preserve"> издвајамо следеће</w:t>
      </w:r>
      <w:r w:rsidRPr="00F769D9">
        <w:rPr>
          <w:rFonts w:ascii="Times New Roman" w:hAnsi="Times New Roman"/>
          <w:sz w:val="24"/>
          <w:szCs w:val="24"/>
          <w:lang w:val="ru-RU"/>
        </w:rPr>
        <w:t xml:space="preserve">: </w:t>
      </w:r>
    </w:p>
    <w:p w:rsidR="00966F3C" w:rsidRPr="00F769D9" w:rsidRDefault="00966F3C" w:rsidP="00966F3C">
      <w:pPr>
        <w:spacing w:line="240" w:lineRule="auto"/>
        <w:ind w:firstLine="567"/>
        <w:jc w:val="both"/>
        <w:rPr>
          <w:rFonts w:ascii="Times New Roman" w:hAnsi="Times New Roman"/>
          <w:sz w:val="24"/>
          <w:szCs w:val="24"/>
          <w:lang w:val="sr-Cyrl-RS"/>
        </w:rPr>
      </w:pPr>
    </w:p>
    <w:p w:rsidR="000E1622" w:rsidRPr="00F769D9" w:rsidRDefault="000E1622" w:rsidP="00E42FFF">
      <w:pPr>
        <w:pStyle w:val="ListParagraph"/>
        <w:numPr>
          <w:ilvl w:val="0"/>
          <w:numId w:val="28"/>
        </w:numPr>
        <w:jc w:val="both"/>
        <w:rPr>
          <w:b/>
          <w:lang w:val="sr-Cyrl-RS"/>
        </w:rPr>
      </w:pPr>
      <w:r w:rsidRPr="00F769D9">
        <w:rPr>
          <w:b/>
          <w:lang w:val="sr-Cyrl-RS"/>
        </w:rPr>
        <w:lastRenderedPageBreak/>
        <w:t xml:space="preserve">Усвајање Стратегије интернационализације Универзитета у Крагујевцу и Акционог плана за спровођење интернационализације </w:t>
      </w:r>
    </w:p>
    <w:p w:rsidR="000E1622" w:rsidRPr="00F769D9" w:rsidRDefault="000E1622" w:rsidP="00966F3C">
      <w:pPr>
        <w:pStyle w:val="ListParagraph"/>
        <w:jc w:val="both"/>
        <w:rPr>
          <w:lang w:val="sr-Cyrl-RS"/>
        </w:rPr>
      </w:pPr>
    </w:p>
    <w:p w:rsidR="000E1622" w:rsidRPr="00F769D9" w:rsidRDefault="000E1622" w:rsidP="00E81989">
      <w:pPr>
        <w:spacing w:line="240" w:lineRule="auto"/>
        <w:ind w:firstLine="708"/>
        <w:jc w:val="both"/>
        <w:rPr>
          <w:rFonts w:ascii="Times New Roman" w:hAnsi="Times New Roman"/>
          <w:sz w:val="24"/>
          <w:szCs w:val="24"/>
          <w:lang w:val="sr-Cyrl-RS"/>
        </w:rPr>
      </w:pPr>
      <w:r w:rsidRPr="00F769D9">
        <w:rPr>
          <w:rFonts w:ascii="Times New Roman" w:hAnsi="Times New Roman"/>
          <w:sz w:val="24"/>
          <w:szCs w:val="24"/>
          <w:lang w:val="ru-RU"/>
        </w:rPr>
        <w:t>Уз обавезу свих органа да процес интернационализације Универзитета у Крагујевцу спроводе уз пуно поштовање институционалне аутономије и академских слобода, уређених законом, али и уз унапређивање система осигурања квалитета образовних процеса и истраживања, Сенат Универзитета у Крагујевцу је, на основу чланова 18. и 104. Статута Универзитета у Крагујевцу, на седници одржаној 24. децембра 2015. године усвојио</w:t>
      </w:r>
      <w:r w:rsidRPr="00F769D9">
        <w:rPr>
          <w:rFonts w:ascii="Times New Roman" w:hAnsi="Times New Roman"/>
          <w:sz w:val="24"/>
          <w:szCs w:val="24"/>
          <w:lang w:val="sr-Cyrl-RS"/>
        </w:rPr>
        <w:t xml:space="preserve"> Стратегију интернационализације и Акциони план за спровођење интернационализације. </w:t>
      </w:r>
    </w:p>
    <w:p w:rsidR="000E1622" w:rsidRDefault="000E1622" w:rsidP="00E81989">
      <w:pPr>
        <w:spacing w:line="240" w:lineRule="auto"/>
        <w:ind w:firstLine="708"/>
        <w:jc w:val="both"/>
        <w:rPr>
          <w:rFonts w:ascii="Times New Roman" w:hAnsi="Times New Roman"/>
          <w:sz w:val="24"/>
          <w:szCs w:val="24"/>
          <w:lang w:val="ru-RU"/>
        </w:rPr>
      </w:pPr>
      <w:r w:rsidRPr="00F769D9">
        <w:rPr>
          <w:rFonts w:ascii="Times New Roman" w:hAnsi="Times New Roman"/>
          <w:sz w:val="24"/>
          <w:szCs w:val="24"/>
          <w:lang w:val="ru-RU"/>
        </w:rPr>
        <w:t xml:space="preserve">Полазећи од угледа који ужива у области међународне сарадње са универзитетима Европе и света, као и своје отворености према свету, Универзитет у Крагујевцу своју интернационализацију заснива на опредељењу да је део међународног, а посебно европског образовног, научног, односно уметничког простора и има за циљ да у периоду 2015 - 2020. године </w:t>
      </w:r>
      <w:r w:rsidRPr="00F769D9">
        <w:rPr>
          <w:rFonts w:ascii="Times New Roman" w:hAnsi="Times New Roman"/>
          <w:sz w:val="24"/>
          <w:szCs w:val="24"/>
          <w:lang w:val="sr-Cyrl-RS"/>
        </w:rPr>
        <w:t xml:space="preserve">континуирано унапређује </w:t>
      </w:r>
      <w:r w:rsidRPr="00F769D9">
        <w:rPr>
          <w:rFonts w:ascii="Times New Roman" w:hAnsi="Times New Roman"/>
          <w:sz w:val="24"/>
          <w:szCs w:val="24"/>
          <w:lang w:val="ru-RU"/>
        </w:rPr>
        <w:t xml:space="preserve"> </w:t>
      </w:r>
      <w:r w:rsidRPr="00F769D9">
        <w:rPr>
          <w:rFonts w:ascii="Times New Roman" w:hAnsi="Times New Roman"/>
          <w:sz w:val="24"/>
          <w:szCs w:val="24"/>
          <w:lang w:val="sr-Cyrl-RS"/>
        </w:rPr>
        <w:t>наставну и истраживачку  делатност</w:t>
      </w:r>
      <w:r w:rsidRPr="00F769D9">
        <w:rPr>
          <w:rFonts w:ascii="Times New Roman" w:hAnsi="Times New Roman"/>
          <w:sz w:val="24"/>
          <w:szCs w:val="24"/>
          <w:lang w:val="ru-RU"/>
        </w:rPr>
        <w:t>,</w:t>
      </w:r>
      <w:r w:rsidRPr="00F769D9">
        <w:rPr>
          <w:rFonts w:ascii="Times New Roman" w:hAnsi="Times New Roman"/>
          <w:sz w:val="24"/>
          <w:szCs w:val="24"/>
          <w:lang w:val="sr-Cyrl-RS"/>
        </w:rPr>
        <w:t xml:space="preserve"> </w:t>
      </w:r>
      <w:r w:rsidRPr="00F769D9">
        <w:rPr>
          <w:rFonts w:ascii="Times New Roman" w:hAnsi="Times New Roman"/>
          <w:sz w:val="24"/>
          <w:szCs w:val="24"/>
          <w:lang w:val="ru-RU"/>
        </w:rPr>
        <w:t xml:space="preserve">  </w:t>
      </w:r>
      <w:r w:rsidRPr="00F769D9">
        <w:rPr>
          <w:rFonts w:ascii="Times New Roman" w:hAnsi="Times New Roman"/>
          <w:sz w:val="24"/>
          <w:szCs w:val="24"/>
          <w:lang w:val="sr-Cyrl-RS"/>
        </w:rPr>
        <w:t xml:space="preserve">као и академске и стручне компетенције својих студената и наставног особља </w:t>
      </w:r>
      <w:r w:rsidRPr="00F769D9">
        <w:rPr>
          <w:rFonts w:ascii="Times New Roman" w:hAnsi="Times New Roman"/>
          <w:sz w:val="24"/>
          <w:szCs w:val="24"/>
          <w:lang w:val="ru-RU"/>
        </w:rPr>
        <w:t xml:space="preserve">којима се омогућава даља афирмација академских </w:t>
      </w:r>
      <w:r w:rsidRPr="00F769D9">
        <w:rPr>
          <w:rFonts w:ascii="Times New Roman" w:hAnsi="Times New Roman"/>
          <w:sz w:val="24"/>
          <w:szCs w:val="24"/>
          <w:lang w:val="sr-Cyrl-RS"/>
        </w:rPr>
        <w:t xml:space="preserve">и научних </w:t>
      </w:r>
      <w:r w:rsidRPr="00F769D9">
        <w:rPr>
          <w:rFonts w:ascii="Times New Roman" w:hAnsi="Times New Roman"/>
          <w:sz w:val="24"/>
          <w:szCs w:val="24"/>
          <w:lang w:val="ru-RU"/>
        </w:rPr>
        <w:t>веза са универзитетима у свету</w:t>
      </w:r>
      <w:r w:rsidRPr="00F769D9">
        <w:rPr>
          <w:rFonts w:ascii="Times New Roman" w:hAnsi="Times New Roman"/>
          <w:sz w:val="24"/>
          <w:szCs w:val="24"/>
          <w:lang w:val="sr-Cyrl-RS"/>
        </w:rPr>
        <w:t>.</w:t>
      </w:r>
      <w:r w:rsidRPr="00F769D9">
        <w:rPr>
          <w:rFonts w:ascii="Times New Roman" w:hAnsi="Times New Roman"/>
          <w:sz w:val="24"/>
          <w:szCs w:val="24"/>
          <w:lang w:val="ru-RU"/>
        </w:rPr>
        <w:t xml:space="preserve"> </w:t>
      </w:r>
    </w:p>
    <w:p w:rsidR="00966F3C" w:rsidRPr="00F769D9" w:rsidRDefault="00966F3C" w:rsidP="00966F3C">
      <w:pPr>
        <w:spacing w:line="240" w:lineRule="auto"/>
        <w:ind w:firstLine="567"/>
        <w:jc w:val="both"/>
        <w:rPr>
          <w:rFonts w:ascii="Times New Roman" w:hAnsi="Times New Roman"/>
          <w:sz w:val="24"/>
          <w:szCs w:val="24"/>
          <w:lang w:val="sr-Cyrl-RS"/>
        </w:rPr>
      </w:pPr>
    </w:p>
    <w:p w:rsidR="000E1622" w:rsidRPr="00F769D9" w:rsidRDefault="000E1622" w:rsidP="00E42FFF">
      <w:pPr>
        <w:pStyle w:val="ListParagraph"/>
        <w:numPr>
          <w:ilvl w:val="0"/>
          <w:numId w:val="28"/>
        </w:numPr>
        <w:jc w:val="both"/>
        <w:rPr>
          <w:b/>
          <w:lang w:val="sr-Cyrl-RS"/>
        </w:rPr>
      </w:pPr>
      <w:r w:rsidRPr="00F769D9">
        <w:rPr>
          <w:b/>
          <w:lang w:val="sr-Cyrl-RS"/>
        </w:rPr>
        <w:t>Усвајање Стратегије мобилности студената и запослених на Универзитету у Крагујевцу  и Акционог плана за спровођење стратегије мобилности</w:t>
      </w:r>
    </w:p>
    <w:p w:rsidR="000E1622" w:rsidRPr="00F769D9" w:rsidRDefault="000E1622" w:rsidP="00E81989">
      <w:pPr>
        <w:pStyle w:val="ListParagraph"/>
        <w:ind w:left="1416"/>
        <w:jc w:val="both"/>
        <w:rPr>
          <w:lang w:val="sr-Cyrl-RS"/>
        </w:rPr>
      </w:pPr>
    </w:p>
    <w:p w:rsidR="000E1622" w:rsidRDefault="000E1622" w:rsidP="00E81989">
      <w:pPr>
        <w:spacing w:line="240" w:lineRule="auto"/>
        <w:ind w:firstLine="708"/>
        <w:jc w:val="both"/>
        <w:rPr>
          <w:rFonts w:ascii="Times New Roman" w:hAnsi="Times New Roman"/>
          <w:sz w:val="24"/>
          <w:szCs w:val="24"/>
          <w:lang w:val="sr-Cyrl-RS"/>
        </w:rPr>
      </w:pPr>
      <w:r w:rsidRPr="00F769D9">
        <w:rPr>
          <w:rFonts w:ascii="Times New Roman" w:hAnsi="Times New Roman"/>
          <w:sz w:val="24"/>
          <w:szCs w:val="24"/>
          <w:lang w:val="ru-RU"/>
        </w:rPr>
        <w:t>Стратегија развоја образовања у Србији до 2020. и Стратегија интернационализације Универзитета у Крагујевцу 2015-2020, потврђују националну, односно институционалну посвећеност унапређењу квалитета наставе, усавршавању научноистраживачког и уметничког подмлатка, приступајући интернационализацији као процесу, у коме мобилност студената, наставног и административног кадра  представља један од кључних елемената</w:t>
      </w:r>
      <w:r w:rsidRPr="00F769D9">
        <w:rPr>
          <w:rFonts w:ascii="Times New Roman" w:hAnsi="Times New Roman"/>
          <w:sz w:val="24"/>
          <w:szCs w:val="24"/>
          <w:lang w:val="sr-Cyrl-RS"/>
        </w:rPr>
        <w:t xml:space="preserve">. </w:t>
      </w:r>
      <w:r w:rsidRPr="00F769D9">
        <w:rPr>
          <w:rFonts w:ascii="Times New Roman" w:hAnsi="Times New Roman"/>
          <w:sz w:val="24"/>
          <w:szCs w:val="24"/>
          <w:lang w:val="ru-RU"/>
        </w:rPr>
        <w:t>Као један од кључних делова Болоњског процеса, мобилност омогућава развој међународне сарадње, унапређује квалитет високог образовања и истраживања и омогућава лични и професионални развој. Мобилност помаже студентима да стекну вештине и компетенције од значаја за изградњу каријере и запошљавање, а наставнички и административни кадар има прилику да се упозна са новим методама и организацијом рада/наставе и процедурама у интернационалном окружењу.</w:t>
      </w:r>
      <w:r w:rsidRPr="00F769D9">
        <w:rPr>
          <w:rFonts w:ascii="Times New Roman" w:hAnsi="Times New Roman"/>
          <w:sz w:val="24"/>
          <w:szCs w:val="24"/>
          <w:lang w:val="sr-Cyrl-RS"/>
        </w:rPr>
        <w:t xml:space="preserve"> </w:t>
      </w:r>
      <w:r w:rsidRPr="00F769D9">
        <w:rPr>
          <w:rFonts w:ascii="Times New Roman" w:hAnsi="Times New Roman"/>
          <w:sz w:val="24"/>
          <w:szCs w:val="24"/>
          <w:lang w:val="ru-RU"/>
        </w:rPr>
        <w:t xml:space="preserve">У складу са тим, и уз обавезу поштовања институционалне аутономије и академских слобода уређених законом, Сенат Универзитета у Крагујевцу је, на основу чланова 18. и 104. Статута Универзитета у Крагујевцу, на седници одржаној 29. септембра 2016. </w:t>
      </w:r>
      <w:r w:rsidR="008A5EA9">
        <w:rPr>
          <w:rFonts w:ascii="Times New Roman" w:hAnsi="Times New Roman"/>
          <w:sz w:val="24"/>
          <w:szCs w:val="24"/>
          <w:lang w:val="ru-RU"/>
        </w:rPr>
        <w:t>г</w:t>
      </w:r>
      <w:r w:rsidRPr="00F769D9">
        <w:rPr>
          <w:rFonts w:ascii="Times New Roman" w:hAnsi="Times New Roman"/>
          <w:sz w:val="24"/>
          <w:szCs w:val="24"/>
          <w:lang w:val="ru-RU"/>
        </w:rPr>
        <w:t>одине</w:t>
      </w:r>
      <w:r w:rsidR="008A5EA9">
        <w:rPr>
          <w:rFonts w:ascii="Times New Roman" w:hAnsi="Times New Roman"/>
          <w:sz w:val="24"/>
          <w:szCs w:val="24"/>
          <w:lang w:val="ru-RU"/>
        </w:rPr>
        <w:t>,</w:t>
      </w:r>
      <w:r w:rsidRPr="00F769D9">
        <w:rPr>
          <w:rFonts w:ascii="Times New Roman" w:hAnsi="Times New Roman"/>
          <w:sz w:val="24"/>
          <w:szCs w:val="24"/>
          <w:lang w:val="ru-RU"/>
        </w:rPr>
        <w:t xml:space="preserve"> усвојио </w:t>
      </w:r>
      <w:r w:rsidRPr="00F769D9">
        <w:rPr>
          <w:rFonts w:ascii="Times New Roman" w:hAnsi="Times New Roman"/>
          <w:sz w:val="24"/>
          <w:szCs w:val="24"/>
          <w:lang w:val="sr-Cyrl-RS"/>
        </w:rPr>
        <w:t>Стратегију мобилности студената и запослених на Универзитету у Крагујевцу и Акциони план за спровођење стратегије мобилности.</w:t>
      </w:r>
    </w:p>
    <w:p w:rsidR="00966F3C" w:rsidRPr="00F769D9" w:rsidRDefault="00966F3C" w:rsidP="00966F3C">
      <w:pPr>
        <w:spacing w:line="240" w:lineRule="auto"/>
        <w:ind w:firstLine="567"/>
        <w:jc w:val="both"/>
        <w:rPr>
          <w:rFonts w:ascii="Times New Roman" w:hAnsi="Times New Roman"/>
          <w:sz w:val="24"/>
          <w:szCs w:val="24"/>
          <w:lang w:val="sr-Cyrl-RS"/>
        </w:rPr>
      </w:pPr>
    </w:p>
    <w:p w:rsidR="000E1622" w:rsidRPr="00F769D9" w:rsidRDefault="000E1622" w:rsidP="00E42FFF">
      <w:pPr>
        <w:pStyle w:val="ListParagraph"/>
        <w:numPr>
          <w:ilvl w:val="0"/>
          <w:numId w:val="29"/>
        </w:numPr>
        <w:jc w:val="both"/>
        <w:rPr>
          <w:lang w:val="sr-Cyrl-RS"/>
        </w:rPr>
      </w:pPr>
      <w:r w:rsidRPr="00F769D9">
        <w:rPr>
          <w:b/>
          <w:lang w:val="sr-Cyrl-RS"/>
        </w:rPr>
        <w:t>Усвајање Стратегије људских ресурса за истраживаче и Акционог плана за</w:t>
      </w:r>
      <w:r w:rsidRPr="00F769D9">
        <w:rPr>
          <w:lang w:val="sr-Cyrl-RS"/>
        </w:rPr>
        <w:t xml:space="preserve"> </w:t>
      </w:r>
      <w:r w:rsidRPr="00F769D9">
        <w:rPr>
          <w:b/>
          <w:lang w:val="sr-Cyrl-RS"/>
        </w:rPr>
        <w:t>спровођење Стратегије људских ресурса за истраживаче</w:t>
      </w:r>
    </w:p>
    <w:p w:rsidR="000E1622" w:rsidRPr="00F769D9" w:rsidRDefault="000E1622" w:rsidP="00966F3C">
      <w:pPr>
        <w:spacing w:line="240" w:lineRule="auto"/>
        <w:jc w:val="both"/>
        <w:rPr>
          <w:rFonts w:ascii="Times New Roman" w:hAnsi="Times New Roman"/>
          <w:sz w:val="24"/>
          <w:szCs w:val="24"/>
          <w:lang w:val="sr-Cyrl-RS"/>
        </w:rPr>
      </w:pPr>
    </w:p>
    <w:p w:rsidR="000E1622" w:rsidRPr="00F769D9" w:rsidRDefault="000E1622" w:rsidP="00E81989">
      <w:pPr>
        <w:spacing w:line="240" w:lineRule="auto"/>
        <w:ind w:firstLine="708"/>
        <w:jc w:val="both"/>
        <w:rPr>
          <w:rFonts w:ascii="Times New Roman" w:hAnsi="Times New Roman"/>
          <w:sz w:val="24"/>
          <w:szCs w:val="24"/>
          <w:lang w:val="sr-Cyrl-RS"/>
        </w:rPr>
      </w:pPr>
      <w:r w:rsidRPr="00F769D9">
        <w:rPr>
          <w:rFonts w:ascii="Times New Roman" w:hAnsi="Times New Roman"/>
          <w:sz w:val="24"/>
          <w:szCs w:val="24"/>
          <w:lang w:val="sr-Cyrl-RS"/>
        </w:rPr>
        <w:t xml:space="preserve">Европска комисија је 2005. године усвојила </w:t>
      </w:r>
      <w:r w:rsidRPr="00F769D9">
        <w:rPr>
          <w:rFonts w:ascii="Times New Roman" w:hAnsi="Times New Roman"/>
          <w:b/>
          <w:sz w:val="24"/>
          <w:szCs w:val="24"/>
          <w:lang w:val="sr-Cyrl-RS"/>
        </w:rPr>
        <w:t>Европску повељу за истраживаче</w:t>
      </w:r>
      <w:r w:rsidRPr="00F769D9">
        <w:rPr>
          <w:rFonts w:ascii="Times New Roman" w:hAnsi="Times New Roman"/>
          <w:sz w:val="24"/>
          <w:szCs w:val="24"/>
          <w:lang w:val="sr-Cyrl-RS"/>
        </w:rPr>
        <w:t xml:space="preserve"> (</w:t>
      </w:r>
      <w:r w:rsidRPr="00F769D9">
        <w:rPr>
          <w:rFonts w:ascii="Times New Roman" w:hAnsi="Times New Roman"/>
          <w:sz w:val="24"/>
          <w:szCs w:val="24"/>
        </w:rPr>
        <w:t>European</w:t>
      </w:r>
      <w:r w:rsidRPr="00F769D9">
        <w:rPr>
          <w:rFonts w:ascii="Times New Roman" w:hAnsi="Times New Roman"/>
          <w:sz w:val="24"/>
          <w:szCs w:val="24"/>
          <w:lang w:val="sr-Cyrl-RS"/>
        </w:rPr>
        <w:t xml:space="preserve"> </w:t>
      </w:r>
      <w:r w:rsidRPr="00F769D9">
        <w:rPr>
          <w:rFonts w:ascii="Times New Roman" w:hAnsi="Times New Roman"/>
          <w:sz w:val="24"/>
          <w:szCs w:val="24"/>
        </w:rPr>
        <w:t>Charter</w:t>
      </w:r>
      <w:r w:rsidRPr="00F769D9">
        <w:rPr>
          <w:rFonts w:ascii="Times New Roman" w:hAnsi="Times New Roman"/>
          <w:sz w:val="24"/>
          <w:szCs w:val="24"/>
          <w:lang w:val="sr-Cyrl-RS"/>
        </w:rPr>
        <w:t xml:space="preserve"> </w:t>
      </w:r>
      <w:r w:rsidRPr="00F769D9">
        <w:rPr>
          <w:rFonts w:ascii="Times New Roman" w:hAnsi="Times New Roman"/>
          <w:sz w:val="24"/>
          <w:szCs w:val="24"/>
        </w:rPr>
        <w:t>for</w:t>
      </w:r>
      <w:r w:rsidRPr="00F769D9">
        <w:rPr>
          <w:rFonts w:ascii="Times New Roman" w:hAnsi="Times New Roman"/>
          <w:sz w:val="24"/>
          <w:szCs w:val="24"/>
          <w:lang w:val="sr-Cyrl-RS"/>
        </w:rPr>
        <w:t xml:space="preserve"> </w:t>
      </w:r>
      <w:r w:rsidRPr="00F769D9">
        <w:rPr>
          <w:rFonts w:ascii="Times New Roman" w:hAnsi="Times New Roman"/>
          <w:sz w:val="24"/>
          <w:szCs w:val="24"/>
        </w:rPr>
        <w:t>Researchers</w:t>
      </w:r>
      <w:r w:rsidRPr="00F769D9">
        <w:rPr>
          <w:rFonts w:ascii="Times New Roman" w:hAnsi="Times New Roman"/>
          <w:sz w:val="24"/>
          <w:szCs w:val="24"/>
          <w:lang w:val="sr-Cyrl-RS"/>
        </w:rPr>
        <w:t xml:space="preserve">) и </w:t>
      </w:r>
      <w:r w:rsidRPr="00F769D9">
        <w:rPr>
          <w:rFonts w:ascii="Times New Roman" w:hAnsi="Times New Roman"/>
          <w:b/>
          <w:sz w:val="24"/>
          <w:szCs w:val="24"/>
          <w:lang w:val="sr-Cyrl-RS"/>
        </w:rPr>
        <w:t>Кодекс о запошљавању истраживача</w:t>
      </w:r>
      <w:r w:rsidRPr="00F769D9">
        <w:rPr>
          <w:rFonts w:ascii="Times New Roman" w:hAnsi="Times New Roman"/>
          <w:sz w:val="24"/>
          <w:szCs w:val="24"/>
          <w:lang w:val="sr-Cyrl-RS"/>
        </w:rPr>
        <w:t xml:space="preserve"> (</w:t>
      </w:r>
      <w:r w:rsidRPr="00F769D9">
        <w:rPr>
          <w:rFonts w:ascii="Times New Roman" w:hAnsi="Times New Roman"/>
          <w:sz w:val="24"/>
          <w:szCs w:val="24"/>
        </w:rPr>
        <w:t>Code</w:t>
      </w:r>
      <w:r w:rsidRPr="00F769D9">
        <w:rPr>
          <w:rFonts w:ascii="Times New Roman" w:hAnsi="Times New Roman"/>
          <w:sz w:val="24"/>
          <w:szCs w:val="24"/>
          <w:lang w:val="sr-Cyrl-RS"/>
        </w:rPr>
        <w:t xml:space="preserve"> </w:t>
      </w:r>
      <w:r w:rsidRPr="00F769D9">
        <w:rPr>
          <w:rFonts w:ascii="Times New Roman" w:hAnsi="Times New Roman"/>
          <w:sz w:val="24"/>
          <w:szCs w:val="24"/>
        </w:rPr>
        <w:t>of</w:t>
      </w:r>
      <w:r w:rsidRPr="00F769D9">
        <w:rPr>
          <w:rFonts w:ascii="Times New Roman" w:hAnsi="Times New Roman"/>
          <w:sz w:val="24"/>
          <w:szCs w:val="24"/>
          <w:lang w:val="sr-Cyrl-RS"/>
        </w:rPr>
        <w:t xml:space="preserve"> </w:t>
      </w:r>
      <w:r w:rsidRPr="00F769D9">
        <w:rPr>
          <w:rFonts w:ascii="Times New Roman" w:hAnsi="Times New Roman"/>
          <w:sz w:val="24"/>
          <w:szCs w:val="24"/>
        </w:rPr>
        <w:t>Conduct</w:t>
      </w:r>
      <w:r w:rsidRPr="00F769D9">
        <w:rPr>
          <w:rFonts w:ascii="Times New Roman" w:hAnsi="Times New Roman"/>
          <w:sz w:val="24"/>
          <w:szCs w:val="24"/>
          <w:lang w:val="sr-Cyrl-RS"/>
        </w:rPr>
        <w:t xml:space="preserve"> </w:t>
      </w:r>
      <w:r w:rsidRPr="00F769D9">
        <w:rPr>
          <w:rFonts w:ascii="Times New Roman" w:hAnsi="Times New Roman"/>
          <w:sz w:val="24"/>
          <w:szCs w:val="24"/>
        </w:rPr>
        <w:t>for</w:t>
      </w:r>
      <w:r w:rsidRPr="00F769D9">
        <w:rPr>
          <w:rFonts w:ascii="Times New Roman" w:hAnsi="Times New Roman"/>
          <w:sz w:val="24"/>
          <w:szCs w:val="24"/>
          <w:lang w:val="sr-Cyrl-RS"/>
        </w:rPr>
        <w:t xml:space="preserve"> </w:t>
      </w:r>
      <w:r w:rsidRPr="00F769D9">
        <w:rPr>
          <w:rFonts w:ascii="Times New Roman" w:hAnsi="Times New Roman"/>
          <w:sz w:val="24"/>
          <w:szCs w:val="24"/>
        </w:rPr>
        <w:t>Recrutiment</w:t>
      </w:r>
      <w:r w:rsidRPr="00F769D9">
        <w:rPr>
          <w:rFonts w:ascii="Times New Roman" w:hAnsi="Times New Roman"/>
          <w:sz w:val="24"/>
          <w:szCs w:val="24"/>
          <w:lang w:val="sr-Cyrl-RS"/>
        </w:rPr>
        <w:t xml:space="preserve"> </w:t>
      </w:r>
      <w:r w:rsidRPr="00F769D9">
        <w:rPr>
          <w:rFonts w:ascii="Times New Roman" w:hAnsi="Times New Roman"/>
          <w:sz w:val="24"/>
          <w:szCs w:val="24"/>
        </w:rPr>
        <w:t>of</w:t>
      </w:r>
      <w:r w:rsidRPr="00F769D9">
        <w:rPr>
          <w:rFonts w:ascii="Times New Roman" w:hAnsi="Times New Roman"/>
          <w:sz w:val="24"/>
          <w:szCs w:val="24"/>
          <w:lang w:val="sr-Cyrl-RS"/>
        </w:rPr>
        <w:t xml:space="preserve"> </w:t>
      </w:r>
      <w:r w:rsidRPr="00F769D9">
        <w:rPr>
          <w:rFonts w:ascii="Times New Roman" w:hAnsi="Times New Roman"/>
          <w:sz w:val="24"/>
          <w:szCs w:val="24"/>
        </w:rPr>
        <w:t>Researchers</w:t>
      </w:r>
      <w:r w:rsidRPr="00F769D9">
        <w:rPr>
          <w:rFonts w:ascii="Times New Roman" w:hAnsi="Times New Roman"/>
          <w:sz w:val="24"/>
          <w:szCs w:val="24"/>
          <w:lang w:val="sr-Cyrl-RS"/>
        </w:rPr>
        <w:t xml:space="preserve">). </w:t>
      </w:r>
      <w:r w:rsidRPr="00F769D9">
        <w:rPr>
          <w:rFonts w:ascii="Times New Roman" w:hAnsi="Times New Roman"/>
          <w:sz w:val="24"/>
          <w:szCs w:val="24"/>
          <w:lang w:val="ru-RU"/>
        </w:rPr>
        <w:t xml:space="preserve">Европска повеља за истраживаче је скуп општих </w:t>
      </w:r>
      <w:r w:rsidRPr="00F769D9">
        <w:rPr>
          <w:rFonts w:ascii="Times New Roman" w:hAnsi="Times New Roman"/>
          <w:sz w:val="24"/>
          <w:szCs w:val="24"/>
          <w:lang w:val="ru-RU"/>
        </w:rPr>
        <w:lastRenderedPageBreak/>
        <w:t>начела и захтева који утврђују улоге, одговорности и обавезе истраживача, затим њихових послодаваца и финансијера. Сврха Повеље је обезбедити однос између истраживача и послодавца који ће водити према успешном деловању у креирању и дисеминацији знања и технолошког развоја и професионалном развоју истраживача. Кодекс о запошљавању истраживача садржи низ општих начела и захтева којих би</w:t>
      </w:r>
      <w:r w:rsidRPr="00F769D9">
        <w:rPr>
          <w:rFonts w:ascii="Times New Roman" w:hAnsi="Times New Roman"/>
          <w:sz w:val="24"/>
          <w:szCs w:val="24"/>
          <w:lang w:val="sr-Cyrl-RS"/>
        </w:rPr>
        <w:t xml:space="preserve"> требало да се придржавају</w:t>
      </w:r>
      <w:r w:rsidRPr="00F769D9">
        <w:rPr>
          <w:rFonts w:ascii="Times New Roman" w:hAnsi="Times New Roman"/>
          <w:sz w:val="24"/>
          <w:szCs w:val="24"/>
          <w:lang w:val="ru-RU"/>
        </w:rPr>
        <w:t xml:space="preserve"> послодавци приликом запошљавања и ангажовања истраживача. Ова начела и захтеви требало би да обезбеде поштовање вредности попут транспарентности процеса запошљавања и једнакости третмана за све кандидате, посебно у смислу развоја привлачног, отвореног и одрживог Европског тржишта рада за истраживаче. </w:t>
      </w:r>
    </w:p>
    <w:p w:rsidR="000E1622" w:rsidRDefault="000E1622" w:rsidP="00E81989">
      <w:pPr>
        <w:spacing w:line="240" w:lineRule="auto"/>
        <w:ind w:firstLine="708"/>
        <w:jc w:val="both"/>
        <w:rPr>
          <w:rFonts w:ascii="Times New Roman" w:hAnsi="Times New Roman"/>
          <w:sz w:val="24"/>
          <w:szCs w:val="24"/>
          <w:lang w:val="sr-Cyrl-RS"/>
        </w:rPr>
      </w:pPr>
      <w:r w:rsidRPr="00F769D9">
        <w:rPr>
          <w:rFonts w:ascii="Times New Roman" w:hAnsi="Times New Roman"/>
          <w:sz w:val="24"/>
          <w:szCs w:val="24"/>
          <w:lang w:val="sr-Cyrl-RS"/>
        </w:rPr>
        <w:t>Универзитет у Крагујевцу је донео стратешку одлуку да започне са и</w:t>
      </w:r>
      <w:r w:rsidRPr="00F769D9">
        <w:rPr>
          <w:rFonts w:ascii="Times New Roman" w:hAnsi="Times New Roman"/>
          <w:sz w:val="24"/>
          <w:szCs w:val="24"/>
          <w:lang w:val="ru-RU"/>
        </w:rPr>
        <w:t xml:space="preserve">мплементацијом начела Повеље и Кодекса </w:t>
      </w:r>
      <w:r w:rsidRPr="00F769D9">
        <w:rPr>
          <w:rFonts w:ascii="Times New Roman" w:hAnsi="Times New Roman"/>
          <w:sz w:val="24"/>
          <w:szCs w:val="24"/>
          <w:lang w:val="sr-Cyrl-RS"/>
        </w:rPr>
        <w:t xml:space="preserve">усвајањем </w:t>
      </w:r>
      <w:r w:rsidRPr="00F769D9">
        <w:rPr>
          <w:rFonts w:ascii="Times New Roman" w:hAnsi="Times New Roman"/>
          <w:sz w:val="24"/>
          <w:szCs w:val="24"/>
          <w:lang w:val="ru-RU"/>
        </w:rPr>
        <w:t xml:space="preserve"> Стратегиј</w:t>
      </w:r>
      <w:r w:rsidRPr="00F769D9">
        <w:rPr>
          <w:rFonts w:ascii="Times New Roman" w:hAnsi="Times New Roman"/>
          <w:sz w:val="24"/>
          <w:szCs w:val="24"/>
          <w:lang w:val="sr-Cyrl-RS"/>
        </w:rPr>
        <w:t>е</w:t>
      </w:r>
      <w:r w:rsidRPr="00F769D9">
        <w:rPr>
          <w:rFonts w:ascii="Times New Roman" w:hAnsi="Times New Roman"/>
          <w:sz w:val="24"/>
          <w:szCs w:val="24"/>
          <w:lang w:val="ru-RU"/>
        </w:rPr>
        <w:t xml:space="preserve"> људских ресурса за истраживаче</w:t>
      </w:r>
      <w:r w:rsidRPr="00F769D9">
        <w:rPr>
          <w:rFonts w:ascii="Times New Roman" w:hAnsi="Times New Roman"/>
          <w:sz w:val="24"/>
          <w:szCs w:val="24"/>
          <w:lang w:val="sr-Cyrl-RS"/>
        </w:rPr>
        <w:t>,</w:t>
      </w:r>
      <w:r w:rsidRPr="00F769D9">
        <w:rPr>
          <w:rFonts w:ascii="Times New Roman" w:hAnsi="Times New Roman"/>
          <w:sz w:val="24"/>
          <w:szCs w:val="24"/>
          <w:lang w:val="ru-RU"/>
        </w:rPr>
        <w:t xml:space="preserve"> </w:t>
      </w:r>
      <w:r w:rsidRPr="00F769D9">
        <w:rPr>
          <w:rFonts w:ascii="Times New Roman" w:hAnsi="Times New Roman"/>
          <w:sz w:val="24"/>
          <w:szCs w:val="24"/>
          <w:lang w:val="sr-Cyrl-RS"/>
        </w:rPr>
        <w:t xml:space="preserve">чиме се </w:t>
      </w:r>
      <w:r w:rsidRPr="00F769D9">
        <w:rPr>
          <w:rFonts w:ascii="Times New Roman" w:hAnsi="Times New Roman"/>
          <w:sz w:val="24"/>
          <w:szCs w:val="24"/>
          <w:lang w:val="ru-RU"/>
        </w:rPr>
        <w:t>стичу  услови за улазак у процедуру евалуације и добијање европског сертификата Изврсности у истраживачким људским ресурсима (</w:t>
      </w:r>
      <w:r w:rsidRPr="00F769D9">
        <w:rPr>
          <w:rFonts w:ascii="Times New Roman" w:hAnsi="Times New Roman"/>
          <w:sz w:val="24"/>
          <w:szCs w:val="24"/>
        </w:rPr>
        <w:t>HR</w:t>
      </w:r>
      <w:r w:rsidRPr="00F769D9">
        <w:rPr>
          <w:rFonts w:ascii="Times New Roman" w:hAnsi="Times New Roman"/>
          <w:sz w:val="24"/>
          <w:szCs w:val="24"/>
          <w:lang w:val="ru-RU"/>
        </w:rPr>
        <w:t xml:space="preserve"> </w:t>
      </w:r>
      <w:r w:rsidRPr="00F769D9">
        <w:rPr>
          <w:rFonts w:ascii="Times New Roman" w:hAnsi="Times New Roman"/>
          <w:sz w:val="24"/>
          <w:szCs w:val="24"/>
        </w:rPr>
        <w:t>Excellence</w:t>
      </w:r>
      <w:r w:rsidRPr="00F769D9">
        <w:rPr>
          <w:rFonts w:ascii="Times New Roman" w:hAnsi="Times New Roman"/>
          <w:sz w:val="24"/>
          <w:szCs w:val="24"/>
          <w:lang w:val="ru-RU"/>
        </w:rPr>
        <w:t xml:space="preserve"> </w:t>
      </w:r>
      <w:r w:rsidRPr="00F769D9">
        <w:rPr>
          <w:rFonts w:ascii="Times New Roman" w:hAnsi="Times New Roman"/>
          <w:sz w:val="24"/>
          <w:szCs w:val="24"/>
        </w:rPr>
        <w:t>in</w:t>
      </w:r>
      <w:r w:rsidRPr="00F769D9">
        <w:rPr>
          <w:rFonts w:ascii="Times New Roman" w:hAnsi="Times New Roman"/>
          <w:sz w:val="24"/>
          <w:szCs w:val="24"/>
          <w:lang w:val="ru-RU"/>
        </w:rPr>
        <w:t xml:space="preserve"> </w:t>
      </w:r>
      <w:r w:rsidRPr="00F769D9">
        <w:rPr>
          <w:rFonts w:ascii="Times New Roman" w:hAnsi="Times New Roman"/>
          <w:sz w:val="24"/>
          <w:szCs w:val="24"/>
        </w:rPr>
        <w:t>Research</w:t>
      </w:r>
      <w:r w:rsidRPr="00F769D9">
        <w:rPr>
          <w:rFonts w:ascii="Times New Roman" w:hAnsi="Times New Roman"/>
          <w:sz w:val="24"/>
          <w:szCs w:val="24"/>
          <w:lang w:val="ru-RU"/>
        </w:rPr>
        <w:t>), као веома значајног корака за Универзитет у смислу бољег позиционирања и рангирања у међународним оквирима, унапређења квалитета рада у истраживачком сектору и повезивања са водећим истраживачким организацијама у Европи. Сенат Универзитета у Крагујевцу је, на основу члан</w:t>
      </w:r>
      <w:r w:rsidRPr="00F769D9">
        <w:rPr>
          <w:rFonts w:ascii="Times New Roman" w:hAnsi="Times New Roman"/>
          <w:sz w:val="24"/>
          <w:szCs w:val="24"/>
          <w:lang w:val="sr-Cyrl-RS"/>
        </w:rPr>
        <w:t>а</w:t>
      </w:r>
      <w:r w:rsidRPr="00F769D9">
        <w:rPr>
          <w:rFonts w:ascii="Times New Roman" w:hAnsi="Times New Roman"/>
          <w:sz w:val="24"/>
          <w:szCs w:val="24"/>
          <w:lang w:val="ru-RU"/>
        </w:rPr>
        <w:t xml:space="preserve"> 10</w:t>
      </w:r>
      <w:r w:rsidRPr="00F769D9">
        <w:rPr>
          <w:rFonts w:ascii="Times New Roman" w:hAnsi="Times New Roman"/>
          <w:sz w:val="24"/>
          <w:szCs w:val="24"/>
          <w:lang w:val="sr-Cyrl-RS"/>
        </w:rPr>
        <w:t>3</w:t>
      </w:r>
      <w:r w:rsidRPr="00F769D9">
        <w:rPr>
          <w:rFonts w:ascii="Times New Roman" w:hAnsi="Times New Roman"/>
          <w:sz w:val="24"/>
          <w:szCs w:val="24"/>
          <w:lang w:val="ru-RU"/>
        </w:rPr>
        <w:t>. Статута Универзитета у Крагујевцу, на седници одржаној 2</w:t>
      </w:r>
      <w:r w:rsidRPr="00F769D9">
        <w:rPr>
          <w:rFonts w:ascii="Times New Roman" w:hAnsi="Times New Roman"/>
          <w:sz w:val="24"/>
          <w:szCs w:val="24"/>
          <w:lang w:val="sr-Cyrl-RS"/>
        </w:rPr>
        <w:t>7</w:t>
      </w:r>
      <w:r w:rsidRPr="00F769D9">
        <w:rPr>
          <w:rFonts w:ascii="Times New Roman" w:hAnsi="Times New Roman"/>
          <w:sz w:val="24"/>
          <w:szCs w:val="24"/>
          <w:lang w:val="ru-RU"/>
        </w:rPr>
        <w:t xml:space="preserve">. </w:t>
      </w:r>
      <w:r w:rsidRPr="00F769D9">
        <w:rPr>
          <w:rFonts w:ascii="Times New Roman" w:hAnsi="Times New Roman"/>
          <w:sz w:val="24"/>
          <w:szCs w:val="24"/>
          <w:lang w:val="sr-Cyrl-RS"/>
        </w:rPr>
        <w:t xml:space="preserve">октобра </w:t>
      </w:r>
      <w:r w:rsidRPr="00F769D9">
        <w:rPr>
          <w:rFonts w:ascii="Times New Roman" w:hAnsi="Times New Roman"/>
          <w:sz w:val="24"/>
          <w:szCs w:val="24"/>
          <w:lang w:val="ru-RU"/>
        </w:rPr>
        <w:t xml:space="preserve"> 2016. </w:t>
      </w:r>
      <w:r w:rsidR="00F562B5">
        <w:rPr>
          <w:rFonts w:ascii="Times New Roman" w:hAnsi="Times New Roman"/>
          <w:sz w:val="24"/>
          <w:szCs w:val="24"/>
          <w:lang w:val="ru-RU"/>
        </w:rPr>
        <w:t>г</w:t>
      </w:r>
      <w:r w:rsidRPr="00F769D9">
        <w:rPr>
          <w:rFonts w:ascii="Times New Roman" w:hAnsi="Times New Roman"/>
          <w:sz w:val="24"/>
          <w:szCs w:val="24"/>
          <w:lang w:val="ru-RU"/>
        </w:rPr>
        <w:t>одине</w:t>
      </w:r>
      <w:r w:rsidR="00F562B5">
        <w:rPr>
          <w:rFonts w:ascii="Times New Roman" w:hAnsi="Times New Roman"/>
          <w:sz w:val="24"/>
          <w:szCs w:val="24"/>
          <w:lang w:val="sr-Latn-RS"/>
        </w:rPr>
        <w:t>,</w:t>
      </w:r>
      <w:r w:rsidRPr="00F769D9">
        <w:rPr>
          <w:rFonts w:ascii="Times New Roman" w:hAnsi="Times New Roman"/>
          <w:sz w:val="24"/>
          <w:szCs w:val="24"/>
          <w:lang w:val="ru-RU"/>
        </w:rPr>
        <w:t xml:space="preserve"> усвојио </w:t>
      </w:r>
      <w:r w:rsidRPr="00F769D9">
        <w:rPr>
          <w:rFonts w:ascii="Times New Roman" w:hAnsi="Times New Roman"/>
          <w:sz w:val="24"/>
          <w:szCs w:val="24"/>
          <w:lang w:val="sr-Cyrl-RS"/>
        </w:rPr>
        <w:t>Стратегију људских ресурса за истраживаче и Акциони план за спровођење Стратегије људских ресурса за истраживаче.</w:t>
      </w:r>
    </w:p>
    <w:p w:rsidR="00966F3C" w:rsidRPr="00F769D9" w:rsidRDefault="00966F3C" w:rsidP="00966F3C">
      <w:pPr>
        <w:spacing w:line="240" w:lineRule="auto"/>
        <w:ind w:firstLine="567"/>
        <w:jc w:val="both"/>
        <w:rPr>
          <w:rFonts w:ascii="Times New Roman" w:hAnsi="Times New Roman"/>
          <w:sz w:val="24"/>
          <w:szCs w:val="24"/>
          <w:lang w:val="sr-Cyrl-RS"/>
        </w:rPr>
      </w:pPr>
    </w:p>
    <w:p w:rsidR="000E1622" w:rsidRPr="00F769D9" w:rsidRDefault="000E1622" w:rsidP="00E42FFF">
      <w:pPr>
        <w:pStyle w:val="ListParagraph"/>
        <w:numPr>
          <w:ilvl w:val="0"/>
          <w:numId w:val="31"/>
        </w:numPr>
        <w:jc w:val="both"/>
        <w:rPr>
          <w:b/>
          <w:lang w:val="sr-Cyrl-RS"/>
        </w:rPr>
      </w:pPr>
      <w:r w:rsidRPr="00F769D9">
        <w:rPr>
          <w:b/>
          <w:lang w:val="sr-Cyrl-RS"/>
        </w:rPr>
        <w:t xml:space="preserve">Потписивање нових и обнављање старих билатералних Уговора о сарадњи  </w:t>
      </w:r>
    </w:p>
    <w:p w:rsidR="000E1622" w:rsidRPr="00F769D9" w:rsidRDefault="000E1622" w:rsidP="00966F3C">
      <w:pPr>
        <w:spacing w:line="240" w:lineRule="auto"/>
        <w:jc w:val="both"/>
        <w:rPr>
          <w:rFonts w:ascii="Times New Roman" w:hAnsi="Times New Roman"/>
          <w:sz w:val="24"/>
          <w:szCs w:val="24"/>
          <w:lang w:val="sr-Cyrl-RS"/>
        </w:rPr>
      </w:pPr>
    </w:p>
    <w:p w:rsidR="000E1622" w:rsidRPr="00F769D9" w:rsidRDefault="000E1622" w:rsidP="00E81989">
      <w:pPr>
        <w:spacing w:line="240" w:lineRule="auto"/>
        <w:ind w:firstLine="708"/>
        <w:jc w:val="both"/>
        <w:rPr>
          <w:rFonts w:ascii="Times New Roman" w:hAnsi="Times New Roman"/>
          <w:sz w:val="24"/>
          <w:szCs w:val="24"/>
          <w:lang w:val="sr-Cyrl-RS"/>
        </w:rPr>
      </w:pPr>
      <w:r w:rsidRPr="00F769D9">
        <w:rPr>
          <w:rFonts w:ascii="Times New Roman" w:hAnsi="Times New Roman"/>
          <w:sz w:val="24"/>
          <w:szCs w:val="24"/>
          <w:lang w:val="sr-Cyrl-RS"/>
        </w:rPr>
        <w:t xml:space="preserve">Током 2016. године Универзитет у Крагујевцу је наставио са </w:t>
      </w:r>
      <w:r w:rsidRPr="00F769D9">
        <w:rPr>
          <w:rFonts w:ascii="Times New Roman" w:hAnsi="Times New Roman"/>
          <w:sz w:val="24"/>
          <w:szCs w:val="24"/>
          <w:lang w:val="ru-RU"/>
        </w:rPr>
        <w:t>ширење</w:t>
      </w:r>
      <w:r w:rsidRPr="00F769D9">
        <w:rPr>
          <w:rFonts w:ascii="Times New Roman" w:hAnsi="Times New Roman"/>
          <w:sz w:val="24"/>
          <w:szCs w:val="24"/>
          <w:lang w:val="sr-Cyrl-RS"/>
        </w:rPr>
        <w:t>м</w:t>
      </w:r>
      <w:r w:rsidRPr="00F769D9">
        <w:rPr>
          <w:rFonts w:ascii="Times New Roman" w:hAnsi="Times New Roman"/>
          <w:sz w:val="24"/>
          <w:szCs w:val="24"/>
          <w:lang w:val="ru-RU"/>
        </w:rPr>
        <w:t xml:space="preserve"> мреже  међууниверзитетске  билатералне  сарадње</w:t>
      </w:r>
      <w:r w:rsidRPr="00F769D9">
        <w:rPr>
          <w:rFonts w:ascii="Times New Roman" w:hAnsi="Times New Roman"/>
          <w:sz w:val="24"/>
          <w:szCs w:val="24"/>
          <w:lang w:val="sr-Cyrl-RS"/>
        </w:rPr>
        <w:t>,</w:t>
      </w:r>
      <w:r w:rsidRPr="00F769D9">
        <w:rPr>
          <w:rFonts w:ascii="Times New Roman" w:hAnsi="Times New Roman"/>
          <w:sz w:val="24"/>
          <w:szCs w:val="24"/>
          <w:lang w:val="ru-RU"/>
        </w:rPr>
        <w:t xml:space="preserve">   потпис</w:t>
      </w:r>
      <w:r w:rsidRPr="00F769D9">
        <w:rPr>
          <w:rFonts w:ascii="Times New Roman" w:hAnsi="Times New Roman"/>
          <w:sz w:val="24"/>
          <w:szCs w:val="24"/>
          <w:lang w:val="sr-Cyrl-RS"/>
        </w:rPr>
        <w:t xml:space="preserve">ивањем нових </w:t>
      </w:r>
      <w:r w:rsidRPr="00F769D9">
        <w:rPr>
          <w:rFonts w:ascii="Times New Roman" w:hAnsi="Times New Roman"/>
          <w:sz w:val="24"/>
          <w:szCs w:val="24"/>
          <w:lang w:val="ru-RU"/>
        </w:rPr>
        <w:t xml:space="preserve"> и обновљ</w:t>
      </w:r>
      <w:r w:rsidRPr="00F769D9">
        <w:rPr>
          <w:rFonts w:ascii="Times New Roman" w:hAnsi="Times New Roman"/>
          <w:sz w:val="24"/>
          <w:szCs w:val="24"/>
          <w:lang w:val="sr-Cyrl-RS"/>
        </w:rPr>
        <w:t xml:space="preserve">ањем старих </w:t>
      </w:r>
      <w:r w:rsidRPr="00F769D9">
        <w:rPr>
          <w:rFonts w:ascii="Times New Roman" w:hAnsi="Times New Roman"/>
          <w:sz w:val="24"/>
          <w:szCs w:val="24"/>
          <w:lang w:val="ru-RU"/>
        </w:rPr>
        <w:t xml:space="preserve">  </w:t>
      </w:r>
      <w:r w:rsidRPr="00F769D9">
        <w:rPr>
          <w:rFonts w:ascii="Times New Roman" w:hAnsi="Times New Roman"/>
          <w:sz w:val="24"/>
          <w:szCs w:val="24"/>
          <w:lang w:val="sr-Cyrl-RS"/>
        </w:rPr>
        <w:t xml:space="preserve">билатералних </w:t>
      </w:r>
      <w:r w:rsidRPr="00F769D9">
        <w:rPr>
          <w:rFonts w:ascii="Times New Roman" w:hAnsi="Times New Roman"/>
          <w:sz w:val="24"/>
          <w:szCs w:val="24"/>
          <w:lang w:val="ru-RU"/>
        </w:rPr>
        <w:t xml:space="preserve">Уговора </w:t>
      </w:r>
      <w:r w:rsidRPr="00F769D9">
        <w:rPr>
          <w:rFonts w:ascii="Times New Roman" w:hAnsi="Times New Roman"/>
          <w:sz w:val="24"/>
          <w:szCs w:val="24"/>
        </w:rPr>
        <w:t>o</w:t>
      </w:r>
      <w:r w:rsidRPr="00F769D9">
        <w:rPr>
          <w:rFonts w:ascii="Times New Roman" w:hAnsi="Times New Roman"/>
          <w:sz w:val="24"/>
          <w:szCs w:val="24"/>
          <w:lang w:val="ru-RU"/>
        </w:rPr>
        <w:t xml:space="preserve"> сарадњи који представљају основу за мобилност студената и наставника, њихово стручно и научно усавршавање, као и проширивање и продубљивање међународне сарадње у правцу развоја интегрисаних програма студирања</w:t>
      </w:r>
      <w:r w:rsidRPr="00F769D9">
        <w:rPr>
          <w:rFonts w:ascii="Times New Roman" w:hAnsi="Times New Roman"/>
          <w:sz w:val="24"/>
          <w:szCs w:val="24"/>
          <w:lang w:val="sr-Cyrl-RS"/>
        </w:rPr>
        <w:t>,</w:t>
      </w:r>
      <w:r w:rsidRPr="00F769D9">
        <w:rPr>
          <w:rFonts w:ascii="Times New Roman" w:hAnsi="Times New Roman"/>
          <w:sz w:val="24"/>
          <w:szCs w:val="24"/>
          <w:lang w:val="ru-RU"/>
        </w:rPr>
        <w:t xml:space="preserve">  истраживања</w:t>
      </w:r>
      <w:r w:rsidRPr="00F769D9">
        <w:rPr>
          <w:rFonts w:ascii="Times New Roman" w:hAnsi="Times New Roman"/>
          <w:sz w:val="24"/>
          <w:szCs w:val="24"/>
          <w:lang w:val="sr-Cyrl-RS"/>
        </w:rPr>
        <w:t>, трансфера знања и технологија, заједничког учествовања на конкурсима за образовне и научно-истраживачке пројекте,  заједничке издавачке делатности, итд. У</w:t>
      </w:r>
      <w:r w:rsidRPr="00F769D9">
        <w:rPr>
          <w:rFonts w:ascii="Times New Roman" w:hAnsi="Times New Roman"/>
          <w:bCs/>
          <w:sz w:val="24"/>
          <w:szCs w:val="24"/>
          <w:lang w:val="sr-Cyrl-RS"/>
        </w:rPr>
        <w:t xml:space="preserve"> периоду од 1. октобра </w:t>
      </w:r>
      <w:r w:rsidRPr="00F769D9">
        <w:rPr>
          <w:rFonts w:ascii="Times New Roman" w:hAnsi="Times New Roman"/>
          <w:bCs/>
          <w:sz w:val="24"/>
          <w:szCs w:val="24"/>
          <w:lang w:val="ru-RU"/>
        </w:rPr>
        <w:t xml:space="preserve"> 201</w:t>
      </w:r>
      <w:r w:rsidRPr="00F769D9">
        <w:rPr>
          <w:rFonts w:ascii="Times New Roman" w:hAnsi="Times New Roman"/>
          <w:bCs/>
          <w:sz w:val="24"/>
          <w:szCs w:val="24"/>
          <w:lang w:val="sr-Cyrl-RS"/>
        </w:rPr>
        <w:t>5</w:t>
      </w:r>
      <w:r w:rsidRPr="00F769D9">
        <w:rPr>
          <w:rFonts w:ascii="Times New Roman" w:hAnsi="Times New Roman"/>
          <w:bCs/>
          <w:sz w:val="24"/>
          <w:szCs w:val="24"/>
          <w:lang w:val="ru-RU"/>
        </w:rPr>
        <w:t xml:space="preserve">. </w:t>
      </w:r>
      <w:r w:rsidRPr="00F769D9">
        <w:rPr>
          <w:rFonts w:ascii="Times New Roman" w:hAnsi="Times New Roman"/>
          <w:bCs/>
          <w:sz w:val="24"/>
          <w:szCs w:val="24"/>
          <w:lang w:val="sr-Cyrl-RS"/>
        </w:rPr>
        <w:t>до краја 2016. године</w:t>
      </w:r>
      <w:r w:rsidRPr="00F769D9">
        <w:rPr>
          <w:rFonts w:ascii="Times New Roman" w:hAnsi="Times New Roman"/>
          <w:bCs/>
          <w:sz w:val="24"/>
          <w:szCs w:val="24"/>
          <w:lang w:val="ru-RU"/>
        </w:rPr>
        <w:t xml:space="preserve"> </w:t>
      </w:r>
      <w:r w:rsidRPr="00F769D9">
        <w:rPr>
          <w:rFonts w:ascii="Times New Roman" w:hAnsi="Times New Roman"/>
          <w:bCs/>
          <w:sz w:val="24"/>
          <w:szCs w:val="24"/>
          <w:lang w:val="sr-Cyrl-RS"/>
        </w:rPr>
        <w:t>потписани су нови билатерални уговори са</w:t>
      </w:r>
      <w:r w:rsidR="00966F3C">
        <w:rPr>
          <w:rFonts w:ascii="Times New Roman" w:hAnsi="Times New Roman"/>
          <w:sz w:val="24"/>
          <w:szCs w:val="24"/>
          <w:lang w:val="ru-RU"/>
        </w:rPr>
        <w:t>:</w:t>
      </w:r>
    </w:p>
    <w:p w:rsidR="000E1622" w:rsidRPr="00966F3C" w:rsidRDefault="00C62614" w:rsidP="00E42FFF">
      <w:pPr>
        <w:numPr>
          <w:ilvl w:val="0"/>
          <w:numId w:val="30"/>
        </w:numPr>
        <w:spacing w:before="100" w:beforeAutospacing="1" w:after="100" w:afterAutospacing="1" w:line="240" w:lineRule="auto"/>
        <w:rPr>
          <w:rFonts w:ascii="Times New Roman" w:eastAsia="Times New Roman" w:hAnsi="Times New Roman"/>
          <w:sz w:val="24"/>
          <w:szCs w:val="24"/>
        </w:rPr>
      </w:pPr>
      <w:hyperlink r:id="rId45" w:tgtFrame="_blank" w:history="1">
        <w:r w:rsidR="000E1622" w:rsidRPr="00966F3C">
          <w:rPr>
            <w:rFonts w:ascii="Times New Roman" w:eastAsia="Times New Roman" w:hAnsi="Times New Roman"/>
            <w:sz w:val="24"/>
            <w:szCs w:val="24"/>
          </w:rPr>
          <w:t>University of Education Faculty of Pedagogy, Weingarten, Germany (2016)</w:t>
        </w:r>
      </w:hyperlink>
    </w:p>
    <w:p w:rsidR="000E1622" w:rsidRPr="00966F3C" w:rsidRDefault="00C62614" w:rsidP="00E42FFF">
      <w:pPr>
        <w:numPr>
          <w:ilvl w:val="0"/>
          <w:numId w:val="30"/>
        </w:numPr>
        <w:spacing w:before="100" w:beforeAutospacing="1" w:after="100" w:afterAutospacing="1" w:line="240" w:lineRule="auto"/>
        <w:rPr>
          <w:rFonts w:ascii="Times New Roman" w:eastAsia="Times New Roman" w:hAnsi="Times New Roman"/>
          <w:sz w:val="24"/>
          <w:szCs w:val="24"/>
        </w:rPr>
      </w:pPr>
      <w:hyperlink r:id="rId46" w:tgtFrame="_blank" w:history="1">
        <w:r w:rsidR="000E1622" w:rsidRPr="00966F3C">
          <w:rPr>
            <w:rFonts w:ascii="Times New Roman" w:eastAsia="Times New Roman" w:hAnsi="Times New Roman"/>
            <w:sz w:val="24"/>
            <w:szCs w:val="24"/>
          </w:rPr>
          <w:t>University of Neuchatel, Switzerland (2016)</w:t>
        </w:r>
      </w:hyperlink>
    </w:p>
    <w:p w:rsidR="000E1622" w:rsidRPr="00966F3C" w:rsidRDefault="00C62614" w:rsidP="00E42FFF">
      <w:pPr>
        <w:numPr>
          <w:ilvl w:val="0"/>
          <w:numId w:val="30"/>
        </w:numPr>
        <w:spacing w:before="100" w:beforeAutospacing="1" w:after="100" w:afterAutospacing="1" w:line="240" w:lineRule="auto"/>
        <w:rPr>
          <w:rFonts w:ascii="Times New Roman" w:eastAsia="Times New Roman" w:hAnsi="Times New Roman"/>
          <w:sz w:val="24"/>
          <w:szCs w:val="24"/>
        </w:rPr>
      </w:pPr>
      <w:hyperlink r:id="rId47" w:tgtFrame="_blank" w:history="1">
        <w:r w:rsidR="000E1622" w:rsidRPr="00966F3C">
          <w:rPr>
            <w:rFonts w:ascii="Times New Roman" w:eastAsia="Times New Roman" w:hAnsi="Times New Roman"/>
            <w:sz w:val="24"/>
            <w:szCs w:val="24"/>
          </w:rPr>
          <w:t>Nosov Magnitogorsk State University, Russian Federation (2016)</w:t>
        </w:r>
      </w:hyperlink>
    </w:p>
    <w:p w:rsidR="000E1622" w:rsidRPr="00966F3C" w:rsidRDefault="00C62614" w:rsidP="00E42FFF">
      <w:pPr>
        <w:numPr>
          <w:ilvl w:val="0"/>
          <w:numId w:val="30"/>
        </w:numPr>
        <w:spacing w:before="100" w:beforeAutospacing="1" w:after="100" w:afterAutospacing="1" w:line="240" w:lineRule="auto"/>
        <w:rPr>
          <w:rFonts w:ascii="Times New Roman" w:eastAsia="Times New Roman" w:hAnsi="Times New Roman"/>
          <w:sz w:val="24"/>
          <w:szCs w:val="24"/>
        </w:rPr>
      </w:pPr>
      <w:hyperlink r:id="rId48" w:tgtFrame="_blank" w:history="1">
        <w:r w:rsidR="000E1622" w:rsidRPr="00966F3C">
          <w:rPr>
            <w:rFonts w:ascii="Times New Roman" w:eastAsia="Times New Roman" w:hAnsi="Times New Roman"/>
            <w:sz w:val="24"/>
            <w:szCs w:val="24"/>
          </w:rPr>
          <w:t>University for Foreigners in Perugia, Italy (2016)</w:t>
        </w:r>
      </w:hyperlink>
    </w:p>
    <w:p w:rsidR="000E1622" w:rsidRPr="00966F3C" w:rsidRDefault="00C62614" w:rsidP="00E42FFF">
      <w:pPr>
        <w:numPr>
          <w:ilvl w:val="0"/>
          <w:numId w:val="30"/>
        </w:numPr>
        <w:spacing w:before="100" w:beforeAutospacing="1" w:after="100" w:afterAutospacing="1" w:line="240" w:lineRule="auto"/>
        <w:rPr>
          <w:rFonts w:ascii="Times New Roman" w:eastAsia="Times New Roman" w:hAnsi="Times New Roman"/>
          <w:sz w:val="24"/>
          <w:szCs w:val="24"/>
        </w:rPr>
      </w:pPr>
      <w:hyperlink r:id="rId49" w:tgtFrame="_blank" w:history="1">
        <w:r w:rsidR="000E1622" w:rsidRPr="00966F3C">
          <w:rPr>
            <w:rFonts w:ascii="Times New Roman" w:eastAsia="Times New Roman" w:hAnsi="Times New Roman"/>
            <w:sz w:val="24"/>
            <w:szCs w:val="24"/>
          </w:rPr>
          <w:t>University of Alicante, Spain (2016)</w:t>
        </w:r>
      </w:hyperlink>
    </w:p>
    <w:p w:rsidR="000E1622" w:rsidRPr="00966F3C" w:rsidRDefault="00C62614" w:rsidP="00E42FFF">
      <w:pPr>
        <w:numPr>
          <w:ilvl w:val="0"/>
          <w:numId w:val="30"/>
        </w:numPr>
        <w:spacing w:before="100" w:beforeAutospacing="1" w:after="100" w:afterAutospacing="1" w:line="240" w:lineRule="auto"/>
        <w:rPr>
          <w:rFonts w:ascii="Times New Roman" w:eastAsia="Times New Roman" w:hAnsi="Times New Roman"/>
          <w:sz w:val="24"/>
          <w:szCs w:val="24"/>
        </w:rPr>
      </w:pPr>
      <w:hyperlink r:id="rId50" w:tgtFrame="_blank" w:history="1">
        <w:r w:rsidR="000E1622" w:rsidRPr="00966F3C">
          <w:rPr>
            <w:rFonts w:ascii="Times New Roman" w:eastAsia="Times New Roman" w:hAnsi="Times New Roman"/>
            <w:sz w:val="24"/>
            <w:szCs w:val="24"/>
          </w:rPr>
          <w:t>University of Foggia, Italy (2016)</w:t>
        </w:r>
      </w:hyperlink>
    </w:p>
    <w:p w:rsidR="000E1622" w:rsidRPr="00966F3C" w:rsidRDefault="00C62614" w:rsidP="00E42FFF">
      <w:pPr>
        <w:numPr>
          <w:ilvl w:val="0"/>
          <w:numId w:val="30"/>
        </w:numPr>
        <w:spacing w:before="100" w:beforeAutospacing="1" w:after="100" w:afterAutospacing="1" w:line="240" w:lineRule="auto"/>
        <w:rPr>
          <w:rFonts w:ascii="Times New Roman" w:eastAsia="Times New Roman" w:hAnsi="Times New Roman"/>
          <w:sz w:val="24"/>
          <w:szCs w:val="24"/>
        </w:rPr>
      </w:pPr>
      <w:hyperlink r:id="rId51" w:tgtFrame="_blank" w:history="1">
        <w:r w:rsidR="000E1622" w:rsidRPr="00966F3C">
          <w:rPr>
            <w:rFonts w:ascii="Times New Roman" w:eastAsia="Times New Roman" w:hAnsi="Times New Roman"/>
            <w:sz w:val="24"/>
            <w:szCs w:val="24"/>
          </w:rPr>
          <w:t>Sapienza University of Rome, Italy (2016)</w:t>
        </w:r>
      </w:hyperlink>
    </w:p>
    <w:p w:rsidR="000E1622" w:rsidRDefault="00C62614" w:rsidP="00E42FFF">
      <w:pPr>
        <w:numPr>
          <w:ilvl w:val="0"/>
          <w:numId w:val="30"/>
        </w:numPr>
        <w:spacing w:before="100" w:beforeAutospacing="1" w:after="100" w:afterAutospacing="1" w:line="240" w:lineRule="auto"/>
        <w:rPr>
          <w:rFonts w:ascii="Times New Roman" w:eastAsia="Times New Roman" w:hAnsi="Times New Roman"/>
          <w:sz w:val="24"/>
          <w:szCs w:val="24"/>
          <w:lang w:val="it-IT"/>
        </w:rPr>
      </w:pPr>
      <w:hyperlink r:id="rId52" w:tgtFrame="_blank" w:history="1">
        <w:r w:rsidR="000E1622" w:rsidRPr="00966F3C">
          <w:rPr>
            <w:rFonts w:ascii="Times New Roman" w:eastAsia="Times New Roman" w:hAnsi="Times New Roman"/>
            <w:sz w:val="24"/>
            <w:szCs w:val="24"/>
            <w:lang w:val="it-IT"/>
          </w:rPr>
          <w:t>Università degli Studi Roma Tre, Italy (2015)</w:t>
        </w:r>
      </w:hyperlink>
    </w:p>
    <w:p w:rsidR="003048E1" w:rsidRDefault="003048E1" w:rsidP="003048E1">
      <w:pPr>
        <w:spacing w:before="100" w:beforeAutospacing="1" w:after="100" w:afterAutospacing="1" w:line="240" w:lineRule="auto"/>
        <w:rPr>
          <w:rFonts w:ascii="Times New Roman" w:eastAsia="Times New Roman" w:hAnsi="Times New Roman"/>
          <w:sz w:val="24"/>
          <w:szCs w:val="24"/>
          <w:lang w:val="it-IT"/>
        </w:rPr>
      </w:pPr>
    </w:p>
    <w:p w:rsidR="003048E1" w:rsidRDefault="003048E1" w:rsidP="003048E1">
      <w:pPr>
        <w:spacing w:before="100" w:beforeAutospacing="1" w:after="100" w:afterAutospacing="1" w:line="240" w:lineRule="auto"/>
        <w:rPr>
          <w:rFonts w:ascii="Times New Roman" w:eastAsia="Times New Roman" w:hAnsi="Times New Roman"/>
          <w:sz w:val="24"/>
          <w:szCs w:val="24"/>
          <w:lang w:val="it-IT"/>
        </w:rPr>
      </w:pPr>
    </w:p>
    <w:p w:rsidR="003048E1" w:rsidRDefault="003048E1" w:rsidP="003048E1">
      <w:pPr>
        <w:spacing w:before="100" w:beforeAutospacing="1" w:after="100" w:afterAutospacing="1" w:line="240" w:lineRule="auto"/>
        <w:rPr>
          <w:rFonts w:ascii="Times New Roman" w:eastAsia="Times New Roman" w:hAnsi="Times New Roman"/>
          <w:sz w:val="24"/>
          <w:szCs w:val="24"/>
          <w:lang w:val="it-IT"/>
        </w:rPr>
      </w:pPr>
    </w:p>
    <w:p w:rsidR="003048E1" w:rsidRDefault="003048E1" w:rsidP="003048E1">
      <w:pPr>
        <w:spacing w:before="100" w:beforeAutospacing="1" w:after="100" w:afterAutospacing="1" w:line="240" w:lineRule="auto"/>
        <w:rPr>
          <w:rFonts w:ascii="Times New Roman" w:eastAsia="Times New Roman" w:hAnsi="Times New Roman"/>
          <w:sz w:val="24"/>
          <w:szCs w:val="24"/>
          <w:lang w:val="it-IT"/>
        </w:rPr>
      </w:pPr>
      <w:r>
        <w:rPr>
          <w:noProof/>
          <w:lang w:val="sr-Latn-RS" w:eastAsia="sr-Latn-RS"/>
        </w:rPr>
        <w:drawing>
          <wp:inline distT="0" distB="0" distL="0" distR="0">
            <wp:extent cx="5760720" cy="3845392"/>
            <wp:effectExtent l="0" t="0" r="0" b="3175"/>
            <wp:docPr id="42" name="Picture 42" descr="http://www.kg.ac.rs/sli/7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g.ac.rs/sli/7slik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845392"/>
                    </a:xfrm>
                    <a:prstGeom prst="rect">
                      <a:avLst/>
                    </a:prstGeom>
                    <a:noFill/>
                    <a:ln>
                      <a:noFill/>
                    </a:ln>
                  </pic:spPr>
                </pic:pic>
              </a:graphicData>
            </a:graphic>
          </wp:inline>
        </w:drawing>
      </w:r>
    </w:p>
    <w:p w:rsidR="003048E1" w:rsidRPr="00966F3C" w:rsidRDefault="003048E1" w:rsidP="003048E1">
      <w:pPr>
        <w:spacing w:before="100" w:beforeAutospacing="1" w:after="100" w:afterAutospacing="1" w:line="240" w:lineRule="auto"/>
        <w:rPr>
          <w:rFonts w:ascii="Times New Roman" w:eastAsia="Times New Roman" w:hAnsi="Times New Roman"/>
          <w:sz w:val="24"/>
          <w:szCs w:val="24"/>
          <w:lang w:val="it-IT"/>
        </w:rPr>
      </w:pPr>
    </w:p>
    <w:p w:rsidR="000E1622" w:rsidRPr="00F769D9" w:rsidRDefault="000E1622" w:rsidP="00E42FFF">
      <w:pPr>
        <w:pStyle w:val="ListParagraph"/>
        <w:numPr>
          <w:ilvl w:val="0"/>
          <w:numId w:val="31"/>
        </w:numPr>
        <w:jc w:val="both"/>
        <w:rPr>
          <w:b/>
          <w:lang w:val="sr-Cyrl-RS"/>
        </w:rPr>
      </w:pPr>
      <w:r w:rsidRPr="00F769D9">
        <w:rPr>
          <w:b/>
          <w:lang w:val="sr-Cyrl-RS"/>
        </w:rPr>
        <w:t xml:space="preserve">Реализовање програма мобилности студената и запослених на Универзитету у Крагујевцу </w:t>
      </w:r>
    </w:p>
    <w:p w:rsidR="000E1622" w:rsidRPr="00F769D9" w:rsidRDefault="000E1622" w:rsidP="00966F3C">
      <w:pPr>
        <w:spacing w:line="240" w:lineRule="auto"/>
        <w:ind w:left="360"/>
        <w:jc w:val="both"/>
        <w:rPr>
          <w:rFonts w:ascii="Times New Roman" w:hAnsi="Times New Roman"/>
          <w:sz w:val="24"/>
          <w:szCs w:val="24"/>
          <w:lang w:val="ru-RU"/>
        </w:rPr>
      </w:pPr>
    </w:p>
    <w:p w:rsidR="000E1622" w:rsidRPr="00F769D9" w:rsidRDefault="000E1622" w:rsidP="00E81989">
      <w:pPr>
        <w:spacing w:line="240" w:lineRule="auto"/>
        <w:ind w:firstLine="708"/>
        <w:jc w:val="both"/>
        <w:rPr>
          <w:rFonts w:ascii="Times New Roman" w:hAnsi="Times New Roman"/>
          <w:sz w:val="24"/>
          <w:szCs w:val="24"/>
          <w:lang w:val="sr-Cyrl-RS"/>
        </w:rPr>
      </w:pPr>
      <w:r w:rsidRPr="00F769D9">
        <w:rPr>
          <w:rFonts w:ascii="Times New Roman" w:hAnsi="Times New Roman"/>
          <w:sz w:val="24"/>
          <w:szCs w:val="24"/>
          <w:lang w:val="sr-Cyrl-RS"/>
        </w:rPr>
        <w:t>Програми мобилности студената и запослених, као један од главних циљева Стратегије интернационализације Универзитета у Крагујевцу,  доприносе развоју мултикултурног друштва знања и побољшању квалитета наставе на свим нивоима образовања и у великој мери доприносе стварању нове генерације високо-квалификованих дипломираних студената, са међународним искуством и са развијеним новим вештинама.</w:t>
      </w:r>
    </w:p>
    <w:p w:rsidR="00966F3C" w:rsidRDefault="000E1622" w:rsidP="00E81989">
      <w:pPr>
        <w:spacing w:after="0" w:line="240" w:lineRule="auto"/>
        <w:ind w:firstLine="708"/>
        <w:jc w:val="both"/>
        <w:rPr>
          <w:rFonts w:ascii="Times New Roman" w:hAnsi="Times New Roman"/>
          <w:sz w:val="24"/>
          <w:szCs w:val="24"/>
          <w:lang w:val="sr-Cyrl-RS"/>
        </w:rPr>
      </w:pPr>
      <w:r w:rsidRPr="00F769D9">
        <w:rPr>
          <w:rFonts w:ascii="Times New Roman" w:hAnsi="Times New Roman"/>
          <w:sz w:val="24"/>
          <w:szCs w:val="24"/>
          <w:lang w:val="sr-Cyrl-RS"/>
        </w:rPr>
        <w:t>Уласком Републике Србије у  Ера</w:t>
      </w:r>
      <w:r w:rsidR="00966F3C">
        <w:rPr>
          <w:rFonts w:ascii="Times New Roman" w:hAnsi="Times New Roman"/>
          <w:sz w:val="24"/>
          <w:szCs w:val="24"/>
          <w:lang w:val="sr-Cyrl-RS"/>
        </w:rPr>
        <w:t>з</w:t>
      </w:r>
      <w:r w:rsidRPr="00F769D9">
        <w:rPr>
          <w:rFonts w:ascii="Times New Roman" w:hAnsi="Times New Roman"/>
          <w:sz w:val="24"/>
          <w:szCs w:val="24"/>
          <w:lang w:val="sr-Cyrl-RS"/>
        </w:rPr>
        <w:t xml:space="preserve">мус+ програм, отвориле су се нове могућности за мобилност студената и запослених, поготово кроз учешће у Кључној активности 1 – пројектима мобилности у циљу учења и стицања нових вештина – </w:t>
      </w:r>
      <w:r w:rsidRPr="00F769D9">
        <w:rPr>
          <w:rFonts w:ascii="Times New Roman" w:hAnsi="Times New Roman"/>
          <w:sz w:val="24"/>
          <w:szCs w:val="24"/>
        </w:rPr>
        <w:t>Learning</w:t>
      </w:r>
      <w:r w:rsidRPr="00F769D9">
        <w:rPr>
          <w:rFonts w:ascii="Times New Roman" w:hAnsi="Times New Roman"/>
          <w:sz w:val="24"/>
          <w:szCs w:val="24"/>
          <w:lang w:val="sr-Cyrl-RS"/>
        </w:rPr>
        <w:t xml:space="preserve"> </w:t>
      </w:r>
      <w:r w:rsidRPr="00F769D9">
        <w:rPr>
          <w:rFonts w:ascii="Times New Roman" w:hAnsi="Times New Roman"/>
          <w:sz w:val="24"/>
          <w:szCs w:val="24"/>
        </w:rPr>
        <w:t>mobility</w:t>
      </w:r>
      <w:r w:rsidRPr="00F769D9">
        <w:rPr>
          <w:rFonts w:ascii="Times New Roman" w:hAnsi="Times New Roman"/>
          <w:sz w:val="24"/>
          <w:szCs w:val="24"/>
          <w:lang w:val="sr-Cyrl-RS"/>
        </w:rPr>
        <w:t xml:space="preserve"> </w:t>
      </w:r>
      <w:r w:rsidRPr="00F769D9">
        <w:rPr>
          <w:rFonts w:ascii="Times New Roman" w:hAnsi="Times New Roman"/>
          <w:sz w:val="24"/>
          <w:szCs w:val="24"/>
        </w:rPr>
        <w:t>of</w:t>
      </w:r>
      <w:r w:rsidRPr="00F769D9">
        <w:rPr>
          <w:rFonts w:ascii="Times New Roman" w:hAnsi="Times New Roman"/>
          <w:sz w:val="24"/>
          <w:szCs w:val="24"/>
          <w:lang w:val="sr-Cyrl-RS"/>
        </w:rPr>
        <w:t xml:space="preserve"> </w:t>
      </w:r>
      <w:r w:rsidRPr="00F769D9">
        <w:rPr>
          <w:rFonts w:ascii="Times New Roman" w:hAnsi="Times New Roman"/>
          <w:sz w:val="24"/>
          <w:szCs w:val="24"/>
        </w:rPr>
        <w:t>individuals</w:t>
      </w:r>
      <w:r w:rsidRPr="00F769D9">
        <w:rPr>
          <w:rFonts w:ascii="Times New Roman" w:hAnsi="Times New Roman"/>
          <w:sz w:val="24"/>
          <w:szCs w:val="24"/>
          <w:lang w:val="sr-Cyrl-RS"/>
        </w:rPr>
        <w:t>. Први Ерасмус+ пројекти мобилности су започети у октобру 2015. када је испраћена прва генерација Ера</w:t>
      </w:r>
      <w:r w:rsidR="00966F3C">
        <w:rPr>
          <w:rFonts w:ascii="Times New Roman" w:hAnsi="Times New Roman"/>
          <w:sz w:val="24"/>
          <w:szCs w:val="24"/>
          <w:lang w:val="sr-Cyrl-RS"/>
        </w:rPr>
        <w:t>з</w:t>
      </w:r>
      <w:r w:rsidRPr="00F769D9">
        <w:rPr>
          <w:rFonts w:ascii="Times New Roman" w:hAnsi="Times New Roman"/>
          <w:sz w:val="24"/>
          <w:szCs w:val="24"/>
          <w:lang w:val="sr-Cyrl-RS"/>
        </w:rPr>
        <w:t xml:space="preserve">мус студената на Универзитет у Бамбергу, Немачка.  Од тада, до краја 2016., потписано је преко 40 Интер-институционалних уговора о сарадњи  на основу којих је реализовано преко  100  мобилности са партнерима из Пољске, Шпаније, Португалије, Немачке, Бугарске, Румуније, Грчке, Литваније, Италије, Словачке, Финске, Француске… Ти пројекти су  подразумевали обе врсте мобилности: долазни/одлазни студенти и долазни/одлазни чланови наставног кадра, као и тренинг </w:t>
      </w:r>
      <w:r w:rsidRPr="00F769D9">
        <w:rPr>
          <w:rFonts w:ascii="Times New Roman" w:hAnsi="Times New Roman"/>
          <w:sz w:val="24"/>
          <w:szCs w:val="24"/>
          <w:lang w:val="sr-Cyrl-RS"/>
        </w:rPr>
        <w:lastRenderedPageBreak/>
        <w:t>мобилности ваннаставног кадра кроз учешће у међународним програмима (</w:t>
      </w:r>
      <w:r w:rsidRPr="00F769D9">
        <w:rPr>
          <w:rFonts w:ascii="Times New Roman" w:hAnsi="Times New Roman"/>
          <w:sz w:val="24"/>
          <w:szCs w:val="24"/>
        </w:rPr>
        <w:t>International</w:t>
      </w:r>
      <w:r w:rsidRPr="00F769D9">
        <w:rPr>
          <w:rFonts w:ascii="Times New Roman" w:hAnsi="Times New Roman"/>
          <w:sz w:val="24"/>
          <w:szCs w:val="24"/>
          <w:lang w:val="sr-Cyrl-RS"/>
        </w:rPr>
        <w:t xml:space="preserve"> </w:t>
      </w:r>
      <w:r w:rsidRPr="00F769D9">
        <w:rPr>
          <w:rFonts w:ascii="Times New Roman" w:hAnsi="Times New Roman"/>
          <w:sz w:val="24"/>
          <w:szCs w:val="24"/>
        </w:rPr>
        <w:t>Staff</w:t>
      </w:r>
      <w:r w:rsidRPr="00F769D9">
        <w:rPr>
          <w:rFonts w:ascii="Times New Roman" w:hAnsi="Times New Roman"/>
          <w:sz w:val="24"/>
          <w:szCs w:val="24"/>
          <w:lang w:val="sr-Cyrl-RS"/>
        </w:rPr>
        <w:t xml:space="preserve"> </w:t>
      </w:r>
      <w:r w:rsidRPr="00F769D9">
        <w:rPr>
          <w:rFonts w:ascii="Times New Roman" w:hAnsi="Times New Roman"/>
          <w:sz w:val="24"/>
          <w:szCs w:val="24"/>
        </w:rPr>
        <w:t>Training</w:t>
      </w:r>
      <w:r w:rsidRPr="00F769D9">
        <w:rPr>
          <w:rFonts w:ascii="Times New Roman" w:hAnsi="Times New Roman"/>
          <w:sz w:val="24"/>
          <w:szCs w:val="24"/>
          <w:lang w:val="sr-Cyrl-RS"/>
        </w:rPr>
        <w:t xml:space="preserve"> </w:t>
      </w:r>
      <w:r w:rsidRPr="00F769D9">
        <w:rPr>
          <w:rFonts w:ascii="Times New Roman" w:hAnsi="Times New Roman"/>
          <w:sz w:val="24"/>
          <w:szCs w:val="24"/>
        </w:rPr>
        <w:t>Week</w:t>
      </w:r>
      <w:r w:rsidRPr="00F769D9">
        <w:rPr>
          <w:rFonts w:ascii="Times New Roman" w:hAnsi="Times New Roman"/>
          <w:sz w:val="24"/>
          <w:szCs w:val="24"/>
          <w:lang w:val="sr-Cyrl-RS"/>
        </w:rPr>
        <w:t>).</w:t>
      </w:r>
    </w:p>
    <w:p w:rsidR="00966F3C" w:rsidRDefault="00966F3C" w:rsidP="00966F3C">
      <w:pPr>
        <w:spacing w:after="0" w:line="240" w:lineRule="auto"/>
        <w:ind w:firstLine="567"/>
        <w:jc w:val="both"/>
        <w:rPr>
          <w:rFonts w:ascii="Times New Roman" w:hAnsi="Times New Roman"/>
          <w:sz w:val="24"/>
          <w:szCs w:val="24"/>
          <w:lang w:val="ru-RU"/>
        </w:rPr>
      </w:pPr>
    </w:p>
    <w:p w:rsidR="000E1622" w:rsidRPr="00F769D9" w:rsidRDefault="000E1622" w:rsidP="00966F3C">
      <w:pPr>
        <w:spacing w:after="0" w:line="240" w:lineRule="auto"/>
        <w:ind w:firstLine="708"/>
        <w:jc w:val="both"/>
        <w:rPr>
          <w:rFonts w:ascii="Times New Roman" w:hAnsi="Times New Roman"/>
          <w:sz w:val="24"/>
          <w:szCs w:val="24"/>
          <w:lang w:val="sr-Cyrl-RS"/>
        </w:rPr>
      </w:pPr>
      <w:r w:rsidRPr="00F769D9">
        <w:rPr>
          <w:rFonts w:ascii="Times New Roman" w:hAnsi="Times New Roman"/>
          <w:sz w:val="24"/>
          <w:szCs w:val="24"/>
          <w:lang w:val="sr-Cyrl-RS"/>
        </w:rPr>
        <w:t xml:space="preserve">Избор партнерских институција је пажљиво направљен са циљем да допринесе реализацији циљева Стратегије. Према Еразмус+ правилима и Програмском водичу, Интер-институционалне уговоре, за институције високог образовања у Србији, потписује ректор универзитета. Факултетски Еразмус+ координатори, који су именовани од стране декана факултета, а на основу </w:t>
      </w:r>
      <w:hyperlink r:id="rId54" w:history="1">
        <w:r w:rsidRPr="00966F3C">
          <w:rPr>
            <w:rStyle w:val="Hyperlink"/>
            <w:rFonts w:ascii="Times New Roman" w:hAnsi="Times New Roman"/>
            <w:color w:val="auto"/>
            <w:sz w:val="24"/>
            <w:szCs w:val="24"/>
            <w:u w:val="none"/>
            <w:lang w:val="sr-Cyrl-RS"/>
          </w:rPr>
          <w:t>Правилника о процедури учешћа Универзитета у Крагујевцу у кредитној мобилности програма Еразмус+</w:t>
        </w:r>
      </w:hyperlink>
      <w:r w:rsidRPr="00966F3C">
        <w:rPr>
          <w:rFonts w:ascii="Times New Roman" w:hAnsi="Times New Roman"/>
          <w:sz w:val="24"/>
          <w:szCs w:val="24"/>
          <w:lang w:val="sr-Cyrl-RS"/>
        </w:rPr>
        <w:t>,</w:t>
      </w:r>
      <w:r w:rsidRPr="00F769D9">
        <w:rPr>
          <w:rFonts w:ascii="Times New Roman" w:hAnsi="Times New Roman"/>
          <w:sz w:val="24"/>
          <w:szCs w:val="24"/>
          <w:lang w:val="sr-Cyrl-RS"/>
        </w:rPr>
        <w:t xml:space="preserve"> били су  одговорни за процену подударности студијских програма, потписивање Уговора о учењу или Уговора о мобилности, техничку проверу и евиденцију свих Интер-институционалних уговора на нивоу чланице која га је именовала, као и за, заједно са универзитетским координаторима, реализацију пројеката мобилности, посебно у погледу поштовања основних начела Еразмус повеље.</w:t>
      </w:r>
    </w:p>
    <w:p w:rsidR="000E1622" w:rsidRPr="00966F3C" w:rsidRDefault="000E1622" w:rsidP="00E81989">
      <w:pPr>
        <w:spacing w:line="240" w:lineRule="auto"/>
        <w:ind w:firstLine="708"/>
        <w:jc w:val="both"/>
        <w:rPr>
          <w:rFonts w:ascii="Times New Roman" w:hAnsi="Times New Roman"/>
          <w:sz w:val="24"/>
          <w:szCs w:val="24"/>
          <w:lang w:val="sr-Cyrl-RS"/>
        </w:rPr>
      </w:pPr>
      <w:r w:rsidRPr="00F769D9">
        <w:rPr>
          <w:rFonts w:ascii="Times New Roman" w:hAnsi="Times New Roman"/>
          <w:sz w:val="24"/>
          <w:szCs w:val="24"/>
          <w:lang w:val="sr-Cyrl-RS"/>
        </w:rPr>
        <w:t xml:space="preserve">У извештајном периоду, Универзитет у Крагујевцу је реализовао Еразмус+ пројекте мобилности са следећим институцијама: </w:t>
      </w:r>
    </w:p>
    <w:tbl>
      <w:tblPr>
        <w:tblStyle w:val="TableGrid"/>
        <w:tblW w:w="0" w:type="auto"/>
        <w:tblLook w:val="04A0" w:firstRow="1" w:lastRow="0" w:firstColumn="1" w:lastColumn="0" w:noHBand="0" w:noVBand="1"/>
      </w:tblPr>
      <w:tblGrid>
        <w:gridCol w:w="1872"/>
        <w:gridCol w:w="7190"/>
      </w:tblGrid>
      <w:tr w:rsidR="000E1622" w:rsidRPr="00F769D9" w:rsidTr="000E1622">
        <w:tc>
          <w:tcPr>
            <w:tcW w:w="9509" w:type="dxa"/>
            <w:gridSpan w:val="2"/>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b/>
                <w:bCs/>
                <w:color w:val="000000"/>
                <w:sz w:val="24"/>
                <w:szCs w:val="24"/>
                <w:lang w:val="sr-Cyrl-RS" w:eastAsia="sr-Latn-RS"/>
              </w:rPr>
              <w:t>УНИВЕРЗИТЕТ У КРАГУЈЕВЦУ</w:t>
            </w:r>
          </w:p>
        </w:tc>
      </w:tr>
      <w:tr w:rsidR="000E1622" w:rsidRPr="00E51F7A" w:rsidTr="000E1622">
        <w:tc>
          <w:tcPr>
            <w:tcW w:w="9509" w:type="dxa"/>
            <w:gridSpan w:val="2"/>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b/>
                <w:bCs/>
                <w:color w:val="000000"/>
                <w:sz w:val="24"/>
                <w:szCs w:val="24"/>
                <w:lang w:val="sr-Cyrl-RS" w:eastAsia="sr-Latn-RS"/>
              </w:rPr>
              <w:t>Списак партнерских институција са којима Универзитет у Крагујевцу остварује сарадњу</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b/>
                <w:sz w:val="24"/>
                <w:szCs w:val="24"/>
                <w:lang w:val="sr-Cyrl-RS"/>
              </w:rPr>
            </w:pPr>
            <w:r w:rsidRPr="00F769D9">
              <w:rPr>
                <w:rFonts w:ascii="Times New Roman" w:hAnsi="Times New Roman"/>
                <w:b/>
                <w:sz w:val="24"/>
                <w:szCs w:val="24"/>
                <w:lang w:val="sr-Cyrl-RS"/>
              </w:rPr>
              <w:t>Држава</w:t>
            </w:r>
          </w:p>
        </w:tc>
        <w:tc>
          <w:tcPr>
            <w:tcW w:w="7607" w:type="dxa"/>
            <w:vAlign w:val="center"/>
          </w:tcPr>
          <w:p w:rsidR="000E1622" w:rsidRPr="00F769D9" w:rsidRDefault="000E1622" w:rsidP="00966F3C">
            <w:pPr>
              <w:spacing w:after="0" w:line="240" w:lineRule="auto"/>
              <w:rPr>
                <w:rFonts w:ascii="Times New Roman" w:hAnsi="Times New Roman"/>
                <w:b/>
                <w:sz w:val="24"/>
                <w:szCs w:val="24"/>
                <w:lang w:val="sr-Latn-RS"/>
              </w:rPr>
            </w:pPr>
            <w:r w:rsidRPr="00F769D9">
              <w:rPr>
                <w:rFonts w:ascii="Times New Roman" w:eastAsia="Times New Roman" w:hAnsi="Times New Roman"/>
                <w:b/>
                <w:bCs/>
                <w:color w:val="000000"/>
                <w:sz w:val="24"/>
                <w:szCs w:val="24"/>
                <w:lang w:val="sr-Cyrl-RS" w:eastAsia="sr-Latn-RS"/>
              </w:rPr>
              <w:t>Име партнерске институције</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Cyrl-RS"/>
              </w:rPr>
            </w:pPr>
            <w:r w:rsidRPr="00F769D9">
              <w:rPr>
                <w:rFonts w:ascii="Times New Roman" w:hAnsi="Times New Roman"/>
                <w:sz w:val="24"/>
                <w:szCs w:val="24"/>
                <w:lang w:val="sr-Cyrl-RS"/>
              </w:rPr>
              <w:t>Бугарска</w:t>
            </w:r>
          </w:p>
        </w:tc>
        <w:tc>
          <w:tcPr>
            <w:tcW w:w="7607"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Latn-RS" w:eastAsia="sr-Latn-RS"/>
              </w:rPr>
              <w:t>Todor Kebleshkov University of Transport, Sofia</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Бугарска</w:t>
            </w:r>
          </w:p>
        </w:tc>
        <w:tc>
          <w:tcPr>
            <w:tcW w:w="7607"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Latn-RS" w:eastAsia="sr-Latn-RS"/>
              </w:rPr>
              <w:t>Paisii Hilendarski University of Plovdiv</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Бугарска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Sofia University St. Kliment Ohridski</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Бугарска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D.A.Tsenov Academy of Economics Svishtov</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Бугарска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Varna University of Management</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Бугарска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Burgas Prof. Dr Asen Zlatarov University</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Бугарска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St. Cyril and St. Methodius University of Veliko Turnovo</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Cyrl-RS"/>
              </w:rPr>
            </w:pPr>
            <w:r w:rsidRPr="00F769D9">
              <w:rPr>
                <w:rFonts w:ascii="Times New Roman" w:hAnsi="Times New Roman"/>
                <w:sz w:val="24"/>
                <w:szCs w:val="24"/>
                <w:lang w:val="sr-Cyrl-RS"/>
              </w:rPr>
              <w:t>Чешка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Vysoka škola obchodni v Praze/University college of Business in Prague</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Cyrl-RS"/>
              </w:rPr>
            </w:pPr>
            <w:r w:rsidRPr="00F769D9">
              <w:rPr>
                <w:rFonts w:ascii="Times New Roman" w:hAnsi="Times New Roman"/>
                <w:sz w:val="24"/>
                <w:szCs w:val="24"/>
                <w:lang w:val="sr-Cyrl-RS"/>
              </w:rPr>
              <w:t>Кипар</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Cyprus International Institute of Management</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Кипар</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Cyprus</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Кипар</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European University Cyprus</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Cyrl-RS"/>
              </w:rPr>
            </w:pPr>
            <w:r w:rsidRPr="00F769D9">
              <w:rPr>
                <w:rFonts w:ascii="Times New Roman" w:hAnsi="Times New Roman"/>
                <w:sz w:val="24"/>
                <w:szCs w:val="24"/>
                <w:lang w:val="sr-Cyrl-RS"/>
              </w:rPr>
              <w:t>Финска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Turku</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Cyrl-RS"/>
              </w:rPr>
            </w:pPr>
            <w:r w:rsidRPr="00F769D9">
              <w:rPr>
                <w:rFonts w:ascii="Times New Roman" w:hAnsi="Times New Roman"/>
                <w:sz w:val="24"/>
                <w:szCs w:val="24"/>
                <w:lang w:val="sr-Cyrl-RS"/>
              </w:rPr>
              <w:t>Финска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Saimaa University of Applied Sciences</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Cyrl-RS"/>
              </w:rPr>
            </w:pPr>
            <w:r w:rsidRPr="00F769D9">
              <w:rPr>
                <w:rFonts w:ascii="Times New Roman" w:hAnsi="Times New Roman"/>
                <w:sz w:val="24"/>
                <w:szCs w:val="24"/>
                <w:lang w:val="sr-Cyrl-RS"/>
              </w:rPr>
              <w:t>Француска</w:t>
            </w:r>
          </w:p>
        </w:tc>
        <w:tc>
          <w:tcPr>
            <w:tcW w:w="7607"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color w:val="000000"/>
                <w:sz w:val="24"/>
                <w:szCs w:val="24"/>
              </w:rPr>
              <w:t>University of Montpellier</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Cyrl-RS"/>
              </w:rPr>
            </w:pPr>
            <w:r w:rsidRPr="00F769D9">
              <w:rPr>
                <w:rFonts w:ascii="Times New Roman" w:hAnsi="Times New Roman"/>
                <w:sz w:val="24"/>
                <w:szCs w:val="24"/>
                <w:lang w:val="sr-Cyrl-RS"/>
              </w:rPr>
              <w:t>Немачка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Otto Friedrich University of Bamberg</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Немачка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Humboldt University Berlin</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Немачка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Trier</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Немачка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Philipps-Universität Marburg</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Cyrl-RS"/>
              </w:rPr>
            </w:pPr>
            <w:r w:rsidRPr="00F769D9">
              <w:rPr>
                <w:rFonts w:ascii="Times New Roman" w:hAnsi="Times New Roman"/>
                <w:sz w:val="24"/>
                <w:szCs w:val="24"/>
                <w:lang w:val="sr-Cyrl-RS"/>
              </w:rPr>
              <w:t>Грчка</w:t>
            </w:r>
          </w:p>
        </w:tc>
        <w:tc>
          <w:tcPr>
            <w:tcW w:w="7607"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Latn-RS" w:eastAsia="sr-Latn-RS"/>
              </w:rPr>
              <w:t>Aristotle University of Thessaloniki</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Cyrl-RS"/>
              </w:rPr>
            </w:pPr>
            <w:r w:rsidRPr="00F769D9">
              <w:rPr>
                <w:rFonts w:ascii="Times New Roman" w:hAnsi="Times New Roman"/>
                <w:sz w:val="24"/>
                <w:szCs w:val="24"/>
                <w:lang w:val="sr-Cyrl-RS"/>
              </w:rPr>
              <w:t>Мађарска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Eötvös Jozsef College</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Мађарска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Szeged</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Cyrl-RS"/>
              </w:rPr>
            </w:pPr>
            <w:r w:rsidRPr="00F769D9">
              <w:rPr>
                <w:rFonts w:ascii="Times New Roman" w:hAnsi="Times New Roman"/>
                <w:sz w:val="24"/>
                <w:szCs w:val="24"/>
                <w:lang w:val="sr-Cyrl-RS"/>
              </w:rPr>
              <w:t>Италија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Sapienza University of Rome</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Италија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Politecnico di Torino</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Италија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Bologna</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Италија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Milano</w:t>
            </w:r>
          </w:p>
        </w:tc>
      </w:tr>
      <w:tr w:rsidR="000E1622" w:rsidRPr="00E51F7A"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Италија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degli Studi g.d' Annunzio Cvieti Pescara</w:t>
            </w:r>
          </w:p>
        </w:tc>
      </w:tr>
      <w:tr w:rsidR="000E1622" w:rsidRPr="00E51F7A"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lastRenderedPageBreak/>
              <w:t>Италија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Universuta degli Studi di Salerno</w:t>
            </w:r>
          </w:p>
        </w:tc>
      </w:tr>
      <w:tr w:rsidR="000E1622" w:rsidRPr="00E51F7A"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Италија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Universita degli Studi di Perugia</w:t>
            </w:r>
          </w:p>
        </w:tc>
      </w:tr>
      <w:tr w:rsidR="000E1622" w:rsidRPr="00E51F7A"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Италија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Universita per Stranieri di Perugia</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Италија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Foggia</w:t>
            </w:r>
          </w:p>
        </w:tc>
      </w:tr>
      <w:tr w:rsidR="000E1622" w:rsidRPr="00E51F7A"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Италија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 xml:space="preserve">Universita degli studi di </w:t>
            </w:r>
            <w:r w:rsidRPr="00F769D9">
              <w:rPr>
                <w:rFonts w:ascii="Times New Roman" w:eastAsia="Times New Roman" w:hAnsi="Times New Roman"/>
                <w:color w:val="000000"/>
                <w:sz w:val="24"/>
                <w:szCs w:val="24"/>
                <w:lang w:val="de-DE" w:eastAsia="sr-Latn-RS"/>
              </w:rPr>
              <w:t>V</w:t>
            </w:r>
            <w:r w:rsidRPr="00F769D9">
              <w:rPr>
                <w:rFonts w:ascii="Times New Roman" w:eastAsia="Times New Roman" w:hAnsi="Times New Roman"/>
                <w:color w:val="000000"/>
                <w:sz w:val="24"/>
                <w:szCs w:val="24"/>
                <w:lang w:val="sr-Latn-RS" w:eastAsia="sr-Latn-RS"/>
              </w:rPr>
              <w:t>erona</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Cyrl-RS"/>
              </w:rPr>
            </w:pPr>
            <w:r w:rsidRPr="00F769D9">
              <w:rPr>
                <w:rFonts w:ascii="Times New Roman" w:hAnsi="Times New Roman"/>
                <w:sz w:val="24"/>
                <w:szCs w:val="24"/>
                <w:lang w:val="sr-Cyrl-RS"/>
              </w:rPr>
              <w:t>Летонија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Latvia</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Cyrl-RS"/>
              </w:rPr>
            </w:pPr>
            <w:r w:rsidRPr="00F769D9">
              <w:rPr>
                <w:rFonts w:ascii="Times New Roman" w:hAnsi="Times New Roman"/>
                <w:sz w:val="24"/>
                <w:szCs w:val="24"/>
                <w:lang w:val="sr-Cyrl-RS"/>
              </w:rPr>
              <w:t>Летонија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Riga Technical University</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Cyrl-RS"/>
              </w:rPr>
            </w:pPr>
            <w:r w:rsidRPr="00F769D9">
              <w:rPr>
                <w:rFonts w:ascii="Times New Roman" w:hAnsi="Times New Roman"/>
                <w:sz w:val="24"/>
                <w:szCs w:val="24"/>
                <w:lang w:val="sr-Cyrl-RS"/>
              </w:rPr>
              <w:t>Литванија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Vilnius Gediminas Technical University</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Литванија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Applied Sciences Vilnius</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hAnsi="Times New Roman"/>
                <w:sz w:val="24"/>
                <w:szCs w:val="24"/>
                <w:lang w:val="sr-Cyrl-RS"/>
              </w:rPr>
              <w:t>Литванија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Klaipeda State University of Applied Sciences</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Пољска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Adam Mickiewicz University</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Пољска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 xml:space="preserve">University of Worclaw </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Пољска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Poznan</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Пољска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Lodz</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Пољска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Bialystok University of Technology</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Пољска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Vistula University</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Пољска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Economics in Katowice</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Пољска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Cracow University of Economics</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Пољска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Wrocław University of Technology</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Пољска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 xml:space="preserve">Silesian University of Technology </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Пољска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Cyrl-RS" w:eastAsia="sr-Latn-RS"/>
              </w:rPr>
            </w:pPr>
            <w:r w:rsidRPr="00F769D9">
              <w:rPr>
                <w:rFonts w:ascii="Times New Roman" w:eastAsia="Times New Roman" w:hAnsi="Times New Roman"/>
                <w:color w:val="000000"/>
                <w:sz w:val="24"/>
                <w:szCs w:val="24"/>
                <w:lang w:val="sr-Latn-RS" w:eastAsia="sr-Latn-RS"/>
              </w:rPr>
              <w:t>Jagiellonian University</w:t>
            </w:r>
            <w:r w:rsidRPr="00F769D9">
              <w:rPr>
                <w:rFonts w:ascii="Times New Roman" w:eastAsia="Times New Roman" w:hAnsi="Times New Roman"/>
                <w:color w:val="000000"/>
                <w:sz w:val="24"/>
                <w:szCs w:val="24"/>
                <w:lang w:val="sr-Cyrl-RS" w:eastAsia="sr-Latn-RS"/>
              </w:rPr>
              <w:t xml:space="preserve"> </w:t>
            </w:r>
            <w:r w:rsidRPr="00F769D9">
              <w:rPr>
                <w:rFonts w:ascii="Times New Roman" w:eastAsia="Times New Roman" w:hAnsi="Times New Roman"/>
                <w:color w:val="000000"/>
                <w:sz w:val="24"/>
                <w:szCs w:val="24"/>
                <w:lang w:val="sr-Latn-RS" w:eastAsia="sr-Latn-RS"/>
              </w:rPr>
              <w:t>in</w:t>
            </w:r>
            <w:r w:rsidRPr="00F769D9">
              <w:rPr>
                <w:rFonts w:ascii="Times New Roman" w:eastAsia="Times New Roman" w:hAnsi="Times New Roman"/>
                <w:color w:val="000000"/>
                <w:sz w:val="24"/>
                <w:szCs w:val="24"/>
                <w:lang w:val="sr-Cyrl-RS" w:eastAsia="sr-Latn-RS"/>
              </w:rPr>
              <w:t xml:space="preserve"> </w:t>
            </w:r>
            <w:r w:rsidRPr="00F769D9">
              <w:rPr>
                <w:rFonts w:ascii="Times New Roman" w:eastAsia="Times New Roman" w:hAnsi="Times New Roman"/>
                <w:color w:val="000000"/>
                <w:sz w:val="24"/>
                <w:szCs w:val="24"/>
                <w:lang w:val="sr-Latn-RS" w:eastAsia="sr-Latn-RS"/>
              </w:rPr>
              <w:t>Cracow</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Пољска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eastAsia="sr-Latn-RS"/>
              </w:rPr>
            </w:pPr>
            <w:r w:rsidRPr="00F769D9">
              <w:rPr>
                <w:rFonts w:ascii="Times New Roman" w:eastAsia="Times New Roman" w:hAnsi="Times New Roman"/>
                <w:color w:val="000000"/>
                <w:sz w:val="24"/>
                <w:szCs w:val="24"/>
                <w:lang w:eastAsia="sr-Latn-RS"/>
              </w:rPr>
              <w:t>Medical University of Silesia</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Пољска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eastAsia="sr-Latn-RS"/>
              </w:rPr>
            </w:pPr>
            <w:r w:rsidRPr="00F769D9">
              <w:rPr>
                <w:rFonts w:ascii="Times New Roman" w:eastAsia="Times New Roman" w:hAnsi="Times New Roman"/>
                <w:color w:val="000000"/>
                <w:sz w:val="24"/>
                <w:szCs w:val="24"/>
                <w:lang w:eastAsia="sr-Latn-RS"/>
              </w:rPr>
              <w:t>Warsaw University of Technology</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Пољска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eastAsia="sr-Latn-RS"/>
              </w:rPr>
            </w:pPr>
            <w:r w:rsidRPr="00F769D9">
              <w:rPr>
                <w:rFonts w:ascii="Times New Roman" w:hAnsi="Times New Roman"/>
                <w:sz w:val="24"/>
                <w:szCs w:val="24"/>
                <w:lang w:val="pl-PL"/>
              </w:rPr>
              <w:t>Powislanski college in Кwidzyn</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Португалија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Universidade Nova de Lisboa</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Португалија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Porto</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Португалија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Politechnic Institut of Beja</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Португалија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Politechnic Institut of Viana do Castelo</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Португалија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Universidade do Algarve</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Португалија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Universidade de Évora</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Португалија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eastAsia="sr-Latn-RS"/>
              </w:rPr>
            </w:pPr>
            <w:r w:rsidRPr="00F769D9">
              <w:rPr>
                <w:rFonts w:ascii="Times New Roman" w:eastAsia="Times New Roman" w:hAnsi="Times New Roman"/>
                <w:color w:val="000000"/>
                <w:sz w:val="24"/>
                <w:szCs w:val="24"/>
                <w:lang w:eastAsia="sr-Latn-RS"/>
              </w:rPr>
              <w:t>Polytechnic Institute of Viana do Castelo</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Румунија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Alexandru Ioan Cuza University of Iasi</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Румунија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Universitatea de Vest din Timisoara</w:t>
            </w:r>
          </w:p>
        </w:tc>
      </w:tr>
      <w:tr w:rsidR="000E1622" w:rsidRPr="00E51F7A"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Румунија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Universitatea Technica de Constructii Bucuresti</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Румунија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Politechnica University of Timisoara</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Румунија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Banat's university of Agricultural Science and Veterinary Medicine "King Michael I of Romania" of Timisoara</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Румунија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Transilvania University of Brasov</w:t>
            </w:r>
          </w:p>
        </w:tc>
      </w:tr>
      <w:tr w:rsidR="000E1622" w:rsidRPr="00E51F7A"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Румунија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Universitatea “Lucian Blaga” din Sibiu</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Румунија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eastAsia="sr-Latn-RS"/>
              </w:rPr>
            </w:pPr>
            <w:r w:rsidRPr="00F769D9">
              <w:rPr>
                <w:rFonts w:ascii="Times New Roman" w:eastAsia="Times New Roman" w:hAnsi="Times New Roman"/>
                <w:color w:val="000000"/>
                <w:sz w:val="24"/>
                <w:szCs w:val="24"/>
                <w:lang w:eastAsia="sr-Latn-RS"/>
              </w:rPr>
              <w:t>Unviersity of Agricultural Sciences and Veterinary Medicine of Cluj-Napoca</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Latn-RS" w:eastAsia="sr-Latn-RS"/>
              </w:rPr>
              <w:t>Словачка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eastAsia="sr-Latn-RS"/>
              </w:rPr>
            </w:pPr>
            <w:r w:rsidRPr="00F769D9">
              <w:rPr>
                <w:rFonts w:ascii="Times New Roman" w:eastAsia="Times New Roman" w:hAnsi="Times New Roman"/>
                <w:color w:val="000000"/>
                <w:sz w:val="24"/>
                <w:szCs w:val="24"/>
                <w:lang w:val="sr-Latn-RS" w:eastAsia="sr-Latn-RS"/>
              </w:rPr>
              <w:t>Matej Bel University in Banska Bystrica</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Latn-RS" w:eastAsia="sr-Latn-RS"/>
              </w:rPr>
              <w:t>Словенија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Maribor</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Latn-RS" w:eastAsia="sr-Latn-RS"/>
              </w:rPr>
              <w:t>Словенија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 xml:space="preserve">Univerza na </w:t>
            </w:r>
            <w:r w:rsidRPr="00F769D9">
              <w:rPr>
                <w:rFonts w:ascii="Times New Roman" w:eastAsia="Times New Roman" w:hAnsi="Times New Roman"/>
                <w:color w:val="000000"/>
                <w:sz w:val="24"/>
                <w:szCs w:val="24"/>
                <w:lang w:eastAsia="sr-Latn-RS"/>
              </w:rPr>
              <w:t>P</w:t>
            </w:r>
            <w:r w:rsidRPr="00F769D9">
              <w:rPr>
                <w:rFonts w:ascii="Times New Roman" w:eastAsia="Times New Roman" w:hAnsi="Times New Roman"/>
                <w:color w:val="000000"/>
                <w:sz w:val="24"/>
                <w:szCs w:val="24"/>
                <w:lang w:val="sr-Latn-RS" w:eastAsia="sr-Latn-RS"/>
              </w:rPr>
              <w:t>rimorskem</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Шпанија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Universidad de Jaen</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Шпанија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Universidad de Deusto</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Шпанија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Universidad de Almeria</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lastRenderedPageBreak/>
              <w:t>Шпанија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Alicante</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Шпанија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La Laguna</w:t>
            </w:r>
          </w:p>
        </w:tc>
      </w:tr>
      <w:tr w:rsidR="000E1622" w:rsidRPr="00F769D9" w:rsidTr="000E1622">
        <w:tc>
          <w:tcPr>
            <w:tcW w:w="1902" w:type="dxa"/>
            <w:vAlign w:val="center"/>
          </w:tcPr>
          <w:p w:rsidR="000E1622" w:rsidRPr="00F769D9" w:rsidRDefault="000E1622" w:rsidP="00966F3C">
            <w:pPr>
              <w:spacing w:after="0" w:line="240" w:lineRule="auto"/>
              <w:rPr>
                <w:rFonts w:ascii="Times New Roman" w:hAnsi="Times New Roman"/>
                <w:sz w:val="24"/>
                <w:szCs w:val="24"/>
                <w:lang w:val="sr-Latn-RS"/>
              </w:rPr>
            </w:pPr>
            <w:r w:rsidRPr="00F769D9">
              <w:rPr>
                <w:rFonts w:ascii="Times New Roman" w:eastAsia="Times New Roman" w:hAnsi="Times New Roman"/>
                <w:color w:val="000000"/>
                <w:sz w:val="24"/>
                <w:szCs w:val="24"/>
                <w:lang w:val="sr-Cyrl-RS" w:eastAsia="sr-Latn-RS"/>
              </w:rPr>
              <w:t>Шпанија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Universidad de Murcia</w:t>
            </w:r>
          </w:p>
        </w:tc>
      </w:tr>
      <w:tr w:rsidR="000E1622" w:rsidRPr="00F769D9" w:rsidTr="000E1622">
        <w:tc>
          <w:tcPr>
            <w:tcW w:w="1902"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Cyrl-RS" w:eastAsia="sr-Latn-RS"/>
              </w:rPr>
            </w:pPr>
            <w:r w:rsidRPr="00F769D9">
              <w:rPr>
                <w:rFonts w:ascii="Times New Roman" w:eastAsia="Times New Roman" w:hAnsi="Times New Roman"/>
                <w:color w:val="000000"/>
                <w:sz w:val="24"/>
                <w:szCs w:val="24"/>
                <w:lang w:val="sr-Cyrl-RS" w:eastAsia="sr-Latn-RS"/>
              </w:rPr>
              <w:t>Шведска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Karolinska Institutet</w:t>
            </w:r>
          </w:p>
        </w:tc>
      </w:tr>
      <w:tr w:rsidR="000E1622" w:rsidRPr="00F769D9" w:rsidTr="000E1622">
        <w:tc>
          <w:tcPr>
            <w:tcW w:w="1902"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Cyrl-RS" w:eastAsia="sr-Latn-RS"/>
              </w:rPr>
            </w:pPr>
            <w:r w:rsidRPr="00F769D9">
              <w:rPr>
                <w:rFonts w:ascii="Times New Roman" w:eastAsia="Times New Roman" w:hAnsi="Times New Roman"/>
                <w:color w:val="000000"/>
                <w:sz w:val="24"/>
                <w:szCs w:val="24"/>
                <w:lang w:val="sr-Cyrl-RS" w:eastAsia="sr-Latn-RS"/>
              </w:rPr>
              <w:t>Турска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Gazi University Ankara</w:t>
            </w:r>
          </w:p>
        </w:tc>
      </w:tr>
      <w:tr w:rsidR="000E1622" w:rsidRPr="00F769D9" w:rsidTr="000E1622">
        <w:tc>
          <w:tcPr>
            <w:tcW w:w="1902"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Cyrl-RS" w:eastAsia="sr-Latn-RS"/>
              </w:rPr>
            </w:pPr>
            <w:r w:rsidRPr="00F769D9">
              <w:rPr>
                <w:rFonts w:ascii="Times New Roman" w:eastAsia="Times New Roman" w:hAnsi="Times New Roman"/>
                <w:color w:val="000000"/>
                <w:sz w:val="24"/>
                <w:szCs w:val="24"/>
                <w:lang w:val="sr-Cyrl-RS" w:eastAsia="sr-Latn-RS"/>
              </w:rPr>
              <w:t>Турска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University of Pamukkale</w:t>
            </w:r>
          </w:p>
        </w:tc>
      </w:tr>
      <w:tr w:rsidR="000E1622" w:rsidRPr="00F769D9" w:rsidTr="000E1622">
        <w:tc>
          <w:tcPr>
            <w:tcW w:w="1902"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Cyrl-RS" w:eastAsia="sr-Latn-RS"/>
              </w:rPr>
            </w:pPr>
            <w:r w:rsidRPr="00F769D9">
              <w:rPr>
                <w:rFonts w:ascii="Times New Roman" w:eastAsia="Times New Roman" w:hAnsi="Times New Roman"/>
                <w:color w:val="000000"/>
                <w:sz w:val="24"/>
                <w:szCs w:val="24"/>
                <w:lang w:val="sr-Cyrl-RS" w:eastAsia="sr-Latn-RS"/>
              </w:rPr>
              <w:t>Турска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Karadeniz Technical University</w:t>
            </w:r>
          </w:p>
        </w:tc>
      </w:tr>
      <w:tr w:rsidR="000E1622" w:rsidRPr="00F769D9" w:rsidTr="000E1622">
        <w:tc>
          <w:tcPr>
            <w:tcW w:w="1902"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Cyrl-RS" w:eastAsia="sr-Latn-RS"/>
              </w:rPr>
            </w:pPr>
            <w:r w:rsidRPr="00F769D9">
              <w:rPr>
                <w:rFonts w:ascii="Times New Roman" w:eastAsia="Times New Roman" w:hAnsi="Times New Roman"/>
                <w:color w:val="000000"/>
                <w:sz w:val="24"/>
                <w:szCs w:val="24"/>
                <w:lang w:val="sr-Cyrl-RS" w:eastAsia="sr-Latn-RS"/>
              </w:rPr>
              <w:t>Турска</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İzmir University of Economics</w:t>
            </w:r>
          </w:p>
        </w:tc>
      </w:tr>
      <w:tr w:rsidR="000E1622" w:rsidRPr="00F769D9" w:rsidTr="000E1622">
        <w:tc>
          <w:tcPr>
            <w:tcW w:w="1902"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Cyrl-RS" w:eastAsia="sr-Latn-RS"/>
              </w:rPr>
            </w:pPr>
            <w:r w:rsidRPr="00F769D9">
              <w:rPr>
                <w:rFonts w:ascii="Times New Roman" w:eastAsia="Times New Roman" w:hAnsi="Times New Roman"/>
                <w:color w:val="000000"/>
                <w:sz w:val="24"/>
                <w:szCs w:val="24"/>
                <w:lang w:val="sr-Cyrl-RS" w:eastAsia="sr-Latn-RS"/>
              </w:rPr>
              <w:t>УК</w:t>
            </w:r>
          </w:p>
        </w:tc>
        <w:tc>
          <w:tcPr>
            <w:tcW w:w="7607" w:type="dxa"/>
            <w:vAlign w:val="center"/>
          </w:tcPr>
          <w:p w:rsidR="000E1622" w:rsidRPr="00F769D9" w:rsidRDefault="000E1622" w:rsidP="00966F3C">
            <w:pPr>
              <w:spacing w:after="0" w:line="240" w:lineRule="auto"/>
              <w:rPr>
                <w:rFonts w:ascii="Times New Roman" w:eastAsia="Times New Roman" w:hAnsi="Times New Roman"/>
                <w:color w:val="000000"/>
                <w:sz w:val="24"/>
                <w:szCs w:val="24"/>
                <w:lang w:val="sr-Latn-RS" w:eastAsia="sr-Latn-RS"/>
              </w:rPr>
            </w:pPr>
            <w:r w:rsidRPr="00F769D9">
              <w:rPr>
                <w:rFonts w:ascii="Times New Roman" w:eastAsia="Times New Roman" w:hAnsi="Times New Roman"/>
                <w:color w:val="000000"/>
                <w:sz w:val="24"/>
                <w:szCs w:val="24"/>
                <w:lang w:val="sr-Latn-RS" w:eastAsia="sr-Latn-RS"/>
              </w:rPr>
              <w:t>Middlesex University London</w:t>
            </w:r>
          </w:p>
        </w:tc>
      </w:tr>
    </w:tbl>
    <w:p w:rsidR="000E1622" w:rsidRPr="00F769D9" w:rsidRDefault="000E1622" w:rsidP="00966F3C">
      <w:pPr>
        <w:spacing w:line="240" w:lineRule="auto"/>
        <w:jc w:val="both"/>
        <w:rPr>
          <w:rFonts w:ascii="Times New Roman" w:hAnsi="Times New Roman"/>
          <w:sz w:val="24"/>
          <w:szCs w:val="24"/>
          <w:lang w:val="sr-Latn-RS"/>
        </w:rPr>
      </w:pPr>
    </w:p>
    <w:p w:rsidR="000E1622" w:rsidRPr="00F769D9" w:rsidRDefault="000E1622" w:rsidP="00E81989">
      <w:pPr>
        <w:spacing w:line="240" w:lineRule="auto"/>
        <w:ind w:firstLine="708"/>
        <w:jc w:val="both"/>
        <w:rPr>
          <w:rFonts w:ascii="Times New Roman" w:hAnsi="Times New Roman"/>
          <w:sz w:val="24"/>
          <w:szCs w:val="24"/>
          <w:lang w:val="sr-Cyrl-RS"/>
        </w:rPr>
      </w:pPr>
      <w:r w:rsidRPr="00F769D9">
        <w:rPr>
          <w:rFonts w:ascii="Times New Roman" w:hAnsi="Times New Roman"/>
          <w:sz w:val="24"/>
          <w:szCs w:val="24"/>
          <w:lang w:val="sr-Cyrl-RS"/>
        </w:rPr>
        <w:t xml:space="preserve">У циљу пружања подршке страним студентима и наставницима, а у складу са принципима Еразмус повеље, Универзитет у Крагујевцу је усвојио </w:t>
      </w:r>
      <w:hyperlink r:id="rId55" w:history="1">
        <w:r w:rsidRPr="00966F3C">
          <w:rPr>
            <w:rStyle w:val="Hyperlink"/>
            <w:rFonts w:ascii="Times New Roman" w:hAnsi="Times New Roman"/>
            <w:color w:val="auto"/>
            <w:sz w:val="24"/>
            <w:szCs w:val="24"/>
            <w:u w:val="none"/>
            <w:lang w:val="sr-Cyrl-RS"/>
          </w:rPr>
          <w:t>Каталог курсева на страним језицима</w:t>
        </w:r>
      </w:hyperlink>
      <w:r w:rsidRPr="00F769D9">
        <w:rPr>
          <w:rFonts w:ascii="Times New Roman" w:hAnsi="Times New Roman"/>
          <w:sz w:val="24"/>
          <w:szCs w:val="24"/>
          <w:lang w:val="sr-Cyrl-RS"/>
        </w:rPr>
        <w:t>, тако да сви заинтересовани студенти из иностранства могу добити све релевантне академске информације на време. Факултет одлучује који курсеви ће бити у понуди. Опис сваког курса, заједно са званичном одлуком Наставно-научног већа факултета о усвајању тих курсева, факултетски Еразмус+ координатори достављају Одељењу за међународну сарадњу, које их објављује у заједничком Каталогу курсева (око 340 курсева).</w:t>
      </w:r>
    </w:p>
    <w:p w:rsidR="00966F3C" w:rsidRDefault="000E1622" w:rsidP="00E81989">
      <w:pPr>
        <w:spacing w:line="240" w:lineRule="auto"/>
        <w:ind w:firstLine="708"/>
        <w:jc w:val="both"/>
        <w:rPr>
          <w:rFonts w:ascii="Times New Roman" w:hAnsi="Times New Roman"/>
          <w:sz w:val="24"/>
          <w:szCs w:val="24"/>
          <w:lang w:val="ru-RU"/>
        </w:rPr>
      </w:pPr>
      <w:r w:rsidRPr="00F769D9">
        <w:rPr>
          <w:rFonts w:ascii="Times New Roman" w:hAnsi="Times New Roman"/>
          <w:sz w:val="24"/>
          <w:szCs w:val="24"/>
          <w:lang w:val="sr-Cyrl-RS"/>
        </w:rPr>
        <w:t xml:space="preserve">У циљу задовољавања Еразмус+ принципа транспарентне и правичне селекције кандидата за мобилност, Универзитет у Крагујевцу је током 2016. године усвојио документ који регулише процес селекције студената, наставног и ваннаставног кадра </w:t>
      </w:r>
      <w:r w:rsidRPr="00966F3C">
        <w:rPr>
          <w:rFonts w:ascii="Times New Roman" w:hAnsi="Times New Roman"/>
          <w:sz w:val="24"/>
          <w:szCs w:val="24"/>
          <w:lang w:val="sr-Cyrl-RS"/>
        </w:rPr>
        <w:t>(</w:t>
      </w:r>
      <w:hyperlink r:id="rId56" w:history="1">
        <w:r w:rsidRPr="00966F3C">
          <w:rPr>
            <w:rStyle w:val="Hyperlink"/>
            <w:rFonts w:ascii="Times New Roman" w:hAnsi="Times New Roman"/>
            <w:color w:val="auto"/>
            <w:sz w:val="24"/>
            <w:szCs w:val="24"/>
            <w:u w:val="none"/>
            <w:lang w:val="sr-Cyrl-RS"/>
          </w:rPr>
          <w:t>Правила и услови за селекцију студената, наставног и ненаставног особља Универзитета у Крагујевцу за мобилност у оквиру Еразмус+ програма</w:t>
        </w:r>
      </w:hyperlink>
      <w:r w:rsidRPr="00966F3C">
        <w:rPr>
          <w:rFonts w:ascii="Times New Roman" w:hAnsi="Times New Roman"/>
          <w:sz w:val="24"/>
          <w:szCs w:val="24"/>
          <w:lang w:val="sr-Cyrl-RS"/>
        </w:rPr>
        <w:t xml:space="preserve">), који предвиђа  именовање два </w:t>
      </w:r>
      <w:r w:rsidRPr="00F769D9">
        <w:rPr>
          <w:rFonts w:ascii="Times New Roman" w:hAnsi="Times New Roman"/>
          <w:sz w:val="24"/>
          <w:szCs w:val="24"/>
          <w:lang w:val="sr-Cyrl-RS"/>
        </w:rPr>
        <w:t xml:space="preserve">селекциона одбора: Комисију за реализацију програма мобилности студената Универзитета у Крагујевцу и  Комисију за реализацију програма мобилности запослених на Универзитету у Крагујевцу.  Сви Конкурси за Еразмус+ мобилност су се током 2016.  јавно и обједињено објављивали  на сајту Универзитета у Крагујевцу. Такође, у циљу лакше реализације и мониторинга програма мобилности, Универзитет у Крагујевцу је креирао и усвојио читав низ образаца: </w:t>
      </w:r>
      <w:r w:rsidRPr="000E1622">
        <w:rPr>
          <w:rFonts w:ascii="Times New Roman" w:hAnsi="Times New Roman"/>
          <w:sz w:val="24"/>
          <w:szCs w:val="24"/>
          <w:lang w:val="ru-RU"/>
        </w:rPr>
        <w:t>Пријавни формулар за студенте</w:t>
      </w:r>
      <w:r w:rsidRPr="00F769D9">
        <w:rPr>
          <w:rFonts w:ascii="Times New Roman" w:hAnsi="Times New Roman"/>
          <w:sz w:val="24"/>
          <w:szCs w:val="24"/>
          <w:lang w:val="sr-Cyrl-RS"/>
        </w:rPr>
        <w:t xml:space="preserve">, </w:t>
      </w:r>
      <w:r w:rsidRPr="000E1622">
        <w:rPr>
          <w:rFonts w:ascii="Times New Roman" w:hAnsi="Times New Roman"/>
          <w:sz w:val="24"/>
          <w:szCs w:val="24"/>
          <w:lang w:val="ru-RU"/>
        </w:rPr>
        <w:t xml:space="preserve">Формулар за евалуацију студената </w:t>
      </w:r>
      <w:r w:rsidRPr="00F769D9">
        <w:rPr>
          <w:rFonts w:ascii="Times New Roman" w:hAnsi="Times New Roman"/>
          <w:sz w:val="24"/>
          <w:szCs w:val="24"/>
          <w:lang w:val="sr-Cyrl-RS"/>
        </w:rPr>
        <w:t xml:space="preserve">на свим нивоима студија, </w:t>
      </w:r>
      <w:r w:rsidRPr="000E1622">
        <w:rPr>
          <w:rFonts w:ascii="Times New Roman" w:hAnsi="Times New Roman"/>
          <w:sz w:val="24"/>
          <w:szCs w:val="24"/>
          <w:lang w:val="ru-RU"/>
        </w:rPr>
        <w:t xml:space="preserve">Формулар за </w:t>
      </w:r>
      <w:r w:rsidRPr="00F769D9">
        <w:rPr>
          <w:rFonts w:ascii="Times New Roman" w:hAnsi="Times New Roman"/>
          <w:sz w:val="24"/>
          <w:szCs w:val="24"/>
          <w:lang w:val="sr-Cyrl-RS"/>
        </w:rPr>
        <w:t>о</w:t>
      </w:r>
      <w:r w:rsidRPr="000E1622">
        <w:rPr>
          <w:rFonts w:ascii="Times New Roman" w:hAnsi="Times New Roman"/>
          <w:sz w:val="24"/>
          <w:szCs w:val="24"/>
          <w:lang w:val="ru-RU"/>
        </w:rPr>
        <w:t>цену</w:t>
      </w:r>
      <w:r w:rsidRPr="00F769D9">
        <w:rPr>
          <w:rFonts w:ascii="Times New Roman" w:hAnsi="Times New Roman"/>
          <w:sz w:val="24"/>
          <w:szCs w:val="24"/>
          <w:lang w:val="sr-Cyrl-RS"/>
        </w:rPr>
        <w:t xml:space="preserve"> језичких компетенц</w:t>
      </w:r>
      <w:r w:rsidR="00966F3C">
        <w:rPr>
          <w:rFonts w:ascii="Times New Roman" w:hAnsi="Times New Roman"/>
          <w:sz w:val="24"/>
          <w:szCs w:val="24"/>
          <w:lang w:val="sr-Cyrl-RS"/>
        </w:rPr>
        <w:t>и</w:t>
      </w:r>
      <w:r w:rsidRPr="00F769D9">
        <w:rPr>
          <w:rFonts w:ascii="Times New Roman" w:hAnsi="Times New Roman"/>
          <w:sz w:val="24"/>
          <w:szCs w:val="24"/>
          <w:lang w:val="sr-Cyrl-RS"/>
        </w:rPr>
        <w:t>ја кандидата,</w:t>
      </w:r>
      <w:r w:rsidRPr="000E1622">
        <w:rPr>
          <w:rFonts w:ascii="Times New Roman" w:hAnsi="Times New Roman"/>
          <w:sz w:val="24"/>
          <w:szCs w:val="24"/>
          <w:lang w:val="ru-RU"/>
        </w:rPr>
        <w:t xml:space="preserve"> Писмо подршке матичне</w:t>
      </w:r>
      <w:r w:rsidRPr="00F769D9">
        <w:rPr>
          <w:rFonts w:ascii="Times New Roman" w:hAnsi="Times New Roman"/>
          <w:sz w:val="24"/>
          <w:szCs w:val="24"/>
          <w:lang w:val="sr-Cyrl-RS"/>
        </w:rPr>
        <w:t xml:space="preserve"> </w:t>
      </w:r>
      <w:r w:rsidRPr="000E1622">
        <w:rPr>
          <w:rFonts w:ascii="Times New Roman" w:hAnsi="Times New Roman"/>
          <w:sz w:val="24"/>
          <w:szCs w:val="24"/>
          <w:lang w:val="ru-RU"/>
        </w:rPr>
        <w:t>институције</w:t>
      </w:r>
      <w:r w:rsidRPr="00F769D9">
        <w:rPr>
          <w:rFonts w:ascii="Times New Roman" w:hAnsi="Times New Roman"/>
          <w:sz w:val="24"/>
          <w:szCs w:val="24"/>
          <w:lang w:val="sr-Cyrl-RS"/>
        </w:rPr>
        <w:t>,</w:t>
      </w:r>
      <w:r w:rsidRPr="000E1622">
        <w:rPr>
          <w:rFonts w:ascii="Times New Roman" w:hAnsi="Times New Roman"/>
          <w:sz w:val="24"/>
          <w:szCs w:val="24"/>
          <w:lang w:val="ru-RU"/>
        </w:rPr>
        <w:t xml:space="preserve"> Формулар за потврду статуса студента</w:t>
      </w:r>
      <w:r w:rsidRPr="00F769D9">
        <w:rPr>
          <w:rFonts w:ascii="Times New Roman" w:hAnsi="Times New Roman"/>
          <w:sz w:val="24"/>
          <w:szCs w:val="24"/>
          <w:lang w:val="sr-Cyrl-RS"/>
        </w:rPr>
        <w:t xml:space="preserve">, </w:t>
      </w:r>
      <w:r w:rsidRPr="000E1622">
        <w:rPr>
          <w:rFonts w:ascii="Times New Roman" w:hAnsi="Times New Roman"/>
          <w:sz w:val="24"/>
          <w:szCs w:val="24"/>
          <w:lang w:val="ru-RU"/>
        </w:rPr>
        <w:t>Предлог плана активности за наставни и ваннаставни кадар</w:t>
      </w:r>
      <w:r w:rsidRPr="00F769D9">
        <w:rPr>
          <w:rFonts w:ascii="Times New Roman" w:hAnsi="Times New Roman"/>
          <w:sz w:val="24"/>
          <w:szCs w:val="24"/>
          <w:lang w:val="sr-Cyrl-RS"/>
        </w:rPr>
        <w:t>,</w:t>
      </w:r>
      <w:r w:rsidRPr="000E1622">
        <w:rPr>
          <w:rFonts w:ascii="Times New Roman" w:hAnsi="Times New Roman"/>
          <w:sz w:val="24"/>
          <w:szCs w:val="24"/>
          <w:lang w:val="ru-RU"/>
        </w:rPr>
        <w:t xml:space="preserve"> Потврда о доласку на мобилност, односно о завршетку мобилности </w:t>
      </w:r>
      <w:r w:rsidRPr="00F769D9">
        <w:rPr>
          <w:rFonts w:ascii="Times New Roman" w:hAnsi="Times New Roman"/>
          <w:sz w:val="24"/>
          <w:szCs w:val="24"/>
          <w:lang w:val="sr-Cyrl-RS"/>
        </w:rPr>
        <w:t xml:space="preserve">страних кандидата, </w:t>
      </w:r>
      <w:r w:rsidRPr="000E1622">
        <w:rPr>
          <w:rFonts w:ascii="Times New Roman" w:hAnsi="Times New Roman"/>
          <w:sz w:val="24"/>
          <w:szCs w:val="24"/>
          <w:lang w:val="ru-RU"/>
        </w:rPr>
        <w:t>Формулар</w:t>
      </w:r>
      <w:r w:rsidR="00966F3C">
        <w:rPr>
          <w:rFonts w:ascii="Times New Roman" w:hAnsi="Times New Roman"/>
          <w:sz w:val="24"/>
          <w:szCs w:val="24"/>
          <w:lang w:val="ru-RU"/>
        </w:rPr>
        <w:t xml:space="preserve"> за извештај о обављеној мобилности (за студенте)</w:t>
      </w:r>
      <w:r w:rsidRPr="000E1622">
        <w:rPr>
          <w:rFonts w:ascii="Times New Roman" w:hAnsi="Times New Roman"/>
          <w:sz w:val="24"/>
          <w:szCs w:val="24"/>
          <w:lang w:val="ru-RU"/>
        </w:rPr>
        <w:t xml:space="preserve"> </w:t>
      </w:r>
      <w:r w:rsidR="00966F3C">
        <w:rPr>
          <w:rFonts w:ascii="Times New Roman" w:hAnsi="Times New Roman"/>
          <w:sz w:val="24"/>
          <w:szCs w:val="24"/>
          <w:lang w:val="ru-RU"/>
        </w:rPr>
        <w:t>итд.</w:t>
      </w:r>
    </w:p>
    <w:p w:rsidR="000E1622" w:rsidRPr="00F769D9" w:rsidRDefault="000E1622" w:rsidP="00E81989">
      <w:pPr>
        <w:spacing w:line="240" w:lineRule="auto"/>
        <w:ind w:firstLine="708"/>
        <w:jc w:val="both"/>
        <w:rPr>
          <w:rFonts w:ascii="Times New Roman" w:hAnsi="Times New Roman"/>
          <w:sz w:val="24"/>
          <w:szCs w:val="24"/>
          <w:lang w:val="sr-Cyrl-RS"/>
        </w:rPr>
      </w:pPr>
      <w:r w:rsidRPr="00F769D9">
        <w:rPr>
          <w:rFonts w:ascii="Times New Roman" w:hAnsi="Times New Roman"/>
          <w:sz w:val="24"/>
          <w:szCs w:val="24"/>
          <w:lang w:val="sr-Cyrl-RS"/>
        </w:rPr>
        <w:t>Универзитетски Ера</w:t>
      </w:r>
      <w:r w:rsidR="00966F3C">
        <w:rPr>
          <w:rFonts w:ascii="Times New Roman" w:hAnsi="Times New Roman"/>
          <w:sz w:val="24"/>
          <w:szCs w:val="24"/>
          <w:lang w:val="sr-Cyrl-RS"/>
        </w:rPr>
        <w:t>з</w:t>
      </w:r>
      <w:r w:rsidRPr="00F769D9">
        <w:rPr>
          <w:rFonts w:ascii="Times New Roman" w:hAnsi="Times New Roman"/>
          <w:sz w:val="24"/>
          <w:szCs w:val="24"/>
          <w:lang w:val="sr-Cyrl-RS"/>
        </w:rPr>
        <w:t xml:space="preserve">мус+ координатори су током извештајног периода пружали следећу подршку кандидатима за мобилност: информације о доступним опцијама за мобилност, информације у вези са процесом пријаве и тражене документације, помоћ у припреми Уговора о учењу,  информације о захтеву за издавање визе,  осигурању и смештају, контакт са колегом/студентом који је већ имао прилику да посети ту земљу и/или партнерски универзитет, информације које се тичу пратеће документације (потврда о доласку, о обављеној мобилности и сл.), информације о процесу признавања академских резултата у складу са </w:t>
      </w:r>
      <w:hyperlink r:id="rId57" w:history="1">
        <w:r w:rsidRPr="00966F3C">
          <w:rPr>
            <w:rStyle w:val="Hyperlink"/>
            <w:rFonts w:ascii="Times New Roman" w:hAnsi="Times New Roman"/>
            <w:color w:val="auto"/>
            <w:sz w:val="24"/>
            <w:szCs w:val="24"/>
            <w:u w:val="none"/>
            <w:lang w:val="sr-Cyrl-RS"/>
          </w:rPr>
          <w:t>Правилником о мобилности студената и преношењу ЕСПБ-а</w:t>
        </w:r>
      </w:hyperlink>
      <w:r w:rsidRPr="00F769D9">
        <w:rPr>
          <w:rFonts w:ascii="Times New Roman" w:hAnsi="Times New Roman"/>
          <w:sz w:val="24"/>
          <w:szCs w:val="24"/>
          <w:lang w:val="sr-Cyrl-RS"/>
        </w:rPr>
        <w:t xml:space="preserve">, како би се осигурао наставак њихових студија на матичној институцији и итд. </w:t>
      </w:r>
    </w:p>
    <w:p w:rsidR="000E1622" w:rsidRPr="000E1622" w:rsidRDefault="000E1622" w:rsidP="00E81989">
      <w:pPr>
        <w:spacing w:line="240" w:lineRule="auto"/>
        <w:ind w:firstLine="708"/>
        <w:jc w:val="both"/>
        <w:rPr>
          <w:rFonts w:ascii="Times New Roman" w:eastAsia="Times New Roman" w:hAnsi="Times New Roman"/>
          <w:sz w:val="24"/>
          <w:szCs w:val="24"/>
          <w:lang w:val="sr-Cyrl-RS"/>
        </w:rPr>
      </w:pPr>
      <w:r w:rsidRPr="00F769D9">
        <w:rPr>
          <w:rFonts w:ascii="Times New Roman" w:hAnsi="Times New Roman"/>
          <w:sz w:val="24"/>
          <w:szCs w:val="24"/>
          <w:lang w:val="sr-Cyrl-RS"/>
        </w:rPr>
        <w:t xml:space="preserve">Поред Еразмус+ програма мобилности, Универзитет у Крагујевцу активно учествује у </w:t>
      </w:r>
      <w:r w:rsidRPr="00F769D9">
        <w:rPr>
          <w:rFonts w:ascii="Times New Roman" w:hAnsi="Times New Roman"/>
          <w:sz w:val="24"/>
          <w:szCs w:val="24"/>
        </w:rPr>
        <w:t>CEEPUS</w:t>
      </w:r>
      <w:r w:rsidRPr="00F769D9">
        <w:rPr>
          <w:rFonts w:ascii="Times New Roman" w:hAnsi="Times New Roman"/>
          <w:sz w:val="24"/>
          <w:szCs w:val="24"/>
          <w:lang w:val="sr-Cyrl-RS"/>
        </w:rPr>
        <w:t xml:space="preserve"> програму (средњеевропски програм за размену студената и </w:t>
      </w:r>
      <w:r w:rsidRPr="00F769D9">
        <w:rPr>
          <w:rFonts w:ascii="Times New Roman" w:hAnsi="Times New Roman"/>
          <w:sz w:val="24"/>
          <w:szCs w:val="24"/>
          <w:lang w:val="sr-Cyrl-RS"/>
        </w:rPr>
        <w:lastRenderedPageBreak/>
        <w:t>наставног особља),  а  такође промовише и читав низ других програма мобилности страних владиних и невладиних организација и фондација (</w:t>
      </w:r>
      <w:r w:rsidRPr="00F769D9">
        <w:rPr>
          <w:rFonts w:ascii="Times New Roman" w:eastAsia="Times New Roman" w:hAnsi="Times New Roman"/>
          <w:sz w:val="24"/>
          <w:szCs w:val="24"/>
          <w:lang w:val="sr-Cyrl-RS"/>
        </w:rPr>
        <w:t>ст</w:t>
      </w:r>
      <w:r w:rsidRPr="000E1622">
        <w:rPr>
          <w:rFonts w:ascii="Times New Roman" w:eastAsia="Times New Roman" w:hAnsi="Times New Roman"/>
          <w:sz w:val="24"/>
          <w:szCs w:val="24"/>
          <w:lang w:val="sr-Cyrl-RS"/>
        </w:rPr>
        <w:t>ипендије Немачке службе за академску размену (ДААД)</w:t>
      </w:r>
      <w:r w:rsidRPr="00F769D9">
        <w:rPr>
          <w:rFonts w:ascii="Times New Roman" w:eastAsia="Times New Roman" w:hAnsi="Times New Roman"/>
          <w:sz w:val="24"/>
          <w:szCs w:val="24"/>
          <w:lang w:val="sr-Cyrl-RS"/>
        </w:rPr>
        <w:t>,</w:t>
      </w:r>
      <w:r w:rsidRPr="000E1622">
        <w:rPr>
          <w:rFonts w:ascii="Times New Roman" w:eastAsia="Times New Roman" w:hAnsi="Times New Roman"/>
          <w:sz w:val="24"/>
          <w:szCs w:val="24"/>
          <w:lang w:val="sr-Cyrl-RS"/>
        </w:rPr>
        <w:t xml:space="preserve"> </w:t>
      </w:r>
      <w:r w:rsidRPr="00F769D9">
        <w:rPr>
          <w:rFonts w:ascii="Times New Roman" w:eastAsia="Times New Roman" w:hAnsi="Times New Roman"/>
          <w:sz w:val="24"/>
          <w:szCs w:val="24"/>
        </w:rPr>
        <w:t>Bayhost</w:t>
      </w:r>
      <w:r w:rsidRPr="000E1622">
        <w:rPr>
          <w:rFonts w:ascii="Times New Roman" w:eastAsia="Times New Roman" w:hAnsi="Times New Roman"/>
          <w:sz w:val="24"/>
          <w:szCs w:val="24"/>
          <w:lang w:val="sr-Cyrl-RS"/>
        </w:rPr>
        <w:t xml:space="preserve"> стипендије за студије у Баварској</w:t>
      </w:r>
      <w:r w:rsidRPr="00F769D9">
        <w:rPr>
          <w:rFonts w:ascii="Times New Roman" w:eastAsia="Times New Roman" w:hAnsi="Times New Roman"/>
          <w:sz w:val="24"/>
          <w:szCs w:val="24"/>
          <w:lang w:val="sr-Cyrl-RS"/>
        </w:rPr>
        <w:t xml:space="preserve">, </w:t>
      </w:r>
      <w:r w:rsidRPr="000E1622">
        <w:rPr>
          <w:rFonts w:ascii="Times New Roman" w:eastAsia="Times New Roman" w:hAnsi="Times New Roman"/>
          <w:sz w:val="24"/>
          <w:szCs w:val="24"/>
          <w:lang w:val="sr-Cyrl-RS"/>
        </w:rPr>
        <w:t>Стипендије Вишегард фонда</w:t>
      </w:r>
      <w:r w:rsidRPr="00F769D9">
        <w:rPr>
          <w:rFonts w:ascii="Times New Roman" w:eastAsia="Times New Roman" w:hAnsi="Times New Roman"/>
          <w:sz w:val="24"/>
          <w:szCs w:val="24"/>
          <w:lang w:val="sr-Cyrl-RS"/>
        </w:rPr>
        <w:t xml:space="preserve">, </w:t>
      </w:r>
      <w:r w:rsidRPr="00F769D9">
        <w:rPr>
          <w:rFonts w:ascii="Times New Roman" w:eastAsia="Times New Roman" w:hAnsi="Times New Roman"/>
          <w:sz w:val="24"/>
          <w:szCs w:val="24"/>
        </w:rPr>
        <w:t>Chevening</w:t>
      </w:r>
      <w:r w:rsidRPr="000E1622">
        <w:rPr>
          <w:rFonts w:ascii="Times New Roman" w:eastAsia="Times New Roman" w:hAnsi="Times New Roman"/>
          <w:sz w:val="24"/>
          <w:szCs w:val="24"/>
          <w:lang w:val="sr-Cyrl-RS"/>
        </w:rPr>
        <w:t xml:space="preserve"> стипендије за мастер студије у Великој Британији</w:t>
      </w:r>
      <w:r w:rsidRPr="00F769D9">
        <w:rPr>
          <w:rFonts w:ascii="Times New Roman" w:eastAsia="Times New Roman" w:hAnsi="Times New Roman"/>
          <w:sz w:val="24"/>
          <w:szCs w:val="24"/>
          <w:lang w:val="sr-Cyrl-RS"/>
        </w:rPr>
        <w:t xml:space="preserve">, </w:t>
      </w:r>
      <w:r w:rsidRPr="000E1622">
        <w:rPr>
          <w:rFonts w:ascii="Times New Roman" w:eastAsia="Times New Roman" w:hAnsi="Times New Roman"/>
          <w:sz w:val="24"/>
          <w:szCs w:val="24"/>
          <w:lang w:val="sr-Cyrl-RS"/>
        </w:rPr>
        <w:t xml:space="preserve"> </w:t>
      </w:r>
      <w:r w:rsidRPr="00F769D9">
        <w:rPr>
          <w:rFonts w:ascii="Times New Roman" w:eastAsia="Times New Roman" w:hAnsi="Times New Roman"/>
          <w:sz w:val="24"/>
          <w:szCs w:val="24"/>
        </w:rPr>
        <w:t> </w:t>
      </w:r>
      <w:r w:rsidRPr="000E1622">
        <w:rPr>
          <w:rFonts w:ascii="Times New Roman" w:eastAsia="Times New Roman" w:hAnsi="Times New Roman"/>
          <w:sz w:val="24"/>
          <w:szCs w:val="24"/>
          <w:lang w:val="sr-Cyrl-RS"/>
        </w:rPr>
        <w:t xml:space="preserve">Стипендије за размену у оквиру </w:t>
      </w:r>
      <w:r w:rsidRPr="00F769D9">
        <w:rPr>
          <w:rFonts w:ascii="Times New Roman" w:eastAsia="Times New Roman" w:hAnsi="Times New Roman"/>
          <w:sz w:val="24"/>
          <w:szCs w:val="24"/>
        </w:rPr>
        <w:t>Global</w:t>
      </w:r>
      <w:r w:rsidRPr="000E1622">
        <w:rPr>
          <w:rFonts w:ascii="Times New Roman" w:eastAsia="Times New Roman" w:hAnsi="Times New Roman"/>
          <w:sz w:val="24"/>
          <w:szCs w:val="24"/>
          <w:lang w:val="sr-Cyrl-RS"/>
        </w:rPr>
        <w:t xml:space="preserve"> </w:t>
      </w:r>
      <w:r w:rsidRPr="00F769D9">
        <w:rPr>
          <w:rFonts w:ascii="Times New Roman" w:eastAsia="Times New Roman" w:hAnsi="Times New Roman"/>
          <w:sz w:val="24"/>
          <w:szCs w:val="24"/>
        </w:rPr>
        <w:t>Ugrad</w:t>
      </w:r>
      <w:r w:rsidRPr="000E1622">
        <w:rPr>
          <w:rFonts w:ascii="Times New Roman" w:eastAsia="Times New Roman" w:hAnsi="Times New Roman"/>
          <w:sz w:val="24"/>
          <w:szCs w:val="24"/>
          <w:lang w:val="sr-Cyrl-RS"/>
        </w:rPr>
        <w:t xml:space="preserve"> програма</w:t>
      </w:r>
      <w:r w:rsidRPr="00F769D9">
        <w:rPr>
          <w:rFonts w:ascii="Times New Roman" w:eastAsia="Times New Roman" w:hAnsi="Times New Roman"/>
          <w:sz w:val="24"/>
          <w:szCs w:val="24"/>
          <w:lang w:val="sr-Cyrl-RS"/>
        </w:rPr>
        <w:t xml:space="preserve"> - САД, </w:t>
      </w:r>
      <w:r w:rsidRPr="000E1622">
        <w:rPr>
          <w:rFonts w:ascii="Times New Roman" w:eastAsia="Times New Roman" w:hAnsi="Times New Roman"/>
          <w:sz w:val="24"/>
          <w:szCs w:val="24"/>
          <w:lang w:val="sr-Cyrl-RS"/>
        </w:rPr>
        <w:t>Фулбрајт програм боравишних стипендија</w:t>
      </w:r>
      <w:r w:rsidRPr="00F769D9">
        <w:rPr>
          <w:rFonts w:ascii="Times New Roman" w:eastAsia="Times New Roman" w:hAnsi="Times New Roman"/>
          <w:sz w:val="24"/>
          <w:szCs w:val="24"/>
          <w:lang w:val="sr-Cyrl-RS"/>
        </w:rPr>
        <w:t xml:space="preserve"> у САД, </w:t>
      </w:r>
      <w:r w:rsidRPr="00F769D9">
        <w:rPr>
          <w:rFonts w:ascii="Times New Roman" w:eastAsia="Times New Roman" w:hAnsi="Times New Roman"/>
          <w:sz w:val="24"/>
          <w:szCs w:val="24"/>
        </w:rPr>
        <w:t>Coimbra</w:t>
      </w:r>
      <w:r w:rsidRPr="000E1622">
        <w:rPr>
          <w:rFonts w:ascii="Times New Roman" w:eastAsia="Times New Roman" w:hAnsi="Times New Roman"/>
          <w:sz w:val="24"/>
          <w:szCs w:val="24"/>
          <w:lang w:val="sr-Cyrl-RS"/>
        </w:rPr>
        <w:t xml:space="preserve"> стипендије за младе истраживаче</w:t>
      </w:r>
      <w:r w:rsidRPr="00F769D9">
        <w:rPr>
          <w:rFonts w:ascii="Times New Roman" w:eastAsia="Times New Roman" w:hAnsi="Times New Roman"/>
          <w:sz w:val="24"/>
          <w:szCs w:val="24"/>
          <w:lang w:val="sr-Cyrl-RS"/>
        </w:rPr>
        <w:t xml:space="preserve">, </w:t>
      </w:r>
      <w:r w:rsidRPr="000E1622">
        <w:rPr>
          <w:rFonts w:ascii="Times New Roman" w:eastAsia="Times New Roman" w:hAnsi="Times New Roman"/>
          <w:sz w:val="24"/>
          <w:szCs w:val="24"/>
          <w:lang w:val="sr-Cyrl-RS"/>
        </w:rPr>
        <w:t>Стипендије Хумболт фон</w:t>
      </w:r>
      <w:r w:rsidRPr="00F769D9">
        <w:rPr>
          <w:rFonts w:ascii="Times New Roman" w:eastAsia="Times New Roman" w:hAnsi="Times New Roman"/>
          <w:sz w:val="24"/>
          <w:szCs w:val="24"/>
          <w:lang w:val="sr-Cyrl-RS"/>
        </w:rPr>
        <w:t>д</w:t>
      </w:r>
      <w:r w:rsidRPr="000E1622">
        <w:rPr>
          <w:rFonts w:ascii="Times New Roman" w:eastAsia="Times New Roman" w:hAnsi="Times New Roman"/>
          <w:sz w:val="24"/>
          <w:szCs w:val="24"/>
          <w:lang w:val="sr-Cyrl-RS"/>
        </w:rPr>
        <w:t>ације</w:t>
      </w:r>
      <w:r w:rsidRPr="00F769D9">
        <w:rPr>
          <w:rFonts w:ascii="Times New Roman" w:eastAsia="Times New Roman" w:hAnsi="Times New Roman"/>
          <w:sz w:val="24"/>
          <w:szCs w:val="24"/>
          <w:lang w:val="sr-Cyrl-RS"/>
        </w:rPr>
        <w:t>,</w:t>
      </w:r>
      <w:r w:rsidRPr="000E1622">
        <w:rPr>
          <w:rFonts w:ascii="Times New Roman" w:eastAsia="Times New Roman" w:hAnsi="Times New Roman"/>
          <w:sz w:val="24"/>
          <w:szCs w:val="24"/>
          <w:lang w:val="sr-Cyrl-RS"/>
        </w:rPr>
        <w:t xml:space="preserve">  Стипендије Конрад Аденауер фон</w:t>
      </w:r>
      <w:r w:rsidRPr="00F769D9">
        <w:rPr>
          <w:rFonts w:ascii="Times New Roman" w:eastAsia="Times New Roman" w:hAnsi="Times New Roman"/>
          <w:sz w:val="24"/>
          <w:szCs w:val="24"/>
          <w:lang w:val="sr-Cyrl-RS"/>
        </w:rPr>
        <w:t>д</w:t>
      </w:r>
      <w:r w:rsidRPr="000E1622">
        <w:rPr>
          <w:rFonts w:ascii="Times New Roman" w:eastAsia="Times New Roman" w:hAnsi="Times New Roman"/>
          <w:sz w:val="24"/>
          <w:szCs w:val="24"/>
          <w:lang w:val="sr-Cyrl-RS"/>
        </w:rPr>
        <w:t>ације</w:t>
      </w:r>
      <w:r w:rsidRPr="00F769D9">
        <w:rPr>
          <w:rFonts w:ascii="Times New Roman" w:eastAsia="Times New Roman" w:hAnsi="Times New Roman"/>
          <w:sz w:val="24"/>
          <w:szCs w:val="24"/>
          <w:lang w:val="sr-Cyrl-RS"/>
        </w:rPr>
        <w:t>,  стипендије влада Француске, Шведске, Турске, Јапана, Аустрије, Мексика,  итд.</w:t>
      </w:r>
    </w:p>
    <w:p w:rsidR="000E1622" w:rsidRPr="00F769D9" w:rsidRDefault="000E1622" w:rsidP="00966F3C">
      <w:pPr>
        <w:spacing w:line="240" w:lineRule="auto"/>
        <w:jc w:val="both"/>
        <w:rPr>
          <w:rFonts w:ascii="Times New Roman" w:eastAsia="Times New Roman" w:hAnsi="Times New Roman"/>
          <w:sz w:val="24"/>
          <w:szCs w:val="24"/>
          <w:lang w:val="sr-Cyrl-RS"/>
        </w:rPr>
      </w:pPr>
    </w:p>
    <w:p w:rsidR="000E1622" w:rsidRPr="00F769D9" w:rsidRDefault="000E1622" w:rsidP="00E42FFF">
      <w:pPr>
        <w:pStyle w:val="ListParagraph"/>
        <w:numPr>
          <w:ilvl w:val="0"/>
          <w:numId w:val="33"/>
        </w:numPr>
        <w:jc w:val="both"/>
        <w:rPr>
          <w:b/>
          <w:lang w:val="sr-Cyrl-RS"/>
        </w:rPr>
      </w:pPr>
      <w:r w:rsidRPr="00F769D9">
        <w:rPr>
          <w:b/>
          <w:lang w:val="sr-Cyrl-RS"/>
        </w:rPr>
        <w:t>У</w:t>
      </w:r>
      <w:r w:rsidRPr="000E1622">
        <w:rPr>
          <w:b/>
          <w:lang w:val="ru-RU"/>
        </w:rPr>
        <w:t>чествовање у међународним образовним и научним пројектима</w:t>
      </w:r>
    </w:p>
    <w:p w:rsidR="000E1622" w:rsidRPr="00F769D9" w:rsidRDefault="000E1622" w:rsidP="00966F3C">
      <w:pPr>
        <w:pStyle w:val="ListParagraph"/>
        <w:rPr>
          <w:b/>
          <w:lang w:val="sr-Cyrl-RS"/>
        </w:rPr>
      </w:pPr>
    </w:p>
    <w:p w:rsidR="000E1622" w:rsidRPr="00F769D9" w:rsidRDefault="000E1622" w:rsidP="00E81989">
      <w:pPr>
        <w:spacing w:line="240" w:lineRule="auto"/>
        <w:ind w:firstLine="708"/>
        <w:jc w:val="both"/>
        <w:rPr>
          <w:rFonts w:ascii="Times New Roman" w:hAnsi="Times New Roman"/>
          <w:b/>
          <w:sz w:val="24"/>
          <w:szCs w:val="24"/>
          <w:lang w:val="sr-Cyrl-RS"/>
        </w:rPr>
      </w:pPr>
      <w:r w:rsidRPr="00F769D9">
        <w:rPr>
          <w:rFonts w:ascii="Times New Roman" w:hAnsi="Times New Roman"/>
          <w:sz w:val="24"/>
          <w:szCs w:val="24"/>
          <w:lang w:val="sr-Cyrl-RS"/>
        </w:rPr>
        <w:t>Током 2016. године Канцеларија за међународне пројекте интегрисана је у Одељење за међународну сарадњу Универзитета у Крагујевцу. Овом приликом је дислоцирана канцеларија, до тада смештена на Факултету инжењерских наука, премештена у просторије Ректората, чиме је постигнута значајна кохезија у сарадњи са другим организационим јединицама и олакшано праћење и координациј</w:t>
      </w:r>
      <w:r w:rsidRPr="00F769D9">
        <w:rPr>
          <w:rFonts w:ascii="Times New Roman" w:hAnsi="Times New Roman"/>
          <w:sz w:val="24"/>
          <w:szCs w:val="24"/>
        </w:rPr>
        <w:t>a</w:t>
      </w:r>
      <w:r w:rsidRPr="00F769D9">
        <w:rPr>
          <w:rFonts w:ascii="Times New Roman" w:hAnsi="Times New Roman"/>
          <w:sz w:val="24"/>
          <w:szCs w:val="24"/>
          <w:lang w:val="sr-Cyrl-RS"/>
        </w:rPr>
        <w:t xml:space="preserve"> послова. </w:t>
      </w:r>
    </w:p>
    <w:p w:rsidR="000E1622" w:rsidRPr="00F769D9" w:rsidRDefault="000E1622" w:rsidP="00E81989">
      <w:pPr>
        <w:spacing w:line="240" w:lineRule="auto"/>
        <w:ind w:firstLine="708"/>
        <w:jc w:val="both"/>
        <w:rPr>
          <w:rFonts w:ascii="Times New Roman" w:hAnsi="Times New Roman"/>
          <w:sz w:val="24"/>
          <w:szCs w:val="24"/>
          <w:lang w:val="sr-Cyrl-RS"/>
        </w:rPr>
      </w:pPr>
      <w:r w:rsidRPr="00F769D9">
        <w:rPr>
          <w:rFonts w:ascii="Times New Roman" w:hAnsi="Times New Roman"/>
          <w:sz w:val="24"/>
          <w:szCs w:val="24"/>
          <w:lang w:val="sr-Cyrl-RS"/>
        </w:rPr>
        <w:t>У циљу подршке учешћа Универзитета у Крагујевцу у међународним пројектима као и спровођења Стратегије интернационализације Универзитета, Канцеларија за међународне пројекте је у наведеном периоду реализовала  следеће активности:</w:t>
      </w:r>
    </w:p>
    <w:p w:rsidR="000E1622" w:rsidRPr="00F769D9" w:rsidRDefault="000E1622" w:rsidP="00966F3C">
      <w:pPr>
        <w:spacing w:line="240" w:lineRule="auto"/>
        <w:jc w:val="both"/>
        <w:rPr>
          <w:rFonts w:ascii="Times New Roman" w:hAnsi="Times New Roman"/>
          <w:sz w:val="24"/>
          <w:szCs w:val="24"/>
          <w:u w:val="single"/>
          <w:lang w:val="sr-Latn-RS"/>
        </w:rPr>
      </w:pPr>
      <w:r w:rsidRPr="00F769D9">
        <w:rPr>
          <w:rFonts w:ascii="Times New Roman" w:hAnsi="Times New Roman"/>
          <w:sz w:val="24"/>
          <w:szCs w:val="24"/>
          <w:u w:val="single"/>
          <w:lang w:val="sr-Cyrl-RS"/>
        </w:rPr>
        <w:t>а) Дисеминација информација о фондовима и јавним позивима за међународне пројекте</w:t>
      </w:r>
    </w:p>
    <w:p w:rsidR="00E81989" w:rsidRDefault="000E1622" w:rsidP="00E81989">
      <w:pPr>
        <w:spacing w:line="240" w:lineRule="auto"/>
        <w:ind w:firstLine="708"/>
        <w:jc w:val="both"/>
        <w:rPr>
          <w:rFonts w:ascii="Times New Roman" w:hAnsi="Times New Roman"/>
          <w:sz w:val="24"/>
          <w:szCs w:val="24"/>
          <w:lang w:val="sr-Cyrl-RS"/>
        </w:rPr>
      </w:pPr>
      <w:r w:rsidRPr="00F769D9">
        <w:rPr>
          <w:rFonts w:ascii="Times New Roman" w:hAnsi="Times New Roman"/>
          <w:sz w:val="24"/>
          <w:szCs w:val="24"/>
          <w:lang w:val="sr-Cyrl-RS"/>
        </w:rPr>
        <w:t xml:space="preserve">Канцеларија спроводи  редовно праћење доступних фондова за финансирање и отворених позива за пријаву предлога пројеката као и достављање ових информација наставницима и истраживачима свих факултета Универзитета у Крагујевцу. Формирана је  база контаката са подацима преко </w:t>
      </w:r>
      <w:r w:rsidRPr="000E1622">
        <w:rPr>
          <w:rFonts w:ascii="Times New Roman" w:hAnsi="Times New Roman"/>
          <w:sz w:val="24"/>
          <w:szCs w:val="24"/>
          <w:lang w:val="ru-RU"/>
        </w:rPr>
        <w:t>1000</w:t>
      </w:r>
      <w:r w:rsidRPr="00F769D9">
        <w:rPr>
          <w:rFonts w:ascii="Times New Roman" w:hAnsi="Times New Roman"/>
          <w:sz w:val="24"/>
          <w:szCs w:val="24"/>
          <w:lang w:val="sr-Cyrl-RS"/>
        </w:rPr>
        <w:t xml:space="preserve"> наставника и истраживача свих факултета у саставу Универзитета путем које се достављају информације од значаја за одабрану област истраживача. Ова база контаката се ажурира након свих догађаја у организацији Канцеларије, приликом којих се води евиденција о посећености, као и по обраћању истраживача Канцеларији са захтевом за овом услугом. </w:t>
      </w:r>
    </w:p>
    <w:p w:rsidR="00E81989" w:rsidRDefault="000E1622" w:rsidP="00E81989">
      <w:pPr>
        <w:spacing w:line="240" w:lineRule="auto"/>
        <w:ind w:firstLine="708"/>
        <w:jc w:val="both"/>
        <w:rPr>
          <w:rFonts w:ascii="Times New Roman" w:hAnsi="Times New Roman"/>
          <w:sz w:val="24"/>
          <w:szCs w:val="24"/>
          <w:lang w:val="sr-Cyrl-CS"/>
        </w:rPr>
      </w:pPr>
      <w:r w:rsidRPr="00F769D9">
        <w:rPr>
          <w:rFonts w:ascii="Times New Roman" w:hAnsi="Times New Roman"/>
          <w:sz w:val="24"/>
          <w:szCs w:val="24"/>
          <w:lang w:val="sr-Cyrl-RS"/>
        </w:rPr>
        <w:t xml:space="preserve">Једна од иницијатива Канцеларије је током 2016. била установљени </w:t>
      </w:r>
      <w:r w:rsidRPr="00F769D9">
        <w:rPr>
          <w:rFonts w:ascii="Times New Roman" w:hAnsi="Times New Roman"/>
          <w:sz w:val="24"/>
          <w:szCs w:val="24"/>
        </w:rPr>
        <w:t>e</w:t>
      </w:r>
      <w:r w:rsidRPr="00F769D9">
        <w:rPr>
          <w:rFonts w:ascii="Times New Roman" w:hAnsi="Times New Roman"/>
          <w:sz w:val="24"/>
          <w:szCs w:val="24"/>
          <w:lang w:val="sr-Cyrl-RS"/>
        </w:rPr>
        <w:t xml:space="preserve">лектронски билтен чија форма доприноси повећаној прегледности информација. Током наведеног периода, у сарадњи са Фондацијом Темпус - Еразмус+ канцеларијом у Србији, организована су два Инфо дана у циљу представљања Еразмус+ конкурса за пројекте за 2016. годину (6. новембра 2015. год.) и 2017. годину (22. новембра 2016. год.). Инфо дани су били изузетно посећени и након њих уследила је интензивна апликација за пројекте у оквиру ових позива. </w:t>
      </w:r>
      <w:r w:rsidRPr="00F769D9">
        <w:rPr>
          <w:rFonts w:ascii="Times New Roman" w:hAnsi="Times New Roman"/>
          <w:sz w:val="24"/>
          <w:szCs w:val="24"/>
          <w:lang w:val="sr-Cyrl-CS"/>
        </w:rPr>
        <w:t xml:space="preserve">У организацији Канцеларије за међународне пројекте, 16. октобра 2015. год. одржан је Инфо дан који је обухватио две теме: Први позив за пројекте у оквиру Дунавског транснационалног програма и Представљање резултата анализе првих 100 позива за пројекте у оквиру програма Хоризонт 2020 и препорука за управљање пројектима. </w:t>
      </w:r>
    </w:p>
    <w:p w:rsidR="000E1622" w:rsidRPr="00F769D9" w:rsidRDefault="000E1622" w:rsidP="00E81989">
      <w:pPr>
        <w:spacing w:line="240" w:lineRule="auto"/>
        <w:ind w:firstLine="708"/>
        <w:jc w:val="both"/>
        <w:rPr>
          <w:rFonts w:ascii="Times New Roman" w:hAnsi="Times New Roman"/>
          <w:sz w:val="24"/>
          <w:szCs w:val="24"/>
          <w:lang w:val="sr-Cyrl-CS"/>
        </w:rPr>
      </w:pPr>
      <w:r w:rsidRPr="00F769D9">
        <w:rPr>
          <w:rFonts w:ascii="Times New Roman" w:hAnsi="Times New Roman"/>
          <w:sz w:val="24"/>
          <w:szCs w:val="24"/>
          <w:lang w:val="sr-Cyrl-CS"/>
        </w:rPr>
        <w:t xml:space="preserve">У циљу подизања свести о значају интернационализације високошколских установа и подршке служби Сектора за међународну сарадњу Универзитета у Крагујевцу у овим активностима, 16. октобра 2015. год., у организацији Сектора за међународну сарадњу Одржана је радионица </w:t>
      </w:r>
      <w:r w:rsidRPr="000E1622">
        <w:rPr>
          <w:rFonts w:ascii="Times New Roman" w:hAnsi="Times New Roman"/>
          <w:sz w:val="24"/>
          <w:szCs w:val="24"/>
          <w:lang w:val="ru-RU"/>
        </w:rPr>
        <w:t>“</w:t>
      </w:r>
      <w:r w:rsidRPr="00F769D9">
        <w:rPr>
          <w:rFonts w:ascii="Times New Roman" w:hAnsi="Times New Roman"/>
          <w:sz w:val="24"/>
          <w:szCs w:val="24"/>
          <w:lang w:val="sr-Cyrl-RS"/>
        </w:rPr>
        <w:t>Интернационализација у високом образовању и кредитна мобилност</w:t>
      </w:r>
      <w:r w:rsidRPr="000E1622">
        <w:rPr>
          <w:rFonts w:ascii="Times New Roman" w:hAnsi="Times New Roman"/>
          <w:sz w:val="24"/>
          <w:szCs w:val="24"/>
          <w:lang w:val="ru-RU"/>
        </w:rPr>
        <w:t>”</w:t>
      </w:r>
      <w:r w:rsidRPr="00F769D9">
        <w:rPr>
          <w:rFonts w:ascii="Times New Roman" w:hAnsi="Times New Roman"/>
          <w:sz w:val="24"/>
          <w:szCs w:val="24"/>
          <w:lang w:val="sr-Cyrl-RS"/>
        </w:rPr>
        <w:t>.</w:t>
      </w:r>
    </w:p>
    <w:p w:rsidR="000E1622" w:rsidRPr="00F769D9" w:rsidRDefault="000E1622" w:rsidP="00966F3C">
      <w:pPr>
        <w:spacing w:line="240" w:lineRule="auto"/>
        <w:jc w:val="both"/>
        <w:rPr>
          <w:rFonts w:ascii="Times New Roman" w:hAnsi="Times New Roman"/>
          <w:sz w:val="24"/>
          <w:szCs w:val="24"/>
          <w:u w:val="single"/>
          <w:lang w:val="sr-Cyrl-RS"/>
        </w:rPr>
      </w:pPr>
      <w:r w:rsidRPr="00F769D9">
        <w:rPr>
          <w:rFonts w:ascii="Times New Roman" w:hAnsi="Times New Roman"/>
          <w:sz w:val="24"/>
          <w:szCs w:val="24"/>
          <w:u w:val="single"/>
          <w:lang w:val="sr-Cyrl-RS"/>
        </w:rPr>
        <w:lastRenderedPageBreak/>
        <w:t>б) Саветовање истраживача у фази припреме предлога пројеката</w:t>
      </w:r>
    </w:p>
    <w:p w:rsidR="000E1622" w:rsidRPr="00F769D9" w:rsidRDefault="000E1622" w:rsidP="00E81989">
      <w:pPr>
        <w:spacing w:line="240" w:lineRule="auto"/>
        <w:ind w:firstLine="708"/>
        <w:jc w:val="both"/>
        <w:rPr>
          <w:rFonts w:ascii="Times New Roman" w:hAnsi="Times New Roman"/>
          <w:sz w:val="24"/>
          <w:szCs w:val="24"/>
          <w:u w:val="single"/>
          <w:lang w:val="sr-Cyrl-RS"/>
        </w:rPr>
      </w:pPr>
      <w:r w:rsidRPr="00F769D9">
        <w:rPr>
          <w:rFonts w:ascii="Times New Roman" w:hAnsi="Times New Roman"/>
          <w:sz w:val="24"/>
          <w:szCs w:val="24"/>
          <w:lang w:val="sr-Cyrl-RS"/>
        </w:rPr>
        <w:t xml:space="preserve">Канцеларија је </w:t>
      </w:r>
      <w:r w:rsidRPr="00F769D9">
        <w:rPr>
          <w:rFonts w:ascii="Times New Roman" w:hAnsi="Times New Roman"/>
          <w:sz w:val="24"/>
          <w:szCs w:val="24"/>
          <w:lang w:val="sr-Cyrl-CS"/>
        </w:rPr>
        <w:t xml:space="preserve">током целе године </w:t>
      </w:r>
      <w:r w:rsidRPr="00F769D9">
        <w:rPr>
          <w:rFonts w:ascii="Times New Roman" w:hAnsi="Times New Roman"/>
          <w:sz w:val="24"/>
          <w:szCs w:val="24"/>
          <w:lang w:val="sr-Cyrl-RS"/>
        </w:rPr>
        <w:t>отворена за сва питања и пружање савета који се тичу пројектних активности и међународне сарадње, као и за рад на пријави пројекта са истраживачима свих факултета Универзитета. Канцеларија комуницира са свим заинтересованим истраживачима и нуди им своју подршку.</w:t>
      </w:r>
    </w:p>
    <w:p w:rsidR="000E1622" w:rsidRPr="00F769D9" w:rsidRDefault="000E1622" w:rsidP="00966F3C">
      <w:pPr>
        <w:spacing w:line="240" w:lineRule="auto"/>
        <w:jc w:val="both"/>
        <w:rPr>
          <w:rFonts w:ascii="Times New Roman" w:hAnsi="Times New Roman"/>
          <w:sz w:val="24"/>
          <w:szCs w:val="24"/>
          <w:u w:val="single"/>
          <w:lang w:val="sr-Cyrl-RS"/>
        </w:rPr>
      </w:pPr>
      <w:r w:rsidRPr="00F769D9">
        <w:rPr>
          <w:rFonts w:ascii="Times New Roman" w:hAnsi="Times New Roman"/>
          <w:sz w:val="24"/>
          <w:szCs w:val="24"/>
          <w:u w:val="single"/>
          <w:lang w:val="sr-Cyrl-RS"/>
        </w:rPr>
        <w:t>ц) Административна и техничка подршка и праћење процеса пријаве пројеката</w:t>
      </w:r>
    </w:p>
    <w:p w:rsidR="000E1622" w:rsidRPr="00F769D9" w:rsidRDefault="000E1622" w:rsidP="00E81989">
      <w:pPr>
        <w:spacing w:line="240" w:lineRule="auto"/>
        <w:ind w:firstLine="708"/>
        <w:jc w:val="both"/>
        <w:rPr>
          <w:rFonts w:ascii="Times New Roman" w:hAnsi="Times New Roman"/>
          <w:sz w:val="24"/>
          <w:szCs w:val="24"/>
          <w:lang w:val="sr-Cyrl-RS"/>
        </w:rPr>
      </w:pPr>
      <w:r w:rsidRPr="00F769D9">
        <w:rPr>
          <w:rFonts w:ascii="Times New Roman" w:hAnsi="Times New Roman"/>
          <w:sz w:val="24"/>
          <w:szCs w:val="24"/>
          <w:lang w:val="sr-Cyrl-RS"/>
        </w:rPr>
        <w:t>Канцеларија је током 2016. пружала подршку апликантима при попуњавању прописаних апликационих форми, формулацији писама подршке, мандатних писама, сегмената пројектних предлога који се тичу делатности Универзитета, пројектних активности и биографија контакт особа. Такође, канцеларија је на располагању за техничку подршку с обзиром на то да се све апликације предају и електронским путем кроз специфичне интернет  портале и алате.</w:t>
      </w:r>
    </w:p>
    <w:p w:rsidR="000E1622" w:rsidRPr="00F769D9" w:rsidRDefault="000E1622" w:rsidP="00966F3C">
      <w:pPr>
        <w:tabs>
          <w:tab w:val="left" w:pos="-142"/>
        </w:tabs>
        <w:spacing w:line="240" w:lineRule="auto"/>
        <w:jc w:val="both"/>
        <w:rPr>
          <w:rFonts w:ascii="Times New Roman" w:hAnsi="Times New Roman"/>
          <w:sz w:val="24"/>
          <w:szCs w:val="24"/>
          <w:u w:val="single"/>
          <w:lang w:val="sr-Cyrl-CS"/>
        </w:rPr>
      </w:pPr>
      <w:r w:rsidRPr="00F769D9">
        <w:rPr>
          <w:rFonts w:ascii="Times New Roman" w:hAnsi="Times New Roman"/>
          <w:sz w:val="24"/>
          <w:szCs w:val="24"/>
          <w:u w:val="single"/>
          <w:lang w:val="sr-Cyrl-CS"/>
        </w:rPr>
        <w:t>д) Имплементација одобрених  пројеката</w:t>
      </w:r>
    </w:p>
    <w:p w:rsidR="003048E1" w:rsidRPr="00F769D9" w:rsidRDefault="00E81989" w:rsidP="00966F3C">
      <w:pPr>
        <w:tabs>
          <w:tab w:val="left" w:pos="-142"/>
        </w:tabs>
        <w:spacing w:line="240" w:lineRule="auto"/>
        <w:jc w:val="both"/>
        <w:rPr>
          <w:rFonts w:ascii="Times New Roman" w:hAnsi="Times New Roman"/>
          <w:sz w:val="24"/>
          <w:szCs w:val="24"/>
          <w:lang w:val="sr-Cyrl-RS"/>
        </w:rPr>
      </w:pPr>
      <w:r>
        <w:rPr>
          <w:rFonts w:ascii="Times New Roman" w:hAnsi="Times New Roman"/>
          <w:sz w:val="24"/>
          <w:szCs w:val="24"/>
          <w:lang w:val="sr-Cyrl-RS"/>
        </w:rPr>
        <w:tab/>
      </w:r>
      <w:r w:rsidR="000E1622" w:rsidRPr="00F769D9">
        <w:rPr>
          <w:rFonts w:ascii="Times New Roman" w:hAnsi="Times New Roman"/>
          <w:sz w:val="24"/>
          <w:szCs w:val="24"/>
          <w:lang w:val="sr-Cyrl-RS"/>
        </w:rPr>
        <w:t>Канцеларија је током 2016. радила на спровођењу одобрених пројеката у виду управљања пројектним активностима, реализације свих радних пакета, израде техничких и финансијских извештаја, спровођења мапирања и анализа стања на нивоу Универзитета, организације догађаја, презентација, учешћа у округлим столовим</w:t>
      </w:r>
      <w:r w:rsidR="00B42D46">
        <w:rPr>
          <w:rFonts w:ascii="Times New Roman" w:hAnsi="Times New Roman"/>
          <w:sz w:val="24"/>
          <w:szCs w:val="24"/>
          <w:lang w:val="sr-Cyrl-RS"/>
        </w:rPr>
        <w:t>а и састанцима конзорцијума итд,</w:t>
      </w:r>
    </w:p>
    <w:p w:rsidR="000E1622" w:rsidRPr="00F769D9" w:rsidRDefault="00E81989" w:rsidP="00966F3C">
      <w:pPr>
        <w:tabs>
          <w:tab w:val="left" w:pos="-142"/>
        </w:tabs>
        <w:spacing w:line="240" w:lineRule="auto"/>
        <w:jc w:val="both"/>
        <w:rPr>
          <w:rFonts w:ascii="Times New Roman" w:hAnsi="Times New Roman"/>
          <w:sz w:val="24"/>
          <w:szCs w:val="24"/>
          <w:lang w:val="sr-Cyrl-RS"/>
        </w:rPr>
      </w:pPr>
      <w:r>
        <w:rPr>
          <w:rFonts w:ascii="Times New Roman" w:hAnsi="Times New Roman"/>
          <w:sz w:val="24"/>
          <w:szCs w:val="24"/>
          <w:lang w:val="sr-Cyrl-RS"/>
        </w:rPr>
        <w:tab/>
      </w:r>
      <w:r w:rsidR="000E1622" w:rsidRPr="00F769D9">
        <w:rPr>
          <w:rFonts w:ascii="Times New Roman" w:hAnsi="Times New Roman"/>
          <w:sz w:val="24"/>
          <w:szCs w:val="24"/>
          <w:lang w:val="sr-Cyrl-RS"/>
        </w:rPr>
        <w:t>У наставку је листа међународних пројеката чије су активности имплементиране у извештајном периоду:</w:t>
      </w:r>
    </w:p>
    <w:p w:rsidR="000E1622" w:rsidRPr="00F769D9" w:rsidRDefault="000E1622" w:rsidP="00E81989">
      <w:pPr>
        <w:tabs>
          <w:tab w:val="left" w:pos="-142"/>
        </w:tabs>
        <w:spacing w:after="0" w:line="240" w:lineRule="auto"/>
        <w:jc w:val="both"/>
        <w:rPr>
          <w:rFonts w:ascii="Times New Roman" w:hAnsi="Times New Roman"/>
          <w:sz w:val="24"/>
          <w:szCs w:val="24"/>
          <w:lang w:val="sr-Cyrl-RS"/>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6971"/>
        <w:gridCol w:w="1282"/>
      </w:tblGrid>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b/>
                <w:sz w:val="24"/>
                <w:szCs w:val="24"/>
                <w:lang w:val="sr-Cyrl-RS"/>
              </w:rPr>
            </w:pPr>
            <w:r w:rsidRPr="00F769D9">
              <w:rPr>
                <w:rFonts w:ascii="Times New Roman" w:hAnsi="Times New Roman"/>
                <w:b/>
                <w:sz w:val="24"/>
                <w:szCs w:val="24"/>
                <w:lang w:val="sr-Cyrl-RS"/>
              </w:rPr>
              <w:t>Програм</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b/>
                <w:sz w:val="24"/>
                <w:szCs w:val="24"/>
                <w:lang w:val="sr-Cyrl-RS"/>
              </w:rPr>
            </w:pPr>
            <w:r w:rsidRPr="00F769D9">
              <w:rPr>
                <w:rFonts w:ascii="Times New Roman" w:hAnsi="Times New Roman"/>
                <w:b/>
                <w:sz w:val="24"/>
                <w:szCs w:val="24"/>
                <w:lang w:val="sr-Latn-RS"/>
              </w:rPr>
              <w:t xml:space="preserve">                                            </w:t>
            </w:r>
            <w:r w:rsidRPr="00F769D9">
              <w:rPr>
                <w:rFonts w:ascii="Times New Roman" w:hAnsi="Times New Roman"/>
                <w:b/>
                <w:sz w:val="24"/>
                <w:szCs w:val="24"/>
                <w:lang w:val="sr-Cyrl-RS"/>
              </w:rPr>
              <w:t>Назив пројекта</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b/>
                <w:sz w:val="24"/>
                <w:szCs w:val="24"/>
                <w:lang w:val="sr-Cyrl-RS"/>
              </w:rPr>
            </w:pPr>
            <w:r w:rsidRPr="00F769D9">
              <w:rPr>
                <w:rFonts w:ascii="Times New Roman" w:hAnsi="Times New Roman"/>
                <w:b/>
                <w:sz w:val="24"/>
                <w:szCs w:val="24"/>
                <w:lang w:val="sr-Cyrl-RS"/>
              </w:rPr>
              <w:t>Текући/</w:t>
            </w:r>
          </w:p>
          <w:p w:rsidR="000E1622" w:rsidRPr="00F769D9" w:rsidRDefault="000E1622" w:rsidP="00E81989">
            <w:pPr>
              <w:tabs>
                <w:tab w:val="left" w:pos="-142"/>
              </w:tabs>
              <w:spacing w:after="0" w:line="240" w:lineRule="auto"/>
              <w:jc w:val="both"/>
              <w:rPr>
                <w:rFonts w:ascii="Times New Roman" w:hAnsi="Times New Roman"/>
                <w:b/>
                <w:sz w:val="24"/>
                <w:szCs w:val="24"/>
                <w:lang w:val="sr-Cyrl-RS"/>
              </w:rPr>
            </w:pPr>
            <w:r w:rsidRPr="00F769D9">
              <w:rPr>
                <w:rFonts w:ascii="Times New Roman" w:hAnsi="Times New Roman"/>
                <w:b/>
                <w:sz w:val="24"/>
                <w:szCs w:val="24"/>
                <w:lang w:val="sr-Cyrl-RS"/>
              </w:rPr>
              <w:t>завршени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Темпус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rPr>
              <w:t>Modernization and harmonization of Tourism study programs in Serbia (MHTSPS)</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завршен</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Темпус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rPr>
              <w:t>Strengthening of internationalization policies at universities in Serbia (SIPUS)</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завршен</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Темпус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rPr>
              <w:t>Building capacity of Serbian agricultural education to link with society (CaSa)</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завршен</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Темпус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rPr>
              <w:t>Fostering university support services and procedures for full participation in the European Higher Education Area (FUSE)</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завршен</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Темпус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rPr>
              <w:t>Improvement of partnership with enterprises by enhancement of a regional quality management potentials in WBC</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завршен</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Темпус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rPr>
              <w:t>Building network of remote labs for strengthening university secondary vocational schools collaboration (NERELA)</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завршен</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Темпус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Blending academic and entrepreneurial knowledge in technology enhanced learning (BAEKTEL)</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Темпус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Restructuring of doctoral studies in Serbia (RODOS)</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Темпус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Development of sustainable interrelations between education, research and innovation at WBC universities in Nanotechnologies and advanced materials where innovation means business (WIMB)</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lastRenderedPageBreak/>
              <w:t>Темпус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Mastering innovation in Serbia through development and implementation of interdisciplinary post-graduate curricula in innovation management (MAIN)</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Темпус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Master in educational leadership (EdLead)</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Коменијус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Improving educational effectiveness of primary schools</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ИПА</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An Adriatic Network for Advancing Research Development and Innovation towards the Creation of new Policies for Sustainable Competiveness and Technological Capacity of SMEs (ADRIATInn)</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завршен</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Хоризонт 2020</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Fall in Love wIth Research Tonight (FLIRT)</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завршен</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Скопс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Enabling Web-based Remote Laboratory Community and Infrastructure – EWBRLCI</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Еразмус плус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Introduction of part-time and short cycle studies in Serbia</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Еразмус плус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School-to-Work Transition for Higher education students with disabilities in Serbia, Montenegro and Bosnia &amp; Herzegovina</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Еразмус плус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Reinforcement of the Framework for Experiential Education in Healthcare in Serbia</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Еразмус плус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Enhancement of HE research potential contributing to further growth of the WB region</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Еразмус плус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Institutional framework for development of the third mission of universities in Serbia</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Европа за грађане</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Yugoslav Wars: another face of European civilisation? Lessons learnt and enduring challenges</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Еразмус плус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ICT Networking for Overcoming Technical and Social Barriers in Instrumental Analytical Chemistry Education</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Еразмус плус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Financial management, Accounting and Controlling curricula development for capacity building of public administration</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Еразмус плус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Boosting Engagement of Serbian Universities in Open Science</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текући</w:t>
            </w:r>
          </w:p>
        </w:tc>
      </w:tr>
      <w:tr w:rsidR="000E1622" w:rsidRPr="00F769D9" w:rsidTr="000E1622">
        <w:tc>
          <w:tcPr>
            <w:tcW w:w="1192"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Еразмус плус</w:t>
            </w:r>
          </w:p>
        </w:tc>
        <w:tc>
          <w:tcPr>
            <w:tcW w:w="7106"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Development and Implementation of System for Performance Evaluation for Serbian HEIs and System</w:t>
            </w:r>
          </w:p>
        </w:tc>
        <w:tc>
          <w:tcPr>
            <w:tcW w:w="1260" w:type="dxa"/>
            <w:shd w:val="clear" w:color="auto" w:fill="auto"/>
          </w:tcPr>
          <w:p w:rsidR="000E1622" w:rsidRPr="00F769D9" w:rsidRDefault="000E1622" w:rsidP="00E81989">
            <w:pPr>
              <w:tabs>
                <w:tab w:val="left" w:pos="-142"/>
              </w:tabs>
              <w:spacing w:after="0" w:line="240" w:lineRule="auto"/>
              <w:jc w:val="both"/>
              <w:rPr>
                <w:rFonts w:ascii="Times New Roman" w:hAnsi="Times New Roman"/>
                <w:sz w:val="24"/>
                <w:szCs w:val="24"/>
                <w:lang w:val="sr-Cyrl-RS"/>
              </w:rPr>
            </w:pPr>
            <w:r w:rsidRPr="00F769D9">
              <w:rPr>
                <w:rFonts w:ascii="Times New Roman" w:hAnsi="Times New Roman"/>
                <w:sz w:val="24"/>
                <w:szCs w:val="24"/>
                <w:lang w:val="sr-Cyrl-RS"/>
              </w:rPr>
              <w:t>текући</w:t>
            </w:r>
          </w:p>
        </w:tc>
      </w:tr>
    </w:tbl>
    <w:p w:rsidR="003048E1" w:rsidRDefault="003048E1" w:rsidP="00966F3C">
      <w:pPr>
        <w:spacing w:line="240" w:lineRule="auto"/>
        <w:jc w:val="both"/>
        <w:rPr>
          <w:rFonts w:ascii="Times New Roman" w:hAnsi="Times New Roman"/>
          <w:sz w:val="24"/>
          <w:szCs w:val="24"/>
          <w:u w:val="single"/>
          <w:lang w:val="sr-Cyrl-RS"/>
        </w:rPr>
      </w:pPr>
    </w:p>
    <w:p w:rsidR="000E1622" w:rsidRPr="00F769D9" w:rsidRDefault="000E1622" w:rsidP="00966F3C">
      <w:pPr>
        <w:spacing w:line="240" w:lineRule="auto"/>
        <w:jc w:val="both"/>
        <w:rPr>
          <w:rFonts w:ascii="Times New Roman" w:hAnsi="Times New Roman"/>
          <w:sz w:val="24"/>
          <w:szCs w:val="24"/>
          <w:lang w:val="sr-Cyrl-RS"/>
        </w:rPr>
      </w:pPr>
      <w:r w:rsidRPr="00F769D9">
        <w:rPr>
          <w:rFonts w:ascii="Times New Roman" w:hAnsi="Times New Roman"/>
          <w:sz w:val="24"/>
          <w:szCs w:val="24"/>
          <w:u w:val="single"/>
          <w:lang w:val="sr-Cyrl-RS"/>
        </w:rPr>
        <w:t>е) Координација електронским налозима управе Универзитета (</w:t>
      </w:r>
      <w:r w:rsidRPr="00F769D9">
        <w:rPr>
          <w:rFonts w:ascii="Times New Roman" w:hAnsi="Times New Roman"/>
          <w:sz w:val="24"/>
          <w:szCs w:val="24"/>
          <w:u w:val="single"/>
        </w:rPr>
        <w:t>LEAR</w:t>
      </w:r>
      <w:r w:rsidRPr="000E1622">
        <w:rPr>
          <w:rFonts w:ascii="Times New Roman" w:hAnsi="Times New Roman"/>
          <w:sz w:val="24"/>
          <w:szCs w:val="24"/>
          <w:u w:val="single"/>
          <w:lang w:val="ru-RU"/>
        </w:rPr>
        <w:t xml:space="preserve"> </w:t>
      </w:r>
      <w:r w:rsidRPr="00F769D9">
        <w:rPr>
          <w:rFonts w:ascii="Times New Roman" w:hAnsi="Times New Roman"/>
          <w:sz w:val="24"/>
          <w:szCs w:val="24"/>
          <w:u w:val="single"/>
          <w:lang w:val="sr-Cyrl-RS"/>
        </w:rPr>
        <w:t>итд.)</w:t>
      </w:r>
      <w:r w:rsidRPr="00F769D9">
        <w:rPr>
          <w:rFonts w:ascii="Times New Roman" w:hAnsi="Times New Roman"/>
          <w:sz w:val="24"/>
          <w:szCs w:val="24"/>
          <w:lang w:val="sr-Cyrl-RS"/>
        </w:rPr>
        <w:t xml:space="preserve"> на порталу Европске комисије, путем којих се прилажу технички и финансијски извештаји пројеката, комуницира са ревизорима пројеката, прате важна обавештења о програмским захтевима за Универзитет у Крагујевцу.</w:t>
      </w:r>
    </w:p>
    <w:p w:rsidR="000E1622" w:rsidRPr="00F769D9" w:rsidRDefault="000E1622" w:rsidP="00966F3C">
      <w:pPr>
        <w:spacing w:line="240" w:lineRule="auto"/>
        <w:jc w:val="both"/>
        <w:rPr>
          <w:rFonts w:ascii="Times New Roman" w:hAnsi="Times New Roman"/>
          <w:sz w:val="24"/>
          <w:szCs w:val="24"/>
          <w:lang w:val="sr-Cyrl-RS"/>
        </w:rPr>
      </w:pPr>
      <w:r w:rsidRPr="00F769D9">
        <w:rPr>
          <w:rFonts w:ascii="Times New Roman" w:hAnsi="Times New Roman"/>
          <w:sz w:val="24"/>
          <w:szCs w:val="24"/>
          <w:u w:val="single"/>
          <w:lang w:val="sr-Cyrl-RS"/>
        </w:rPr>
        <w:t>ф) Координација и администрација укључења Универзитета у Крагујевцу на светске ранг листе</w:t>
      </w:r>
    </w:p>
    <w:p w:rsidR="000E1622" w:rsidRPr="00F769D9" w:rsidRDefault="000E1622" w:rsidP="00E81989">
      <w:pPr>
        <w:spacing w:line="240" w:lineRule="auto"/>
        <w:ind w:firstLine="708"/>
        <w:jc w:val="both"/>
        <w:rPr>
          <w:rFonts w:ascii="Times New Roman" w:hAnsi="Times New Roman"/>
          <w:sz w:val="24"/>
          <w:szCs w:val="24"/>
          <w:u w:val="single"/>
          <w:lang w:val="sr-Cyrl-RS"/>
        </w:rPr>
      </w:pPr>
      <w:r w:rsidRPr="00F769D9">
        <w:rPr>
          <w:rFonts w:ascii="Times New Roman" w:hAnsi="Times New Roman"/>
          <w:sz w:val="24"/>
          <w:szCs w:val="24"/>
          <w:lang w:val="sr-Cyrl-RS"/>
        </w:rPr>
        <w:t>У складу са стратешким опредељењем Универзитета у Крагујевцу, као један од приоритета међународне сарадње постављено је укључење Универзитета у Крагујевцу на публикације за рангирање универзитета на међународном нивоу. Канцеларија координира прикупљањем података на нивоу Ректората и свих факултета у саставу Универзитета, врши систематизацију, обраду и предају истих у складу са захтевима. Током 2016. и у 2017. години мапиране су најрелевантније ранг листе и вршена је предаја, у више циклуса, за следеће листе</w:t>
      </w:r>
      <w:r w:rsidRPr="000E1622">
        <w:rPr>
          <w:rFonts w:ascii="Times New Roman" w:hAnsi="Times New Roman"/>
          <w:sz w:val="24"/>
          <w:szCs w:val="24"/>
          <w:lang w:val="ru-RU"/>
        </w:rPr>
        <w:t>:</w:t>
      </w:r>
    </w:p>
    <w:p w:rsidR="000E1622" w:rsidRPr="00E81989" w:rsidRDefault="00C62614" w:rsidP="00E42FFF">
      <w:pPr>
        <w:numPr>
          <w:ilvl w:val="0"/>
          <w:numId w:val="32"/>
        </w:numPr>
        <w:tabs>
          <w:tab w:val="left" w:pos="-142"/>
        </w:tabs>
        <w:spacing w:after="0" w:line="240" w:lineRule="auto"/>
        <w:ind w:left="714" w:hanging="357"/>
        <w:jc w:val="both"/>
        <w:rPr>
          <w:rFonts w:ascii="Times New Roman" w:hAnsi="Times New Roman"/>
          <w:sz w:val="24"/>
          <w:szCs w:val="24"/>
        </w:rPr>
      </w:pPr>
      <w:hyperlink r:id="rId58" w:history="1">
        <w:r w:rsidR="000E1622" w:rsidRPr="00E81989">
          <w:rPr>
            <w:rStyle w:val="Hyperlink"/>
            <w:rFonts w:ascii="Times New Roman" w:hAnsi="Times New Roman"/>
            <w:color w:val="auto"/>
            <w:sz w:val="24"/>
            <w:szCs w:val="24"/>
            <w:u w:val="none"/>
          </w:rPr>
          <w:t xml:space="preserve">QS World University Ranking </w:t>
        </w:r>
        <w:r w:rsidR="000E1622" w:rsidRPr="00E81989">
          <w:rPr>
            <w:rStyle w:val="Hyperlink"/>
            <w:rFonts w:ascii="Times New Roman" w:hAnsi="Times New Roman"/>
            <w:color w:val="auto"/>
            <w:sz w:val="24"/>
            <w:szCs w:val="24"/>
            <w:u w:val="none"/>
            <w:lang w:val="sr-Cyrl-RS"/>
          </w:rPr>
          <w:t>за 2017. и 2018. год.</w:t>
        </w:r>
      </w:hyperlink>
    </w:p>
    <w:p w:rsidR="000E1622" w:rsidRPr="00E81989" w:rsidRDefault="00C62614" w:rsidP="00E42FFF">
      <w:pPr>
        <w:numPr>
          <w:ilvl w:val="0"/>
          <w:numId w:val="32"/>
        </w:numPr>
        <w:tabs>
          <w:tab w:val="left" w:pos="-142"/>
        </w:tabs>
        <w:spacing w:after="0" w:line="240" w:lineRule="auto"/>
        <w:ind w:left="714" w:hanging="357"/>
        <w:jc w:val="both"/>
        <w:rPr>
          <w:rFonts w:ascii="Times New Roman" w:hAnsi="Times New Roman"/>
          <w:sz w:val="24"/>
          <w:szCs w:val="24"/>
        </w:rPr>
      </w:pPr>
      <w:hyperlink r:id="rId59" w:anchor="!/home?trackType=home" w:history="1">
        <w:r w:rsidR="000E1622" w:rsidRPr="00E81989">
          <w:rPr>
            <w:rStyle w:val="Hyperlink"/>
            <w:rFonts w:ascii="Times New Roman" w:hAnsi="Times New Roman"/>
            <w:color w:val="auto"/>
            <w:sz w:val="24"/>
            <w:szCs w:val="24"/>
            <w:u w:val="none"/>
          </w:rPr>
          <w:t>U-Multirank</w:t>
        </w:r>
      </w:hyperlink>
    </w:p>
    <w:p w:rsidR="000E1622" w:rsidRPr="00E81989" w:rsidRDefault="00C62614" w:rsidP="00E42FFF">
      <w:pPr>
        <w:numPr>
          <w:ilvl w:val="0"/>
          <w:numId w:val="32"/>
        </w:numPr>
        <w:tabs>
          <w:tab w:val="left" w:pos="-142"/>
        </w:tabs>
        <w:spacing w:after="0" w:line="240" w:lineRule="auto"/>
        <w:ind w:left="714" w:hanging="357"/>
        <w:jc w:val="both"/>
        <w:rPr>
          <w:rFonts w:ascii="Times New Roman" w:hAnsi="Times New Roman"/>
          <w:sz w:val="24"/>
          <w:szCs w:val="24"/>
        </w:rPr>
      </w:pPr>
      <w:hyperlink r:id="rId60" w:history="1">
        <w:r w:rsidR="000E1622" w:rsidRPr="00E81989">
          <w:rPr>
            <w:rStyle w:val="Hyperlink"/>
            <w:rFonts w:ascii="Times New Roman" w:hAnsi="Times New Roman"/>
            <w:color w:val="auto"/>
            <w:sz w:val="24"/>
            <w:szCs w:val="24"/>
            <w:u w:val="none"/>
          </w:rPr>
          <w:t>Worldwide Professional University Rankings - RankPro</w:t>
        </w:r>
      </w:hyperlink>
    </w:p>
    <w:p w:rsidR="000E1622" w:rsidRPr="00F769D9" w:rsidRDefault="000E1622" w:rsidP="00966F3C">
      <w:pPr>
        <w:tabs>
          <w:tab w:val="left" w:pos="-142"/>
        </w:tabs>
        <w:spacing w:line="240" w:lineRule="auto"/>
        <w:ind w:left="714"/>
        <w:jc w:val="both"/>
        <w:rPr>
          <w:rFonts w:ascii="Times New Roman" w:hAnsi="Times New Roman"/>
          <w:sz w:val="24"/>
          <w:szCs w:val="24"/>
        </w:rPr>
      </w:pPr>
    </w:p>
    <w:p w:rsidR="000E1622" w:rsidRPr="00F769D9" w:rsidRDefault="000E1622" w:rsidP="00E42FFF">
      <w:pPr>
        <w:pStyle w:val="ListParagraph"/>
        <w:numPr>
          <w:ilvl w:val="0"/>
          <w:numId w:val="33"/>
        </w:numPr>
        <w:jc w:val="both"/>
        <w:rPr>
          <w:b/>
          <w:lang w:val="sr-Cyrl-RS"/>
        </w:rPr>
      </w:pPr>
      <w:r w:rsidRPr="00F769D9">
        <w:rPr>
          <w:b/>
          <w:lang w:val="sr-Cyrl-RS"/>
        </w:rPr>
        <w:t>Ажурирање сајта Универзитета у Крагујевцу на енглеском језику</w:t>
      </w:r>
    </w:p>
    <w:p w:rsidR="000E1622" w:rsidRPr="00F769D9" w:rsidRDefault="000E1622" w:rsidP="00966F3C">
      <w:pPr>
        <w:spacing w:line="240" w:lineRule="auto"/>
        <w:jc w:val="both"/>
        <w:rPr>
          <w:rFonts w:ascii="Times New Roman" w:hAnsi="Times New Roman"/>
          <w:sz w:val="24"/>
          <w:szCs w:val="24"/>
          <w:lang w:val="sr-Cyrl-RS"/>
        </w:rPr>
      </w:pPr>
    </w:p>
    <w:p w:rsidR="000E1622" w:rsidRDefault="000E1622" w:rsidP="00E81989">
      <w:pPr>
        <w:spacing w:line="240" w:lineRule="auto"/>
        <w:ind w:firstLine="708"/>
        <w:jc w:val="both"/>
        <w:rPr>
          <w:rFonts w:ascii="Times New Roman" w:hAnsi="Times New Roman"/>
          <w:sz w:val="24"/>
          <w:szCs w:val="24"/>
          <w:lang w:val="sr-Cyrl-RS"/>
        </w:rPr>
      </w:pPr>
      <w:r w:rsidRPr="00F769D9">
        <w:rPr>
          <w:rFonts w:ascii="Times New Roman" w:hAnsi="Times New Roman"/>
          <w:sz w:val="24"/>
          <w:szCs w:val="24"/>
          <w:lang w:val="sr-Cyrl-RS"/>
        </w:rPr>
        <w:t xml:space="preserve">Еразмус+ повеља, односно поштовање њених принципа, је један од значајних услова за учешће у међународним програмима. Један од принципа јесте доступност информација од значаја за стране студенте и истраживаче у складу са прецизним прописима. У протеклом периоду значајни напори су уложени у ажурирање садржаја  енглеске верзије интернет презентације Универзитета у Крагујевцу у циљу испуњавања ових захтева и обезбеђивања што веће транспарентност и видљивости универзитетских програма, садржаја и  активности. Као резултат ових напора </w:t>
      </w:r>
      <w:r w:rsidRPr="000E1622">
        <w:rPr>
          <w:rFonts w:ascii="Times New Roman" w:hAnsi="Times New Roman"/>
          <w:sz w:val="24"/>
          <w:szCs w:val="24"/>
          <w:lang w:val="sr-Cyrl-RS"/>
        </w:rPr>
        <w:t>“</w:t>
      </w:r>
      <w:r w:rsidRPr="00F769D9">
        <w:rPr>
          <w:rFonts w:ascii="Times New Roman" w:hAnsi="Times New Roman"/>
          <w:sz w:val="24"/>
          <w:szCs w:val="24"/>
        </w:rPr>
        <w:t>Worldwide</w:t>
      </w:r>
      <w:r w:rsidRPr="000E1622">
        <w:rPr>
          <w:rFonts w:ascii="Times New Roman" w:hAnsi="Times New Roman"/>
          <w:sz w:val="24"/>
          <w:szCs w:val="24"/>
          <w:lang w:val="sr-Cyrl-RS"/>
        </w:rPr>
        <w:t xml:space="preserve"> </w:t>
      </w:r>
      <w:r w:rsidRPr="00F769D9">
        <w:rPr>
          <w:rFonts w:ascii="Times New Roman" w:hAnsi="Times New Roman"/>
          <w:sz w:val="24"/>
          <w:szCs w:val="24"/>
        </w:rPr>
        <w:t>Professional</w:t>
      </w:r>
      <w:r w:rsidRPr="000E1622">
        <w:rPr>
          <w:rFonts w:ascii="Times New Roman" w:hAnsi="Times New Roman"/>
          <w:sz w:val="24"/>
          <w:szCs w:val="24"/>
          <w:lang w:val="sr-Cyrl-RS"/>
        </w:rPr>
        <w:t xml:space="preserve"> </w:t>
      </w:r>
      <w:r w:rsidRPr="00F769D9">
        <w:rPr>
          <w:rFonts w:ascii="Times New Roman" w:hAnsi="Times New Roman"/>
          <w:sz w:val="24"/>
          <w:szCs w:val="24"/>
        </w:rPr>
        <w:t>University</w:t>
      </w:r>
      <w:r w:rsidRPr="000E1622">
        <w:rPr>
          <w:rFonts w:ascii="Times New Roman" w:hAnsi="Times New Roman"/>
          <w:sz w:val="24"/>
          <w:szCs w:val="24"/>
          <w:lang w:val="sr-Cyrl-RS"/>
        </w:rPr>
        <w:t xml:space="preserve"> </w:t>
      </w:r>
      <w:r w:rsidRPr="00F769D9">
        <w:rPr>
          <w:rFonts w:ascii="Times New Roman" w:hAnsi="Times New Roman"/>
          <w:sz w:val="24"/>
          <w:szCs w:val="24"/>
        </w:rPr>
        <w:t>Rankings</w:t>
      </w:r>
      <w:r w:rsidRPr="000E1622">
        <w:rPr>
          <w:rFonts w:ascii="Times New Roman" w:hAnsi="Times New Roman"/>
          <w:sz w:val="24"/>
          <w:szCs w:val="24"/>
          <w:lang w:val="sr-Cyrl-RS"/>
        </w:rPr>
        <w:t xml:space="preserve">” </w:t>
      </w:r>
      <w:r w:rsidRPr="00F769D9">
        <w:rPr>
          <w:rFonts w:ascii="Times New Roman" w:hAnsi="Times New Roman"/>
          <w:sz w:val="24"/>
          <w:szCs w:val="24"/>
          <w:lang w:val="sr-Cyrl-RS"/>
        </w:rPr>
        <w:t xml:space="preserve">је, на основу сопствених анализа, прогласио сајт Универзитета у Крагујевцу за најбољи сајт  високошколских институција у Србији у категорији  садржаја информација. </w:t>
      </w:r>
    </w:p>
    <w:p w:rsidR="003048E1" w:rsidRDefault="003048E1" w:rsidP="00B42D46">
      <w:pPr>
        <w:spacing w:line="240" w:lineRule="auto"/>
        <w:jc w:val="both"/>
        <w:rPr>
          <w:rFonts w:ascii="Times New Roman" w:hAnsi="Times New Roman"/>
          <w:b/>
          <w:sz w:val="24"/>
          <w:szCs w:val="24"/>
          <w:lang w:val="sr-Cyrl-RS"/>
        </w:rPr>
      </w:pPr>
    </w:p>
    <w:p w:rsidR="000E1622" w:rsidRPr="00BC38E1" w:rsidRDefault="003048E1" w:rsidP="00D00CB3">
      <w:pPr>
        <w:numPr>
          <w:ilvl w:val="0"/>
          <w:numId w:val="33"/>
        </w:numPr>
        <w:spacing w:after="0" w:line="240" w:lineRule="auto"/>
        <w:jc w:val="both"/>
        <w:rPr>
          <w:rFonts w:ascii="Times New Roman" w:hAnsi="Times New Roman"/>
          <w:b/>
          <w:sz w:val="24"/>
          <w:szCs w:val="24"/>
          <w:lang w:val="sr-Cyrl-RS"/>
        </w:rPr>
      </w:pPr>
      <w:r w:rsidRPr="00BC38E1">
        <w:rPr>
          <w:rFonts w:ascii="Times New Roman" w:hAnsi="Times New Roman"/>
          <w:b/>
          <w:sz w:val="24"/>
          <w:szCs w:val="24"/>
          <w:lang w:val="sr-Cyrl-RS"/>
        </w:rPr>
        <w:t>С</w:t>
      </w:r>
      <w:r w:rsidR="000E1622" w:rsidRPr="00BC38E1">
        <w:rPr>
          <w:rFonts w:ascii="Times New Roman" w:hAnsi="Times New Roman"/>
          <w:b/>
          <w:sz w:val="24"/>
          <w:szCs w:val="24"/>
          <w:lang w:val="ru-RU"/>
        </w:rPr>
        <w:t>арадњ</w:t>
      </w:r>
      <w:r w:rsidR="00B42D46" w:rsidRPr="00BC38E1">
        <w:rPr>
          <w:rFonts w:ascii="Times New Roman" w:hAnsi="Times New Roman"/>
          <w:b/>
          <w:sz w:val="24"/>
          <w:szCs w:val="24"/>
          <w:lang w:val="ru-RU"/>
        </w:rPr>
        <w:t>а</w:t>
      </w:r>
      <w:r w:rsidR="000E1622" w:rsidRPr="00BC38E1">
        <w:rPr>
          <w:rFonts w:ascii="Times New Roman" w:hAnsi="Times New Roman"/>
          <w:b/>
          <w:sz w:val="24"/>
          <w:szCs w:val="24"/>
          <w:lang w:val="ru-RU"/>
        </w:rPr>
        <w:t xml:space="preserve"> са </w:t>
      </w:r>
      <w:r w:rsidR="00BC38E1" w:rsidRPr="00BC38E1">
        <w:rPr>
          <w:rFonts w:ascii="Times New Roman" w:hAnsi="Times New Roman"/>
          <w:b/>
          <w:sz w:val="24"/>
          <w:szCs w:val="24"/>
          <w:lang w:val="ru-RU"/>
        </w:rPr>
        <w:t>невладиним и другим организацијама у иностранству</w:t>
      </w:r>
    </w:p>
    <w:p w:rsidR="00BC38E1" w:rsidRPr="00BC38E1" w:rsidRDefault="00BC38E1" w:rsidP="00BC38E1">
      <w:pPr>
        <w:spacing w:after="0" w:line="240" w:lineRule="auto"/>
        <w:ind w:left="720"/>
        <w:jc w:val="both"/>
        <w:rPr>
          <w:rFonts w:ascii="Times New Roman" w:hAnsi="Times New Roman"/>
          <w:sz w:val="24"/>
          <w:szCs w:val="24"/>
          <w:lang w:val="sr-Cyrl-RS"/>
        </w:rPr>
      </w:pPr>
    </w:p>
    <w:p w:rsidR="000E1622" w:rsidRDefault="000E1622" w:rsidP="00E81989">
      <w:pPr>
        <w:spacing w:line="240" w:lineRule="auto"/>
        <w:ind w:firstLine="708"/>
        <w:jc w:val="both"/>
        <w:rPr>
          <w:rFonts w:ascii="Times New Roman" w:hAnsi="Times New Roman"/>
          <w:sz w:val="24"/>
          <w:szCs w:val="24"/>
          <w:lang w:val="ru-RU"/>
        </w:rPr>
      </w:pPr>
      <w:r w:rsidRPr="00F769D9">
        <w:rPr>
          <w:rFonts w:ascii="Times New Roman" w:hAnsi="Times New Roman"/>
          <w:sz w:val="24"/>
          <w:szCs w:val="24"/>
          <w:lang w:val="sr-Cyrl-RS"/>
        </w:rPr>
        <w:t xml:space="preserve">Током 2016. године Универзитет у Крагујевцу је наставио са </w:t>
      </w:r>
      <w:r w:rsidRPr="000E1622">
        <w:rPr>
          <w:rFonts w:ascii="Times New Roman" w:hAnsi="Times New Roman"/>
          <w:sz w:val="24"/>
          <w:szCs w:val="24"/>
          <w:lang w:val="ru-RU"/>
        </w:rPr>
        <w:t>сарадњ</w:t>
      </w:r>
      <w:r w:rsidR="00BC38E1">
        <w:rPr>
          <w:rFonts w:ascii="Times New Roman" w:hAnsi="Times New Roman"/>
          <w:sz w:val="24"/>
          <w:szCs w:val="24"/>
          <w:lang w:val="sr-Cyrl-RS"/>
        </w:rPr>
        <w:t>ом</w:t>
      </w:r>
      <w:r w:rsidRPr="000E1622">
        <w:rPr>
          <w:rFonts w:ascii="Times New Roman" w:hAnsi="Times New Roman"/>
          <w:sz w:val="24"/>
          <w:szCs w:val="24"/>
          <w:lang w:val="ru-RU"/>
        </w:rPr>
        <w:t xml:space="preserve"> са  невладиним и другим организацијама које пружају подршку Универзитету у обезбеђивању средстава за стипендирање студената, мобилност </w:t>
      </w:r>
      <w:r w:rsidRPr="00F769D9">
        <w:rPr>
          <w:rFonts w:ascii="Times New Roman" w:hAnsi="Times New Roman"/>
          <w:sz w:val="24"/>
          <w:szCs w:val="24"/>
          <w:lang w:val="sr-Cyrl-RS"/>
        </w:rPr>
        <w:t>студената и наставника,</w:t>
      </w:r>
      <w:r w:rsidRPr="000E1622">
        <w:rPr>
          <w:rFonts w:ascii="Times New Roman" w:hAnsi="Times New Roman"/>
          <w:sz w:val="24"/>
          <w:szCs w:val="24"/>
          <w:lang w:val="ru-RU"/>
        </w:rPr>
        <w:t xml:space="preserve"> набавку материјалних средстава за унапређивање високошколске наставе, као и средстава за научна истраживања и развој образовног процеса.</w:t>
      </w:r>
    </w:p>
    <w:p w:rsidR="003048E1" w:rsidRDefault="0049627C" w:rsidP="00E81989">
      <w:pPr>
        <w:spacing w:line="240" w:lineRule="auto"/>
        <w:ind w:firstLine="708"/>
        <w:jc w:val="both"/>
        <w:rPr>
          <w:rFonts w:ascii="Times New Roman" w:hAnsi="Times New Roman"/>
          <w:sz w:val="24"/>
          <w:szCs w:val="24"/>
          <w:lang w:val="ru-RU"/>
        </w:rPr>
      </w:pPr>
      <w:r w:rsidRPr="00033952">
        <w:rPr>
          <w:noProof/>
          <w:lang w:val="sr-Latn-RS" w:eastAsia="sr-Latn-RS"/>
        </w:rPr>
        <w:drawing>
          <wp:inline distT="0" distB="0" distL="0" distR="0" wp14:anchorId="1B0A641C" wp14:editId="78AF5585">
            <wp:extent cx="5054803" cy="3508272"/>
            <wp:effectExtent l="0" t="0" r="0" b="0"/>
            <wp:docPr id="25" name="Picture 25" descr="C:\Users\User\AppData\Local\Temp\DSCN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DSCN202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63639" cy="3514405"/>
                    </a:xfrm>
                    <a:prstGeom prst="rect">
                      <a:avLst/>
                    </a:prstGeom>
                    <a:noFill/>
                    <a:ln>
                      <a:noFill/>
                    </a:ln>
                  </pic:spPr>
                </pic:pic>
              </a:graphicData>
            </a:graphic>
          </wp:inline>
        </w:drawing>
      </w:r>
    </w:p>
    <w:p w:rsidR="000E1622" w:rsidRDefault="000E1622" w:rsidP="00E81989">
      <w:pPr>
        <w:spacing w:line="240" w:lineRule="auto"/>
        <w:ind w:firstLine="708"/>
        <w:jc w:val="both"/>
        <w:rPr>
          <w:rFonts w:ascii="Times New Roman" w:hAnsi="Times New Roman"/>
          <w:sz w:val="24"/>
          <w:szCs w:val="24"/>
          <w:lang w:val="de-DE"/>
        </w:rPr>
      </w:pPr>
      <w:r w:rsidRPr="00F769D9">
        <w:rPr>
          <w:rFonts w:ascii="Times New Roman" w:hAnsi="Times New Roman"/>
          <w:sz w:val="24"/>
          <w:szCs w:val="24"/>
          <w:lang w:val="de-DE"/>
        </w:rPr>
        <w:lastRenderedPageBreak/>
        <w:t xml:space="preserve">Универзитет у Крагујевцу је </w:t>
      </w:r>
      <w:r w:rsidR="00E81989">
        <w:rPr>
          <w:rFonts w:ascii="Times New Roman" w:hAnsi="Times New Roman"/>
          <w:sz w:val="24"/>
          <w:szCs w:val="24"/>
          <w:lang w:val="sr-Cyrl-RS"/>
        </w:rPr>
        <w:t>у</w:t>
      </w:r>
      <w:r w:rsidR="00E81989" w:rsidRPr="00F769D9">
        <w:rPr>
          <w:rFonts w:ascii="Times New Roman" w:hAnsi="Times New Roman"/>
          <w:sz w:val="24"/>
          <w:szCs w:val="24"/>
          <w:lang w:val="de-DE"/>
        </w:rPr>
        <w:t xml:space="preserve"> 201</w:t>
      </w:r>
      <w:r w:rsidR="00E81989" w:rsidRPr="00F769D9">
        <w:rPr>
          <w:rFonts w:ascii="Times New Roman" w:hAnsi="Times New Roman"/>
          <w:sz w:val="24"/>
          <w:szCs w:val="24"/>
          <w:lang w:val="sr-Cyrl-RS"/>
        </w:rPr>
        <w:t>6</w:t>
      </w:r>
      <w:r w:rsidR="00E81989" w:rsidRPr="00F769D9">
        <w:rPr>
          <w:rFonts w:ascii="Times New Roman" w:hAnsi="Times New Roman"/>
          <w:sz w:val="24"/>
          <w:szCs w:val="24"/>
          <w:lang w:val="de-DE"/>
        </w:rPr>
        <w:t>. годин</w:t>
      </w:r>
      <w:r w:rsidR="00E81989">
        <w:rPr>
          <w:rFonts w:ascii="Times New Roman" w:hAnsi="Times New Roman"/>
          <w:sz w:val="24"/>
          <w:szCs w:val="24"/>
          <w:lang w:val="sr-Cyrl-RS"/>
        </w:rPr>
        <w:t>и</w:t>
      </w:r>
      <w:r w:rsidR="00E81989" w:rsidRPr="00F769D9">
        <w:rPr>
          <w:rFonts w:ascii="Times New Roman" w:hAnsi="Times New Roman"/>
          <w:sz w:val="24"/>
          <w:szCs w:val="24"/>
          <w:lang w:val="de-DE"/>
        </w:rPr>
        <w:t xml:space="preserve"> </w:t>
      </w:r>
      <w:r w:rsidRPr="00F769D9">
        <w:rPr>
          <w:rFonts w:ascii="Times New Roman" w:hAnsi="Times New Roman"/>
          <w:sz w:val="24"/>
          <w:szCs w:val="24"/>
          <w:lang w:val="de-DE"/>
        </w:rPr>
        <w:t>посетио ве</w:t>
      </w:r>
      <w:r w:rsidRPr="00F769D9">
        <w:rPr>
          <w:rFonts w:ascii="Times New Roman" w:hAnsi="Times New Roman"/>
          <w:sz w:val="24"/>
          <w:szCs w:val="24"/>
          <w:lang w:val="sr-Cyrl-CS"/>
        </w:rPr>
        <w:t>ћ</w:t>
      </w:r>
      <w:r w:rsidRPr="00F769D9">
        <w:rPr>
          <w:rFonts w:ascii="Times New Roman" w:hAnsi="Times New Roman"/>
          <w:sz w:val="24"/>
          <w:szCs w:val="24"/>
          <w:lang w:val="de-DE"/>
        </w:rPr>
        <w:t>и број страних гостију, ректора, професора</w:t>
      </w:r>
      <w:r w:rsidRPr="00F769D9">
        <w:rPr>
          <w:rFonts w:ascii="Times New Roman" w:hAnsi="Times New Roman"/>
          <w:sz w:val="24"/>
          <w:szCs w:val="24"/>
          <w:lang w:val="sr-Cyrl-RS"/>
        </w:rPr>
        <w:t>, амбасадора</w:t>
      </w:r>
      <w:r w:rsidRPr="00F769D9">
        <w:rPr>
          <w:rFonts w:ascii="Times New Roman" w:hAnsi="Times New Roman"/>
          <w:sz w:val="24"/>
          <w:szCs w:val="24"/>
          <w:lang w:val="de-DE"/>
        </w:rPr>
        <w:t xml:space="preserve"> и других страних звани</w:t>
      </w:r>
      <w:r w:rsidRPr="00F769D9">
        <w:rPr>
          <w:rFonts w:ascii="Times New Roman" w:hAnsi="Times New Roman"/>
          <w:sz w:val="24"/>
          <w:szCs w:val="24"/>
          <w:lang w:val="sr-Cyrl-CS"/>
        </w:rPr>
        <w:t>ч</w:t>
      </w:r>
      <w:r w:rsidRPr="00F769D9">
        <w:rPr>
          <w:rFonts w:ascii="Times New Roman" w:hAnsi="Times New Roman"/>
          <w:sz w:val="24"/>
          <w:szCs w:val="24"/>
          <w:lang w:val="de-DE"/>
        </w:rPr>
        <w:t>ника, који су студентима и наставницима Универзитета у Крагујевцу одр</w:t>
      </w:r>
      <w:r w:rsidRPr="00F769D9">
        <w:rPr>
          <w:rFonts w:ascii="Times New Roman" w:hAnsi="Times New Roman"/>
          <w:sz w:val="24"/>
          <w:szCs w:val="24"/>
          <w:lang w:val="sr-Cyrl-CS"/>
        </w:rPr>
        <w:t>ж</w:t>
      </w:r>
      <w:r w:rsidRPr="00F769D9">
        <w:rPr>
          <w:rFonts w:ascii="Times New Roman" w:hAnsi="Times New Roman"/>
          <w:sz w:val="24"/>
          <w:szCs w:val="24"/>
          <w:lang w:val="de-DE"/>
        </w:rPr>
        <w:t>али низ предавања са разли</w:t>
      </w:r>
      <w:r w:rsidRPr="00F769D9">
        <w:rPr>
          <w:rFonts w:ascii="Times New Roman" w:hAnsi="Times New Roman"/>
          <w:sz w:val="24"/>
          <w:szCs w:val="24"/>
          <w:lang w:val="sr-Cyrl-CS"/>
        </w:rPr>
        <w:t>ч</w:t>
      </w:r>
      <w:r w:rsidRPr="00F769D9">
        <w:rPr>
          <w:rFonts w:ascii="Times New Roman" w:hAnsi="Times New Roman"/>
          <w:sz w:val="24"/>
          <w:szCs w:val="24"/>
          <w:lang w:val="de-DE"/>
        </w:rPr>
        <w:t>итом тематиком. Такође, Универзитет у Крагујевцу је организовао и низ међународних конференција на којима су учествовали бројни гости из иностранства.</w:t>
      </w:r>
    </w:p>
    <w:p w:rsidR="00E81989" w:rsidRPr="000E1622" w:rsidRDefault="00E81989" w:rsidP="00E81989">
      <w:pPr>
        <w:spacing w:line="240" w:lineRule="auto"/>
        <w:ind w:firstLine="708"/>
        <w:jc w:val="both"/>
        <w:rPr>
          <w:rFonts w:ascii="Times New Roman" w:hAnsi="Times New Roman"/>
          <w:sz w:val="24"/>
          <w:szCs w:val="24"/>
          <w:lang w:val="ru-RU"/>
        </w:rPr>
      </w:pPr>
    </w:p>
    <w:p w:rsidR="00E81989" w:rsidRPr="00E935B1" w:rsidRDefault="00E81989" w:rsidP="00053ACA">
      <w:pPr>
        <w:spacing w:after="0" w:line="240" w:lineRule="auto"/>
        <w:rPr>
          <w:rFonts w:ascii="Times New Roman" w:eastAsia="Times New Roman" w:hAnsi="Times New Roman"/>
          <w:b/>
          <w:sz w:val="24"/>
          <w:szCs w:val="24"/>
          <w:lang w:val="de-DE"/>
        </w:rPr>
      </w:pPr>
      <w:r w:rsidRPr="00E935B1">
        <w:rPr>
          <w:rFonts w:ascii="Times New Roman" w:eastAsia="Times New Roman" w:hAnsi="Times New Roman"/>
          <w:b/>
          <w:sz w:val="24"/>
          <w:szCs w:val="24"/>
          <w:lang w:val="de-DE"/>
        </w:rPr>
        <w:t xml:space="preserve">IV </w:t>
      </w:r>
      <w:r w:rsidRPr="00E935B1">
        <w:rPr>
          <w:rFonts w:ascii="Times New Roman" w:eastAsia="Times New Roman" w:hAnsi="Times New Roman"/>
          <w:b/>
          <w:sz w:val="24"/>
          <w:szCs w:val="24"/>
          <w:lang w:val="sr-Cyrl-CS"/>
        </w:rPr>
        <w:t>АКТИВНОСТИ У ОКВИРУ НАУЧНОИСТРАЖИВАЧК</w:t>
      </w:r>
      <w:r w:rsidR="00053ACA" w:rsidRPr="00E935B1">
        <w:rPr>
          <w:rFonts w:ascii="Times New Roman" w:eastAsia="Times New Roman" w:hAnsi="Times New Roman"/>
          <w:b/>
          <w:sz w:val="24"/>
          <w:szCs w:val="24"/>
          <w:lang w:val="sr-Cyrl-CS"/>
        </w:rPr>
        <w:t>Е ДЕЛАТНОСТИ</w:t>
      </w:r>
    </w:p>
    <w:p w:rsidR="00E81989" w:rsidRPr="00463DF6" w:rsidRDefault="00E81989" w:rsidP="00E81989">
      <w:pPr>
        <w:spacing w:after="0" w:line="240" w:lineRule="auto"/>
        <w:rPr>
          <w:rFonts w:ascii="Verdana" w:eastAsia="Times New Roman" w:hAnsi="Verdana"/>
          <w:b/>
          <w:color w:val="FF0000"/>
          <w:sz w:val="20"/>
          <w:szCs w:val="20"/>
          <w:lang w:val="de-DE"/>
        </w:rPr>
      </w:pPr>
    </w:p>
    <w:p w:rsidR="00053ACA" w:rsidRDefault="00053ACA" w:rsidP="00053ACA">
      <w:pPr>
        <w:spacing w:before="100" w:beforeAutospacing="1" w:after="100" w:afterAutospacing="1" w:line="240" w:lineRule="auto"/>
        <w:ind w:firstLine="708"/>
        <w:jc w:val="both"/>
        <w:rPr>
          <w:rFonts w:ascii="Times New Roman" w:eastAsia="Times New Roman" w:hAnsi="Times New Roman"/>
          <w:sz w:val="24"/>
          <w:szCs w:val="24"/>
          <w:lang w:val="sr-Cyrl-RS" w:eastAsia="sr-Latn-RS"/>
        </w:rPr>
      </w:pPr>
      <w:r w:rsidRPr="00053ACA">
        <w:rPr>
          <w:rFonts w:ascii="Times New Roman" w:eastAsia="Times New Roman" w:hAnsi="Times New Roman"/>
          <w:sz w:val="24"/>
          <w:szCs w:val="24"/>
          <w:lang w:val="sr-Cyrl-RS" w:eastAsia="sr-Latn-RS"/>
        </w:rPr>
        <w:t xml:space="preserve">Делатност Универзитета у Крагујевцу заснива се на јединству образовног и научноистраживачког односно уметничког рада. Универзитет у Крагујевцу има за циљ стално унапређење квалитета наставе и усавршавање научноистраживачког и уметничког рада на Универзитету. </w:t>
      </w:r>
    </w:p>
    <w:p w:rsidR="0045335A" w:rsidRDefault="00053ACA" w:rsidP="00053ACA">
      <w:pPr>
        <w:spacing w:before="100" w:beforeAutospacing="1" w:after="100" w:afterAutospacing="1" w:line="240" w:lineRule="auto"/>
        <w:ind w:firstLine="708"/>
        <w:jc w:val="both"/>
        <w:rPr>
          <w:rFonts w:ascii="Times New Roman" w:eastAsia="Times New Roman" w:hAnsi="Times New Roman"/>
          <w:sz w:val="24"/>
          <w:szCs w:val="24"/>
          <w:lang w:val="sr-Cyrl-RS" w:eastAsia="sr-Latn-RS"/>
        </w:rPr>
      </w:pPr>
      <w:r>
        <w:rPr>
          <w:rFonts w:ascii="Times New Roman" w:eastAsia="Times New Roman" w:hAnsi="Times New Roman"/>
          <w:sz w:val="24"/>
          <w:szCs w:val="24"/>
          <w:lang w:val="sr-Cyrl-RS" w:eastAsia="sr-Latn-RS"/>
        </w:rPr>
        <w:t>Ради остваривања циљева у области научноистраживачке делатно</w:t>
      </w:r>
      <w:r w:rsidR="0045335A">
        <w:rPr>
          <w:rFonts w:ascii="Times New Roman" w:eastAsia="Times New Roman" w:hAnsi="Times New Roman"/>
          <w:sz w:val="24"/>
          <w:szCs w:val="24"/>
          <w:lang w:val="sr-Cyrl-RS" w:eastAsia="sr-Latn-RS"/>
        </w:rPr>
        <w:t>сти, Универзитет у Крагујевцу</w:t>
      </w:r>
      <w:r>
        <w:rPr>
          <w:rFonts w:ascii="Times New Roman" w:eastAsia="Times New Roman" w:hAnsi="Times New Roman"/>
          <w:sz w:val="24"/>
          <w:szCs w:val="24"/>
          <w:lang w:val="sr-Cyrl-RS" w:eastAsia="sr-Latn-RS"/>
        </w:rPr>
        <w:t xml:space="preserve">, </w:t>
      </w:r>
      <w:r w:rsidR="0045335A">
        <w:rPr>
          <w:rFonts w:ascii="Times New Roman" w:eastAsia="Times New Roman" w:hAnsi="Times New Roman"/>
          <w:sz w:val="24"/>
          <w:szCs w:val="24"/>
          <w:lang w:val="sr-Cyrl-RS" w:eastAsia="sr-Latn-RS"/>
        </w:rPr>
        <w:t>31. марта 2016. године, поднео је Одбору за акредитацију научноистраживачких организација – Министарство просвете, науке и технолошког развоја, захтев за акредитацију и оцену испуњености услова за обављање научноистраживачке делатности и уз захтев доставио потребну документацију.</w:t>
      </w:r>
    </w:p>
    <w:p w:rsidR="00D539A1" w:rsidRDefault="0045335A" w:rsidP="0045335A">
      <w:pPr>
        <w:spacing w:before="100" w:beforeAutospacing="1" w:after="100" w:afterAutospacing="1" w:line="240" w:lineRule="auto"/>
        <w:ind w:firstLine="708"/>
        <w:jc w:val="both"/>
        <w:rPr>
          <w:rFonts w:ascii="Times New Roman" w:eastAsia="Times New Roman" w:hAnsi="Times New Roman"/>
          <w:sz w:val="24"/>
          <w:szCs w:val="24"/>
          <w:lang w:val="sr-Cyrl-RS" w:eastAsia="sr-Latn-RS"/>
        </w:rPr>
      </w:pPr>
      <w:r>
        <w:rPr>
          <w:rFonts w:ascii="Times New Roman" w:eastAsia="Times New Roman" w:hAnsi="Times New Roman"/>
          <w:sz w:val="24"/>
          <w:szCs w:val="24"/>
          <w:lang w:val="sr-Cyrl-RS" w:eastAsia="sr-Latn-RS"/>
        </w:rPr>
        <w:t xml:space="preserve">Одбор за акредитацију научноистраживачких организација, на седници одржаној </w:t>
      </w:r>
      <w:r w:rsidR="00053ACA">
        <w:rPr>
          <w:rFonts w:ascii="Times New Roman" w:eastAsia="Times New Roman" w:hAnsi="Times New Roman"/>
          <w:sz w:val="24"/>
          <w:szCs w:val="24"/>
          <w:lang w:val="sr-Cyrl-RS" w:eastAsia="sr-Latn-RS"/>
        </w:rPr>
        <w:t xml:space="preserve">5. априла 2016. године, </w:t>
      </w:r>
      <w:r>
        <w:rPr>
          <w:rFonts w:ascii="Times New Roman" w:eastAsia="Times New Roman" w:hAnsi="Times New Roman"/>
          <w:sz w:val="24"/>
          <w:szCs w:val="24"/>
          <w:lang w:val="sr-Cyrl-RS" w:eastAsia="sr-Latn-RS"/>
        </w:rPr>
        <w:t xml:space="preserve">донео је Одлуку којом је Универзитет у Крагујевцу </w:t>
      </w:r>
      <w:r w:rsidR="00053ACA">
        <w:rPr>
          <w:rFonts w:ascii="Times New Roman" w:eastAsia="Times New Roman" w:hAnsi="Times New Roman"/>
          <w:sz w:val="24"/>
          <w:szCs w:val="24"/>
          <w:lang w:val="sr-Cyrl-RS" w:eastAsia="sr-Latn-RS"/>
        </w:rPr>
        <w:t>акредитован за обављање научноистраживачке делатности</w:t>
      </w:r>
      <w:r>
        <w:rPr>
          <w:rFonts w:ascii="Times New Roman" w:eastAsia="Times New Roman" w:hAnsi="Times New Roman"/>
          <w:sz w:val="24"/>
          <w:szCs w:val="24"/>
          <w:lang w:val="sr-Cyrl-RS" w:eastAsia="sr-Latn-RS"/>
        </w:rPr>
        <w:t xml:space="preserve"> у области природно-математичких, техничко-технолошких, медицинских, биотехничких, друштвених и хуманистичких наука. </w:t>
      </w:r>
    </w:p>
    <w:p w:rsidR="00053ACA" w:rsidRDefault="00053ACA" w:rsidP="0045335A">
      <w:pPr>
        <w:spacing w:before="100" w:beforeAutospacing="1" w:after="100" w:afterAutospacing="1" w:line="240" w:lineRule="auto"/>
        <w:ind w:firstLine="708"/>
        <w:jc w:val="both"/>
        <w:rPr>
          <w:rFonts w:ascii="Times New Roman" w:eastAsia="Times New Roman" w:hAnsi="Times New Roman"/>
          <w:sz w:val="24"/>
          <w:szCs w:val="24"/>
          <w:lang w:val="sr-Cyrl-RS" w:eastAsia="sr-Latn-RS"/>
        </w:rPr>
      </w:pPr>
      <w:r w:rsidRPr="00053ACA">
        <w:rPr>
          <w:rFonts w:ascii="Times New Roman" w:eastAsia="Times New Roman" w:hAnsi="Times New Roman"/>
          <w:sz w:val="24"/>
          <w:szCs w:val="24"/>
          <w:lang w:val="sr-Cyrl-RS" w:eastAsia="sr-Latn-RS"/>
        </w:rPr>
        <w:t>Научноистраживачка делатност реализује се на нивоу Универзитета и факултета у</w:t>
      </w:r>
      <w:r w:rsidR="0045335A">
        <w:rPr>
          <w:rFonts w:ascii="Times New Roman" w:eastAsia="Times New Roman" w:hAnsi="Times New Roman"/>
          <w:sz w:val="24"/>
          <w:szCs w:val="24"/>
          <w:lang w:val="sr-Cyrl-RS" w:eastAsia="sr-Latn-RS"/>
        </w:rPr>
        <w:t xml:space="preserve"> његовом</w:t>
      </w:r>
      <w:r w:rsidRPr="00053ACA">
        <w:rPr>
          <w:rFonts w:ascii="Times New Roman" w:eastAsia="Times New Roman" w:hAnsi="Times New Roman"/>
          <w:sz w:val="24"/>
          <w:szCs w:val="24"/>
          <w:lang w:val="sr-Cyrl-RS" w:eastAsia="sr-Latn-RS"/>
        </w:rPr>
        <w:t xml:space="preserve"> саставу, а остварују се кроз фундаментална, основна, интегрална и интердисциплинарна, развојна истраживања и истраживања из програма технолошког развоја у области</w:t>
      </w:r>
      <w:r w:rsidR="0045335A">
        <w:rPr>
          <w:rFonts w:ascii="Times New Roman" w:eastAsia="Times New Roman" w:hAnsi="Times New Roman"/>
          <w:sz w:val="24"/>
          <w:szCs w:val="24"/>
          <w:lang w:val="sr-Cyrl-RS" w:eastAsia="sr-Latn-RS"/>
        </w:rPr>
        <w:t xml:space="preserve"> </w:t>
      </w:r>
      <w:r w:rsidRPr="00053ACA">
        <w:rPr>
          <w:rFonts w:ascii="Times New Roman" w:eastAsia="Times New Roman" w:hAnsi="Times New Roman"/>
          <w:sz w:val="24"/>
          <w:szCs w:val="24"/>
          <w:lang w:val="sr-Cyrl-RS" w:eastAsia="sr-Latn-RS"/>
        </w:rPr>
        <w:t>природно-математичких, техничко-технолошких,</w:t>
      </w:r>
      <w:r w:rsidR="0045335A">
        <w:rPr>
          <w:rFonts w:ascii="Times New Roman" w:eastAsia="Times New Roman" w:hAnsi="Times New Roman"/>
          <w:sz w:val="24"/>
          <w:szCs w:val="24"/>
          <w:lang w:val="sr-Cyrl-RS" w:eastAsia="sr-Latn-RS"/>
        </w:rPr>
        <w:t xml:space="preserve"> </w:t>
      </w:r>
      <w:r w:rsidRPr="00053ACA">
        <w:rPr>
          <w:rFonts w:ascii="Times New Roman" w:eastAsia="Times New Roman" w:hAnsi="Times New Roman"/>
          <w:sz w:val="24"/>
          <w:szCs w:val="24"/>
          <w:lang w:val="sr-Cyrl-RS" w:eastAsia="sr-Latn-RS"/>
        </w:rPr>
        <w:t>друштвено-хуманистичких</w:t>
      </w:r>
      <w:r w:rsidR="0045335A">
        <w:rPr>
          <w:rFonts w:ascii="Times New Roman" w:eastAsia="Times New Roman" w:hAnsi="Times New Roman"/>
          <w:sz w:val="24"/>
          <w:szCs w:val="24"/>
          <w:lang w:val="sr-Cyrl-RS" w:eastAsia="sr-Latn-RS"/>
        </w:rPr>
        <w:t xml:space="preserve"> </w:t>
      </w:r>
      <w:r w:rsidRPr="00053ACA">
        <w:rPr>
          <w:rFonts w:ascii="Times New Roman" w:eastAsia="Times New Roman" w:hAnsi="Times New Roman"/>
          <w:sz w:val="24"/>
          <w:szCs w:val="24"/>
          <w:lang w:val="sr-Cyrl-RS" w:eastAsia="sr-Latn-RS"/>
        </w:rPr>
        <w:t>и медицинских наука.</w:t>
      </w:r>
      <w:r w:rsidR="0045335A">
        <w:rPr>
          <w:rFonts w:ascii="Times New Roman" w:eastAsia="Times New Roman" w:hAnsi="Times New Roman"/>
          <w:sz w:val="24"/>
          <w:szCs w:val="24"/>
          <w:lang w:val="sr-Cyrl-RS" w:eastAsia="sr-Latn-RS"/>
        </w:rPr>
        <w:t xml:space="preserve"> </w:t>
      </w:r>
      <w:r w:rsidR="0087100A">
        <w:rPr>
          <w:rFonts w:ascii="Times New Roman" w:eastAsia="Times New Roman" w:hAnsi="Times New Roman"/>
          <w:sz w:val="24"/>
          <w:szCs w:val="24"/>
          <w:lang w:val="sr-Cyrl-RS" w:eastAsia="sr-Latn-RS"/>
        </w:rPr>
        <w:t>Н</w:t>
      </w:r>
      <w:r w:rsidR="0087100A" w:rsidRPr="00053ACA">
        <w:rPr>
          <w:rFonts w:ascii="Times New Roman" w:eastAsia="Times New Roman" w:hAnsi="Times New Roman"/>
          <w:sz w:val="24"/>
          <w:szCs w:val="24"/>
          <w:lang w:val="sr-Cyrl-RS" w:eastAsia="sr-Latn-RS"/>
        </w:rPr>
        <w:t xml:space="preserve">аставно и научно особље Универзитета </w:t>
      </w:r>
      <w:r w:rsidR="0087100A">
        <w:rPr>
          <w:rFonts w:ascii="Times New Roman" w:eastAsia="Times New Roman" w:hAnsi="Times New Roman"/>
          <w:sz w:val="24"/>
          <w:szCs w:val="24"/>
          <w:lang w:val="sr-Cyrl-RS" w:eastAsia="sr-Latn-RS"/>
        </w:rPr>
        <w:t>учествује у</w:t>
      </w:r>
      <w:r w:rsidRPr="00053ACA">
        <w:rPr>
          <w:rFonts w:ascii="Times New Roman" w:eastAsia="Times New Roman" w:hAnsi="Times New Roman"/>
          <w:sz w:val="24"/>
          <w:szCs w:val="24"/>
          <w:lang w:val="sr-Cyrl-RS" w:eastAsia="sr-Latn-RS"/>
        </w:rPr>
        <w:t xml:space="preserve"> научноистраживачком раду у циљу развоја и популаризације науке, унапређивања делатности високог образовања, односно унапређења квалитета наставе, усавршавања научног подмлатка, увођења студената у н</w:t>
      </w:r>
      <w:r w:rsidR="0087100A">
        <w:rPr>
          <w:rFonts w:ascii="Times New Roman" w:eastAsia="Times New Roman" w:hAnsi="Times New Roman"/>
          <w:sz w:val="24"/>
          <w:szCs w:val="24"/>
          <w:lang w:val="sr-Cyrl-RS" w:eastAsia="sr-Latn-RS"/>
        </w:rPr>
        <w:t>аучно</w:t>
      </w:r>
      <w:r w:rsidRPr="00053ACA">
        <w:rPr>
          <w:rFonts w:ascii="Times New Roman" w:eastAsia="Times New Roman" w:hAnsi="Times New Roman"/>
          <w:sz w:val="24"/>
          <w:szCs w:val="24"/>
          <w:lang w:val="sr-Cyrl-RS" w:eastAsia="sr-Latn-RS"/>
        </w:rPr>
        <w:t>ис</w:t>
      </w:r>
      <w:r w:rsidR="00D35AAB">
        <w:rPr>
          <w:rFonts w:ascii="Times New Roman" w:eastAsia="Times New Roman" w:hAnsi="Times New Roman"/>
          <w:sz w:val="24"/>
          <w:szCs w:val="24"/>
          <w:lang w:val="sr-Cyrl-RS" w:eastAsia="sr-Latn-RS"/>
        </w:rPr>
        <w:t xml:space="preserve">траживачки </w:t>
      </w:r>
      <w:r w:rsidRPr="00053ACA">
        <w:rPr>
          <w:rFonts w:ascii="Times New Roman" w:eastAsia="Times New Roman" w:hAnsi="Times New Roman"/>
          <w:sz w:val="24"/>
          <w:szCs w:val="24"/>
          <w:lang w:val="sr-Cyrl-RS" w:eastAsia="sr-Latn-RS"/>
        </w:rPr>
        <w:t>рад.</w:t>
      </w:r>
    </w:p>
    <w:p w:rsidR="00B91AE6" w:rsidRPr="00B91AE6" w:rsidRDefault="00B91AE6" w:rsidP="00B91AE6">
      <w:pPr>
        <w:spacing w:after="0" w:line="240" w:lineRule="auto"/>
        <w:jc w:val="both"/>
        <w:rPr>
          <w:rFonts w:ascii="Times New Roman" w:hAnsi="Times New Roman"/>
          <w:i/>
          <w:sz w:val="24"/>
          <w:szCs w:val="24"/>
          <w:u w:val="single"/>
          <w:lang w:val="ru-RU"/>
        </w:rPr>
      </w:pPr>
      <w:r w:rsidRPr="00B91AE6">
        <w:rPr>
          <w:rFonts w:ascii="Times New Roman" w:hAnsi="Times New Roman"/>
          <w:b/>
          <w:i/>
          <w:sz w:val="24"/>
          <w:szCs w:val="24"/>
          <w:u w:val="single"/>
          <w:lang w:val="ru-RU"/>
        </w:rPr>
        <w:t>Агрономски факултет у Чачку</w:t>
      </w:r>
    </w:p>
    <w:p w:rsidR="00B91AE6" w:rsidRPr="00B91AE6" w:rsidRDefault="00B91AE6" w:rsidP="00B91AE6">
      <w:pPr>
        <w:spacing w:after="0" w:line="240" w:lineRule="auto"/>
        <w:jc w:val="both"/>
        <w:rPr>
          <w:rFonts w:ascii="Times New Roman" w:hAnsi="Times New Roman"/>
          <w:sz w:val="24"/>
          <w:szCs w:val="24"/>
          <w:lang w:val="ru-RU"/>
        </w:rPr>
      </w:pPr>
    </w:p>
    <w:p w:rsidR="00B91AE6" w:rsidRPr="00840454" w:rsidRDefault="00B91AE6" w:rsidP="00840454">
      <w:pPr>
        <w:spacing w:after="0" w:line="240" w:lineRule="auto"/>
        <w:ind w:firstLine="708"/>
        <w:jc w:val="both"/>
        <w:rPr>
          <w:rFonts w:ascii="Times New Roman" w:hAnsi="Times New Roman"/>
          <w:sz w:val="24"/>
          <w:szCs w:val="24"/>
          <w:lang w:val="ru-RU"/>
        </w:rPr>
      </w:pPr>
      <w:r w:rsidRPr="00B91AE6">
        <w:rPr>
          <w:rFonts w:ascii="Times New Roman" w:hAnsi="Times New Roman"/>
          <w:sz w:val="24"/>
          <w:szCs w:val="24"/>
          <w:lang w:val="ru-RU"/>
        </w:rPr>
        <w:t xml:space="preserve">Агрономски факултет у Чачку </w:t>
      </w:r>
      <w:r w:rsidRPr="00B91AE6">
        <w:rPr>
          <w:rFonts w:ascii="Times New Roman" w:hAnsi="Times New Roman"/>
          <w:sz w:val="24"/>
          <w:szCs w:val="24"/>
          <w:lang w:val="sr-Cyrl-RS"/>
        </w:rPr>
        <w:t>је у току 201</w:t>
      </w:r>
      <w:r>
        <w:rPr>
          <w:rFonts w:ascii="Times New Roman" w:hAnsi="Times New Roman"/>
          <w:sz w:val="24"/>
          <w:szCs w:val="24"/>
          <w:lang w:val="sr-Cyrl-RS"/>
        </w:rPr>
        <w:t>6</w:t>
      </w:r>
      <w:r w:rsidRPr="00B91AE6">
        <w:rPr>
          <w:rFonts w:ascii="Times New Roman" w:hAnsi="Times New Roman"/>
          <w:sz w:val="24"/>
          <w:szCs w:val="24"/>
          <w:lang w:val="sr-Cyrl-RS"/>
        </w:rPr>
        <w:t>. године</w:t>
      </w:r>
      <w:r w:rsidRPr="00B91AE6">
        <w:rPr>
          <w:rFonts w:ascii="Times New Roman" w:hAnsi="Times New Roman"/>
          <w:sz w:val="24"/>
          <w:szCs w:val="24"/>
          <w:lang w:val="ru-RU"/>
        </w:rPr>
        <w:t xml:space="preserve"> учеств</w:t>
      </w:r>
      <w:r w:rsidRPr="00B91AE6">
        <w:rPr>
          <w:rFonts w:ascii="Times New Roman" w:hAnsi="Times New Roman"/>
          <w:sz w:val="24"/>
          <w:szCs w:val="24"/>
          <w:lang w:val="sr-Cyrl-CS"/>
        </w:rPr>
        <w:t xml:space="preserve">овао </w:t>
      </w:r>
      <w:r w:rsidRPr="00B91AE6">
        <w:rPr>
          <w:rFonts w:ascii="Times New Roman" w:hAnsi="Times New Roman"/>
          <w:sz w:val="24"/>
          <w:szCs w:val="24"/>
          <w:lang w:val="ru-RU"/>
        </w:rPr>
        <w:t xml:space="preserve">на </w:t>
      </w:r>
      <w:r w:rsidRPr="00B91AE6">
        <w:rPr>
          <w:rFonts w:ascii="Times New Roman" w:hAnsi="Times New Roman"/>
          <w:sz w:val="24"/>
          <w:szCs w:val="24"/>
          <w:lang w:val="sr-Cyrl-RS"/>
        </w:rPr>
        <w:t>реализацији</w:t>
      </w:r>
      <w:r>
        <w:rPr>
          <w:rFonts w:ascii="Times New Roman" w:hAnsi="Times New Roman"/>
          <w:sz w:val="24"/>
          <w:szCs w:val="24"/>
          <w:lang w:val="ru-RU"/>
        </w:rPr>
        <w:t xml:space="preserve"> 21 </w:t>
      </w:r>
      <w:r w:rsidRPr="00B91AE6">
        <w:rPr>
          <w:rFonts w:ascii="Times New Roman" w:hAnsi="Times New Roman"/>
          <w:sz w:val="24"/>
          <w:szCs w:val="24"/>
          <w:lang w:val="ru-RU"/>
        </w:rPr>
        <w:t xml:space="preserve">пројекта </w:t>
      </w:r>
      <w:r w:rsidRPr="00AF4916">
        <w:rPr>
          <w:rFonts w:ascii="Times New Roman" w:hAnsi="Times New Roman"/>
          <w:sz w:val="24"/>
          <w:szCs w:val="24"/>
          <w:lang w:val="ru-RU"/>
        </w:rPr>
        <w:t>истраживања у области технолошког развоја, ИИИ и основних истраживања, финансираних од стране Министарства просвете, науке и технолошког развоја Републике Србије</w:t>
      </w:r>
      <w:r w:rsidR="00840454">
        <w:rPr>
          <w:rFonts w:ascii="Times New Roman" w:hAnsi="Times New Roman"/>
          <w:sz w:val="24"/>
          <w:szCs w:val="24"/>
          <w:lang w:val="ru-RU"/>
        </w:rPr>
        <w:t>,</w:t>
      </w:r>
      <w:r w:rsidRPr="00B91AE6">
        <w:rPr>
          <w:rFonts w:ascii="Times New Roman" w:hAnsi="Times New Roman"/>
          <w:sz w:val="24"/>
          <w:szCs w:val="24"/>
          <w:lang w:val="ru-RU"/>
        </w:rPr>
        <w:t xml:space="preserve"> на којима је ангажовано укупно 4</w:t>
      </w:r>
      <w:r w:rsidRPr="00B91AE6">
        <w:rPr>
          <w:rFonts w:ascii="Times New Roman" w:hAnsi="Times New Roman"/>
          <w:sz w:val="24"/>
          <w:szCs w:val="24"/>
          <w:lang w:val="sr-Cyrl-RS"/>
        </w:rPr>
        <w:t>6</w:t>
      </w:r>
      <w:r w:rsidRPr="00B91AE6">
        <w:rPr>
          <w:rFonts w:ascii="Times New Roman" w:hAnsi="Times New Roman"/>
          <w:sz w:val="24"/>
          <w:szCs w:val="24"/>
          <w:lang w:val="ru-RU"/>
        </w:rPr>
        <w:t xml:space="preserve"> наставника и сарадника Факултета. </w:t>
      </w:r>
    </w:p>
    <w:p w:rsidR="00B91AE6" w:rsidRDefault="00B91AE6" w:rsidP="00B91AE6">
      <w:pPr>
        <w:spacing w:after="0" w:line="240" w:lineRule="auto"/>
        <w:ind w:firstLine="720"/>
        <w:jc w:val="both"/>
        <w:rPr>
          <w:rFonts w:ascii="Times New Roman" w:hAnsi="Times New Roman"/>
          <w:sz w:val="24"/>
          <w:szCs w:val="24"/>
          <w:lang w:val="sr-Cyrl-CS"/>
        </w:rPr>
      </w:pPr>
      <w:r w:rsidRPr="00B91AE6">
        <w:rPr>
          <w:rFonts w:ascii="Times New Roman" w:hAnsi="Times New Roman"/>
          <w:sz w:val="24"/>
          <w:szCs w:val="24"/>
          <w:lang w:val="sr-Cyrl-CS"/>
        </w:rPr>
        <w:t>Седам</w:t>
      </w:r>
      <w:r w:rsidRPr="00B91AE6">
        <w:rPr>
          <w:rFonts w:ascii="Times New Roman" w:hAnsi="Times New Roman"/>
          <w:sz w:val="24"/>
          <w:szCs w:val="24"/>
          <w:lang w:val="ru-RU"/>
        </w:rPr>
        <w:t xml:space="preserve"> пројеката </w:t>
      </w:r>
      <w:r w:rsidRPr="00B91AE6">
        <w:rPr>
          <w:rFonts w:ascii="Times New Roman" w:hAnsi="Times New Roman"/>
          <w:sz w:val="24"/>
          <w:szCs w:val="24"/>
          <w:lang w:val="sr-Cyrl-RS"/>
        </w:rPr>
        <w:t xml:space="preserve">је </w:t>
      </w:r>
      <w:r w:rsidRPr="00B91AE6">
        <w:rPr>
          <w:rFonts w:ascii="Times New Roman" w:hAnsi="Times New Roman"/>
          <w:sz w:val="24"/>
          <w:szCs w:val="24"/>
          <w:lang w:val="ru-RU"/>
        </w:rPr>
        <w:t>из области фундаменталних</w:t>
      </w:r>
      <w:r w:rsidRPr="00B91AE6">
        <w:rPr>
          <w:rFonts w:ascii="Times New Roman" w:hAnsi="Times New Roman"/>
          <w:sz w:val="24"/>
          <w:szCs w:val="24"/>
          <w:lang w:val="sr-Cyrl-CS"/>
        </w:rPr>
        <w:t xml:space="preserve"> </w:t>
      </w:r>
      <w:r w:rsidR="00B5088F">
        <w:rPr>
          <w:rFonts w:ascii="Times New Roman" w:hAnsi="Times New Roman"/>
          <w:sz w:val="24"/>
          <w:szCs w:val="24"/>
          <w:lang w:val="sr-Cyrl-CS"/>
        </w:rPr>
        <w:t>истраживања</w:t>
      </w:r>
      <w:r w:rsidRPr="00B91AE6">
        <w:rPr>
          <w:rFonts w:ascii="Times New Roman" w:hAnsi="Times New Roman"/>
          <w:sz w:val="24"/>
          <w:szCs w:val="24"/>
          <w:lang w:val="sr-Cyrl-CS"/>
        </w:rPr>
        <w:t>, а</w:t>
      </w:r>
      <w:r w:rsidRPr="00B91AE6">
        <w:rPr>
          <w:rFonts w:ascii="Times New Roman" w:hAnsi="Times New Roman"/>
          <w:sz w:val="24"/>
          <w:szCs w:val="24"/>
          <w:lang w:val="ru-RU"/>
        </w:rPr>
        <w:t xml:space="preserve"> </w:t>
      </w:r>
      <w:r w:rsidRPr="00B91AE6">
        <w:rPr>
          <w:rFonts w:ascii="Times New Roman" w:hAnsi="Times New Roman"/>
          <w:sz w:val="24"/>
          <w:szCs w:val="24"/>
          <w:lang w:val="sr-Cyrl-RS"/>
        </w:rPr>
        <w:t xml:space="preserve">14 </w:t>
      </w:r>
      <w:r w:rsidRPr="00B91AE6">
        <w:rPr>
          <w:rFonts w:ascii="Times New Roman" w:hAnsi="Times New Roman"/>
          <w:sz w:val="24"/>
          <w:szCs w:val="24"/>
          <w:lang w:val="ru-RU"/>
        </w:rPr>
        <w:t xml:space="preserve">из области </w:t>
      </w:r>
      <w:r w:rsidRPr="00B91AE6">
        <w:rPr>
          <w:rFonts w:ascii="Times New Roman" w:hAnsi="Times New Roman"/>
          <w:sz w:val="24"/>
          <w:szCs w:val="24"/>
          <w:lang w:val="sr-Cyrl-RS"/>
        </w:rPr>
        <w:t>технолошког развоја</w:t>
      </w:r>
      <w:r w:rsidRPr="00B91AE6">
        <w:rPr>
          <w:rFonts w:ascii="Times New Roman" w:hAnsi="Times New Roman"/>
          <w:sz w:val="24"/>
          <w:szCs w:val="24"/>
          <w:lang w:val="sr-Cyrl-CS"/>
        </w:rPr>
        <w:t>.</w:t>
      </w:r>
    </w:p>
    <w:p w:rsidR="00840454" w:rsidRDefault="00840454" w:rsidP="00B91AE6">
      <w:pPr>
        <w:spacing w:after="0" w:line="240" w:lineRule="auto"/>
        <w:ind w:firstLine="720"/>
        <w:jc w:val="both"/>
        <w:rPr>
          <w:rFonts w:ascii="Times New Roman" w:hAnsi="Times New Roman"/>
          <w:sz w:val="24"/>
          <w:szCs w:val="24"/>
          <w:lang w:val="sr-Cyrl-CS"/>
        </w:rPr>
      </w:pPr>
    </w:p>
    <w:p w:rsidR="00840454" w:rsidRPr="006F53E8" w:rsidRDefault="00840454" w:rsidP="00840454">
      <w:pPr>
        <w:spacing w:after="0" w:line="240" w:lineRule="auto"/>
        <w:jc w:val="both"/>
        <w:rPr>
          <w:rFonts w:ascii="Times New Roman" w:hAnsi="Times New Roman"/>
          <w:b/>
          <w:color w:val="FF0000"/>
          <w:sz w:val="24"/>
          <w:szCs w:val="24"/>
          <w:lang w:val="sr-Cyrl-CS"/>
        </w:rPr>
      </w:pPr>
      <w:r w:rsidRPr="006F53E8">
        <w:rPr>
          <w:rFonts w:ascii="Times New Roman" w:hAnsi="Times New Roman"/>
          <w:b/>
          <w:sz w:val="24"/>
          <w:szCs w:val="24"/>
          <w:lang w:val="sr-Cyrl-CS"/>
        </w:rPr>
        <w:t>1.</w:t>
      </w:r>
      <w:r w:rsidRPr="006F53E8">
        <w:rPr>
          <w:rFonts w:ascii="Times New Roman" w:hAnsi="Times New Roman"/>
          <w:b/>
          <w:sz w:val="24"/>
          <w:szCs w:val="24"/>
          <w:lang w:val="ru-RU"/>
        </w:rPr>
        <w:t>Назив</w:t>
      </w:r>
      <w:r w:rsidRPr="006F53E8">
        <w:rPr>
          <w:rFonts w:ascii="Times New Roman" w:hAnsi="Times New Roman"/>
          <w:b/>
          <w:sz w:val="24"/>
          <w:szCs w:val="24"/>
          <w:lang w:val="sr-Cyrl-CS"/>
        </w:rPr>
        <w:t xml:space="preserve"> </w:t>
      </w:r>
      <w:r w:rsidRPr="006F53E8">
        <w:rPr>
          <w:rFonts w:ascii="Times New Roman" w:hAnsi="Times New Roman"/>
          <w:b/>
          <w:sz w:val="24"/>
          <w:szCs w:val="24"/>
          <w:lang w:val="ru-RU"/>
        </w:rPr>
        <w:t>пројекта</w:t>
      </w:r>
      <w:r w:rsidRPr="006F53E8">
        <w:rPr>
          <w:rFonts w:ascii="Times New Roman" w:hAnsi="Times New Roman"/>
          <w:b/>
          <w:sz w:val="24"/>
          <w:szCs w:val="24"/>
          <w:lang w:val="sr-Cyrl-CS"/>
        </w:rPr>
        <w:t>:</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Одр</w:t>
      </w:r>
      <w:r w:rsidRPr="006F53E8">
        <w:rPr>
          <w:rFonts w:ascii="Times New Roman" w:hAnsi="Times New Roman"/>
          <w:sz w:val="24"/>
          <w:szCs w:val="24"/>
          <w:lang w:val="sr-Cyrl-CS"/>
        </w:rPr>
        <w:t>ж</w:t>
      </w:r>
      <w:r w:rsidRPr="006F53E8">
        <w:rPr>
          <w:rFonts w:ascii="Times New Roman" w:hAnsi="Times New Roman"/>
          <w:sz w:val="24"/>
          <w:szCs w:val="24"/>
          <w:lang w:val="ru-RU"/>
        </w:rPr>
        <w:t>ива</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конвенционална</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и</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ревитализована</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традиционална</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производња</w:t>
      </w:r>
      <w:r w:rsidRPr="006F53E8">
        <w:rPr>
          <w:rFonts w:ascii="Times New Roman" w:hAnsi="Times New Roman"/>
          <w:sz w:val="24"/>
          <w:szCs w:val="24"/>
          <w:lang w:val="sr-Cyrl-CS"/>
        </w:rPr>
        <w:t xml:space="preserve"> ж</w:t>
      </w:r>
      <w:r w:rsidRPr="006F53E8">
        <w:rPr>
          <w:rFonts w:ascii="Times New Roman" w:hAnsi="Times New Roman"/>
          <w:sz w:val="24"/>
          <w:szCs w:val="24"/>
          <w:lang w:val="ru-RU"/>
        </w:rPr>
        <w:t>ивинског</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меса</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и</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јаја</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са</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додатом</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вредно</w:t>
      </w:r>
      <w:r w:rsidRPr="006F53E8">
        <w:rPr>
          <w:rFonts w:ascii="Times New Roman" w:hAnsi="Times New Roman"/>
          <w:sz w:val="24"/>
          <w:szCs w:val="24"/>
          <w:lang w:val="sr-Cyrl-CS"/>
        </w:rPr>
        <w:t>шћ</w:t>
      </w:r>
      <w:r w:rsidRPr="006F53E8">
        <w:rPr>
          <w:rFonts w:ascii="Times New Roman" w:hAnsi="Times New Roman"/>
          <w:sz w:val="24"/>
          <w:szCs w:val="24"/>
          <w:lang w:val="ru-RU"/>
        </w:rPr>
        <w:t>у</w:t>
      </w:r>
    </w:p>
    <w:p w:rsidR="00840454" w:rsidRPr="006F53E8" w:rsidRDefault="00840454" w:rsidP="00840454">
      <w:pPr>
        <w:spacing w:after="0" w:line="240" w:lineRule="auto"/>
        <w:jc w:val="both"/>
        <w:rPr>
          <w:rFonts w:ascii="Times New Roman" w:hAnsi="Times New Roman"/>
          <w:sz w:val="24"/>
          <w:szCs w:val="24"/>
          <w:lang w:val="ru-RU"/>
        </w:rPr>
      </w:pPr>
      <w:r w:rsidRPr="006F53E8">
        <w:rPr>
          <w:rFonts w:ascii="Times New Roman" w:hAnsi="Times New Roman"/>
          <w:sz w:val="24"/>
          <w:szCs w:val="24"/>
          <w:lang w:val="ru-RU"/>
        </w:rPr>
        <w:t>Пројекат је у оквиру програма истраживања у области технолошког развоја.</w:t>
      </w:r>
    </w:p>
    <w:p w:rsidR="00840454" w:rsidRPr="006F53E8" w:rsidRDefault="00840454" w:rsidP="00840454">
      <w:pPr>
        <w:spacing w:after="0" w:line="240" w:lineRule="auto"/>
        <w:jc w:val="both"/>
        <w:rPr>
          <w:rFonts w:ascii="Times New Roman" w:hAnsi="Times New Roman"/>
          <w:sz w:val="24"/>
          <w:szCs w:val="24"/>
          <w:lang w:val="sr-Cyrl-CS"/>
        </w:rPr>
      </w:pPr>
      <w:r w:rsidRPr="006F53E8">
        <w:rPr>
          <w:rFonts w:ascii="Times New Roman" w:hAnsi="Times New Roman"/>
          <w:b/>
          <w:bCs/>
          <w:sz w:val="24"/>
          <w:szCs w:val="24"/>
          <w:lang w:val="ru-RU"/>
        </w:rPr>
        <w:lastRenderedPageBreak/>
        <w:t>Врста пројекта:</w:t>
      </w:r>
      <w:r w:rsidRPr="006F53E8">
        <w:rPr>
          <w:rFonts w:ascii="Times New Roman" w:hAnsi="Times New Roman"/>
          <w:sz w:val="24"/>
          <w:szCs w:val="24"/>
          <w:lang w:val="ru-RU"/>
        </w:rPr>
        <w:t xml:space="preserve"> Технолошки развој</w:t>
      </w:r>
      <w:r w:rsidRPr="006F53E8">
        <w:rPr>
          <w:rFonts w:ascii="Times New Roman" w:hAnsi="Times New Roman"/>
          <w:sz w:val="24"/>
          <w:szCs w:val="24"/>
          <w:lang w:val="sr-Cyrl-CS"/>
        </w:rPr>
        <w:t xml:space="preserve"> </w:t>
      </w:r>
    </w:p>
    <w:p w:rsidR="00840454" w:rsidRPr="006F53E8" w:rsidRDefault="00840454" w:rsidP="00840454">
      <w:pPr>
        <w:spacing w:after="0" w:line="240" w:lineRule="auto"/>
        <w:jc w:val="both"/>
        <w:rPr>
          <w:rFonts w:ascii="Times New Roman" w:hAnsi="Times New Roman"/>
          <w:sz w:val="24"/>
          <w:szCs w:val="24"/>
          <w:lang w:val="sr-Cyrl-CS"/>
        </w:rPr>
      </w:pPr>
      <w:r w:rsidRPr="006F53E8">
        <w:rPr>
          <w:rFonts w:ascii="Times New Roman" w:hAnsi="Times New Roman"/>
          <w:b/>
          <w:bCs/>
          <w:sz w:val="24"/>
          <w:szCs w:val="24"/>
          <w:lang w:val="ru-RU"/>
        </w:rPr>
        <w:t>Број пројекта:</w:t>
      </w:r>
      <w:r w:rsidRPr="006F53E8">
        <w:rPr>
          <w:rFonts w:ascii="Times New Roman" w:hAnsi="Times New Roman"/>
          <w:sz w:val="24"/>
          <w:szCs w:val="24"/>
          <w:lang w:val="ru-RU"/>
        </w:rPr>
        <w:t xml:space="preserve"> </w:t>
      </w:r>
      <w:r w:rsidRPr="006F53E8">
        <w:rPr>
          <w:rFonts w:ascii="Times New Roman" w:hAnsi="Times New Roman"/>
          <w:sz w:val="24"/>
          <w:szCs w:val="24"/>
          <w:lang w:val="sr-Cyrl-CS"/>
        </w:rPr>
        <w:t>ТР</w:t>
      </w:r>
      <w:r w:rsidRPr="006F53E8">
        <w:rPr>
          <w:rFonts w:ascii="Times New Roman" w:hAnsi="Times New Roman"/>
          <w:sz w:val="24"/>
          <w:szCs w:val="24"/>
          <w:lang w:val="ru-RU"/>
        </w:rPr>
        <w:t xml:space="preserve"> 31033</w:t>
      </w:r>
    </w:p>
    <w:p w:rsidR="00840454" w:rsidRDefault="00840454" w:rsidP="00840454">
      <w:pPr>
        <w:spacing w:after="0" w:line="240" w:lineRule="auto"/>
        <w:jc w:val="both"/>
        <w:rPr>
          <w:rFonts w:ascii="Times New Roman" w:hAnsi="Times New Roman"/>
          <w:sz w:val="24"/>
          <w:szCs w:val="24"/>
          <w:lang w:val="ru-RU"/>
        </w:rPr>
      </w:pPr>
      <w:r w:rsidRPr="006F53E8">
        <w:rPr>
          <w:rFonts w:ascii="Times New Roman" w:hAnsi="Times New Roman"/>
          <w:b/>
          <w:sz w:val="24"/>
          <w:szCs w:val="24"/>
          <w:lang w:val="ru-RU"/>
        </w:rPr>
        <w:t>Руководилац пројекта</w:t>
      </w:r>
      <w:r w:rsidRPr="006F53E8">
        <w:rPr>
          <w:rFonts w:ascii="Times New Roman" w:hAnsi="Times New Roman"/>
          <w:sz w:val="24"/>
          <w:szCs w:val="24"/>
          <w:lang w:val="ru-RU"/>
        </w:rPr>
        <w:t xml:space="preserve"> је др Златица Павловски, научни саветник, Институт за сточарство </w:t>
      </w:r>
    </w:p>
    <w:tbl>
      <w:tblPr>
        <w:tblW w:w="9057" w:type="dxa"/>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ayout w:type="fixed"/>
        <w:tblLook w:val="01E0" w:firstRow="1" w:lastRow="1" w:firstColumn="1" w:lastColumn="1" w:noHBand="0" w:noVBand="0"/>
      </w:tblPr>
      <w:tblGrid>
        <w:gridCol w:w="694"/>
        <w:gridCol w:w="2693"/>
        <w:gridCol w:w="1985"/>
        <w:gridCol w:w="1417"/>
        <w:gridCol w:w="2268"/>
      </w:tblGrid>
      <w:tr w:rsidR="00840454" w:rsidRPr="006F53E8" w:rsidTr="00840454">
        <w:tc>
          <w:tcPr>
            <w:tcW w:w="694" w:type="dxa"/>
            <w:shd w:val="clear" w:color="auto" w:fill="FFFFCC"/>
            <w:vAlign w:val="center"/>
          </w:tcPr>
          <w:p w:rsidR="00840454" w:rsidRPr="00840454" w:rsidRDefault="00840454" w:rsidP="00840454">
            <w:pPr>
              <w:jc w:val="center"/>
              <w:rPr>
                <w:rFonts w:ascii="Times New Roman" w:hAnsi="Times New Roman"/>
              </w:rPr>
            </w:pPr>
            <w:r w:rsidRPr="00840454">
              <w:rPr>
                <w:rFonts w:ascii="Times New Roman" w:hAnsi="Times New Roman"/>
                <w:b/>
                <w:lang w:val="sr-Cyrl-CS"/>
              </w:rPr>
              <w:t>Р. б.</w:t>
            </w:r>
          </w:p>
        </w:tc>
        <w:tc>
          <w:tcPr>
            <w:tcW w:w="2693" w:type="dxa"/>
            <w:shd w:val="clear" w:color="auto" w:fill="FFFFCC"/>
            <w:vAlign w:val="center"/>
          </w:tcPr>
          <w:p w:rsidR="00840454" w:rsidRPr="00840454" w:rsidRDefault="00840454" w:rsidP="00840454">
            <w:pPr>
              <w:jc w:val="center"/>
              <w:rPr>
                <w:rFonts w:ascii="Times New Roman" w:hAnsi="Times New Roman"/>
                <w:b/>
                <w:lang w:val="sr-Cyrl-CS"/>
              </w:rPr>
            </w:pPr>
            <w:r w:rsidRPr="00840454">
              <w:rPr>
                <w:rFonts w:ascii="Times New Roman" w:hAnsi="Times New Roman"/>
                <w:b/>
                <w:lang w:val="sr-Cyrl-CS"/>
              </w:rPr>
              <w:t>Име и презиме</w:t>
            </w:r>
          </w:p>
        </w:tc>
        <w:tc>
          <w:tcPr>
            <w:tcW w:w="1985" w:type="dxa"/>
            <w:shd w:val="clear" w:color="auto" w:fill="FFFFCC"/>
            <w:vAlign w:val="center"/>
          </w:tcPr>
          <w:p w:rsidR="00840454" w:rsidRPr="00840454" w:rsidRDefault="00840454" w:rsidP="00840454">
            <w:pPr>
              <w:jc w:val="center"/>
              <w:rPr>
                <w:rFonts w:ascii="Times New Roman" w:hAnsi="Times New Roman"/>
                <w:b/>
                <w:lang w:val="sr-Cyrl-CS"/>
              </w:rPr>
            </w:pPr>
            <w:r w:rsidRPr="00840454">
              <w:rPr>
                <w:rFonts w:ascii="Times New Roman" w:hAnsi="Times New Roman"/>
                <w:b/>
                <w:lang w:val="sr-Cyrl-CS"/>
              </w:rPr>
              <w:t>Звање</w:t>
            </w:r>
          </w:p>
        </w:tc>
        <w:tc>
          <w:tcPr>
            <w:tcW w:w="1417" w:type="dxa"/>
            <w:shd w:val="clear" w:color="auto" w:fill="FFFFCC"/>
            <w:vAlign w:val="center"/>
          </w:tcPr>
          <w:p w:rsidR="00840454" w:rsidRPr="00840454" w:rsidRDefault="00840454" w:rsidP="00840454">
            <w:pPr>
              <w:jc w:val="center"/>
              <w:rPr>
                <w:rFonts w:ascii="Times New Roman" w:hAnsi="Times New Roman"/>
                <w:b/>
                <w:lang w:val="sr-Cyrl-CS"/>
              </w:rPr>
            </w:pPr>
            <w:r w:rsidRPr="00840454">
              <w:rPr>
                <w:rFonts w:ascii="Times New Roman" w:hAnsi="Times New Roman"/>
                <w:b/>
                <w:lang w:val="sr-Cyrl-CS"/>
              </w:rPr>
              <w:t>НИ</w:t>
            </w:r>
            <w:r w:rsidRPr="00840454">
              <w:rPr>
                <w:rFonts w:ascii="Times New Roman" w:hAnsi="Times New Roman"/>
                <w:b/>
                <w:lang w:val="sr-Cyrl-RS"/>
              </w:rPr>
              <w:t>О</w:t>
            </w:r>
          </w:p>
        </w:tc>
        <w:tc>
          <w:tcPr>
            <w:tcW w:w="2268" w:type="dxa"/>
            <w:shd w:val="clear" w:color="auto" w:fill="FFFFCC"/>
            <w:vAlign w:val="center"/>
          </w:tcPr>
          <w:p w:rsidR="00840454" w:rsidRPr="00840454" w:rsidRDefault="00840454" w:rsidP="00840454">
            <w:pPr>
              <w:jc w:val="center"/>
              <w:rPr>
                <w:rFonts w:ascii="Times New Roman" w:hAnsi="Times New Roman"/>
                <w:b/>
                <w:lang w:val="sr-Cyrl-RS"/>
              </w:rPr>
            </w:pPr>
            <w:r w:rsidRPr="00840454">
              <w:rPr>
                <w:rFonts w:ascii="Times New Roman" w:hAnsi="Times New Roman"/>
                <w:b/>
                <w:lang w:val="sr-Cyrl-CS"/>
              </w:rPr>
              <w:t>Истраживачки месеци</w:t>
            </w:r>
            <w:r w:rsidRPr="00840454">
              <w:rPr>
                <w:rFonts w:ascii="Times New Roman" w:hAnsi="Times New Roman"/>
                <w:b/>
                <w:lang w:val="sr-Latn-RS"/>
              </w:rPr>
              <w:t>/</w:t>
            </w:r>
            <w:r w:rsidRPr="00840454">
              <w:rPr>
                <w:rFonts w:ascii="Times New Roman" w:hAnsi="Times New Roman"/>
                <w:b/>
                <w:lang w:val="sr-Cyrl-RS"/>
              </w:rPr>
              <w:t>категорија</w:t>
            </w:r>
          </w:p>
        </w:tc>
      </w:tr>
      <w:tr w:rsidR="00840454" w:rsidRPr="006F53E8" w:rsidTr="00840454">
        <w:tc>
          <w:tcPr>
            <w:tcW w:w="694" w:type="dxa"/>
            <w:shd w:val="clear" w:color="auto" w:fill="FFE6CD"/>
            <w:vAlign w:val="center"/>
          </w:tcPr>
          <w:p w:rsidR="00840454" w:rsidRPr="00840454" w:rsidRDefault="00840454" w:rsidP="00840454">
            <w:pPr>
              <w:jc w:val="center"/>
              <w:rPr>
                <w:rFonts w:ascii="Times New Roman" w:hAnsi="Times New Roman"/>
                <w:lang w:val="sr-Cyrl-CS"/>
              </w:rPr>
            </w:pPr>
            <w:r w:rsidRPr="00840454">
              <w:rPr>
                <w:rFonts w:ascii="Times New Roman" w:hAnsi="Times New Roman"/>
                <w:lang w:val="sr-Cyrl-CS"/>
              </w:rPr>
              <w:t>1.</w:t>
            </w:r>
          </w:p>
        </w:tc>
        <w:tc>
          <w:tcPr>
            <w:tcW w:w="2693" w:type="dxa"/>
            <w:shd w:val="clear" w:color="auto" w:fill="FFE6CD"/>
            <w:vAlign w:val="center"/>
          </w:tcPr>
          <w:p w:rsidR="00840454" w:rsidRPr="00840454" w:rsidRDefault="00840454" w:rsidP="00840454">
            <w:pPr>
              <w:spacing w:after="0" w:line="240" w:lineRule="auto"/>
              <w:jc w:val="center"/>
              <w:rPr>
                <w:rFonts w:ascii="Times New Roman" w:hAnsi="Times New Roman"/>
                <w:lang w:val="sr-Cyrl-CS"/>
              </w:rPr>
            </w:pPr>
            <w:r w:rsidRPr="00840454">
              <w:rPr>
                <w:rFonts w:ascii="Times New Roman" w:hAnsi="Times New Roman"/>
                <w:lang w:val="sr-Cyrl-CS"/>
              </w:rPr>
              <w:t xml:space="preserve">Снежана </w:t>
            </w:r>
          </w:p>
          <w:p w:rsidR="00840454" w:rsidRPr="00840454" w:rsidRDefault="00840454" w:rsidP="00840454">
            <w:pPr>
              <w:spacing w:after="0" w:line="240" w:lineRule="auto"/>
              <w:jc w:val="center"/>
              <w:rPr>
                <w:rFonts w:ascii="Times New Roman" w:hAnsi="Times New Roman"/>
                <w:lang w:val="sr-Cyrl-CS"/>
              </w:rPr>
            </w:pPr>
            <w:r w:rsidRPr="00840454">
              <w:rPr>
                <w:rFonts w:ascii="Times New Roman" w:hAnsi="Times New Roman"/>
                <w:lang w:val="sr-Cyrl-CS"/>
              </w:rPr>
              <w:t>Богосављевић-Бошковић</w:t>
            </w:r>
          </w:p>
        </w:tc>
        <w:tc>
          <w:tcPr>
            <w:tcW w:w="1985" w:type="dxa"/>
            <w:shd w:val="clear" w:color="auto" w:fill="FFE6CD"/>
            <w:noWrap/>
            <w:vAlign w:val="center"/>
          </w:tcPr>
          <w:p w:rsidR="00840454" w:rsidRPr="00840454" w:rsidRDefault="00840454" w:rsidP="00840454">
            <w:pPr>
              <w:jc w:val="center"/>
              <w:rPr>
                <w:rFonts w:ascii="Times New Roman" w:hAnsi="Times New Roman"/>
                <w:lang w:val="sr-Cyrl-CS"/>
              </w:rPr>
            </w:pPr>
            <w:r w:rsidRPr="00840454">
              <w:rPr>
                <w:rFonts w:ascii="Times New Roman" w:hAnsi="Times New Roman"/>
                <w:lang w:val="sr-Cyrl-CS"/>
              </w:rPr>
              <w:t>редовни професор</w:t>
            </w:r>
          </w:p>
        </w:tc>
        <w:tc>
          <w:tcPr>
            <w:tcW w:w="1417" w:type="dxa"/>
            <w:vMerge w:val="restart"/>
            <w:shd w:val="clear" w:color="auto" w:fill="FFE6CD"/>
            <w:vAlign w:val="center"/>
          </w:tcPr>
          <w:p w:rsidR="00840454" w:rsidRPr="00840454" w:rsidRDefault="00840454" w:rsidP="00840454">
            <w:pPr>
              <w:jc w:val="center"/>
              <w:rPr>
                <w:rFonts w:ascii="Times New Roman" w:hAnsi="Times New Roman"/>
                <w:lang w:val="sr-Cyrl-CS"/>
              </w:rPr>
            </w:pPr>
            <w:r w:rsidRPr="00840454">
              <w:rPr>
                <w:rFonts w:ascii="Times New Roman" w:hAnsi="Times New Roman"/>
                <w:lang w:val="sr-Cyrl-CS"/>
              </w:rPr>
              <w:t>Агрономски факултет</w:t>
            </w:r>
          </w:p>
        </w:tc>
        <w:tc>
          <w:tcPr>
            <w:tcW w:w="2268" w:type="dxa"/>
            <w:shd w:val="clear" w:color="auto" w:fill="FFE6CD"/>
            <w:vAlign w:val="center"/>
          </w:tcPr>
          <w:p w:rsidR="00840454" w:rsidRPr="00840454" w:rsidRDefault="00840454" w:rsidP="00840454">
            <w:pPr>
              <w:jc w:val="center"/>
              <w:rPr>
                <w:rFonts w:ascii="Times New Roman" w:hAnsi="Times New Roman"/>
                <w:lang w:val="sr-Cyrl-CS"/>
              </w:rPr>
            </w:pPr>
            <w:r w:rsidRPr="00840454">
              <w:rPr>
                <w:rFonts w:ascii="Times New Roman" w:hAnsi="Times New Roman"/>
                <w:lang w:val="sr-Cyrl-CS"/>
              </w:rPr>
              <w:t>8/Т2</w:t>
            </w:r>
          </w:p>
        </w:tc>
      </w:tr>
      <w:tr w:rsidR="00840454" w:rsidRPr="006F53E8" w:rsidTr="00840454">
        <w:tc>
          <w:tcPr>
            <w:tcW w:w="694" w:type="dxa"/>
            <w:shd w:val="clear" w:color="auto" w:fill="FFE6CD"/>
            <w:vAlign w:val="center"/>
          </w:tcPr>
          <w:p w:rsidR="00840454" w:rsidRPr="00840454" w:rsidRDefault="00840454" w:rsidP="00840454">
            <w:pPr>
              <w:jc w:val="center"/>
              <w:rPr>
                <w:rFonts w:ascii="Times New Roman" w:hAnsi="Times New Roman"/>
                <w:lang w:val="sr-Cyrl-CS"/>
              </w:rPr>
            </w:pPr>
            <w:r w:rsidRPr="00840454">
              <w:rPr>
                <w:rFonts w:ascii="Times New Roman" w:hAnsi="Times New Roman"/>
                <w:lang w:val="sr-Cyrl-CS"/>
              </w:rPr>
              <w:t>2.</w:t>
            </w:r>
          </w:p>
        </w:tc>
        <w:tc>
          <w:tcPr>
            <w:tcW w:w="2693" w:type="dxa"/>
            <w:shd w:val="clear" w:color="auto" w:fill="FFE6CD"/>
            <w:vAlign w:val="center"/>
          </w:tcPr>
          <w:p w:rsidR="00840454" w:rsidRPr="00840454" w:rsidRDefault="00840454" w:rsidP="00840454">
            <w:pPr>
              <w:jc w:val="center"/>
              <w:rPr>
                <w:rFonts w:ascii="Times New Roman" w:hAnsi="Times New Roman"/>
                <w:lang w:val="sr-Cyrl-CS"/>
              </w:rPr>
            </w:pPr>
            <w:r w:rsidRPr="00840454">
              <w:rPr>
                <w:rFonts w:ascii="Times New Roman" w:hAnsi="Times New Roman"/>
                <w:lang w:val="ru-RU"/>
              </w:rPr>
              <w:t>Владимир Досковић</w:t>
            </w:r>
          </w:p>
        </w:tc>
        <w:tc>
          <w:tcPr>
            <w:tcW w:w="1985" w:type="dxa"/>
            <w:shd w:val="clear" w:color="auto" w:fill="FFE6CD"/>
            <w:noWrap/>
            <w:vAlign w:val="center"/>
          </w:tcPr>
          <w:p w:rsidR="00840454" w:rsidRPr="00840454" w:rsidRDefault="00840454" w:rsidP="00840454">
            <w:pPr>
              <w:jc w:val="center"/>
              <w:rPr>
                <w:rFonts w:ascii="Times New Roman" w:hAnsi="Times New Roman"/>
                <w:lang w:val="sr-Cyrl-CS"/>
              </w:rPr>
            </w:pPr>
            <w:r w:rsidRPr="00840454">
              <w:rPr>
                <w:rFonts w:ascii="Times New Roman" w:hAnsi="Times New Roman"/>
                <w:lang w:val="sr-Cyrl-CS"/>
              </w:rPr>
              <w:t>доцент</w:t>
            </w:r>
          </w:p>
        </w:tc>
        <w:tc>
          <w:tcPr>
            <w:tcW w:w="1417" w:type="dxa"/>
            <w:vMerge/>
            <w:shd w:val="clear" w:color="auto" w:fill="FFE6CD"/>
            <w:vAlign w:val="center"/>
          </w:tcPr>
          <w:p w:rsidR="00840454" w:rsidRPr="00840454" w:rsidRDefault="00840454" w:rsidP="00840454">
            <w:pPr>
              <w:jc w:val="center"/>
              <w:rPr>
                <w:rFonts w:ascii="Times New Roman" w:hAnsi="Times New Roman"/>
                <w:lang w:val="sr-Cyrl-CS"/>
              </w:rPr>
            </w:pPr>
          </w:p>
        </w:tc>
        <w:tc>
          <w:tcPr>
            <w:tcW w:w="2268" w:type="dxa"/>
            <w:shd w:val="clear" w:color="auto" w:fill="FFE6CD"/>
            <w:vAlign w:val="center"/>
          </w:tcPr>
          <w:p w:rsidR="00840454" w:rsidRPr="00840454" w:rsidRDefault="00840454" w:rsidP="00840454">
            <w:pPr>
              <w:jc w:val="center"/>
              <w:rPr>
                <w:rFonts w:ascii="Times New Roman" w:hAnsi="Times New Roman"/>
                <w:lang w:val="sr-Cyrl-CS"/>
              </w:rPr>
            </w:pPr>
            <w:r w:rsidRPr="00840454">
              <w:rPr>
                <w:rFonts w:ascii="Times New Roman" w:hAnsi="Times New Roman"/>
                <w:lang w:val="sr-Cyrl-CS"/>
              </w:rPr>
              <w:t>8/Т3</w:t>
            </w:r>
          </w:p>
        </w:tc>
      </w:tr>
      <w:tr w:rsidR="00840454" w:rsidRPr="006F53E8" w:rsidTr="00840454">
        <w:tc>
          <w:tcPr>
            <w:tcW w:w="694" w:type="dxa"/>
            <w:shd w:val="clear" w:color="auto" w:fill="FFE6CD"/>
            <w:vAlign w:val="center"/>
          </w:tcPr>
          <w:p w:rsidR="00840454" w:rsidRPr="00840454" w:rsidRDefault="00840454" w:rsidP="00840454">
            <w:pPr>
              <w:jc w:val="center"/>
              <w:rPr>
                <w:rFonts w:ascii="Times New Roman" w:hAnsi="Times New Roman"/>
                <w:lang w:val="sr-Cyrl-CS"/>
              </w:rPr>
            </w:pPr>
            <w:r w:rsidRPr="00840454">
              <w:rPr>
                <w:rFonts w:ascii="Times New Roman" w:hAnsi="Times New Roman"/>
                <w:lang w:val="sr-Cyrl-CS"/>
              </w:rPr>
              <w:t>3.</w:t>
            </w:r>
          </w:p>
        </w:tc>
        <w:tc>
          <w:tcPr>
            <w:tcW w:w="2693" w:type="dxa"/>
            <w:shd w:val="clear" w:color="auto" w:fill="FFE6CD"/>
            <w:vAlign w:val="center"/>
          </w:tcPr>
          <w:p w:rsidR="00840454" w:rsidRPr="00840454" w:rsidRDefault="00840454" w:rsidP="00840454">
            <w:pPr>
              <w:jc w:val="center"/>
              <w:rPr>
                <w:rFonts w:ascii="Times New Roman" w:hAnsi="Times New Roman"/>
                <w:lang w:val="sr-Cyrl-CS"/>
              </w:rPr>
            </w:pPr>
            <w:r w:rsidRPr="00840454">
              <w:rPr>
                <w:rFonts w:ascii="Times New Roman" w:hAnsi="Times New Roman"/>
                <w:lang w:val="ru-RU"/>
              </w:rPr>
              <w:t>Симеон Ракоњац</w:t>
            </w:r>
          </w:p>
        </w:tc>
        <w:tc>
          <w:tcPr>
            <w:tcW w:w="1985" w:type="dxa"/>
            <w:shd w:val="clear" w:color="auto" w:fill="FFE6CD"/>
            <w:noWrap/>
            <w:vAlign w:val="center"/>
          </w:tcPr>
          <w:p w:rsidR="00840454" w:rsidRPr="00840454" w:rsidRDefault="00840454" w:rsidP="00840454">
            <w:pPr>
              <w:jc w:val="center"/>
              <w:rPr>
                <w:rFonts w:ascii="Times New Roman" w:hAnsi="Times New Roman"/>
                <w:lang w:val="sr-Cyrl-CS"/>
              </w:rPr>
            </w:pPr>
            <w:r w:rsidRPr="00840454">
              <w:rPr>
                <w:rFonts w:ascii="Times New Roman" w:hAnsi="Times New Roman"/>
                <w:lang w:val="sr-Cyrl-CS"/>
              </w:rPr>
              <w:t>асистент</w:t>
            </w:r>
          </w:p>
        </w:tc>
        <w:tc>
          <w:tcPr>
            <w:tcW w:w="1417" w:type="dxa"/>
            <w:vMerge/>
            <w:shd w:val="clear" w:color="auto" w:fill="FFE6CD"/>
            <w:vAlign w:val="center"/>
          </w:tcPr>
          <w:p w:rsidR="00840454" w:rsidRPr="00840454" w:rsidRDefault="00840454" w:rsidP="00840454">
            <w:pPr>
              <w:jc w:val="center"/>
              <w:rPr>
                <w:rFonts w:ascii="Times New Roman" w:hAnsi="Times New Roman"/>
                <w:lang w:val="sr-Cyrl-CS"/>
              </w:rPr>
            </w:pPr>
          </w:p>
        </w:tc>
        <w:tc>
          <w:tcPr>
            <w:tcW w:w="2268" w:type="dxa"/>
            <w:shd w:val="clear" w:color="auto" w:fill="FFE6CD"/>
            <w:vAlign w:val="center"/>
          </w:tcPr>
          <w:p w:rsidR="00840454" w:rsidRPr="00840454" w:rsidRDefault="00840454" w:rsidP="00840454">
            <w:pPr>
              <w:jc w:val="center"/>
              <w:rPr>
                <w:rFonts w:ascii="Times New Roman" w:hAnsi="Times New Roman"/>
                <w:lang w:val="sr-Cyrl-CS"/>
              </w:rPr>
            </w:pPr>
            <w:r w:rsidRPr="00840454">
              <w:rPr>
                <w:rFonts w:ascii="Times New Roman" w:hAnsi="Times New Roman"/>
                <w:lang w:val="sr-Cyrl-CS"/>
              </w:rPr>
              <w:t>8/Т4</w:t>
            </w:r>
          </w:p>
        </w:tc>
      </w:tr>
    </w:tbl>
    <w:p w:rsidR="00840454" w:rsidRDefault="00840454" w:rsidP="00B91AE6">
      <w:pPr>
        <w:spacing w:after="0" w:line="240" w:lineRule="auto"/>
        <w:ind w:firstLine="720"/>
        <w:jc w:val="both"/>
        <w:rPr>
          <w:rFonts w:ascii="Times New Roman" w:hAnsi="Times New Roman"/>
          <w:sz w:val="24"/>
          <w:szCs w:val="24"/>
          <w:lang w:val="sr-Cyrl-CS"/>
        </w:rPr>
      </w:pPr>
    </w:p>
    <w:p w:rsidR="00840454" w:rsidRPr="006F53E8" w:rsidRDefault="00840454" w:rsidP="00840454">
      <w:pPr>
        <w:spacing w:after="0" w:line="240" w:lineRule="auto"/>
        <w:jc w:val="both"/>
        <w:rPr>
          <w:rFonts w:ascii="Times New Roman" w:hAnsi="Times New Roman"/>
          <w:b/>
          <w:color w:val="FF0000"/>
          <w:sz w:val="24"/>
          <w:szCs w:val="24"/>
          <w:lang w:val="ru-RU"/>
        </w:rPr>
      </w:pPr>
      <w:r w:rsidRPr="006F53E8">
        <w:rPr>
          <w:rFonts w:ascii="Times New Roman" w:hAnsi="Times New Roman"/>
          <w:b/>
          <w:sz w:val="24"/>
          <w:szCs w:val="24"/>
          <w:lang w:val="sr-Cyrl-CS"/>
        </w:rPr>
        <w:t>2.</w:t>
      </w:r>
      <w:r w:rsidRPr="006F53E8">
        <w:rPr>
          <w:rFonts w:ascii="Times New Roman" w:hAnsi="Times New Roman"/>
          <w:b/>
          <w:color w:val="FF0000"/>
          <w:sz w:val="24"/>
          <w:szCs w:val="24"/>
          <w:lang w:val="sr-Cyrl-CS"/>
        </w:rPr>
        <w:t xml:space="preserve"> </w:t>
      </w:r>
      <w:r w:rsidRPr="006F53E8">
        <w:rPr>
          <w:rFonts w:ascii="Times New Roman" w:hAnsi="Times New Roman"/>
          <w:b/>
          <w:sz w:val="24"/>
          <w:szCs w:val="24"/>
          <w:lang w:val="ru-RU"/>
        </w:rPr>
        <w:t>Назив</w:t>
      </w:r>
      <w:r w:rsidRPr="006F53E8">
        <w:rPr>
          <w:rFonts w:ascii="Times New Roman" w:hAnsi="Times New Roman"/>
          <w:b/>
          <w:sz w:val="24"/>
          <w:szCs w:val="24"/>
          <w:lang w:val="sr-Cyrl-CS"/>
        </w:rPr>
        <w:t xml:space="preserve"> </w:t>
      </w:r>
      <w:r w:rsidRPr="006F53E8">
        <w:rPr>
          <w:rFonts w:ascii="Times New Roman" w:hAnsi="Times New Roman"/>
          <w:b/>
          <w:sz w:val="24"/>
          <w:szCs w:val="24"/>
          <w:lang w:val="ru-RU"/>
        </w:rPr>
        <w:t>пројекта</w:t>
      </w:r>
      <w:r w:rsidRPr="006F53E8">
        <w:rPr>
          <w:rFonts w:ascii="Times New Roman" w:hAnsi="Times New Roman"/>
          <w:b/>
          <w:sz w:val="24"/>
          <w:szCs w:val="24"/>
          <w:lang w:val="sr-Cyrl-CS"/>
        </w:rPr>
        <w:t xml:space="preserve">: </w:t>
      </w:r>
      <w:r w:rsidRPr="006F53E8">
        <w:rPr>
          <w:rFonts w:ascii="Times New Roman" w:hAnsi="Times New Roman"/>
          <w:sz w:val="24"/>
          <w:szCs w:val="24"/>
          <w:lang w:val="sr-Cyrl-CS"/>
        </w:rPr>
        <w:t>“Утицај квалитета компонената у исхрани ципринида на квалитет меса, губитке и економичност производње”</w:t>
      </w:r>
      <w:r w:rsidRPr="006F53E8">
        <w:rPr>
          <w:rFonts w:ascii="Times New Roman" w:hAnsi="Times New Roman"/>
          <w:b/>
          <w:sz w:val="24"/>
          <w:szCs w:val="24"/>
          <w:lang w:val="sr-Cyrl-CS"/>
        </w:rPr>
        <w:t>.</w:t>
      </w:r>
    </w:p>
    <w:p w:rsidR="00840454" w:rsidRPr="006F53E8" w:rsidRDefault="00840454" w:rsidP="00840454">
      <w:pPr>
        <w:spacing w:after="0" w:line="240" w:lineRule="auto"/>
        <w:jc w:val="both"/>
        <w:rPr>
          <w:rFonts w:ascii="Times New Roman" w:hAnsi="Times New Roman"/>
          <w:sz w:val="24"/>
          <w:szCs w:val="24"/>
          <w:lang w:val="sr-Cyrl-CS"/>
        </w:rPr>
      </w:pPr>
      <w:r w:rsidRPr="006F53E8">
        <w:rPr>
          <w:rFonts w:ascii="Times New Roman" w:hAnsi="Times New Roman"/>
          <w:b/>
          <w:bCs/>
          <w:sz w:val="24"/>
          <w:szCs w:val="24"/>
          <w:lang w:val="ru-RU"/>
        </w:rPr>
        <w:t>Врста пројекта:</w:t>
      </w:r>
      <w:r w:rsidRPr="006F53E8">
        <w:rPr>
          <w:rFonts w:ascii="Times New Roman" w:hAnsi="Times New Roman"/>
          <w:sz w:val="24"/>
          <w:szCs w:val="24"/>
          <w:lang w:val="ru-RU"/>
        </w:rPr>
        <w:t xml:space="preserve"> Технолошки развој</w:t>
      </w:r>
      <w:r w:rsidRPr="006F53E8">
        <w:rPr>
          <w:rFonts w:ascii="Times New Roman" w:hAnsi="Times New Roman"/>
          <w:sz w:val="24"/>
          <w:szCs w:val="24"/>
          <w:lang w:val="sr-Cyrl-CS"/>
        </w:rPr>
        <w:t xml:space="preserve"> </w:t>
      </w:r>
    </w:p>
    <w:p w:rsidR="00840454" w:rsidRPr="006F53E8" w:rsidRDefault="00840454" w:rsidP="00840454">
      <w:pPr>
        <w:spacing w:after="0" w:line="240" w:lineRule="auto"/>
        <w:jc w:val="both"/>
        <w:rPr>
          <w:rFonts w:ascii="Times New Roman" w:hAnsi="Times New Roman"/>
          <w:sz w:val="24"/>
          <w:szCs w:val="24"/>
          <w:lang w:val="sr-Cyrl-CS"/>
        </w:rPr>
      </w:pPr>
      <w:r w:rsidRPr="006F53E8">
        <w:rPr>
          <w:rFonts w:ascii="Times New Roman" w:hAnsi="Times New Roman"/>
          <w:b/>
          <w:bCs/>
          <w:sz w:val="24"/>
          <w:szCs w:val="24"/>
          <w:lang w:val="ru-RU"/>
        </w:rPr>
        <w:t>Број пројекта:</w:t>
      </w:r>
      <w:r w:rsidRPr="006F53E8">
        <w:rPr>
          <w:rFonts w:ascii="Times New Roman" w:hAnsi="Times New Roman"/>
          <w:sz w:val="24"/>
          <w:szCs w:val="24"/>
          <w:lang w:val="ru-RU"/>
        </w:rPr>
        <w:t xml:space="preserve"> </w:t>
      </w:r>
      <w:r w:rsidRPr="006F53E8">
        <w:rPr>
          <w:rFonts w:ascii="Times New Roman" w:hAnsi="Times New Roman"/>
          <w:sz w:val="24"/>
          <w:szCs w:val="24"/>
          <w:lang w:val="sr-Cyrl-CS"/>
        </w:rPr>
        <w:t>ТР</w:t>
      </w:r>
      <w:r w:rsidRPr="006F53E8">
        <w:rPr>
          <w:rFonts w:ascii="Times New Roman" w:hAnsi="Times New Roman"/>
          <w:sz w:val="24"/>
          <w:szCs w:val="24"/>
          <w:lang w:val="ru-RU"/>
        </w:rPr>
        <w:t xml:space="preserve"> 31051</w:t>
      </w:r>
    </w:p>
    <w:p w:rsidR="00840454" w:rsidRPr="006F53E8" w:rsidRDefault="00840454" w:rsidP="00840454">
      <w:pPr>
        <w:spacing w:after="0" w:line="240" w:lineRule="auto"/>
        <w:jc w:val="both"/>
        <w:rPr>
          <w:rFonts w:ascii="Times New Roman" w:hAnsi="Times New Roman"/>
          <w:sz w:val="24"/>
          <w:szCs w:val="24"/>
          <w:lang w:val="sr-Cyrl-RS"/>
        </w:rPr>
      </w:pPr>
      <w:r w:rsidRPr="006F53E8">
        <w:rPr>
          <w:rFonts w:ascii="Times New Roman" w:hAnsi="Times New Roman"/>
          <w:b/>
          <w:sz w:val="24"/>
          <w:szCs w:val="24"/>
          <w:lang w:val="sr-Cyrl-CS"/>
        </w:rPr>
        <w:t xml:space="preserve">Руководилац пројекта - </w:t>
      </w:r>
      <w:r w:rsidRPr="006F53E8">
        <w:rPr>
          <w:rFonts w:ascii="Times New Roman" w:hAnsi="Times New Roman"/>
          <w:sz w:val="24"/>
          <w:szCs w:val="24"/>
          <w:lang w:val="sr-Cyrl-CS"/>
        </w:rPr>
        <w:t>проф. др Мирослав Ћирковић</w:t>
      </w:r>
      <w:r w:rsidRPr="006F53E8">
        <w:rPr>
          <w:rFonts w:ascii="Times New Roman" w:hAnsi="Times New Roman"/>
          <w:sz w:val="24"/>
          <w:szCs w:val="24"/>
          <w:lang w:val="sr-Cyrl-RS"/>
        </w:rPr>
        <w:t>, Научни институт за ветеринарство Нови Сад</w:t>
      </w:r>
    </w:p>
    <w:tbl>
      <w:tblPr>
        <w:tblW w:w="0" w:type="auto"/>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722"/>
        <w:gridCol w:w="2502"/>
        <w:gridCol w:w="1703"/>
        <w:gridCol w:w="1933"/>
        <w:gridCol w:w="2182"/>
      </w:tblGrid>
      <w:tr w:rsidR="00840454" w:rsidRPr="006F53E8" w:rsidTr="00840454">
        <w:trPr>
          <w:jc w:val="center"/>
        </w:trPr>
        <w:tc>
          <w:tcPr>
            <w:tcW w:w="837" w:type="dxa"/>
            <w:shd w:val="clear" w:color="auto" w:fill="FFFFCC"/>
            <w:vAlign w:val="center"/>
          </w:tcPr>
          <w:p w:rsidR="00840454" w:rsidRPr="00874416" w:rsidRDefault="00840454" w:rsidP="00840454">
            <w:pPr>
              <w:spacing w:after="0" w:line="240" w:lineRule="auto"/>
              <w:jc w:val="center"/>
              <w:rPr>
                <w:rFonts w:ascii="Times New Roman" w:hAnsi="Times New Roman"/>
                <w:lang w:val="sr-Cyrl-CS"/>
              </w:rPr>
            </w:pPr>
            <w:r w:rsidRPr="00874416">
              <w:rPr>
                <w:rFonts w:ascii="Times New Roman" w:hAnsi="Times New Roman"/>
                <w:b/>
                <w:lang w:val="sr-Cyrl-CS"/>
              </w:rPr>
              <w:t>Р. б.</w:t>
            </w:r>
          </w:p>
        </w:tc>
        <w:tc>
          <w:tcPr>
            <w:tcW w:w="2987" w:type="dxa"/>
            <w:shd w:val="clear" w:color="auto" w:fill="FFFFCC"/>
            <w:vAlign w:val="center"/>
          </w:tcPr>
          <w:p w:rsidR="00840454" w:rsidRPr="00874416" w:rsidRDefault="00840454" w:rsidP="00840454">
            <w:pPr>
              <w:spacing w:after="0" w:line="240" w:lineRule="auto"/>
              <w:jc w:val="center"/>
              <w:rPr>
                <w:rFonts w:ascii="Times New Roman" w:hAnsi="Times New Roman"/>
                <w:b/>
                <w:lang w:val="sr-Cyrl-CS"/>
              </w:rPr>
            </w:pPr>
            <w:r w:rsidRPr="00874416">
              <w:rPr>
                <w:rFonts w:ascii="Times New Roman" w:hAnsi="Times New Roman"/>
                <w:b/>
                <w:lang w:val="sr-Cyrl-CS"/>
              </w:rPr>
              <w:t>Име и презиме</w:t>
            </w:r>
          </w:p>
        </w:tc>
        <w:tc>
          <w:tcPr>
            <w:tcW w:w="2018" w:type="dxa"/>
            <w:shd w:val="clear" w:color="auto" w:fill="FFFFCC"/>
            <w:vAlign w:val="center"/>
          </w:tcPr>
          <w:p w:rsidR="00840454" w:rsidRPr="00874416" w:rsidRDefault="00840454" w:rsidP="00840454">
            <w:pPr>
              <w:spacing w:after="0" w:line="240" w:lineRule="auto"/>
              <w:jc w:val="center"/>
              <w:rPr>
                <w:rFonts w:ascii="Times New Roman" w:hAnsi="Times New Roman"/>
                <w:b/>
                <w:lang w:val="sr-Cyrl-CS"/>
              </w:rPr>
            </w:pPr>
            <w:r w:rsidRPr="00874416">
              <w:rPr>
                <w:rFonts w:ascii="Times New Roman" w:hAnsi="Times New Roman"/>
                <w:b/>
                <w:lang w:val="sr-Cyrl-CS"/>
              </w:rPr>
              <w:t>Звање</w:t>
            </w:r>
          </w:p>
        </w:tc>
        <w:tc>
          <w:tcPr>
            <w:tcW w:w="2136" w:type="dxa"/>
            <w:shd w:val="clear" w:color="auto" w:fill="FFFFCC"/>
            <w:vAlign w:val="center"/>
          </w:tcPr>
          <w:p w:rsidR="00840454" w:rsidRPr="00874416" w:rsidRDefault="00840454" w:rsidP="00840454">
            <w:pPr>
              <w:spacing w:after="0" w:line="240" w:lineRule="auto"/>
              <w:jc w:val="center"/>
              <w:rPr>
                <w:rFonts w:ascii="Times New Roman" w:hAnsi="Times New Roman"/>
                <w:b/>
                <w:lang w:val="sr-Cyrl-CS"/>
              </w:rPr>
            </w:pPr>
            <w:r w:rsidRPr="00874416">
              <w:rPr>
                <w:rFonts w:ascii="Times New Roman" w:hAnsi="Times New Roman"/>
                <w:b/>
                <w:lang w:val="sr-Cyrl-CS"/>
              </w:rPr>
              <w:t>НИ</w:t>
            </w:r>
            <w:r w:rsidRPr="00874416">
              <w:rPr>
                <w:rFonts w:ascii="Times New Roman" w:hAnsi="Times New Roman"/>
                <w:b/>
                <w:lang w:val="sr-Cyrl-RS"/>
              </w:rPr>
              <w:t>О</w:t>
            </w:r>
          </w:p>
        </w:tc>
        <w:tc>
          <w:tcPr>
            <w:tcW w:w="2226" w:type="dxa"/>
            <w:shd w:val="clear" w:color="auto" w:fill="FFFFCC"/>
            <w:vAlign w:val="center"/>
          </w:tcPr>
          <w:p w:rsidR="00840454" w:rsidRPr="00874416" w:rsidRDefault="00840454" w:rsidP="00840454">
            <w:pPr>
              <w:spacing w:after="0" w:line="240" w:lineRule="auto"/>
              <w:jc w:val="center"/>
              <w:rPr>
                <w:rFonts w:ascii="Times New Roman" w:hAnsi="Times New Roman"/>
                <w:b/>
                <w:lang w:val="sr-Cyrl-CS"/>
              </w:rPr>
            </w:pPr>
            <w:r w:rsidRPr="00874416">
              <w:rPr>
                <w:rFonts w:ascii="Times New Roman" w:hAnsi="Times New Roman"/>
                <w:b/>
                <w:lang w:val="sr-Cyrl-CS"/>
              </w:rPr>
              <w:t>Истраживачки месеци</w:t>
            </w:r>
            <w:r w:rsidRPr="00874416">
              <w:rPr>
                <w:rFonts w:ascii="Times New Roman" w:hAnsi="Times New Roman"/>
                <w:b/>
                <w:lang w:val="sr-Latn-RS"/>
              </w:rPr>
              <w:t>/</w:t>
            </w:r>
            <w:r w:rsidRPr="00874416">
              <w:rPr>
                <w:rFonts w:ascii="Times New Roman" w:hAnsi="Times New Roman"/>
                <w:b/>
                <w:lang w:val="sr-Cyrl-RS"/>
              </w:rPr>
              <w:t>категорија</w:t>
            </w:r>
          </w:p>
        </w:tc>
      </w:tr>
      <w:tr w:rsidR="00840454" w:rsidRPr="006F53E8" w:rsidTr="00840454">
        <w:trPr>
          <w:jc w:val="center"/>
        </w:trPr>
        <w:tc>
          <w:tcPr>
            <w:tcW w:w="837" w:type="dxa"/>
            <w:shd w:val="clear" w:color="auto" w:fill="FFE6CD"/>
            <w:vAlign w:val="center"/>
          </w:tcPr>
          <w:p w:rsidR="00840454" w:rsidRPr="00874416" w:rsidRDefault="00840454" w:rsidP="00840454">
            <w:pPr>
              <w:spacing w:after="0" w:line="240" w:lineRule="auto"/>
              <w:jc w:val="center"/>
              <w:rPr>
                <w:rFonts w:ascii="Times New Roman" w:hAnsi="Times New Roman"/>
                <w:lang w:val="sr-Cyrl-CS"/>
              </w:rPr>
            </w:pPr>
            <w:r w:rsidRPr="00874416">
              <w:rPr>
                <w:rFonts w:ascii="Times New Roman" w:hAnsi="Times New Roman"/>
                <w:lang w:val="sr-Cyrl-CS"/>
              </w:rPr>
              <w:t>1.</w:t>
            </w:r>
          </w:p>
        </w:tc>
        <w:tc>
          <w:tcPr>
            <w:tcW w:w="2987" w:type="dxa"/>
            <w:shd w:val="clear" w:color="auto" w:fill="FFE6CD"/>
            <w:vAlign w:val="center"/>
          </w:tcPr>
          <w:p w:rsidR="00840454" w:rsidRPr="00874416" w:rsidRDefault="00840454" w:rsidP="00840454">
            <w:pPr>
              <w:spacing w:after="0" w:line="240" w:lineRule="auto"/>
              <w:jc w:val="center"/>
              <w:rPr>
                <w:rFonts w:ascii="Times New Roman" w:hAnsi="Times New Roman"/>
                <w:lang w:val="sr-Cyrl-CS"/>
              </w:rPr>
            </w:pPr>
            <w:r w:rsidRPr="00874416">
              <w:rPr>
                <w:rFonts w:ascii="Times New Roman" w:hAnsi="Times New Roman"/>
                <w:lang w:val="sr-Cyrl-CS"/>
              </w:rPr>
              <w:t>Горан Марковић</w:t>
            </w:r>
          </w:p>
        </w:tc>
        <w:tc>
          <w:tcPr>
            <w:tcW w:w="2018" w:type="dxa"/>
            <w:shd w:val="clear" w:color="auto" w:fill="FFE6CD"/>
            <w:vAlign w:val="center"/>
          </w:tcPr>
          <w:p w:rsidR="00840454" w:rsidRPr="00874416" w:rsidRDefault="00840454" w:rsidP="00840454">
            <w:pPr>
              <w:tabs>
                <w:tab w:val="center" w:pos="121"/>
              </w:tabs>
              <w:spacing w:after="0" w:line="240" w:lineRule="auto"/>
              <w:ind w:left="-4426" w:right="-3708"/>
              <w:jc w:val="center"/>
              <w:rPr>
                <w:rFonts w:ascii="Times New Roman" w:hAnsi="Times New Roman"/>
                <w:lang w:val="sr-Cyrl-CS"/>
              </w:rPr>
            </w:pPr>
            <w:r w:rsidRPr="00874416">
              <w:rPr>
                <w:rFonts w:ascii="Times New Roman" w:hAnsi="Times New Roman"/>
                <w:lang w:val="sr-Cyrl-CS"/>
              </w:rPr>
              <w:t>Ванредни</w:t>
            </w:r>
          </w:p>
          <w:p w:rsidR="00840454" w:rsidRPr="00874416" w:rsidRDefault="00840454" w:rsidP="00840454">
            <w:pPr>
              <w:tabs>
                <w:tab w:val="center" w:pos="121"/>
              </w:tabs>
              <w:spacing w:after="0" w:line="240" w:lineRule="auto"/>
              <w:ind w:left="-4426" w:right="-3708"/>
              <w:jc w:val="center"/>
              <w:rPr>
                <w:rFonts w:ascii="Times New Roman" w:hAnsi="Times New Roman"/>
                <w:lang w:val="sr-Cyrl-CS"/>
              </w:rPr>
            </w:pPr>
            <w:r w:rsidRPr="00874416">
              <w:rPr>
                <w:rFonts w:ascii="Times New Roman" w:hAnsi="Times New Roman"/>
                <w:lang w:val="sr-Cyrl-CS"/>
              </w:rPr>
              <w:t>професор</w:t>
            </w:r>
          </w:p>
        </w:tc>
        <w:tc>
          <w:tcPr>
            <w:tcW w:w="2136" w:type="dxa"/>
            <w:shd w:val="clear" w:color="auto" w:fill="FFE6CD"/>
            <w:vAlign w:val="center"/>
          </w:tcPr>
          <w:p w:rsidR="00840454" w:rsidRPr="00874416" w:rsidRDefault="00840454" w:rsidP="00840454">
            <w:pPr>
              <w:spacing w:after="0" w:line="240" w:lineRule="auto"/>
              <w:jc w:val="center"/>
              <w:rPr>
                <w:rFonts w:ascii="Times New Roman" w:hAnsi="Times New Roman"/>
                <w:lang w:val="sr-Cyrl-CS"/>
              </w:rPr>
            </w:pPr>
            <w:r w:rsidRPr="00874416">
              <w:rPr>
                <w:rFonts w:ascii="Times New Roman" w:hAnsi="Times New Roman"/>
                <w:lang w:val="sr-Cyrl-CS"/>
              </w:rPr>
              <w:t>Агрономски факултет</w:t>
            </w:r>
          </w:p>
        </w:tc>
        <w:tc>
          <w:tcPr>
            <w:tcW w:w="2226" w:type="dxa"/>
            <w:shd w:val="clear" w:color="auto" w:fill="FFE6CD"/>
            <w:vAlign w:val="center"/>
          </w:tcPr>
          <w:p w:rsidR="00840454" w:rsidRPr="00874416" w:rsidRDefault="00840454" w:rsidP="00840454">
            <w:pPr>
              <w:spacing w:after="0" w:line="240" w:lineRule="auto"/>
              <w:jc w:val="center"/>
              <w:rPr>
                <w:rFonts w:ascii="Times New Roman" w:hAnsi="Times New Roman"/>
                <w:lang w:val="sr-Cyrl-CS"/>
              </w:rPr>
            </w:pPr>
            <w:r w:rsidRPr="00874416">
              <w:rPr>
                <w:rFonts w:ascii="Times New Roman" w:hAnsi="Times New Roman"/>
                <w:lang w:val="sr-Cyrl-CS"/>
              </w:rPr>
              <w:t>8/Т3</w:t>
            </w:r>
          </w:p>
        </w:tc>
      </w:tr>
    </w:tbl>
    <w:p w:rsidR="00840454" w:rsidRPr="006F53E8" w:rsidRDefault="00840454" w:rsidP="00840454">
      <w:pPr>
        <w:tabs>
          <w:tab w:val="left" w:pos="2220"/>
        </w:tabs>
        <w:spacing w:after="0" w:line="240" w:lineRule="auto"/>
        <w:ind w:left="720"/>
        <w:rPr>
          <w:rFonts w:ascii="Times New Roman" w:hAnsi="Times New Roman"/>
          <w:sz w:val="24"/>
          <w:szCs w:val="24"/>
          <w:lang w:val="sr-Cyrl-CS"/>
        </w:rPr>
      </w:pPr>
    </w:p>
    <w:p w:rsidR="00840454" w:rsidRPr="006F53E8" w:rsidRDefault="00840454" w:rsidP="00840454">
      <w:pPr>
        <w:tabs>
          <w:tab w:val="left" w:pos="319"/>
        </w:tabs>
        <w:spacing w:after="0" w:line="240" w:lineRule="auto"/>
        <w:jc w:val="both"/>
        <w:rPr>
          <w:rFonts w:ascii="Times New Roman" w:hAnsi="Times New Roman"/>
          <w:b/>
          <w:color w:val="FF0000"/>
          <w:sz w:val="24"/>
          <w:szCs w:val="24"/>
          <w:lang w:val="sr-Cyrl-CS"/>
        </w:rPr>
      </w:pPr>
      <w:r w:rsidRPr="00530EFA">
        <w:rPr>
          <w:rFonts w:ascii="Times New Roman" w:hAnsi="Times New Roman"/>
          <w:b/>
          <w:sz w:val="24"/>
          <w:szCs w:val="24"/>
          <w:lang w:val="sr-Cyrl-CS"/>
        </w:rPr>
        <w:t>3.</w:t>
      </w:r>
      <w:r w:rsidRPr="006F53E8">
        <w:rPr>
          <w:rFonts w:ascii="Times New Roman" w:hAnsi="Times New Roman"/>
          <w:b/>
          <w:color w:val="FF0000"/>
          <w:sz w:val="24"/>
          <w:szCs w:val="24"/>
          <w:lang w:val="sr-Cyrl-CS"/>
        </w:rPr>
        <w:t xml:space="preserve"> </w:t>
      </w:r>
      <w:r w:rsidRPr="006F53E8">
        <w:rPr>
          <w:rFonts w:ascii="Times New Roman" w:hAnsi="Times New Roman"/>
          <w:b/>
          <w:bCs/>
          <w:sz w:val="24"/>
          <w:szCs w:val="24"/>
          <w:lang w:val="ru-RU"/>
        </w:rPr>
        <w:t>Назив</w:t>
      </w:r>
      <w:r w:rsidRPr="006F53E8">
        <w:rPr>
          <w:rFonts w:ascii="Times New Roman" w:hAnsi="Times New Roman"/>
          <w:b/>
          <w:bCs/>
          <w:sz w:val="24"/>
          <w:szCs w:val="24"/>
          <w:lang w:val="sr-Cyrl-CS"/>
        </w:rPr>
        <w:t xml:space="preserve"> </w:t>
      </w:r>
      <w:r w:rsidRPr="006F53E8">
        <w:rPr>
          <w:rFonts w:ascii="Times New Roman" w:hAnsi="Times New Roman"/>
          <w:b/>
          <w:bCs/>
          <w:sz w:val="24"/>
          <w:szCs w:val="24"/>
          <w:lang w:val="ru-RU"/>
        </w:rPr>
        <w:t>пројекта</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Унапређење</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биотехноло</w:t>
      </w:r>
      <w:r w:rsidRPr="006F53E8">
        <w:rPr>
          <w:rFonts w:ascii="Times New Roman" w:hAnsi="Times New Roman"/>
          <w:sz w:val="24"/>
          <w:szCs w:val="24"/>
          <w:lang w:val="sr-Cyrl-CS"/>
        </w:rPr>
        <w:t>ш</w:t>
      </w:r>
      <w:r w:rsidRPr="006F53E8">
        <w:rPr>
          <w:rFonts w:ascii="Times New Roman" w:hAnsi="Times New Roman"/>
          <w:sz w:val="24"/>
          <w:szCs w:val="24"/>
          <w:lang w:val="ru-RU"/>
        </w:rPr>
        <w:t>ких</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поступака</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у</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функцији</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рационалног</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кори</w:t>
      </w:r>
      <w:r w:rsidRPr="006F53E8">
        <w:rPr>
          <w:rFonts w:ascii="Times New Roman" w:hAnsi="Times New Roman"/>
          <w:sz w:val="24"/>
          <w:szCs w:val="24"/>
          <w:lang w:val="sr-Cyrl-CS"/>
        </w:rPr>
        <w:t>шћ</w:t>
      </w:r>
      <w:r w:rsidRPr="006F53E8">
        <w:rPr>
          <w:rFonts w:ascii="Times New Roman" w:hAnsi="Times New Roman"/>
          <w:sz w:val="24"/>
          <w:szCs w:val="24"/>
          <w:lang w:val="ru-RU"/>
        </w:rPr>
        <w:t>ења</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енергије</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пове</w:t>
      </w:r>
      <w:r w:rsidRPr="006F53E8">
        <w:rPr>
          <w:rFonts w:ascii="Times New Roman" w:hAnsi="Times New Roman"/>
          <w:sz w:val="24"/>
          <w:szCs w:val="24"/>
          <w:lang w:val="sr-Cyrl-CS"/>
        </w:rPr>
        <w:t>ћ</w:t>
      </w:r>
      <w:r w:rsidRPr="006F53E8">
        <w:rPr>
          <w:rFonts w:ascii="Times New Roman" w:hAnsi="Times New Roman"/>
          <w:sz w:val="24"/>
          <w:szCs w:val="24"/>
          <w:lang w:val="ru-RU"/>
        </w:rPr>
        <w:t>ања</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продуктивности</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и</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квалитета</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пољопривредних</w:t>
      </w:r>
      <w:r w:rsidRPr="006F53E8">
        <w:rPr>
          <w:rFonts w:ascii="Times New Roman" w:hAnsi="Times New Roman"/>
          <w:sz w:val="24"/>
          <w:szCs w:val="24"/>
          <w:lang w:val="sr-Cyrl-CS"/>
        </w:rPr>
        <w:t xml:space="preserve"> </w:t>
      </w:r>
      <w:r w:rsidRPr="006F53E8">
        <w:rPr>
          <w:rFonts w:ascii="Times New Roman" w:hAnsi="Times New Roman"/>
          <w:sz w:val="24"/>
          <w:szCs w:val="24"/>
          <w:lang w:val="ru-RU"/>
        </w:rPr>
        <w:t>производа</w:t>
      </w:r>
      <w:r w:rsidRPr="006F53E8">
        <w:rPr>
          <w:rFonts w:ascii="Times New Roman" w:hAnsi="Times New Roman"/>
          <w:sz w:val="24"/>
          <w:szCs w:val="24"/>
          <w:lang w:val="sr-Cyrl-CS"/>
        </w:rPr>
        <w:t>.</w:t>
      </w:r>
    </w:p>
    <w:p w:rsidR="00840454" w:rsidRPr="006F53E8" w:rsidRDefault="00840454" w:rsidP="00840454">
      <w:pPr>
        <w:spacing w:after="0" w:line="240" w:lineRule="auto"/>
        <w:jc w:val="both"/>
        <w:rPr>
          <w:rFonts w:ascii="Times New Roman" w:hAnsi="Times New Roman"/>
          <w:sz w:val="24"/>
          <w:szCs w:val="24"/>
          <w:lang w:val="sr-Cyrl-RS"/>
        </w:rPr>
      </w:pPr>
      <w:r w:rsidRPr="006F53E8">
        <w:rPr>
          <w:rFonts w:ascii="Times New Roman" w:hAnsi="Times New Roman"/>
          <w:b/>
          <w:bCs/>
          <w:sz w:val="24"/>
          <w:szCs w:val="24"/>
          <w:lang w:val="ru-RU"/>
        </w:rPr>
        <w:t>Руководилац пројекта:</w:t>
      </w:r>
      <w:r w:rsidRPr="006F53E8">
        <w:rPr>
          <w:rFonts w:ascii="Times New Roman" w:hAnsi="Times New Roman"/>
          <w:sz w:val="24"/>
          <w:szCs w:val="24"/>
          <w:lang w:val="ru-RU"/>
        </w:rPr>
        <w:t xml:space="preserve"> Др Зоран Милеуснић, </w:t>
      </w:r>
      <w:r w:rsidRPr="006F53E8">
        <w:rPr>
          <w:rFonts w:ascii="Times New Roman" w:hAnsi="Times New Roman"/>
          <w:sz w:val="24"/>
          <w:szCs w:val="24"/>
          <w:lang w:val="sr-Cyrl-RS"/>
        </w:rPr>
        <w:t>ванр</w:t>
      </w:r>
      <w:r w:rsidR="004F5C6C">
        <w:rPr>
          <w:rFonts w:ascii="Times New Roman" w:hAnsi="Times New Roman"/>
          <w:sz w:val="24"/>
          <w:szCs w:val="24"/>
          <w:lang w:val="sr-Cyrl-RS"/>
        </w:rPr>
        <w:t>едни</w:t>
      </w:r>
      <w:r w:rsidRPr="006F53E8">
        <w:rPr>
          <w:rFonts w:ascii="Times New Roman" w:hAnsi="Times New Roman"/>
          <w:sz w:val="24"/>
          <w:szCs w:val="24"/>
          <w:lang w:val="sr-Cyrl-RS"/>
        </w:rPr>
        <w:t xml:space="preserve"> проф</w:t>
      </w:r>
      <w:r w:rsidR="004F5C6C">
        <w:rPr>
          <w:rFonts w:ascii="Times New Roman" w:hAnsi="Times New Roman"/>
          <w:sz w:val="24"/>
          <w:szCs w:val="24"/>
          <w:lang w:val="sr-Cyrl-RS"/>
        </w:rPr>
        <w:t>есор</w:t>
      </w:r>
      <w:r w:rsidRPr="006F53E8">
        <w:rPr>
          <w:rFonts w:ascii="Times New Roman" w:hAnsi="Times New Roman"/>
          <w:sz w:val="24"/>
          <w:szCs w:val="24"/>
          <w:lang w:val="sr-Cyrl-RS"/>
        </w:rPr>
        <w:t>, Пољопривредни факултет Земун</w:t>
      </w:r>
    </w:p>
    <w:p w:rsidR="00840454" w:rsidRPr="006F53E8" w:rsidRDefault="00840454" w:rsidP="00840454">
      <w:pPr>
        <w:spacing w:after="0" w:line="240" w:lineRule="auto"/>
        <w:jc w:val="both"/>
        <w:rPr>
          <w:rFonts w:ascii="Times New Roman" w:hAnsi="Times New Roman"/>
          <w:sz w:val="24"/>
          <w:szCs w:val="24"/>
          <w:lang w:val="sr-Cyrl-CS"/>
        </w:rPr>
      </w:pPr>
      <w:r w:rsidRPr="006F53E8">
        <w:rPr>
          <w:rFonts w:ascii="Times New Roman" w:hAnsi="Times New Roman"/>
          <w:b/>
          <w:bCs/>
          <w:sz w:val="24"/>
          <w:szCs w:val="24"/>
          <w:lang w:val="ru-RU"/>
        </w:rPr>
        <w:t>Врста пројекта:</w:t>
      </w:r>
      <w:r w:rsidRPr="006F53E8">
        <w:rPr>
          <w:rFonts w:ascii="Times New Roman" w:hAnsi="Times New Roman"/>
          <w:sz w:val="24"/>
          <w:szCs w:val="24"/>
          <w:lang w:val="ru-RU"/>
        </w:rPr>
        <w:t xml:space="preserve"> Технолошки развој, Биотехнологија</w:t>
      </w:r>
    </w:p>
    <w:p w:rsidR="00840454" w:rsidRPr="006F53E8" w:rsidRDefault="00840454" w:rsidP="00840454">
      <w:pPr>
        <w:spacing w:after="0" w:line="240" w:lineRule="auto"/>
        <w:jc w:val="both"/>
        <w:rPr>
          <w:rFonts w:ascii="Times New Roman" w:hAnsi="Times New Roman"/>
          <w:sz w:val="24"/>
          <w:szCs w:val="24"/>
          <w:lang w:val="sr-Cyrl-CS"/>
        </w:rPr>
      </w:pPr>
      <w:r w:rsidRPr="006F53E8">
        <w:rPr>
          <w:rFonts w:ascii="Times New Roman" w:hAnsi="Times New Roman"/>
          <w:b/>
          <w:bCs/>
          <w:sz w:val="24"/>
          <w:szCs w:val="24"/>
          <w:lang w:val="ru-RU"/>
        </w:rPr>
        <w:t>Број пројекта:</w:t>
      </w:r>
      <w:r w:rsidRPr="006F53E8">
        <w:rPr>
          <w:rFonts w:ascii="Times New Roman" w:hAnsi="Times New Roman"/>
          <w:sz w:val="24"/>
          <w:szCs w:val="24"/>
          <w:lang w:val="ru-RU"/>
        </w:rPr>
        <w:t xml:space="preserve"> 31051</w:t>
      </w:r>
    </w:p>
    <w:p w:rsidR="00840454" w:rsidRPr="006F53E8" w:rsidRDefault="00840454" w:rsidP="00840454">
      <w:pPr>
        <w:spacing w:after="0" w:line="240" w:lineRule="auto"/>
        <w:jc w:val="both"/>
        <w:rPr>
          <w:rFonts w:ascii="Times New Roman" w:hAnsi="Times New Roman"/>
          <w:sz w:val="24"/>
          <w:szCs w:val="24"/>
          <w:lang w:val="ru-RU"/>
        </w:rPr>
      </w:pPr>
      <w:r w:rsidRPr="006F53E8">
        <w:rPr>
          <w:rFonts w:ascii="Times New Roman" w:hAnsi="Times New Roman"/>
          <w:b/>
          <w:bCs/>
          <w:sz w:val="24"/>
          <w:szCs w:val="24"/>
          <w:lang w:val="ru-RU"/>
        </w:rPr>
        <w:t>На пројекту са нашег факултета учествују</w:t>
      </w:r>
      <w:r w:rsidRPr="006F53E8">
        <w:rPr>
          <w:rFonts w:ascii="Times New Roman" w:hAnsi="Times New Roman"/>
          <w:sz w:val="24"/>
          <w:szCs w:val="24"/>
          <w:lang w:val="ru-RU"/>
        </w:rPr>
        <w:t>:</w:t>
      </w:r>
    </w:p>
    <w:tbl>
      <w:tblPr>
        <w:tblW w:w="9057" w:type="dxa"/>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694"/>
        <w:gridCol w:w="2661"/>
        <w:gridCol w:w="1733"/>
        <w:gridCol w:w="1843"/>
        <w:gridCol w:w="2126"/>
      </w:tblGrid>
      <w:tr w:rsidR="00840454" w:rsidRPr="006F53E8" w:rsidTr="00874416">
        <w:trPr>
          <w:jc w:val="center"/>
        </w:trPr>
        <w:tc>
          <w:tcPr>
            <w:tcW w:w="694" w:type="dxa"/>
            <w:shd w:val="clear" w:color="auto" w:fill="FFFFCC"/>
            <w:vAlign w:val="center"/>
          </w:tcPr>
          <w:p w:rsidR="00840454" w:rsidRPr="00874416" w:rsidRDefault="00840454" w:rsidP="00840454">
            <w:pPr>
              <w:spacing w:after="0" w:line="240" w:lineRule="auto"/>
              <w:jc w:val="center"/>
              <w:rPr>
                <w:rFonts w:ascii="Times New Roman" w:hAnsi="Times New Roman"/>
                <w:b/>
                <w:lang w:val="sr-Cyrl-CS"/>
              </w:rPr>
            </w:pPr>
            <w:r w:rsidRPr="00874416">
              <w:rPr>
                <w:rFonts w:ascii="Times New Roman" w:hAnsi="Times New Roman"/>
                <w:b/>
                <w:lang w:val="sr-Cyrl-CS"/>
              </w:rPr>
              <w:t>Р. б.</w:t>
            </w:r>
          </w:p>
        </w:tc>
        <w:tc>
          <w:tcPr>
            <w:tcW w:w="2661" w:type="dxa"/>
            <w:shd w:val="clear" w:color="auto" w:fill="FFFFCC"/>
            <w:vAlign w:val="center"/>
          </w:tcPr>
          <w:p w:rsidR="00840454" w:rsidRPr="00874416" w:rsidRDefault="00840454" w:rsidP="00840454">
            <w:pPr>
              <w:spacing w:after="0" w:line="240" w:lineRule="auto"/>
              <w:jc w:val="center"/>
              <w:rPr>
                <w:rFonts w:ascii="Times New Roman" w:hAnsi="Times New Roman"/>
                <w:b/>
                <w:lang w:val="sr-Cyrl-CS"/>
              </w:rPr>
            </w:pPr>
            <w:r w:rsidRPr="00874416">
              <w:rPr>
                <w:rFonts w:ascii="Times New Roman" w:hAnsi="Times New Roman"/>
                <w:b/>
                <w:lang w:val="sr-Cyrl-CS"/>
              </w:rPr>
              <w:t>Име и презиме</w:t>
            </w:r>
          </w:p>
        </w:tc>
        <w:tc>
          <w:tcPr>
            <w:tcW w:w="1733" w:type="dxa"/>
            <w:shd w:val="clear" w:color="auto" w:fill="FFFFCC"/>
            <w:vAlign w:val="center"/>
          </w:tcPr>
          <w:p w:rsidR="00840454" w:rsidRPr="00874416" w:rsidRDefault="00840454" w:rsidP="00840454">
            <w:pPr>
              <w:spacing w:after="0" w:line="240" w:lineRule="auto"/>
              <w:jc w:val="center"/>
              <w:rPr>
                <w:rFonts w:ascii="Times New Roman" w:hAnsi="Times New Roman"/>
                <w:b/>
                <w:lang w:val="sr-Cyrl-CS"/>
              </w:rPr>
            </w:pPr>
            <w:r w:rsidRPr="00874416">
              <w:rPr>
                <w:rFonts w:ascii="Times New Roman" w:hAnsi="Times New Roman"/>
                <w:b/>
                <w:lang w:val="sr-Cyrl-CS"/>
              </w:rPr>
              <w:t>Звање</w:t>
            </w:r>
          </w:p>
        </w:tc>
        <w:tc>
          <w:tcPr>
            <w:tcW w:w="1843" w:type="dxa"/>
            <w:shd w:val="clear" w:color="auto" w:fill="FFFFCC"/>
            <w:vAlign w:val="center"/>
          </w:tcPr>
          <w:p w:rsidR="00840454" w:rsidRPr="00874416" w:rsidRDefault="00840454" w:rsidP="00840454">
            <w:pPr>
              <w:spacing w:after="0" w:line="240" w:lineRule="auto"/>
              <w:jc w:val="center"/>
              <w:rPr>
                <w:rFonts w:ascii="Times New Roman" w:hAnsi="Times New Roman"/>
                <w:b/>
                <w:lang w:val="sr-Cyrl-CS"/>
              </w:rPr>
            </w:pPr>
            <w:r w:rsidRPr="00874416">
              <w:rPr>
                <w:rFonts w:ascii="Times New Roman" w:hAnsi="Times New Roman"/>
                <w:b/>
                <w:lang w:val="sr-Cyrl-CS"/>
              </w:rPr>
              <w:t>НИР</w:t>
            </w:r>
          </w:p>
        </w:tc>
        <w:tc>
          <w:tcPr>
            <w:tcW w:w="2126" w:type="dxa"/>
            <w:shd w:val="clear" w:color="auto" w:fill="FFFFCC"/>
            <w:vAlign w:val="center"/>
          </w:tcPr>
          <w:p w:rsidR="00840454" w:rsidRPr="00874416" w:rsidRDefault="00840454" w:rsidP="00840454">
            <w:pPr>
              <w:spacing w:after="0" w:line="240" w:lineRule="auto"/>
              <w:jc w:val="center"/>
              <w:rPr>
                <w:rFonts w:ascii="Times New Roman" w:hAnsi="Times New Roman"/>
                <w:b/>
                <w:lang w:val="sr-Cyrl-CS"/>
              </w:rPr>
            </w:pPr>
            <w:r w:rsidRPr="00874416">
              <w:rPr>
                <w:rFonts w:ascii="Times New Roman" w:hAnsi="Times New Roman"/>
                <w:b/>
                <w:lang w:val="sr-Cyrl-CS"/>
              </w:rPr>
              <w:t>Истраживачки месеци</w:t>
            </w:r>
            <w:r w:rsidRPr="00874416">
              <w:rPr>
                <w:rFonts w:ascii="Times New Roman" w:hAnsi="Times New Roman"/>
                <w:b/>
                <w:lang w:val="sr-Latn-RS"/>
              </w:rPr>
              <w:t>/</w:t>
            </w:r>
            <w:r w:rsidRPr="00874416">
              <w:rPr>
                <w:rFonts w:ascii="Times New Roman" w:hAnsi="Times New Roman"/>
                <w:b/>
                <w:lang w:val="sr-Cyrl-RS"/>
              </w:rPr>
              <w:t>категорија</w:t>
            </w:r>
          </w:p>
        </w:tc>
      </w:tr>
      <w:tr w:rsidR="00840454" w:rsidRPr="006F53E8" w:rsidTr="00874416">
        <w:trPr>
          <w:jc w:val="center"/>
        </w:trPr>
        <w:tc>
          <w:tcPr>
            <w:tcW w:w="694" w:type="dxa"/>
            <w:shd w:val="clear" w:color="auto" w:fill="FFE6CD"/>
          </w:tcPr>
          <w:p w:rsidR="00840454" w:rsidRPr="00874416" w:rsidRDefault="00840454" w:rsidP="00874416">
            <w:pPr>
              <w:spacing w:after="0" w:line="240" w:lineRule="auto"/>
              <w:jc w:val="center"/>
              <w:rPr>
                <w:rFonts w:ascii="Times New Roman" w:hAnsi="Times New Roman"/>
                <w:lang w:val="sr-Cyrl-CS"/>
              </w:rPr>
            </w:pPr>
            <w:r w:rsidRPr="00874416">
              <w:rPr>
                <w:rFonts w:ascii="Times New Roman" w:hAnsi="Times New Roman"/>
                <w:lang w:val="sr-Cyrl-CS"/>
              </w:rPr>
              <w:t>1.</w:t>
            </w:r>
          </w:p>
        </w:tc>
        <w:tc>
          <w:tcPr>
            <w:tcW w:w="2661" w:type="dxa"/>
            <w:shd w:val="clear" w:color="auto" w:fill="FFE6CD"/>
          </w:tcPr>
          <w:p w:rsidR="00840454" w:rsidRPr="00874416" w:rsidRDefault="00840454" w:rsidP="00840454">
            <w:pPr>
              <w:spacing w:after="0" w:line="240" w:lineRule="auto"/>
              <w:rPr>
                <w:rFonts w:ascii="Times New Roman" w:hAnsi="Times New Roman"/>
                <w:lang w:val="sr-Cyrl-CS"/>
              </w:rPr>
            </w:pPr>
            <w:r w:rsidRPr="00874416">
              <w:rPr>
                <w:rFonts w:ascii="Times New Roman" w:hAnsi="Times New Roman"/>
                <w:lang w:val="sr-Cyrl-CS"/>
              </w:rPr>
              <w:t xml:space="preserve">Биљана Вељковић    </w:t>
            </w:r>
          </w:p>
        </w:tc>
        <w:tc>
          <w:tcPr>
            <w:tcW w:w="1733" w:type="dxa"/>
            <w:shd w:val="clear" w:color="auto" w:fill="FFE6CD"/>
          </w:tcPr>
          <w:p w:rsidR="00840454" w:rsidRPr="00874416" w:rsidRDefault="00840454" w:rsidP="00840454">
            <w:pPr>
              <w:spacing w:after="0" w:line="240" w:lineRule="auto"/>
              <w:rPr>
                <w:rFonts w:ascii="Times New Roman" w:hAnsi="Times New Roman"/>
                <w:lang w:val="sr-Cyrl-CS"/>
              </w:rPr>
            </w:pPr>
            <w:r w:rsidRPr="00874416">
              <w:rPr>
                <w:rFonts w:ascii="Times New Roman" w:hAnsi="Times New Roman"/>
                <w:lang w:val="sr-Cyrl-CS"/>
              </w:rPr>
              <w:t>редовни професор</w:t>
            </w:r>
          </w:p>
        </w:tc>
        <w:tc>
          <w:tcPr>
            <w:tcW w:w="1843" w:type="dxa"/>
            <w:vMerge w:val="restart"/>
            <w:shd w:val="clear" w:color="auto" w:fill="FFE6CD"/>
            <w:vAlign w:val="center"/>
          </w:tcPr>
          <w:p w:rsidR="00840454" w:rsidRPr="00874416" w:rsidRDefault="00840454" w:rsidP="00840454">
            <w:pPr>
              <w:spacing w:after="0" w:line="240" w:lineRule="auto"/>
              <w:jc w:val="center"/>
              <w:rPr>
                <w:rFonts w:ascii="Times New Roman" w:hAnsi="Times New Roman"/>
                <w:lang w:val="sr-Cyrl-CS"/>
              </w:rPr>
            </w:pPr>
            <w:r w:rsidRPr="00874416">
              <w:rPr>
                <w:rFonts w:ascii="Times New Roman" w:hAnsi="Times New Roman"/>
                <w:lang w:val="sr-Cyrl-CS"/>
              </w:rPr>
              <w:t>Агрономски факултет</w:t>
            </w:r>
          </w:p>
        </w:tc>
        <w:tc>
          <w:tcPr>
            <w:tcW w:w="2126" w:type="dxa"/>
            <w:shd w:val="clear" w:color="auto" w:fill="FFE6CD"/>
          </w:tcPr>
          <w:p w:rsidR="00840454" w:rsidRPr="00874416" w:rsidRDefault="00840454" w:rsidP="00840454">
            <w:pPr>
              <w:spacing w:after="0" w:line="240" w:lineRule="auto"/>
              <w:jc w:val="center"/>
              <w:rPr>
                <w:rFonts w:ascii="Times New Roman" w:hAnsi="Times New Roman"/>
                <w:lang w:val="sr-Cyrl-CS"/>
              </w:rPr>
            </w:pPr>
            <w:r w:rsidRPr="00874416">
              <w:rPr>
                <w:rFonts w:ascii="Times New Roman" w:hAnsi="Times New Roman"/>
                <w:lang w:val="sr-Cyrl-CS"/>
              </w:rPr>
              <w:t>8/Т3</w:t>
            </w:r>
          </w:p>
        </w:tc>
      </w:tr>
      <w:tr w:rsidR="00840454" w:rsidRPr="006F53E8" w:rsidTr="00874416">
        <w:trPr>
          <w:jc w:val="center"/>
        </w:trPr>
        <w:tc>
          <w:tcPr>
            <w:tcW w:w="694" w:type="dxa"/>
            <w:shd w:val="clear" w:color="auto" w:fill="FFE6CD"/>
          </w:tcPr>
          <w:p w:rsidR="00840454" w:rsidRPr="00874416" w:rsidRDefault="00840454" w:rsidP="00874416">
            <w:pPr>
              <w:spacing w:after="0" w:line="240" w:lineRule="auto"/>
              <w:jc w:val="center"/>
              <w:rPr>
                <w:rFonts w:ascii="Times New Roman" w:hAnsi="Times New Roman"/>
                <w:lang w:val="sr-Cyrl-CS"/>
              </w:rPr>
            </w:pPr>
            <w:r w:rsidRPr="00874416">
              <w:rPr>
                <w:rFonts w:ascii="Times New Roman" w:hAnsi="Times New Roman"/>
                <w:lang w:val="sr-Cyrl-CS"/>
              </w:rPr>
              <w:t>2.</w:t>
            </w:r>
          </w:p>
        </w:tc>
        <w:tc>
          <w:tcPr>
            <w:tcW w:w="2661" w:type="dxa"/>
            <w:shd w:val="clear" w:color="auto" w:fill="FFE6CD"/>
          </w:tcPr>
          <w:p w:rsidR="00840454" w:rsidRPr="00874416" w:rsidRDefault="00840454" w:rsidP="00840454">
            <w:pPr>
              <w:spacing w:after="0" w:line="240" w:lineRule="auto"/>
              <w:rPr>
                <w:rFonts w:ascii="Times New Roman" w:hAnsi="Times New Roman"/>
                <w:lang w:val="sr-Cyrl-CS"/>
              </w:rPr>
            </w:pPr>
            <w:r w:rsidRPr="00874416">
              <w:rPr>
                <w:rFonts w:ascii="Times New Roman" w:hAnsi="Times New Roman"/>
                <w:lang w:val="sr-Cyrl-CS"/>
              </w:rPr>
              <w:t>Ранко Копривица</w:t>
            </w:r>
          </w:p>
        </w:tc>
        <w:tc>
          <w:tcPr>
            <w:tcW w:w="1733" w:type="dxa"/>
            <w:shd w:val="clear" w:color="auto" w:fill="FFE6CD"/>
          </w:tcPr>
          <w:p w:rsidR="00840454" w:rsidRPr="00874416" w:rsidRDefault="00840454" w:rsidP="00840454">
            <w:pPr>
              <w:spacing w:after="0" w:line="240" w:lineRule="auto"/>
              <w:rPr>
                <w:rFonts w:ascii="Times New Roman" w:hAnsi="Times New Roman"/>
                <w:lang w:val="sr-Cyrl-CS"/>
              </w:rPr>
            </w:pPr>
            <w:r w:rsidRPr="00874416">
              <w:rPr>
                <w:rFonts w:ascii="Times New Roman" w:hAnsi="Times New Roman"/>
                <w:lang w:val="sr-Cyrl-CS"/>
              </w:rPr>
              <w:t>асистент</w:t>
            </w:r>
          </w:p>
        </w:tc>
        <w:tc>
          <w:tcPr>
            <w:tcW w:w="1843" w:type="dxa"/>
            <w:vMerge/>
            <w:shd w:val="clear" w:color="auto" w:fill="FFE6CD"/>
          </w:tcPr>
          <w:p w:rsidR="00840454" w:rsidRPr="00874416" w:rsidRDefault="00840454" w:rsidP="00840454">
            <w:pPr>
              <w:spacing w:after="0" w:line="240" w:lineRule="auto"/>
              <w:rPr>
                <w:rFonts w:ascii="Times New Roman" w:hAnsi="Times New Roman"/>
                <w:lang w:val="sr-Cyrl-CS"/>
              </w:rPr>
            </w:pPr>
          </w:p>
        </w:tc>
        <w:tc>
          <w:tcPr>
            <w:tcW w:w="2126" w:type="dxa"/>
            <w:shd w:val="clear" w:color="auto" w:fill="FFE6CD"/>
          </w:tcPr>
          <w:p w:rsidR="00840454" w:rsidRPr="00874416" w:rsidRDefault="00840454" w:rsidP="00840454">
            <w:pPr>
              <w:spacing w:after="0" w:line="240" w:lineRule="auto"/>
              <w:jc w:val="center"/>
              <w:rPr>
                <w:rFonts w:ascii="Times New Roman" w:hAnsi="Times New Roman"/>
                <w:lang w:val="sr-Cyrl-CS"/>
              </w:rPr>
            </w:pPr>
            <w:r w:rsidRPr="00874416">
              <w:rPr>
                <w:rFonts w:ascii="Times New Roman" w:hAnsi="Times New Roman"/>
                <w:lang w:val="sr-Cyrl-CS"/>
              </w:rPr>
              <w:t>8/Т3</w:t>
            </w:r>
          </w:p>
        </w:tc>
      </w:tr>
    </w:tbl>
    <w:p w:rsidR="00840454" w:rsidRPr="006F53E8" w:rsidRDefault="00840454" w:rsidP="00840454">
      <w:pPr>
        <w:tabs>
          <w:tab w:val="left" w:pos="319"/>
        </w:tabs>
        <w:spacing w:after="0" w:line="240" w:lineRule="auto"/>
        <w:jc w:val="both"/>
        <w:rPr>
          <w:rFonts w:ascii="Times New Roman" w:hAnsi="Times New Roman"/>
          <w:sz w:val="24"/>
          <w:szCs w:val="24"/>
          <w:lang w:val="sr-Cyrl-CS"/>
        </w:rPr>
      </w:pPr>
    </w:p>
    <w:p w:rsidR="00840454" w:rsidRPr="006F53E8" w:rsidRDefault="00840454" w:rsidP="00840454">
      <w:pPr>
        <w:tabs>
          <w:tab w:val="left" w:pos="319"/>
        </w:tabs>
        <w:spacing w:after="0" w:line="240" w:lineRule="auto"/>
        <w:jc w:val="both"/>
        <w:rPr>
          <w:rFonts w:ascii="Times New Roman" w:hAnsi="Times New Roman"/>
          <w:b/>
          <w:color w:val="FF0000"/>
          <w:sz w:val="24"/>
          <w:szCs w:val="24"/>
          <w:lang w:val="sr-Cyrl-CS"/>
        </w:rPr>
      </w:pPr>
      <w:r w:rsidRPr="002070FB">
        <w:rPr>
          <w:rFonts w:ascii="Times New Roman" w:hAnsi="Times New Roman"/>
          <w:b/>
          <w:sz w:val="24"/>
          <w:szCs w:val="24"/>
          <w:lang w:val="sr-Cyrl-CS"/>
        </w:rPr>
        <w:t xml:space="preserve">4. </w:t>
      </w:r>
      <w:r w:rsidRPr="002070FB">
        <w:rPr>
          <w:rStyle w:val="Strong"/>
          <w:rFonts w:ascii="Times New Roman" w:hAnsi="Times New Roman"/>
          <w:sz w:val="24"/>
          <w:szCs w:val="24"/>
          <w:lang w:val="ru-RU"/>
        </w:rPr>
        <w:t xml:space="preserve">Назив </w:t>
      </w:r>
      <w:r w:rsidRPr="006F53E8">
        <w:rPr>
          <w:rStyle w:val="Strong"/>
          <w:rFonts w:ascii="Times New Roman" w:hAnsi="Times New Roman"/>
          <w:sz w:val="24"/>
          <w:szCs w:val="24"/>
          <w:lang w:val="ru-RU"/>
        </w:rPr>
        <w:t>пројекта</w:t>
      </w:r>
      <w:r w:rsidRPr="006F53E8">
        <w:rPr>
          <w:rFonts w:ascii="Times New Roman" w:hAnsi="Times New Roman"/>
          <w:sz w:val="24"/>
          <w:szCs w:val="24"/>
          <w:lang w:val="ru-RU"/>
        </w:rPr>
        <w:t>: "Унапређење и развој хигијенских и технолошких поступака у производњи намирница животињског порекла у циљу добијања квалитетних и безбедних производа конкурентних на светском тржишту"</w:t>
      </w:r>
    </w:p>
    <w:p w:rsidR="00840454" w:rsidRPr="006F53E8" w:rsidRDefault="00840454" w:rsidP="00840454">
      <w:pPr>
        <w:tabs>
          <w:tab w:val="left" w:pos="2220"/>
        </w:tabs>
        <w:spacing w:after="0" w:line="240" w:lineRule="auto"/>
        <w:rPr>
          <w:rFonts w:ascii="Times New Roman" w:hAnsi="Times New Roman"/>
          <w:sz w:val="24"/>
          <w:szCs w:val="24"/>
          <w:lang w:val="sr-Cyrl-CS"/>
        </w:rPr>
      </w:pPr>
      <w:r w:rsidRPr="006F53E8">
        <w:rPr>
          <w:rStyle w:val="Strong"/>
          <w:rFonts w:ascii="Times New Roman" w:hAnsi="Times New Roman"/>
          <w:sz w:val="24"/>
          <w:szCs w:val="24"/>
          <w:lang w:val="ru-RU"/>
        </w:rPr>
        <w:t>Руководилац пројекта:</w:t>
      </w:r>
      <w:r w:rsidRPr="006F53E8">
        <w:rPr>
          <w:rFonts w:ascii="Times New Roman" w:hAnsi="Times New Roman"/>
          <w:sz w:val="24"/>
          <w:szCs w:val="24"/>
          <w:lang w:val="ru-RU"/>
        </w:rPr>
        <w:t xml:space="preserve"> </w:t>
      </w:r>
      <w:r w:rsidRPr="006F53E8">
        <w:rPr>
          <w:rFonts w:ascii="Times New Roman" w:hAnsi="Times New Roman"/>
          <w:bCs/>
          <w:sz w:val="24"/>
          <w:szCs w:val="24"/>
          <w:lang w:val="ru-RU"/>
        </w:rPr>
        <w:t>др Лазар Турбатовић</w:t>
      </w:r>
      <w:r w:rsidRPr="006F53E8">
        <w:rPr>
          <w:rFonts w:ascii="Times New Roman" w:hAnsi="Times New Roman"/>
          <w:bCs/>
          <w:sz w:val="24"/>
          <w:szCs w:val="24"/>
          <w:lang w:val="sr-Cyrl-RS"/>
        </w:rPr>
        <w:t xml:space="preserve">, </w:t>
      </w:r>
      <w:r w:rsidRPr="006F53E8">
        <w:rPr>
          <w:rFonts w:ascii="Times New Roman" w:hAnsi="Times New Roman"/>
          <w:bCs/>
          <w:sz w:val="24"/>
          <w:szCs w:val="24"/>
          <w:lang w:val="ru-RU"/>
        </w:rPr>
        <w:t>нау</w:t>
      </w:r>
      <w:r w:rsidRPr="006F53E8">
        <w:rPr>
          <w:rFonts w:ascii="Times New Roman" w:hAnsi="Times New Roman"/>
          <w:bCs/>
          <w:sz w:val="24"/>
          <w:szCs w:val="24"/>
          <w:lang w:val="sr-Cyrl-CS"/>
        </w:rPr>
        <w:t>ч</w:t>
      </w:r>
      <w:r w:rsidRPr="006F53E8">
        <w:rPr>
          <w:rFonts w:ascii="Times New Roman" w:hAnsi="Times New Roman"/>
          <w:bCs/>
          <w:sz w:val="24"/>
          <w:szCs w:val="24"/>
          <w:lang w:val="ru-RU"/>
        </w:rPr>
        <w:t>ни</w:t>
      </w:r>
      <w:r w:rsidRPr="006F53E8">
        <w:rPr>
          <w:rFonts w:ascii="Times New Roman" w:hAnsi="Times New Roman"/>
          <w:bCs/>
          <w:sz w:val="24"/>
          <w:szCs w:val="24"/>
          <w:lang w:val="sr-Cyrl-CS"/>
        </w:rPr>
        <w:t xml:space="preserve"> </w:t>
      </w:r>
      <w:r w:rsidRPr="006F53E8">
        <w:rPr>
          <w:rFonts w:ascii="Times New Roman" w:hAnsi="Times New Roman"/>
          <w:bCs/>
          <w:sz w:val="24"/>
          <w:szCs w:val="24"/>
          <w:lang w:val="ru-RU"/>
        </w:rPr>
        <w:t>саветник</w:t>
      </w:r>
      <w:r w:rsidRPr="006F53E8">
        <w:rPr>
          <w:rFonts w:ascii="Times New Roman" w:hAnsi="Times New Roman"/>
          <w:bCs/>
          <w:sz w:val="24"/>
          <w:szCs w:val="24"/>
          <w:lang w:val="sr-Cyrl-CS"/>
        </w:rPr>
        <w:t xml:space="preserve">, </w:t>
      </w:r>
      <w:r w:rsidRPr="006F53E8">
        <w:rPr>
          <w:rFonts w:ascii="Times New Roman" w:hAnsi="Times New Roman"/>
          <w:bCs/>
          <w:sz w:val="24"/>
          <w:szCs w:val="24"/>
          <w:lang w:val="ru-RU"/>
        </w:rPr>
        <w:t>Институт</w:t>
      </w:r>
      <w:r w:rsidRPr="006F53E8">
        <w:rPr>
          <w:rFonts w:ascii="Times New Roman" w:hAnsi="Times New Roman"/>
          <w:bCs/>
          <w:sz w:val="24"/>
          <w:szCs w:val="24"/>
          <w:lang w:val="sr-Cyrl-CS"/>
        </w:rPr>
        <w:t xml:space="preserve"> </w:t>
      </w:r>
      <w:r w:rsidRPr="006F53E8">
        <w:rPr>
          <w:rFonts w:ascii="Times New Roman" w:hAnsi="Times New Roman"/>
          <w:bCs/>
          <w:sz w:val="24"/>
          <w:szCs w:val="24"/>
          <w:lang w:val="ru-RU"/>
        </w:rPr>
        <w:t>за</w:t>
      </w:r>
      <w:r w:rsidRPr="006F53E8">
        <w:rPr>
          <w:rFonts w:ascii="Times New Roman" w:hAnsi="Times New Roman"/>
          <w:bCs/>
          <w:sz w:val="24"/>
          <w:szCs w:val="24"/>
          <w:lang w:val="sr-Cyrl-CS"/>
        </w:rPr>
        <w:t xml:space="preserve"> </w:t>
      </w:r>
      <w:r w:rsidRPr="006F53E8">
        <w:rPr>
          <w:rFonts w:ascii="Times New Roman" w:hAnsi="Times New Roman"/>
          <w:bCs/>
          <w:sz w:val="24"/>
          <w:szCs w:val="24"/>
          <w:lang w:val="ru-RU"/>
        </w:rPr>
        <w:t>хигијену</w:t>
      </w:r>
      <w:r w:rsidRPr="006F53E8">
        <w:rPr>
          <w:rFonts w:ascii="Times New Roman" w:hAnsi="Times New Roman"/>
          <w:bCs/>
          <w:sz w:val="24"/>
          <w:szCs w:val="24"/>
          <w:lang w:val="sr-Cyrl-CS"/>
        </w:rPr>
        <w:t xml:space="preserve"> </w:t>
      </w:r>
      <w:r w:rsidRPr="006F53E8">
        <w:rPr>
          <w:rFonts w:ascii="Times New Roman" w:hAnsi="Times New Roman"/>
          <w:bCs/>
          <w:sz w:val="24"/>
          <w:szCs w:val="24"/>
          <w:lang w:val="ru-RU"/>
        </w:rPr>
        <w:t>и</w:t>
      </w:r>
      <w:r w:rsidRPr="006F53E8">
        <w:rPr>
          <w:rFonts w:ascii="Times New Roman" w:hAnsi="Times New Roman"/>
          <w:bCs/>
          <w:sz w:val="24"/>
          <w:szCs w:val="24"/>
          <w:lang w:val="sr-Cyrl-CS"/>
        </w:rPr>
        <w:t xml:space="preserve"> </w:t>
      </w:r>
      <w:r w:rsidRPr="006F53E8">
        <w:rPr>
          <w:rFonts w:ascii="Times New Roman" w:hAnsi="Times New Roman"/>
          <w:bCs/>
          <w:sz w:val="24"/>
          <w:szCs w:val="24"/>
          <w:lang w:val="ru-RU"/>
        </w:rPr>
        <w:t>технологију</w:t>
      </w:r>
      <w:r w:rsidRPr="006F53E8">
        <w:rPr>
          <w:rFonts w:ascii="Times New Roman" w:hAnsi="Times New Roman"/>
          <w:bCs/>
          <w:sz w:val="24"/>
          <w:szCs w:val="24"/>
          <w:lang w:val="sr-Cyrl-CS"/>
        </w:rPr>
        <w:t xml:space="preserve"> </w:t>
      </w:r>
      <w:r w:rsidRPr="006F53E8">
        <w:rPr>
          <w:rFonts w:ascii="Times New Roman" w:hAnsi="Times New Roman"/>
          <w:bCs/>
          <w:sz w:val="24"/>
          <w:szCs w:val="24"/>
          <w:lang w:val="ru-RU"/>
        </w:rPr>
        <w:t>меса</w:t>
      </w:r>
      <w:r w:rsidRPr="006F53E8">
        <w:rPr>
          <w:rFonts w:ascii="Times New Roman" w:hAnsi="Times New Roman"/>
          <w:bCs/>
          <w:sz w:val="24"/>
          <w:szCs w:val="24"/>
          <w:lang w:val="sr-Cyrl-CS"/>
        </w:rPr>
        <w:t xml:space="preserve"> </w:t>
      </w:r>
      <w:r w:rsidRPr="006F53E8">
        <w:rPr>
          <w:rFonts w:ascii="Times New Roman" w:hAnsi="Times New Roman"/>
          <w:bCs/>
          <w:sz w:val="24"/>
          <w:szCs w:val="24"/>
          <w:lang w:val="ru-RU"/>
        </w:rPr>
        <w:t>у</w:t>
      </w:r>
      <w:r w:rsidRPr="006F53E8">
        <w:rPr>
          <w:rFonts w:ascii="Times New Roman" w:hAnsi="Times New Roman"/>
          <w:bCs/>
          <w:sz w:val="24"/>
          <w:szCs w:val="24"/>
          <w:lang w:val="sr-Cyrl-CS"/>
        </w:rPr>
        <w:t xml:space="preserve"> </w:t>
      </w:r>
      <w:r w:rsidRPr="006F53E8">
        <w:rPr>
          <w:rFonts w:ascii="Times New Roman" w:hAnsi="Times New Roman"/>
          <w:bCs/>
          <w:sz w:val="24"/>
          <w:szCs w:val="24"/>
          <w:lang w:val="ru-RU"/>
        </w:rPr>
        <w:t>Београду</w:t>
      </w:r>
      <w:r w:rsidRPr="006F53E8">
        <w:rPr>
          <w:rFonts w:ascii="Times New Roman" w:hAnsi="Times New Roman"/>
          <w:sz w:val="24"/>
          <w:szCs w:val="24"/>
          <w:lang w:val="sr-Cyrl-CS"/>
        </w:rPr>
        <w:t xml:space="preserve"> </w:t>
      </w:r>
    </w:p>
    <w:p w:rsidR="00840454" w:rsidRPr="006F53E8" w:rsidRDefault="00840454" w:rsidP="00840454">
      <w:pPr>
        <w:spacing w:after="0" w:line="240" w:lineRule="auto"/>
        <w:rPr>
          <w:rFonts w:ascii="Times New Roman" w:hAnsi="Times New Roman"/>
          <w:sz w:val="24"/>
          <w:szCs w:val="24"/>
          <w:lang w:val="sr-Cyrl-CS"/>
        </w:rPr>
      </w:pPr>
      <w:r w:rsidRPr="006F53E8">
        <w:rPr>
          <w:rStyle w:val="Strong"/>
          <w:rFonts w:ascii="Times New Roman" w:hAnsi="Times New Roman"/>
          <w:sz w:val="24"/>
          <w:szCs w:val="24"/>
          <w:lang w:val="sv-SE"/>
        </w:rPr>
        <w:t>Врста пројекта: Програм интегралних и интердисциплинарних истраживања</w:t>
      </w:r>
    </w:p>
    <w:p w:rsidR="00840454" w:rsidRPr="006F53E8" w:rsidRDefault="00840454" w:rsidP="00840454">
      <w:pPr>
        <w:spacing w:after="0" w:line="240" w:lineRule="auto"/>
        <w:rPr>
          <w:rFonts w:ascii="Times New Roman" w:hAnsi="Times New Roman"/>
          <w:sz w:val="24"/>
          <w:szCs w:val="24"/>
          <w:lang w:val="sr-Cyrl-CS"/>
        </w:rPr>
      </w:pPr>
      <w:r w:rsidRPr="006F53E8">
        <w:rPr>
          <w:rStyle w:val="Strong"/>
          <w:rFonts w:ascii="Times New Roman" w:hAnsi="Times New Roman"/>
          <w:sz w:val="24"/>
          <w:szCs w:val="24"/>
          <w:lang w:val="sv-SE"/>
        </w:rPr>
        <w:t xml:space="preserve">Број пројекта: </w:t>
      </w:r>
      <w:r w:rsidRPr="006F53E8">
        <w:rPr>
          <w:rStyle w:val="Strong"/>
          <w:rFonts w:ascii="Times New Roman" w:hAnsi="Times New Roman"/>
          <w:sz w:val="24"/>
          <w:szCs w:val="24"/>
          <w:lang w:val="sr-Cyrl-CS"/>
        </w:rPr>
        <w:t xml:space="preserve">ИИИ </w:t>
      </w:r>
      <w:r w:rsidRPr="006F53E8">
        <w:rPr>
          <w:rFonts w:ascii="Times New Roman" w:hAnsi="Times New Roman"/>
          <w:sz w:val="24"/>
          <w:szCs w:val="24"/>
          <w:lang w:val="sv-SE"/>
        </w:rPr>
        <w:t>46009</w:t>
      </w:r>
    </w:p>
    <w:tbl>
      <w:tblPr>
        <w:tblW w:w="9072" w:type="dxa"/>
        <w:tblInd w:w="-15" w:type="dxa"/>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ayout w:type="fixed"/>
        <w:tblLook w:val="01E0" w:firstRow="1" w:lastRow="1" w:firstColumn="1" w:lastColumn="1" w:noHBand="0" w:noVBand="0"/>
      </w:tblPr>
      <w:tblGrid>
        <w:gridCol w:w="709"/>
        <w:gridCol w:w="2552"/>
        <w:gridCol w:w="1842"/>
        <w:gridCol w:w="1843"/>
        <w:gridCol w:w="2126"/>
      </w:tblGrid>
      <w:tr w:rsidR="00840454" w:rsidRPr="006F53E8" w:rsidTr="00874416">
        <w:tc>
          <w:tcPr>
            <w:tcW w:w="709" w:type="dxa"/>
            <w:shd w:val="clear" w:color="auto" w:fill="FFFFCC"/>
            <w:vAlign w:val="center"/>
          </w:tcPr>
          <w:p w:rsidR="00840454" w:rsidRPr="00874416" w:rsidRDefault="00840454" w:rsidP="00840454">
            <w:pPr>
              <w:spacing w:after="0" w:line="240" w:lineRule="auto"/>
              <w:jc w:val="center"/>
              <w:rPr>
                <w:rFonts w:ascii="Times New Roman" w:hAnsi="Times New Roman"/>
              </w:rPr>
            </w:pPr>
            <w:r w:rsidRPr="00874416">
              <w:rPr>
                <w:rFonts w:ascii="Times New Roman" w:hAnsi="Times New Roman"/>
                <w:b/>
                <w:lang w:val="sr-Cyrl-CS"/>
              </w:rPr>
              <w:t>Р. б.</w:t>
            </w:r>
          </w:p>
        </w:tc>
        <w:tc>
          <w:tcPr>
            <w:tcW w:w="2552" w:type="dxa"/>
            <w:shd w:val="clear" w:color="auto" w:fill="FFFFCC"/>
            <w:vAlign w:val="center"/>
          </w:tcPr>
          <w:p w:rsidR="00840454" w:rsidRPr="00874416" w:rsidRDefault="00840454" w:rsidP="00840454">
            <w:pPr>
              <w:spacing w:after="0" w:line="240" w:lineRule="auto"/>
              <w:jc w:val="center"/>
              <w:rPr>
                <w:rFonts w:ascii="Times New Roman" w:hAnsi="Times New Roman"/>
                <w:b/>
                <w:lang w:val="sr-Cyrl-CS"/>
              </w:rPr>
            </w:pPr>
            <w:r w:rsidRPr="00874416">
              <w:rPr>
                <w:rFonts w:ascii="Times New Roman" w:hAnsi="Times New Roman"/>
                <w:b/>
                <w:lang w:val="sr-Cyrl-CS"/>
              </w:rPr>
              <w:t>Име и презиме</w:t>
            </w:r>
          </w:p>
        </w:tc>
        <w:tc>
          <w:tcPr>
            <w:tcW w:w="1842" w:type="dxa"/>
            <w:shd w:val="clear" w:color="auto" w:fill="FFFFCC"/>
            <w:vAlign w:val="center"/>
          </w:tcPr>
          <w:p w:rsidR="00840454" w:rsidRPr="00874416" w:rsidRDefault="00840454" w:rsidP="00840454">
            <w:pPr>
              <w:spacing w:after="0" w:line="240" w:lineRule="auto"/>
              <w:jc w:val="center"/>
              <w:rPr>
                <w:rFonts w:ascii="Times New Roman" w:hAnsi="Times New Roman"/>
                <w:b/>
                <w:lang w:val="sr-Cyrl-CS"/>
              </w:rPr>
            </w:pPr>
            <w:r w:rsidRPr="00874416">
              <w:rPr>
                <w:rFonts w:ascii="Times New Roman" w:hAnsi="Times New Roman"/>
                <w:b/>
                <w:lang w:val="sr-Cyrl-CS"/>
              </w:rPr>
              <w:t>Звање</w:t>
            </w:r>
          </w:p>
        </w:tc>
        <w:tc>
          <w:tcPr>
            <w:tcW w:w="1843" w:type="dxa"/>
            <w:shd w:val="clear" w:color="auto" w:fill="FFFFCC"/>
            <w:vAlign w:val="center"/>
          </w:tcPr>
          <w:p w:rsidR="00840454" w:rsidRPr="00874416" w:rsidRDefault="00840454" w:rsidP="00840454">
            <w:pPr>
              <w:spacing w:after="0" w:line="240" w:lineRule="auto"/>
              <w:jc w:val="center"/>
              <w:rPr>
                <w:rFonts w:ascii="Times New Roman" w:hAnsi="Times New Roman"/>
                <w:b/>
                <w:lang w:val="sr-Cyrl-CS"/>
              </w:rPr>
            </w:pPr>
            <w:r w:rsidRPr="00874416">
              <w:rPr>
                <w:rFonts w:ascii="Times New Roman" w:hAnsi="Times New Roman"/>
                <w:b/>
                <w:lang w:val="sr-Cyrl-CS"/>
              </w:rPr>
              <w:t>НИ</w:t>
            </w:r>
            <w:r w:rsidRPr="00874416">
              <w:rPr>
                <w:rFonts w:ascii="Times New Roman" w:hAnsi="Times New Roman"/>
                <w:b/>
                <w:lang w:val="sr-Cyrl-RS"/>
              </w:rPr>
              <w:t>О</w:t>
            </w:r>
          </w:p>
        </w:tc>
        <w:tc>
          <w:tcPr>
            <w:tcW w:w="2126" w:type="dxa"/>
            <w:shd w:val="clear" w:color="auto" w:fill="FFFFCC"/>
            <w:vAlign w:val="center"/>
          </w:tcPr>
          <w:p w:rsidR="00840454" w:rsidRPr="00874416" w:rsidRDefault="00840454" w:rsidP="00840454">
            <w:pPr>
              <w:spacing w:after="0" w:line="240" w:lineRule="auto"/>
              <w:jc w:val="center"/>
              <w:rPr>
                <w:rFonts w:ascii="Times New Roman" w:hAnsi="Times New Roman"/>
                <w:b/>
                <w:lang w:val="sr-Cyrl-CS"/>
              </w:rPr>
            </w:pPr>
            <w:r w:rsidRPr="00874416">
              <w:rPr>
                <w:rFonts w:ascii="Times New Roman" w:hAnsi="Times New Roman"/>
                <w:b/>
                <w:lang w:val="sr-Cyrl-CS"/>
              </w:rPr>
              <w:t>Истраживачки месеци</w:t>
            </w:r>
            <w:r w:rsidRPr="00874416">
              <w:rPr>
                <w:rFonts w:ascii="Times New Roman" w:hAnsi="Times New Roman"/>
                <w:b/>
                <w:lang w:val="sr-Latn-RS"/>
              </w:rPr>
              <w:t>/</w:t>
            </w:r>
            <w:r w:rsidRPr="00874416">
              <w:rPr>
                <w:rFonts w:ascii="Times New Roman" w:hAnsi="Times New Roman"/>
                <w:b/>
                <w:lang w:val="sr-Cyrl-RS"/>
              </w:rPr>
              <w:t>категорија</w:t>
            </w:r>
          </w:p>
        </w:tc>
      </w:tr>
      <w:tr w:rsidR="00840454" w:rsidRPr="006F53E8" w:rsidTr="00874416">
        <w:tc>
          <w:tcPr>
            <w:tcW w:w="709" w:type="dxa"/>
            <w:shd w:val="clear" w:color="auto" w:fill="EDFBC9"/>
            <w:vAlign w:val="center"/>
          </w:tcPr>
          <w:p w:rsidR="00840454" w:rsidRPr="00874416" w:rsidRDefault="00840454" w:rsidP="00840454">
            <w:pPr>
              <w:spacing w:after="0" w:line="240" w:lineRule="auto"/>
              <w:jc w:val="center"/>
              <w:rPr>
                <w:rFonts w:ascii="Times New Roman" w:hAnsi="Times New Roman"/>
                <w:lang w:val="sr-Cyrl-CS"/>
              </w:rPr>
            </w:pPr>
            <w:r w:rsidRPr="00874416">
              <w:rPr>
                <w:rFonts w:ascii="Times New Roman" w:hAnsi="Times New Roman"/>
                <w:lang w:val="sr-Cyrl-CS"/>
              </w:rPr>
              <w:t>1.</w:t>
            </w:r>
          </w:p>
        </w:tc>
        <w:tc>
          <w:tcPr>
            <w:tcW w:w="2552" w:type="dxa"/>
            <w:shd w:val="clear" w:color="auto" w:fill="EDFBC9"/>
            <w:vAlign w:val="center"/>
          </w:tcPr>
          <w:p w:rsidR="00840454" w:rsidRPr="00874416" w:rsidRDefault="00840454" w:rsidP="00840454">
            <w:pPr>
              <w:spacing w:after="0" w:line="240" w:lineRule="auto"/>
              <w:jc w:val="center"/>
              <w:rPr>
                <w:rFonts w:ascii="Times New Roman" w:hAnsi="Times New Roman"/>
                <w:lang w:val="sr-Cyrl-CS"/>
              </w:rPr>
            </w:pPr>
            <w:r w:rsidRPr="00874416">
              <w:rPr>
                <w:rFonts w:ascii="Times New Roman" w:hAnsi="Times New Roman"/>
                <w:lang w:val="sr-Cyrl-CS"/>
              </w:rPr>
              <w:t>Владимир Курћубић</w:t>
            </w:r>
          </w:p>
        </w:tc>
        <w:tc>
          <w:tcPr>
            <w:tcW w:w="1842" w:type="dxa"/>
            <w:shd w:val="clear" w:color="auto" w:fill="EDFBC9"/>
            <w:vAlign w:val="center"/>
          </w:tcPr>
          <w:p w:rsidR="00840454" w:rsidRPr="00874416" w:rsidRDefault="00840454" w:rsidP="00840454">
            <w:pPr>
              <w:tabs>
                <w:tab w:val="center" w:pos="74"/>
              </w:tabs>
              <w:spacing w:after="0" w:line="240" w:lineRule="auto"/>
              <w:jc w:val="center"/>
              <w:rPr>
                <w:rFonts w:ascii="Times New Roman" w:hAnsi="Times New Roman"/>
                <w:lang w:val="sr-Cyrl-CS"/>
              </w:rPr>
            </w:pPr>
            <w:r w:rsidRPr="00874416">
              <w:rPr>
                <w:rFonts w:ascii="Times New Roman" w:hAnsi="Times New Roman"/>
                <w:lang w:val="sr-Cyrl-CS"/>
              </w:rPr>
              <w:t>ванредни</w:t>
            </w:r>
          </w:p>
          <w:p w:rsidR="00840454" w:rsidRPr="00874416" w:rsidRDefault="00840454" w:rsidP="00840454">
            <w:pPr>
              <w:tabs>
                <w:tab w:val="center" w:pos="74"/>
              </w:tabs>
              <w:spacing w:after="0" w:line="240" w:lineRule="auto"/>
              <w:jc w:val="center"/>
              <w:rPr>
                <w:rFonts w:ascii="Times New Roman" w:hAnsi="Times New Roman"/>
                <w:lang w:val="sr-Cyrl-CS"/>
              </w:rPr>
            </w:pPr>
            <w:r w:rsidRPr="00874416">
              <w:rPr>
                <w:rFonts w:ascii="Times New Roman" w:hAnsi="Times New Roman"/>
                <w:lang w:val="sr-Cyrl-CS"/>
              </w:rPr>
              <w:t>професор</w:t>
            </w:r>
          </w:p>
        </w:tc>
        <w:tc>
          <w:tcPr>
            <w:tcW w:w="1843" w:type="dxa"/>
            <w:shd w:val="clear" w:color="auto" w:fill="EDFBC9"/>
            <w:vAlign w:val="center"/>
          </w:tcPr>
          <w:p w:rsidR="00840454" w:rsidRPr="00874416" w:rsidRDefault="00840454" w:rsidP="00840454">
            <w:pPr>
              <w:spacing w:after="0" w:line="240" w:lineRule="auto"/>
              <w:jc w:val="center"/>
              <w:rPr>
                <w:rFonts w:ascii="Times New Roman" w:hAnsi="Times New Roman"/>
                <w:lang w:val="sr-Cyrl-CS"/>
              </w:rPr>
            </w:pPr>
            <w:r w:rsidRPr="00874416">
              <w:rPr>
                <w:rFonts w:ascii="Times New Roman" w:hAnsi="Times New Roman"/>
                <w:lang w:val="sr-Cyrl-CS"/>
              </w:rPr>
              <w:t>Агрономски факултет</w:t>
            </w:r>
          </w:p>
        </w:tc>
        <w:tc>
          <w:tcPr>
            <w:tcW w:w="2126" w:type="dxa"/>
            <w:shd w:val="clear" w:color="auto" w:fill="EDFBC9"/>
            <w:vAlign w:val="center"/>
          </w:tcPr>
          <w:p w:rsidR="00840454" w:rsidRPr="00874416" w:rsidRDefault="00840454" w:rsidP="00840454">
            <w:pPr>
              <w:spacing w:after="0" w:line="240" w:lineRule="auto"/>
              <w:jc w:val="center"/>
              <w:rPr>
                <w:rFonts w:ascii="Times New Roman" w:hAnsi="Times New Roman"/>
                <w:lang w:val="sr-Cyrl-CS"/>
              </w:rPr>
            </w:pPr>
            <w:r w:rsidRPr="00874416">
              <w:rPr>
                <w:rFonts w:ascii="Times New Roman" w:hAnsi="Times New Roman"/>
                <w:lang w:val="sr-Cyrl-CS"/>
              </w:rPr>
              <w:t>4/Т2</w:t>
            </w:r>
          </w:p>
        </w:tc>
      </w:tr>
    </w:tbl>
    <w:p w:rsidR="00840454" w:rsidRPr="006F53E8" w:rsidRDefault="00840454" w:rsidP="00840454">
      <w:pPr>
        <w:spacing w:after="0" w:line="240" w:lineRule="auto"/>
        <w:rPr>
          <w:rFonts w:ascii="Times New Roman" w:hAnsi="Times New Roman"/>
          <w:sz w:val="24"/>
          <w:szCs w:val="24"/>
          <w:lang w:val="sr-Cyrl-RS"/>
        </w:rPr>
      </w:pPr>
    </w:p>
    <w:p w:rsidR="00840454" w:rsidRPr="006F53E8" w:rsidRDefault="00840454" w:rsidP="00840454">
      <w:pPr>
        <w:spacing w:after="0" w:line="240" w:lineRule="auto"/>
        <w:rPr>
          <w:rFonts w:ascii="Times New Roman" w:hAnsi="Times New Roman"/>
          <w:bCs/>
          <w:sz w:val="24"/>
          <w:szCs w:val="24"/>
          <w:lang w:val="ru-RU"/>
        </w:rPr>
      </w:pPr>
      <w:r w:rsidRPr="002070FB">
        <w:rPr>
          <w:rFonts w:ascii="Times New Roman" w:hAnsi="Times New Roman"/>
          <w:b/>
          <w:sz w:val="24"/>
          <w:szCs w:val="24"/>
          <w:lang w:val="sr-Cyrl-CS"/>
        </w:rPr>
        <w:t>5.</w:t>
      </w:r>
      <w:r w:rsidRPr="006F53E8">
        <w:rPr>
          <w:rFonts w:ascii="Times New Roman" w:hAnsi="Times New Roman"/>
          <w:b/>
          <w:color w:val="FF0000"/>
          <w:sz w:val="24"/>
          <w:szCs w:val="24"/>
          <w:lang w:val="sr-Cyrl-CS"/>
        </w:rPr>
        <w:t xml:space="preserve"> </w:t>
      </w:r>
      <w:r w:rsidRPr="006F53E8">
        <w:rPr>
          <w:rStyle w:val="Strong"/>
          <w:rFonts w:ascii="Times New Roman" w:hAnsi="Times New Roman"/>
          <w:sz w:val="24"/>
          <w:szCs w:val="24"/>
          <w:lang w:val="sv-SE"/>
        </w:rPr>
        <w:t>Назив пројекта</w:t>
      </w:r>
      <w:r w:rsidRPr="006F53E8">
        <w:rPr>
          <w:rFonts w:ascii="Times New Roman" w:hAnsi="Times New Roman"/>
          <w:sz w:val="24"/>
          <w:szCs w:val="24"/>
          <w:lang w:val="sv-SE"/>
        </w:rPr>
        <w:t xml:space="preserve">: </w:t>
      </w:r>
      <w:r w:rsidRPr="006F53E8">
        <w:rPr>
          <w:rFonts w:ascii="Times New Roman" w:hAnsi="Times New Roman"/>
          <w:bCs/>
          <w:sz w:val="24"/>
          <w:szCs w:val="24"/>
          <w:lang w:val="ru-RU"/>
        </w:rPr>
        <w:t>„Еколошки приступ и увођење савремених биотехнологија као основа унапређења технологије производње гајених преживара“</w:t>
      </w:r>
    </w:p>
    <w:p w:rsidR="00840454" w:rsidRPr="006F53E8" w:rsidRDefault="00840454" w:rsidP="00840454">
      <w:pPr>
        <w:spacing w:after="0" w:line="240" w:lineRule="auto"/>
        <w:jc w:val="both"/>
        <w:rPr>
          <w:rFonts w:ascii="Times New Roman" w:hAnsi="Times New Roman"/>
          <w:sz w:val="24"/>
          <w:szCs w:val="24"/>
          <w:lang w:val="sr-Cyrl-RS"/>
        </w:rPr>
      </w:pPr>
      <w:r w:rsidRPr="006F53E8">
        <w:rPr>
          <w:rStyle w:val="Strong"/>
          <w:rFonts w:ascii="Times New Roman" w:hAnsi="Times New Roman"/>
          <w:sz w:val="24"/>
          <w:szCs w:val="24"/>
          <w:lang w:val="sv-SE"/>
        </w:rPr>
        <w:t>Руководилац</w:t>
      </w:r>
      <w:r w:rsidRPr="006F53E8">
        <w:rPr>
          <w:rStyle w:val="Strong"/>
          <w:rFonts w:ascii="Times New Roman" w:hAnsi="Times New Roman"/>
          <w:sz w:val="24"/>
          <w:szCs w:val="24"/>
          <w:lang w:val="sr-Cyrl-CS"/>
        </w:rPr>
        <w:t xml:space="preserve"> </w:t>
      </w:r>
      <w:r w:rsidRPr="006F53E8">
        <w:rPr>
          <w:rStyle w:val="Strong"/>
          <w:rFonts w:ascii="Times New Roman" w:hAnsi="Times New Roman"/>
          <w:sz w:val="24"/>
          <w:szCs w:val="24"/>
          <w:lang w:val="sv-SE"/>
        </w:rPr>
        <w:t>пројекта</w:t>
      </w:r>
      <w:r w:rsidRPr="006F53E8">
        <w:rPr>
          <w:rStyle w:val="Strong"/>
          <w:rFonts w:ascii="Times New Roman" w:hAnsi="Times New Roman"/>
          <w:sz w:val="24"/>
          <w:szCs w:val="24"/>
          <w:lang w:val="sr-Cyrl-CS"/>
        </w:rPr>
        <w:t>:</w:t>
      </w:r>
      <w:r w:rsidRPr="006F53E8">
        <w:rPr>
          <w:rFonts w:ascii="Times New Roman" w:hAnsi="Times New Roman"/>
          <w:sz w:val="24"/>
          <w:szCs w:val="24"/>
          <w:lang w:val="sr-Cyrl-CS"/>
        </w:rPr>
        <w:t xml:space="preserve"> </w:t>
      </w:r>
      <w:r w:rsidRPr="006F53E8">
        <w:rPr>
          <w:rFonts w:ascii="Times New Roman" w:hAnsi="Times New Roman"/>
          <w:sz w:val="24"/>
          <w:szCs w:val="24"/>
          <w:lang w:val="sr-Cyrl-RS"/>
        </w:rPr>
        <w:t xml:space="preserve">проф. </w:t>
      </w:r>
      <w:r w:rsidRPr="006F53E8">
        <w:rPr>
          <w:rFonts w:ascii="Times New Roman" w:hAnsi="Times New Roman"/>
          <w:sz w:val="24"/>
          <w:szCs w:val="24"/>
          <w:lang w:val="sv-SE"/>
        </w:rPr>
        <w:t>др</w:t>
      </w:r>
      <w:r w:rsidRPr="006F53E8">
        <w:rPr>
          <w:rFonts w:ascii="Times New Roman" w:hAnsi="Times New Roman"/>
          <w:sz w:val="24"/>
          <w:szCs w:val="24"/>
          <w:lang w:val="sr-Cyrl-CS"/>
        </w:rPr>
        <w:t xml:space="preserve"> </w:t>
      </w:r>
      <w:r w:rsidRPr="006F53E8">
        <w:rPr>
          <w:rFonts w:ascii="Times New Roman" w:hAnsi="Times New Roman"/>
          <w:sz w:val="24"/>
          <w:szCs w:val="24"/>
          <w:lang w:val="sv-SE"/>
        </w:rPr>
        <w:t>Зоран</w:t>
      </w:r>
      <w:r w:rsidRPr="006F53E8">
        <w:rPr>
          <w:rFonts w:ascii="Times New Roman" w:hAnsi="Times New Roman"/>
          <w:sz w:val="24"/>
          <w:szCs w:val="24"/>
          <w:lang w:val="sr-Cyrl-CS"/>
        </w:rPr>
        <w:t xml:space="preserve"> </w:t>
      </w:r>
      <w:r w:rsidRPr="006F53E8">
        <w:rPr>
          <w:rFonts w:ascii="Times New Roman" w:hAnsi="Times New Roman"/>
          <w:sz w:val="24"/>
          <w:szCs w:val="24"/>
          <w:lang w:val="sv-SE"/>
        </w:rPr>
        <w:t>З</w:t>
      </w:r>
      <w:r w:rsidRPr="006F53E8">
        <w:rPr>
          <w:rFonts w:ascii="Times New Roman" w:hAnsi="Times New Roman"/>
          <w:sz w:val="24"/>
          <w:szCs w:val="24"/>
          <w:lang w:val="sr-Cyrl-CS"/>
        </w:rPr>
        <w:t xml:space="preserve">. </w:t>
      </w:r>
      <w:r w:rsidRPr="006F53E8">
        <w:rPr>
          <w:rFonts w:ascii="Times New Roman" w:hAnsi="Times New Roman"/>
          <w:sz w:val="24"/>
          <w:szCs w:val="24"/>
          <w:lang w:val="sv-SE"/>
        </w:rPr>
        <w:t>Или</w:t>
      </w:r>
      <w:r w:rsidRPr="006F53E8">
        <w:rPr>
          <w:rFonts w:ascii="Times New Roman" w:hAnsi="Times New Roman"/>
          <w:sz w:val="24"/>
          <w:szCs w:val="24"/>
          <w:lang w:val="sr-Cyrl-CS"/>
        </w:rPr>
        <w:t>ћ</w:t>
      </w:r>
      <w:r w:rsidRPr="006F53E8">
        <w:rPr>
          <w:rFonts w:ascii="Times New Roman" w:hAnsi="Times New Roman"/>
          <w:sz w:val="24"/>
          <w:szCs w:val="24"/>
          <w:lang w:val="sr-Cyrl-RS"/>
        </w:rPr>
        <w:t>, Пољопривредни факултет Лешак</w:t>
      </w:r>
    </w:p>
    <w:p w:rsidR="00840454" w:rsidRPr="006F53E8" w:rsidRDefault="00840454" w:rsidP="00840454">
      <w:pPr>
        <w:spacing w:after="0" w:line="240" w:lineRule="auto"/>
        <w:rPr>
          <w:rFonts w:ascii="Times New Roman" w:hAnsi="Times New Roman"/>
          <w:sz w:val="24"/>
          <w:szCs w:val="24"/>
          <w:lang w:val="sr-Cyrl-CS"/>
        </w:rPr>
      </w:pPr>
      <w:r w:rsidRPr="006F53E8">
        <w:rPr>
          <w:rStyle w:val="Strong"/>
          <w:rFonts w:ascii="Times New Roman" w:hAnsi="Times New Roman"/>
          <w:sz w:val="24"/>
          <w:szCs w:val="24"/>
          <w:lang w:val="sv-SE"/>
        </w:rPr>
        <w:t>Врста пројекта:</w:t>
      </w:r>
      <w:r w:rsidRPr="006F53E8">
        <w:rPr>
          <w:rFonts w:ascii="Times New Roman" w:hAnsi="Times New Roman"/>
          <w:bCs/>
          <w:sz w:val="24"/>
          <w:szCs w:val="24"/>
          <w:lang w:val="sr-Cyrl-CS"/>
        </w:rPr>
        <w:t xml:space="preserve"> </w:t>
      </w:r>
      <w:r w:rsidRPr="006F53E8">
        <w:rPr>
          <w:rFonts w:ascii="Times New Roman" w:hAnsi="Times New Roman"/>
          <w:bCs/>
          <w:sz w:val="24"/>
          <w:szCs w:val="24"/>
          <w:lang w:val="ru-RU"/>
        </w:rPr>
        <w:t>Програм технолошког развоја</w:t>
      </w:r>
    </w:p>
    <w:p w:rsidR="00840454" w:rsidRPr="006F53E8" w:rsidRDefault="00840454" w:rsidP="00840454">
      <w:pPr>
        <w:spacing w:after="0" w:line="240" w:lineRule="auto"/>
        <w:rPr>
          <w:rFonts w:ascii="Times New Roman" w:hAnsi="Times New Roman"/>
          <w:sz w:val="24"/>
          <w:szCs w:val="24"/>
          <w:lang w:val="sr-Cyrl-CS"/>
        </w:rPr>
      </w:pPr>
      <w:r w:rsidRPr="006F53E8">
        <w:rPr>
          <w:rStyle w:val="Strong"/>
          <w:rFonts w:ascii="Times New Roman" w:hAnsi="Times New Roman"/>
          <w:sz w:val="24"/>
          <w:szCs w:val="24"/>
          <w:lang w:val="ru-RU"/>
        </w:rPr>
        <w:t>Број пројекта:</w:t>
      </w:r>
      <w:r w:rsidRPr="006F53E8">
        <w:rPr>
          <w:rFonts w:ascii="Times New Roman" w:hAnsi="Times New Roman"/>
          <w:b/>
          <w:bCs/>
          <w:sz w:val="24"/>
          <w:szCs w:val="24"/>
          <w:lang w:val="sr-Cyrl-CS"/>
        </w:rPr>
        <w:t xml:space="preserve"> </w:t>
      </w:r>
      <w:r w:rsidRPr="006F53E8">
        <w:rPr>
          <w:rFonts w:ascii="Times New Roman" w:hAnsi="Times New Roman"/>
          <w:bCs/>
          <w:sz w:val="24"/>
          <w:szCs w:val="24"/>
          <w:lang w:val="ru-RU"/>
        </w:rPr>
        <w:t>ТР</w:t>
      </w:r>
      <w:r w:rsidRPr="006F53E8">
        <w:rPr>
          <w:rFonts w:ascii="Times New Roman" w:hAnsi="Times New Roman"/>
          <w:bCs/>
          <w:sz w:val="24"/>
          <w:szCs w:val="24"/>
          <w:lang w:val="sr-Cyrl-CS"/>
        </w:rPr>
        <w:t xml:space="preserve"> 31001</w:t>
      </w:r>
    </w:p>
    <w:tbl>
      <w:tblPr>
        <w:tblW w:w="9072" w:type="dxa"/>
        <w:tblInd w:w="-15" w:type="dxa"/>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ayout w:type="fixed"/>
        <w:tblLook w:val="01E0" w:firstRow="1" w:lastRow="1" w:firstColumn="1" w:lastColumn="1" w:noHBand="0" w:noVBand="0"/>
      </w:tblPr>
      <w:tblGrid>
        <w:gridCol w:w="709"/>
        <w:gridCol w:w="2552"/>
        <w:gridCol w:w="1842"/>
        <w:gridCol w:w="1843"/>
        <w:gridCol w:w="2126"/>
      </w:tblGrid>
      <w:tr w:rsidR="00840454" w:rsidRPr="00715B2C" w:rsidTr="00715B2C">
        <w:tc>
          <w:tcPr>
            <w:tcW w:w="709" w:type="dxa"/>
            <w:shd w:val="clear" w:color="auto" w:fill="FFFFCC"/>
            <w:vAlign w:val="center"/>
          </w:tcPr>
          <w:p w:rsidR="00840454" w:rsidRPr="00715B2C" w:rsidRDefault="00840454" w:rsidP="00840454">
            <w:pPr>
              <w:spacing w:after="0" w:line="240" w:lineRule="auto"/>
              <w:jc w:val="center"/>
              <w:rPr>
                <w:rFonts w:ascii="Times New Roman" w:hAnsi="Times New Roman"/>
              </w:rPr>
            </w:pPr>
            <w:r w:rsidRPr="00715B2C">
              <w:rPr>
                <w:rFonts w:ascii="Times New Roman" w:hAnsi="Times New Roman"/>
                <w:b/>
                <w:lang w:val="sr-Cyrl-CS"/>
              </w:rPr>
              <w:t>Р. б.</w:t>
            </w:r>
          </w:p>
        </w:tc>
        <w:tc>
          <w:tcPr>
            <w:tcW w:w="2552"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1842"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843"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126"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715B2C" w:rsidTr="00715B2C">
        <w:tc>
          <w:tcPr>
            <w:tcW w:w="709"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w:t>
            </w:r>
          </w:p>
        </w:tc>
        <w:tc>
          <w:tcPr>
            <w:tcW w:w="2552"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Владимир Курћубић</w:t>
            </w:r>
          </w:p>
        </w:tc>
        <w:tc>
          <w:tcPr>
            <w:tcW w:w="1842" w:type="dxa"/>
            <w:shd w:val="clear" w:color="auto" w:fill="EDFBC9"/>
            <w:vAlign w:val="center"/>
          </w:tcPr>
          <w:p w:rsidR="00840454" w:rsidRPr="00715B2C" w:rsidRDefault="00840454" w:rsidP="00840454">
            <w:pPr>
              <w:tabs>
                <w:tab w:val="center" w:pos="74"/>
              </w:tabs>
              <w:spacing w:after="0" w:line="240" w:lineRule="auto"/>
              <w:jc w:val="center"/>
              <w:rPr>
                <w:rFonts w:ascii="Times New Roman" w:hAnsi="Times New Roman"/>
                <w:lang w:val="sr-Cyrl-CS"/>
              </w:rPr>
            </w:pPr>
            <w:r w:rsidRPr="00715B2C">
              <w:rPr>
                <w:rFonts w:ascii="Times New Roman" w:hAnsi="Times New Roman"/>
                <w:lang w:val="sr-Cyrl-CS"/>
              </w:rPr>
              <w:t>ванредни</w:t>
            </w:r>
          </w:p>
          <w:p w:rsidR="00840454" w:rsidRPr="00715B2C" w:rsidRDefault="00840454" w:rsidP="00840454">
            <w:pPr>
              <w:tabs>
                <w:tab w:val="center" w:pos="74"/>
              </w:tabs>
              <w:spacing w:after="0" w:line="240" w:lineRule="auto"/>
              <w:jc w:val="center"/>
              <w:rPr>
                <w:rFonts w:ascii="Times New Roman" w:hAnsi="Times New Roman"/>
                <w:lang w:val="sr-Cyrl-CS"/>
              </w:rPr>
            </w:pPr>
            <w:r w:rsidRPr="00715B2C">
              <w:rPr>
                <w:rFonts w:ascii="Times New Roman" w:hAnsi="Times New Roman"/>
                <w:lang w:val="sr-Cyrl-CS"/>
              </w:rPr>
              <w:t>професор</w:t>
            </w:r>
          </w:p>
        </w:tc>
        <w:tc>
          <w:tcPr>
            <w:tcW w:w="1843" w:type="dxa"/>
            <w:vMerge w:val="restart"/>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 факултет</w:t>
            </w:r>
          </w:p>
        </w:tc>
        <w:tc>
          <w:tcPr>
            <w:tcW w:w="2126"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4/Т2</w:t>
            </w:r>
          </w:p>
        </w:tc>
      </w:tr>
      <w:tr w:rsidR="00840454" w:rsidRPr="00715B2C" w:rsidTr="00715B2C">
        <w:tc>
          <w:tcPr>
            <w:tcW w:w="709"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2.</w:t>
            </w:r>
          </w:p>
        </w:tc>
        <w:tc>
          <w:tcPr>
            <w:tcW w:w="2552"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Радојица Ђоковић</w:t>
            </w:r>
          </w:p>
        </w:tc>
        <w:tc>
          <w:tcPr>
            <w:tcW w:w="1842" w:type="dxa"/>
            <w:shd w:val="clear" w:color="auto" w:fill="EDFBC9"/>
            <w:vAlign w:val="center"/>
          </w:tcPr>
          <w:p w:rsidR="00840454" w:rsidRPr="00715B2C" w:rsidRDefault="00840454" w:rsidP="00840454">
            <w:pPr>
              <w:tabs>
                <w:tab w:val="center" w:pos="74"/>
              </w:tabs>
              <w:spacing w:after="0" w:line="240" w:lineRule="auto"/>
              <w:jc w:val="center"/>
              <w:rPr>
                <w:rFonts w:ascii="Times New Roman" w:hAnsi="Times New Roman"/>
                <w:lang w:val="sr-Cyrl-CS"/>
              </w:rPr>
            </w:pPr>
            <w:r w:rsidRPr="00715B2C">
              <w:rPr>
                <w:rFonts w:ascii="Times New Roman" w:hAnsi="Times New Roman"/>
                <w:lang w:val="sr-Cyrl-RS"/>
              </w:rPr>
              <w:t>редовни</w:t>
            </w:r>
            <w:r w:rsidRPr="00715B2C">
              <w:rPr>
                <w:rFonts w:ascii="Times New Roman" w:hAnsi="Times New Roman"/>
                <w:lang w:val="sr-Latn-CS"/>
              </w:rPr>
              <w:t xml:space="preserve">и </w:t>
            </w:r>
            <w:r w:rsidRPr="00715B2C">
              <w:rPr>
                <w:rFonts w:ascii="Times New Roman" w:hAnsi="Times New Roman"/>
                <w:lang w:val="sr-Cyrl-CS"/>
              </w:rPr>
              <w:t>професор</w:t>
            </w:r>
          </w:p>
        </w:tc>
        <w:tc>
          <w:tcPr>
            <w:tcW w:w="1843" w:type="dxa"/>
            <w:vMerge/>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p>
        </w:tc>
        <w:tc>
          <w:tcPr>
            <w:tcW w:w="2126"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4/Т1</w:t>
            </w:r>
          </w:p>
        </w:tc>
      </w:tr>
      <w:tr w:rsidR="00840454" w:rsidRPr="00715B2C" w:rsidTr="00715B2C">
        <w:tc>
          <w:tcPr>
            <w:tcW w:w="709"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3.</w:t>
            </w:r>
          </w:p>
        </w:tc>
        <w:tc>
          <w:tcPr>
            <w:tcW w:w="2552" w:type="dxa"/>
            <w:shd w:val="clear" w:color="auto" w:fill="EDFBC9"/>
            <w:vAlign w:val="center"/>
          </w:tcPr>
          <w:p w:rsidR="00840454" w:rsidRPr="00715B2C" w:rsidRDefault="00840454" w:rsidP="00840454">
            <w:pPr>
              <w:tabs>
                <w:tab w:val="left" w:pos="2459"/>
              </w:tabs>
              <w:spacing w:after="0" w:line="240" w:lineRule="auto"/>
              <w:jc w:val="center"/>
              <w:rPr>
                <w:rFonts w:ascii="Times New Roman" w:hAnsi="Times New Roman"/>
                <w:lang w:val="sr-Cyrl-CS"/>
              </w:rPr>
            </w:pPr>
            <w:r w:rsidRPr="00715B2C">
              <w:rPr>
                <w:rFonts w:ascii="Times New Roman" w:hAnsi="Times New Roman"/>
                <w:lang w:val="sr-Cyrl-CS"/>
              </w:rPr>
              <w:t>Милош Петровић</w:t>
            </w:r>
          </w:p>
        </w:tc>
        <w:tc>
          <w:tcPr>
            <w:tcW w:w="1842"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истраживач</w:t>
            </w:r>
          </w:p>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приправник</w:t>
            </w:r>
          </w:p>
        </w:tc>
        <w:tc>
          <w:tcPr>
            <w:tcW w:w="1843" w:type="dxa"/>
            <w:vMerge/>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p>
        </w:tc>
        <w:tc>
          <w:tcPr>
            <w:tcW w:w="2126"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12/Т4</w:t>
            </w:r>
          </w:p>
        </w:tc>
      </w:tr>
    </w:tbl>
    <w:p w:rsidR="00840454" w:rsidRPr="006F53E8" w:rsidRDefault="00840454" w:rsidP="00840454">
      <w:pPr>
        <w:spacing w:after="0" w:line="240" w:lineRule="auto"/>
        <w:rPr>
          <w:rFonts w:ascii="Times New Roman" w:hAnsi="Times New Roman"/>
          <w:sz w:val="24"/>
          <w:szCs w:val="24"/>
          <w:lang w:val="sr-Cyrl-CS"/>
        </w:rPr>
      </w:pPr>
    </w:p>
    <w:p w:rsidR="00840454" w:rsidRPr="006F53E8" w:rsidRDefault="00840454" w:rsidP="00840454">
      <w:pPr>
        <w:tabs>
          <w:tab w:val="left" w:pos="319"/>
        </w:tabs>
        <w:spacing w:after="0" w:line="240" w:lineRule="auto"/>
        <w:jc w:val="both"/>
        <w:rPr>
          <w:rFonts w:ascii="Times New Roman" w:hAnsi="Times New Roman"/>
          <w:b/>
          <w:color w:val="FF0000"/>
          <w:sz w:val="24"/>
          <w:szCs w:val="24"/>
          <w:lang w:val="sr-Cyrl-CS"/>
        </w:rPr>
      </w:pPr>
      <w:r w:rsidRPr="00791D78">
        <w:rPr>
          <w:rFonts w:ascii="Times New Roman" w:hAnsi="Times New Roman"/>
          <w:b/>
          <w:sz w:val="24"/>
          <w:szCs w:val="24"/>
          <w:lang w:val="sr-Cyrl-CS"/>
        </w:rPr>
        <w:t xml:space="preserve">6. </w:t>
      </w:r>
      <w:r w:rsidRPr="006F53E8">
        <w:rPr>
          <w:rFonts w:ascii="Times New Roman" w:hAnsi="Times New Roman"/>
          <w:b/>
          <w:bCs/>
          <w:sz w:val="24"/>
          <w:szCs w:val="24"/>
          <w:lang w:val="sr-Cyrl-CS"/>
        </w:rPr>
        <w:t xml:space="preserve">Назив пројекта </w:t>
      </w:r>
      <w:r w:rsidRPr="006F53E8">
        <w:rPr>
          <w:rFonts w:ascii="Times New Roman" w:hAnsi="Times New Roman"/>
          <w:b/>
          <w:caps/>
          <w:sz w:val="24"/>
          <w:szCs w:val="24"/>
          <w:lang w:val="sr-Cyrl-CS"/>
        </w:rPr>
        <w:t xml:space="preserve"> </w:t>
      </w:r>
      <w:r w:rsidRPr="006F53E8">
        <w:rPr>
          <w:rFonts w:ascii="Times New Roman" w:hAnsi="Times New Roman"/>
          <w:sz w:val="24"/>
          <w:szCs w:val="24"/>
          <w:lang w:val="sr-Cyrl-CS"/>
        </w:rPr>
        <w:t>Побољшање генетичког потенцијала и технологија производње крмног биља у функцији одрживог сточарства</w:t>
      </w:r>
    </w:p>
    <w:p w:rsidR="00840454" w:rsidRPr="006F53E8" w:rsidRDefault="00840454" w:rsidP="00840454">
      <w:pPr>
        <w:spacing w:after="0" w:line="240" w:lineRule="auto"/>
        <w:rPr>
          <w:rFonts w:ascii="Times New Roman" w:hAnsi="Times New Roman"/>
          <w:caps/>
          <w:sz w:val="24"/>
          <w:szCs w:val="24"/>
          <w:lang w:val="sr-Cyrl-CS"/>
        </w:rPr>
      </w:pPr>
      <w:r w:rsidRPr="006F53E8">
        <w:rPr>
          <w:rFonts w:ascii="Times New Roman" w:hAnsi="Times New Roman"/>
          <w:b/>
          <w:bCs/>
          <w:sz w:val="24"/>
          <w:szCs w:val="24"/>
          <w:lang w:val="sr-Cyrl-CS"/>
        </w:rPr>
        <w:t xml:space="preserve">руководилац </w:t>
      </w:r>
      <w:r w:rsidRPr="006F53E8">
        <w:rPr>
          <w:rFonts w:ascii="Times New Roman" w:hAnsi="Times New Roman"/>
          <w:b/>
          <w:caps/>
          <w:sz w:val="24"/>
          <w:szCs w:val="24"/>
          <w:lang w:val="sr-Cyrl-CS"/>
        </w:rPr>
        <w:t xml:space="preserve"> </w:t>
      </w:r>
      <w:r w:rsidRPr="006F53E8">
        <w:rPr>
          <w:rFonts w:ascii="Times New Roman" w:hAnsi="Times New Roman"/>
          <w:sz w:val="24"/>
          <w:szCs w:val="24"/>
          <w:lang w:val="sr-Cyrl-CS"/>
        </w:rPr>
        <w:t>Др Јасмина Радовић</w:t>
      </w:r>
      <w:r w:rsidRPr="006F53E8">
        <w:rPr>
          <w:rFonts w:ascii="Times New Roman" w:hAnsi="Times New Roman"/>
          <w:sz w:val="24"/>
          <w:szCs w:val="24"/>
          <w:lang w:val="sr-Cyrl-RS"/>
        </w:rPr>
        <w:t>, научни сарадник, Институт за крмно биље Крушевац</w:t>
      </w:r>
      <w:r w:rsidRPr="006F53E8">
        <w:rPr>
          <w:rFonts w:ascii="Times New Roman" w:hAnsi="Times New Roman"/>
          <w:sz w:val="24"/>
          <w:szCs w:val="24"/>
          <w:lang w:val="sr-Cyrl-CS"/>
        </w:rPr>
        <w:t xml:space="preserve"> </w:t>
      </w:r>
    </w:p>
    <w:p w:rsidR="00840454" w:rsidRPr="006F53E8" w:rsidRDefault="00840454" w:rsidP="00840454">
      <w:pPr>
        <w:spacing w:after="0" w:line="240" w:lineRule="auto"/>
        <w:rPr>
          <w:rFonts w:ascii="Times New Roman" w:hAnsi="Times New Roman"/>
          <w:sz w:val="24"/>
          <w:szCs w:val="24"/>
          <w:lang w:val="sr-Cyrl-CS"/>
        </w:rPr>
      </w:pPr>
      <w:r w:rsidRPr="006F53E8">
        <w:rPr>
          <w:rFonts w:ascii="Times New Roman" w:hAnsi="Times New Roman"/>
          <w:b/>
          <w:bCs/>
          <w:sz w:val="24"/>
          <w:szCs w:val="24"/>
          <w:lang w:val="sr-Cyrl-CS"/>
        </w:rPr>
        <w:t>врста</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r-Cyrl-CS"/>
        </w:rPr>
        <w:t xml:space="preserve">пројекта </w:t>
      </w:r>
      <w:r w:rsidRPr="006F53E8">
        <w:rPr>
          <w:rFonts w:ascii="Times New Roman" w:hAnsi="Times New Roman"/>
          <w:sz w:val="24"/>
          <w:szCs w:val="24"/>
          <w:lang w:val="sr-Cyrl-CS"/>
        </w:rPr>
        <w:t>Технолошки развој</w:t>
      </w:r>
    </w:p>
    <w:p w:rsidR="00840454" w:rsidRPr="006F53E8" w:rsidRDefault="00840454" w:rsidP="00840454">
      <w:pPr>
        <w:spacing w:after="0" w:line="240" w:lineRule="auto"/>
        <w:rPr>
          <w:rFonts w:ascii="Times New Roman" w:hAnsi="Times New Roman"/>
          <w:sz w:val="24"/>
          <w:szCs w:val="24"/>
          <w:lang w:val="sr-Cyrl-CS"/>
        </w:rPr>
      </w:pPr>
      <w:r w:rsidRPr="006F53E8">
        <w:rPr>
          <w:rFonts w:ascii="Times New Roman" w:hAnsi="Times New Roman"/>
          <w:b/>
          <w:sz w:val="24"/>
          <w:szCs w:val="24"/>
          <w:lang w:val="sr-Cyrl-CS"/>
        </w:rPr>
        <w:t xml:space="preserve">Број пројекта </w:t>
      </w:r>
      <w:r w:rsidRPr="006F53E8">
        <w:rPr>
          <w:rFonts w:ascii="Times New Roman" w:hAnsi="Times New Roman"/>
          <w:sz w:val="24"/>
          <w:szCs w:val="24"/>
          <w:lang w:val="sr-Cyrl-CS"/>
        </w:rPr>
        <w:t>ТР 31057</w:t>
      </w:r>
    </w:p>
    <w:p w:rsidR="00840454" w:rsidRPr="006F53E8" w:rsidRDefault="00840454" w:rsidP="00840454">
      <w:pPr>
        <w:tabs>
          <w:tab w:val="left" w:pos="2220"/>
        </w:tabs>
        <w:spacing w:after="0" w:line="240" w:lineRule="auto"/>
        <w:rPr>
          <w:rFonts w:ascii="Times New Roman" w:hAnsi="Times New Roman"/>
          <w:sz w:val="24"/>
          <w:szCs w:val="24"/>
          <w:lang w:val="sr-Cyrl-CS"/>
        </w:rPr>
      </w:pPr>
      <w:r w:rsidRPr="006F53E8">
        <w:rPr>
          <w:rFonts w:ascii="Times New Roman" w:hAnsi="Times New Roman"/>
          <w:sz w:val="24"/>
          <w:szCs w:val="24"/>
          <w:lang w:val="sr-Cyrl-CS"/>
        </w:rPr>
        <w:t>Учесници на пројекту:</w:t>
      </w:r>
    </w:p>
    <w:tbl>
      <w:tblPr>
        <w:tblW w:w="0" w:type="auto"/>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777"/>
        <w:gridCol w:w="2469"/>
        <w:gridCol w:w="1842"/>
        <w:gridCol w:w="1765"/>
        <w:gridCol w:w="2189"/>
      </w:tblGrid>
      <w:tr w:rsidR="00840454" w:rsidRPr="00715B2C" w:rsidTr="00715B2C">
        <w:trPr>
          <w:jc w:val="center"/>
        </w:trPr>
        <w:tc>
          <w:tcPr>
            <w:tcW w:w="777" w:type="dxa"/>
            <w:shd w:val="clear" w:color="auto" w:fill="FFFFCC"/>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b/>
                <w:lang w:val="sr-Cyrl-CS"/>
              </w:rPr>
              <w:t>Р. б.</w:t>
            </w:r>
          </w:p>
        </w:tc>
        <w:tc>
          <w:tcPr>
            <w:tcW w:w="2469"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1842"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765"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189"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715B2C" w:rsidTr="00715B2C">
        <w:trPr>
          <w:jc w:val="center"/>
        </w:trPr>
        <w:tc>
          <w:tcPr>
            <w:tcW w:w="777"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w:t>
            </w:r>
          </w:p>
        </w:tc>
        <w:tc>
          <w:tcPr>
            <w:tcW w:w="2469"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Драгутин Ђукић</w:t>
            </w:r>
          </w:p>
        </w:tc>
        <w:tc>
          <w:tcPr>
            <w:tcW w:w="1842"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редовни</w:t>
            </w:r>
          </w:p>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професор</w:t>
            </w:r>
          </w:p>
        </w:tc>
        <w:tc>
          <w:tcPr>
            <w:tcW w:w="1765" w:type="dxa"/>
            <w:vMerge w:val="restart"/>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 факултет</w:t>
            </w:r>
          </w:p>
        </w:tc>
        <w:tc>
          <w:tcPr>
            <w:tcW w:w="2189"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8/Т2</w:t>
            </w:r>
          </w:p>
        </w:tc>
      </w:tr>
      <w:tr w:rsidR="00840454" w:rsidRPr="00715B2C" w:rsidTr="00715B2C">
        <w:trPr>
          <w:jc w:val="center"/>
        </w:trPr>
        <w:tc>
          <w:tcPr>
            <w:tcW w:w="777"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2.</w:t>
            </w:r>
          </w:p>
        </w:tc>
        <w:tc>
          <w:tcPr>
            <w:tcW w:w="2469"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Лека Мандић</w:t>
            </w:r>
          </w:p>
        </w:tc>
        <w:tc>
          <w:tcPr>
            <w:tcW w:w="1842" w:type="dxa"/>
            <w:shd w:val="clear" w:color="auto" w:fill="EDFBC9"/>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редовни</w:t>
            </w:r>
          </w:p>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професор</w:t>
            </w:r>
          </w:p>
        </w:tc>
        <w:tc>
          <w:tcPr>
            <w:tcW w:w="1765" w:type="dxa"/>
            <w:vMerge/>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p>
        </w:tc>
        <w:tc>
          <w:tcPr>
            <w:tcW w:w="2189"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8/Т3</w:t>
            </w:r>
          </w:p>
        </w:tc>
      </w:tr>
      <w:tr w:rsidR="00840454" w:rsidRPr="00715B2C" w:rsidTr="00715B2C">
        <w:trPr>
          <w:jc w:val="center"/>
        </w:trPr>
        <w:tc>
          <w:tcPr>
            <w:tcW w:w="777"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3.</w:t>
            </w:r>
          </w:p>
        </w:tc>
        <w:tc>
          <w:tcPr>
            <w:tcW w:w="2469"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Горан Дугалић</w:t>
            </w:r>
          </w:p>
        </w:tc>
        <w:tc>
          <w:tcPr>
            <w:tcW w:w="1842" w:type="dxa"/>
            <w:shd w:val="clear" w:color="auto" w:fill="EDFBC9"/>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редовни</w:t>
            </w:r>
          </w:p>
          <w:p w:rsidR="00840454" w:rsidRPr="00715B2C" w:rsidRDefault="00840454" w:rsidP="00840454">
            <w:pPr>
              <w:spacing w:after="0" w:line="240" w:lineRule="auto"/>
              <w:jc w:val="center"/>
              <w:rPr>
                <w:rFonts w:ascii="Times New Roman" w:hAnsi="Times New Roman"/>
              </w:rPr>
            </w:pPr>
            <w:r w:rsidRPr="00715B2C">
              <w:rPr>
                <w:rFonts w:ascii="Times New Roman" w:hAnsi="Times New Roman"/>
                <w:lang w:val="sr-Cyrl-CS"/>
              </w:rPr>
              <w:t>професор</w:t>
            </w:r>
          </w:p>
        </w:tc>
        <w:tc>
          <w:tcPr>
            <w:tcW w:w="1765" w:type="dxa"/>
            <w:vMerge/>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p>
        </w:tc>
        <w:tc>
          <w:tcPr>
            <w:tcW w:w="2189"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2/Т2</w:t>
            </w:r>
          </w:p>
        </w:tc>
      </w:tr>
    </w:tbl>
    <w:p w:rsidR="00840454" w:rsidRPr="006F53E8" w:rsidRDefault="00840454" w:rsidP="00840454">
      <w:pPr>
        <w:tabs>
          <w:tab w:val="left" w:pos="2220"/>
        </w:tabs>
        <w:spacing w:after="0" w:line="240" w:lineRule="auto"/>
        <w:ind w:left="720"/>
        <w:rPr>
          <w:rFonts w:ascii="Times New Roman" w:hAnsi="Times New Roman"/>
          <w:sz w:val="24"/>
          <w:szCs w:val="24"/>
          <w:lang w:val="sr-Cyrl-CS"/>
        </w:rPr>
      </w:pPr>
    </w:p>
    <w:p w:rsidR="00840454" w:rsidRPr="006F53E8" w:rsidRDefault="00840454" w:rsidP="00840454">
      <w:pPr>
        <w:spacing w:after="0" w:line="240" w:lineRule="auto"/>
        <w:rPr>
          <w:rFonts w:ascii="Times New Roman" w:hAnsi="Times New Roman"/>
          <w:b/>
          <w:bCs/>
          <w:color w:val="FF0000"/>
          <w:sz w:val="24"/>
          <w:szCs w:val="24"/>
          <w:lang w:val="sr-Cyrl-CS"/>
        </w:rPr>
      </w:pPr>
      <w:r w:rsidRPr="00791D78">
        <w:rPr>
          <w:rStyle w:val="Strong"/>
          <w:rFonts w:ascii="Times New Roman" w:hAnsi="Times New Roman"/>
          <w:sz w:val="24"/>
          <w:szCs w:val="24"/>
          <w:lang w:val="sr-Cyrl-CS"/>
        </w:rPr>
        <w:t xml:space="preserve">7. </w:t>
      </w:r>
      <w:r w:rsidRPr="006F53E8">
        <w:rPr>
          <w:rFonts w:ascii="Times New Roman" w:hAnsi="Times New Roman"/>
          <w:b/>
          <w:bCs/>
          <w:sz w:val="24"/>
          <w:szCs w:val="24"/>
          <w:lang w:val="sr-Cyrl-CS"/>
        </w:rPr>
        <w:t>Назив пројекта</w:t>
      </w:r>
      <w:r w:rsidRPr="006F53E8">
        <w:rPr>
          <w:rFonts w:ascii="Times New Roman" w:hAnsi="Times New Roman"/>
          <w:sz w:val="24"/>
          <w:szCs w:val="24"/>
          <w:lang w:val="sr-Cyrl-CS"/>
        </w:rPr>
        <w:t xml:space="preserve">: </w:t>
      </w:r>
      <w:r w:rsidRPr="006F53E8">
        <w:rPr>
          <w:rFonts w:ascii="Times New Roman" w:hAnsi="Times New Roman"/>
          <w:bCs/>
          <w:sz w:val="24"/>
          <w:szCs w:val="24"/>
          <w:lang w:val="sr-Cyrl-CS"/>
        </w:rPr>
        <w:t>Повећање тржишног значаја крмних биљака оплемењивањем и оптимизацијом технологије производње семена</w:t>
      </w:r>
    </w:p>
    <w:p w:rsidR="00840454" w:rsidRPr="006F53E8" w:rsidRDefault="00840454" w:rsidP="00840454">
      <w:pPr>
        <w:spacing w:after="0" w:line="240" w:lineRule="auto"/>
        <w:rPr>
          <w:rFonts w:ascii="Times New Roman" w:hAnsi="Times New Roman"/>
          <w:sz w:val="24"/>
          <w:szCs w:val="24"/>
          <w:lang w:val="sr-Cyrl-RS"/>
        </w:rPr>
      </w:pPr>
      <w:r w:rsidRPr="006F53E8">
        <w:rPr>
          <w:rFonts w:ascii="Times New Roman" w:hAnsi="Times New Roman"/>
          <w:b/>
          <w:bCs/>
          <w:sz w:val="24"/>
          <w:szCs w:val="24"/>
          <w:lang w:val="ru-RU"/>
        </w:rPr>
        <w:t>Руководилац пројекта:</w:t>
      </w:r>
      <w:r w:rsidRPr="006F53E8">
        <w:rPr>
          <w:rFonts w:ascii="Times New Roman" w:hAnsi="Times New Roman"/>
          <w:sz w:val="24"/>
          <w:szCs w:val="24"/>
          <w:lang w:val="ru-RU"/>
        </w:rPr>
        <w:t xml:space="preserve"> </w:t>
      </w:r>
      <w:r w:rsidRPr="006F53E8">
        <w:rPr>
          <w:rFonts w:ascii="Times New Roman" w:hAnsi="Times New Roman"/>
          <w:sz w:val="24"/>
          <w:szCs w:val="24"/>
          <w:lang w:val="sr-Cyrl-CS"/>
        </w:rPr>
        <w:t xml:space="preserve">др </w:t>
      </w:r>
      <w:r w:rsidRPr="006F53E8">
        <w:rPr>
          <w:rFonts w:ascii="Times New Roman" w:hAnsi="Times New Roman"/>
          <w:bCs/>
          <w:sz w:val="24"/>
          <w:szCs w:val="24"/>
          <w:lang w:val="ru-RU"/>
        </w:rPr>
        <w:t>Ђура Карагић</w:t>
      </w:r>
      <w:r w:rsidRPr="006F53E8">
        <w:rPr>
          <w:rFonts w:ascii="Times New Roman" w:hAnsi="Times New Roman"/>
          <w:bCs/>
          <w:sz w:val="24"/>
          <w:szCs w:val="24"/>
          <w:lang w:val="sr-Cyrl-RS"/>
        </w:rPr>
        <w:t>, виши научни сарадник, Институт за ратарство и повртарс</w:t>
      </w:r>
      <w:r w:rsidR="00715B2C">
        <w:rPr>
          <w:rFonts w:ascii="Times New Roman" w:hAnsi="Times New Roman"/>
          <w:bCs/>
          <w:sz w:val="24"/>
          <w:szCs w:val="24"/>
          <w:lang w:val="sr-Cyrl-RS"/>
        </w:rPr>
        <w:t>т</w:t>
      </w:r>
      <w:r w:rsidRPr="006F53E8">
        <w:rPr>
          <w:rFonts w:ascii="Times New Roman" w:hAnsi="Times New Roman"/>
          <w:bCs/>
          <w:sz w:val="24"/>
          <w:szCs w:val="24"/>
          <w:lang w:val="sr-Cyrl-RS"/>
        </w:rPr>
        <w:t>во Нови Сад</w:t>
      </w:r>
    </w:p>
    <w:p w:rsidR="00840454" w:rsidRPr="006F53E8" w:rsidRDefault="00840454" w:rsidP="00840454">
      <w:pPr>
        <w:spacing w:after="0" w:line="240" w:lineRule="auto"/>
        <w:rPr>
          <w:rFonts w:ascii="Times New Roman" w:hAnsi="Times New Roman"/>
          <w:sz w:val="24"/>
          <w:szCs w:val="24"/>
          <w:lang w:val="ru-RU"/>
        </w:rPr>
      </w:pPr>
      <w:r w:rsidRPr="006F53E8">
        <w:rPr>
          <w:rFonts w:ascii="Times New Roman" w:hAnsi="Times New Roman"/>
          <w:b/>
          <w:bCs/>
          <w:sz w:val="24"/>
          <w:szCs w:val="24"/>
          <w:lang w:val="ru-RU"/>
        </w:rPr>
        <w:t xml:space="preserve">Врста пројекта: </w:t>
      </w:r>
      <w:r w:rsidRPr="006F53E8">
        <w:rPr>
          <w:rFonts w:ascii="Times New Roman" w:hAnsi="Times New Roman"/>
          <w:bCs/>
          <w:sz w:val="24"/>
          <w:szCs w:val="24"/>
          <w:lang w:val="ru-RU"/>
        </w:rPr>
        <w:t>Технолошки развој (област биотехнологија и пољопривреда)</w:t>
      </w:r>
    </w:p>
    <w:p w:rsidR="00840454" w:rsidRPr="006F53E8" w:rsidRDefault="00840454" w:rsidP="00840454">
      <w:pPr>
        <w:spacing w:after="0" w:line="240" w:lineRule="auto"/>
        <w:rPr>
          <w:rFonts w:ascii="Times New Roman" w:hAnsi="Times New Roman"/>
          <w:sz w:val="24"/>
          <w:szCs w:val="24"/>
          <w:lang w:val="sr-Cyrl-CS"/>
        </w:rPr>
      </w:pPr>
      <w:r w:rsidRPr="006F53E8">
        <w:rPr>
          <w:rFonts w:ascii="Times New Roman" w:hAnsi="Times New Roman"/>
          <w:b/>
          <w:bCs/>
          <w:sz w:val="24"/>
          <w:szCs w:val="24"/>
          <w:lang w:val="ru-RU"/>
        </w:rPr>
        <w:t xml:space="preserve">Број пројекта: </w:t>
      </w:r>
      <w:r w:rsidRPr="006F53E8">
        <w:rPr>
          <w:rFonts w:ascii="Times New Roman" w:hAnsi="Times New Roman"/>
          <w:bCs/>
          <w:sz w:val="24"/>
          <w:szCs w:val="24"/>
          <w:lang w:val="ru-RU"/>
        </w:rPr>
        <w:t>ТР 31024</w:t>
      </w:r>
    </w:p>
    <w:tbl>
      <w:tblPr>
        <w:tblW w:w="9200" w:type="dxa"/>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708"/>
        <w:gridCol w:w="2538"/>
        <w:gridCol w:w="1984"/>
        <w:gridCol w:w="1744"/>
        <w:gridCol w:w="2226"/>
      </w:tblGrid>
      <w:tr w:rsidR="00840454" w:rsidRPr="006F53E8" w:rsidTr="00715B2C">
        <w:trPr>
          <w:jc w:val="center"/>
        </w:trPr>
        <w:tc>
          <w:tcPr>
            <w:tcW w:w="708" w:type="dxa"/>
            <w:shd w:val="clear" w:color="auto" w:fill="FFFFCC"/>
            <w:vAlign w:val="center"/>
          </w:tcPr>
          <w:p w:rsidR="00840454" w:rsidRPr="00715B2C" w:rsidRDefault="00840454" w:rsidP="00715B2C">
            <w:pPr>
              <w:spacing w:after="0" w:line="240" w:lineRule="auto"/>
              <w:jc w:val="center"/>
              <w:rPr>
                <w:rFonts w:ascii="Times New Roman" w:hAnsi="Times New Roman"/>
                <w:lang w:val="sr-Cyrl-CS"/>
              </w:rPr>
            </w:pPr>
            <w:r w:rsidRPr="00715B2C">
              <w:rPr>
                <w:rFonts w:ascii="Times New Roman" w:hAnsi="Times New Roman"/>
                <w:b/>
                <w:lang w:val="sr-Cyrl-CS"/>
              </w:rPr>
              <w:t xml:space="preserve">Р. </w:t>
            </w:r>
            <w:r w:rsidR="00715B2C">
              <w:rPr>
                <w:rFonts w:ascii="Times New Roman" w:hAnsi="Times New Roman"/>
                <w:b/>
                <w:lang w:val="sr-Cyrl-CS"/>
              </w:rPr>
              <w:t>б</w:t>
            </w:r>
            <w:r w:rsidRPr="00715B2C">
              <w:rPr>
                <w:rFonts w:ascii="Times New Roman" w:hAnsi="Times New Roman"/>
                <w:b/>
                <w:lang w:val="sr-Cyrl-CS"/>
              </w:rPr>
              <w:t>.</w:t>
            </w:r>
          </w:p>
        </w:tc>
        <w:tc>
          <w:tcPr>
            <w:tcW w:w="2538"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1984"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744"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226"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6F53E8" w:rsidTr="00715B2C">
        <w:trPr>
          <w:jc w:val="center"/>
        </w:trPr>
        <w:tc>
          <w:tcPr>
            <w:tcW w:w="70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w:t>
            </w:r>
          </w:p>
        </w:tc>
        <w:tc>
          <w:tcPr>
            <w:tcW w:w="253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Никола  Бокан</w:t>
            </w:r>
          </w:p>
        </w:tc>
        <w:tc>
          <w:tcPr>
            <w:tcW w:w="1984"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ванредни професор</w:t>
            </w:r>
          </w:p>
        </w:tc>
        <w:tc>
          <w:tcPr>
            <w:tcW w:w="1744"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w:t>
            </w:r>
          </w:p>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факултет</w:t>
            </w:r>
          </w:p>
        </w:tc>
        <w:tc>
          <w:tcPr>
            <w:tcW w:w="2226" w:type="dxa"/>
            <w:shd w:val="clear" w:color="auto" w:fill="EDFBC9"/>
            <w:vAlign w:val="center"/>
          </w:tcPr>
          <w:p w:rsidR="00840454" w:rsidRPr="00715B2C" w:rsidRDefault="00840454" w:rsidP="00840454">
            <w:pPr>
              <w:tabs>
                <w:tab w:val="left" w:pos="2025"/>
              </w:tabs>
              <w:spacing w:after="0" w:line="240" w:lineRule="auto"/>
              <w:jc w:val="center"/>
              <w:rPr>
                <w:rFonts w:ascii="Times New Roman" w:hAnsi="Times New Roman"/>
                <w:lang w:val="sr-Cyrl-CS"/>
              </w:rPr>
            </w:pPr>
            <w:r w:rsidRPr="00715B2C">
              <w:rPr>
                <w:rFonts w:ascii="Times New Roman" w:hAnsi="Times New Roman"/>
                <w:lang w:val="sr-Cyrl-CS"/>
              </w:rPr>
              <w:t>8/Т5</w:t>
            </w:r>
          </w:p>
        </w:tc>
      </w:tr>
    </w:tbl>
    <w:p w:rsidR="00840454" w:rsidRPr="006F53E8" w:rsidRDefault="00840454" w:rsidP="00840454">
      <w:pPr>
        <w:tabs>
          <w:tab w:val="left" w:pos="319"/>
        </w:tabs>
        <w:spacing w:after="0" w:line="240" w:lineRule="auto"/>
        <w:jc w:val="both"/>
        <w:rPr>
          <w:rFonts w:ascii="Times New Roman" w:hAnsi="Times New Roman"/>
          <w:b/>
          <w:bCs/>
          <w:sz w:val="24"/>
          <w:szCs w:val="24"/>
          <w:lang w:val="ru-RU"/>
        </w:rPr>
      </w:pPr>
    </w:p>
    <w:p w:rsidR="00840454" w:rsidRPr="006F53E8" w:rsidRDefault="00840454" w:rsidP="00840454">
      <w:pPr>
        <w:tabs>
          <w:tab w:val="left" w:pos="319"/>
        </w:tabs>
        <w:spacing w:after="0" w:line="240" w:lineRule="auto"/>
        <w:jc w:val="both"/>
        <w:rPr>
          <w:rFonts w:ascii="Times New Roman" w:hAnsi="Times New Roman"/>
          <w:b/>
          <w:color w:val="FF0000"/>
          <w:sz w:val="24"/>
          <w:szCs w:val="24"/>
          <w:lang w:val="sr-Cyrl-CS"/>
        </w:rPr>
      </w:pPr>
      <w:r w:rsidRPr="00D15D5A">
        <w:rPr>
          <w:rFonts w:ascii="Times New Roman" w:hAnsi="Times New Roman"/>
          <w:b/>
          <w:sz w:val="24"/>
          <w:szCs w:val="24"/>
          <w:lang w:val="sr-Cyrl-CS"/>
        </w:rPr>
        <w:t>8.</w:t>
      </w:r>
      <w:r w:rsidRPr="006F53E8">
        <w:rPr>
          <w:rFonts w:ascii="Times New Roman" w:hAnsi="Times New Roman"/>
          <w:b/>
          <w:color w:val="FF0000"/>
          <w:sz w:val="24"/>
          <w:szCs w:val="24"/>
          <w:lang w:val="sr-Cyrl-CS"/>
        </w:rPr>
        <w:t xml:space="preserve"> </w:t>
      </w:r>
      <w:r w:rsidRPr="006F53E8">
        <w:rPr>
          <w:rFonts w:ascii="Times New Roman" w:hAnsi="Times New Roman"/>
          <w:b/>
          <w:sz w:val="24"/>
          <w:szCs w:val="24"/>
          <w:lang w:val="ru-RU"/>
        </w:rPr>
        <w:t>Назив пројекта</w:t>
      </w:r>
      <w:r w:rsidRPr="006F53E8">
        <w:rPr>
          <w:rFonts w:ascii="Times New Roman" w:hAnsi="Times New Roman"/>
          <w:sz w:val="24"/>
          <w:szCs w:val="24"/>
          <w:lang w:val="ru-RU"/>
        </w:rPr>
        <w:t xml:space="preserve">: Синтеза, моделовање, физичко-хемијске и биолошке особине органских једињења и одговарајућих комплекса метала  </w:t>
      </w:r>
    </w:p>
    <w:p w:rsidR="00840454" w:rsidRPr="006F53E8" w:rsidRDefault="00840454" w:rsidP="00840454">
      <w:pPr>
        <w:tabs>
          <w:tab w:val="left" w:pos="319"/>
        </w:tabs>
        <w:spacing w:after="0" w:line="240" w:lineRule="auto"/>
        <w:jc w:val="both"/>
        <w:rPr>
          <w:rFonts w:ascii="Times New Roman" w:hAnsi="Times New Roman"/>
          <w:sz w:val="24"/>
          <w:szCs w:val="24"/>
          <w:lang w:val="sr-Cyrl-RS"/>
        </w:rPr>
      </w:pPr>
      <w:r w:rsidRPr="006F53E8">
        <w:rPr>
          <w:rFonts w:ascii="Times New Roman" w:hAnsi="Times New Roman"/>
          <w:b/>
          <w:sz w:val="24"/>
          <w:szCs w:val="24"/>
          <w:lang w:val="ru-RU"/>
        </w:rPr>
        <w:t>Руководилац пројекта</w:t>
      </w:r>
      <w:r w:rsidRPr="006F53E8">
        <w:rPr>
          <w:rFonts w:ascii="Times New Roman" w:hAnsi="Times New Roman"/>
          <w:sz w:val="24"/>
          <w:szCs w:val="24"/>
          <w:lang w:val="ru-RU"/>
        </w:rPr>
        <w:t>: проф др Срећко Трифуновић;</w:t>
      </w:r>
      <w:r w:rsidRPr="006F53E8">
        <w:rPr>
          <w:rFonts w:ascii="Times New Roman" w:hAnsi="Times New Roman"/>
          <w:sz w:val="24"/>
          <w:szCs w:val="24"/>
          <w:lang w:val="sr-Cyrl-RS"/>
        </w:rPr>
        <w:t xml:space="preserve"> ПМФ Крагујевац</w:t>
      </w:r>
    </w:p>
    <w:p w:rsidR="00840454" w:rsidRPr="006F53E8" w:rsidRDefault="00840454" w:rsidP="00840454">
      <w:pPr>
        <w:tabs>
          <w:tab w:val="left" w:pos="319"/>
        </w:tabs>
        <w:spacing w:after="0" w:line="240" w:lineRule="auto"/>
        <w:jc w:val="both"/>
        <w:rPr>
          <w:rFonts w:ascii="Times New Roman" w:hAnsi="Times New Roman"/>
          <w:sz w:val="24"/>
          <w:szCs w:val="24"/>
          <w:lang w:val="ru-RU"/>
        </w:rPr>
      </w:pPr>
      <w:r w:rsidRPr="006F53E8">
        <w:rPr>
          <w:rFonts w:ascii="Times New Roman" w:hAnsi="Times New Roman"/>
          <w:b/>
          <w:sz w:val="24"/>
          <w:szCs w:val="24"/>
          <w:lang w:val="ru-RU"/>
        </w:rPr>
        <w:t>Врста пројекта</w:t>
      </w:r>
      <w:r w:rsidRPr="006F53E8">
        <w:rPr>
          <w:rFonts w:ascii="Times New Roman" w:hAnsi="Times New Roman"/>
          <w:sz w:val="24"/>
          <w:szCs w:val="24"/>
          <w:lang w:val="ru-RU"/>
        </w:rPr>
        <w:t>:основни</w:t>
      </w:r>
    </w:p>
    <w:p w:rsidR="00840454" w:rsidRPr="006F53E8" w:rsidRDefault="00840454" w:rsidP="00840454">
      <w:pPr>
        <w:tabs>
          <w:tab w:val="left" w:pos="319"/>
        </w:tabs>
        <w:spacing w:after="0" w:line="240" w:lineRule="auto"/>
        <w:jc w:val="both"/>
        <w:rPr>
          <w:rFonts w:ascii="Times New Roman" w:hAnsi="Times New Roman"/>
          <w:sz w:val="24"/>
          <w:szCs w:val="24"/>
          <w:lang w:val="ru-RU"/>
        </w:rPr>
      </w:pPr>
      <w:r w:rsidRPr="006F53E8">
        <w:rPr>
          <w:rFonts w:ascii="Times New Roman" w:hAnsi="Times New Roman"/>
          <w:b/>
          <w:sz w:val="24"/>
          <w:szCs w:val="24"/>
          <w:lang w:val="ru-RU"/>
        </w:rPr>
        <w:t>Број пројекта</w:t>
      </w:r>
      <w:r w:rsidRPr="006F53E8">
        <w:rPr>
          <w:rFonts w:ascii="Times New Roman" w:hAnsi="Times New Roman"/>
          <w:sz w:val="24"/>
          <w:szCs w:val="24"/>
          <w:lang w:val="ru-RU"/>
        </w:rPr>
        <w:t>: 172016</w:t>
      </w:r>
    </w:p>
    <w:tbl>
      <w:tblPr>
        <w:tblW w:w="0" w:type="auto"/>
        <w:tblInd w:w="-15" w:type="dxa"/>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820"/>
        <w:gridCol w:w="2313"/>
        <w:gridCol w:w="2218"/>
        <w:gridCol w:w="1480"/>
        <w:gridCol w:w="2226"/>
      </w:tblGrid>
      <w:tr w:rsidR="00840454" w:rsidRPr="006F53E8" w:rsidTr="00715B2C">
        <w:tc>
          <w:tcPr>
            <w:tcW w:w="820" w:type="dxa"/>
            <w:shd w:val="clear" w:color="auto" w:fill="FFFFCC"/>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b/>
                <w:lang w:val="sr-Cyrl-CS"/>
              </w:rPr>
              <w:t>Р. б.</w:t>
            </w:r>
          </w:p>
        </w:tc>
        <w:tc>
          <w:tcPr>
            <w:tcW w:w="2313"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2218"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480"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226" w:type="dxa"/>
            <w:shd w:val="clear" w:color="auto" w:fill="FFFFCC"/>
            <w:vAlign w:val="center"/>
          </w:tcPr>
          <w:p w:rsidR="00840454" w:rsidRPr="00715B2C" w:rsidRDefault="00840454" w:rsidP="00840454">
            <w:pPr>
              <w:spacing w:after="0" w:line="240" w:lineRule="auto"/>
              <w:jc w:val="center"/>
              <w:rPr>
                <w:rFonts w:ascii="Times New Roman" w:hAnsi="Times New Roman"/>
                <w:b/>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6F53E8" w:rsidTr="00715B2C">
        <w:tc>
          <w:tcPr>
            <w:tcW w:w="820"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lastRenderedPageBreak/>
              <w:t>1.</w:t>
            </w:r>
          </w:p>
        </w:tc>
        <w:tc>
          <w:tcPr>
            <w:tcW w:w="2313"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Милица Цвијовић</w:t>
            </w:r>
          </w:p>
        </w:tc>
        <w:tc>
          <w:tcPr>
            <w:tcW w:w="2218" w:type="dxa"/>
            <w:shd w:val="clear" w:color="auto" w:fill="EDFBC9"/>
            <w:noWrap/>
            <w:vAlign w:val="center"/>
          </w:tcPr>
          <w:p w:rsidR="00840454" w:rsidRPr="00715B2C" w:rsidRDefault="00840454" w:rsidP="00840454">
            <w:pPr>
              <w:tabs>
                <w:tab w:val="center" w:pos="0"/>
              </w:tabs>
              <w:spacing w:after="0" w:line="240" w:lineRule="auto"/>
              <w:jc w:val="center"/>
              <w:rPr>
                <w:rFonts w:ascii="Times New Roman" w:hAnsi="Times New Roman"/>
                <w:lang w:val="sr-Cyrl-CS"/>
              </w:rPr>
            </w:pPr>
            <w:r w:rsidRPr="00715B2C">
              <w:rPr>
                <w:rFonts w:ascii="Times New Roman" w:hAnsi="Times New Roman"/>
                <w:lang w:val="sr-Cyrl-RS"/>
              </w:rPr>
              <w:t>редовни</w:t>
            </w:r>
            <w:r w:rsidRPr="00715B2C">
              <w:rPr>
                <w:rFonts w:ascii="Times New Roman" w:hAnsi="Times New Roman"/>
                <w:lang w:val="sr-Cyrl-CS"/>
              </w:rPr>
              <w:t xml:space="preserve"> професор</w:t>
            </w:r>
          </w:p>
        </w:tc>
        <w:tc>
          <w:tcPr>
            <w:tcW w:w="1480" w:type="dxa"/>
            <w:vMerge w:val="restart"/>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 факултет</w:t>
            </w:r>
          </w:p>
        </w:tc>
        <w:tc>
          <w:tcPr>
            <w:tcW w:w="2226" w:type="dxa"/>
            <w:shd w:val="clear" w:color="auto" w:fill="EDFBC9"/>
            <w:vAlign w:val="center"/>
          </w:tcPr>
          <w:p w:rsidR="00840454" w:rsidRPr="00715B2C" w:rsidRDefault="00840454" w:rsidP="00840454">
            <w:pPr>
              <w:spacing w:after="0" w:line="240" w:lineRule="auto"/>
              <w:jc w:val="center"/>
              <w:rPr>
                <w:rFonts w:ascii="Times New Roman" w:hAnsi="Times New Roman"/>
                <w:lang w:val="sr-Cyrl-RS"/>
              </w:rPr>
            </w:pPr>
            <w:r w:rsidRPr="00715B2C">
              <w:rPr>
                <w:rFonts w:ascii="Times New Roman" w:hAnsi="Times New Roman"/>
                <w:lang w:val="sr-Cyrl-CS"/>
              </w:rPr>
              <w:t>8/</w:t>
            </w:r>
            <w:r w:rsidRPr="00715B2C">
              <w:rPr>
                <w:rFonts w:ascii="Times New Roman" w:hAnsi="Times New Roman"/>
                <w:lang w:val="sr-Latn-CS"/>
              </w:rPr>
              <w:t>A</w:t>
            </w:r>
            <w:r w:rsidRPr="00715B2C">
              <w:rPr>
                <w:rFonts w:ascii="Times New Roman" w:hAnsi="Times New Roman"/>
                <w:lang w:val="sr-Cyrl-RS"/>
              </w:rPr>
              <w:t>3</w:t>
            </w:r>
          </w:p>
        </w:tc>
      </w:tr>
      <w:tr w:rsidR="00840454" w:rsidRPr="006F53E8" w:rsidTr="00715B2C">
        <w:tc>
          <w:tcPr>
            <w:tcW w:w="820"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2.</w:t>
            </w:r>
          </w:p>
        </w:tc>
        <w:tc>
          <w:tcPr>
            <w:tcW w:w="2313"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Latn-CS"/>
              </w:rPr>
              <w:t>Јелена Вујић</w:t>
            </w:r>
          </w:p>
        </w:tc>
        <w:tc>
          <w:tcPr>
            <w:tcW w:w="2218" w:type="dxa"/>
            <w:shd w:val="clear" w:color="auto" w:fill="EDFBC9"/>
            <w:noWrap/>
            <w:vAlign w:val="center"/>
          </w:tcPr>
          <w:p w:rsidR="00840454" w:rsidRPr="00715B2C" w:rsidRDefault="00840454" w:rsidP="00840454">
            <w:pPr>
              <w:tabs>
                <w:tab w:val="center" w:pos="0"/>
              </w:tabs>
              <w:spacing w:after="0" w:line="240" w:lineRule="auto"/>
              <w:jc w:val="center"/>
              <w:rPr>
                <w:rFonts w:ascii="Times New Roman" w:hAnsi="Times New Roman"/>
                <w:lang w:val="sr-Cyrl-RS"/>
              </w:rPr>
            </w:pPr>
            <w:r w:rsidRPr="00715B2C">
              <w:rPr>
                <w:rFonts w:ascii="Times New Roman" w:hAnsi="Times New Roman"/>
                <w:lang w:val="sr-Cyrl-RS"/>
              </w:rPr>
              <w:t>доцент</w:t>
            </w:r>
          </w:p>
        </w:tc>
        <w:tc>
          <w:tcPr>
            <w:tcW w:w="1480" w:type="dxa"/>
            <w:vMerge/>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p>
        </w:tc>
        <w:tc>
          <w:tcPr>
            <w:tcW w:w="2226" w:type="dxa"/>
            <w:shd w:val="clear" w:color="auto" w:fill="EDFBC9"/>
            <w:vAlign w:val="center"/>
          </w:tcPr>
          <w:p w:rsidR="00840454" w:rsidRPr="00715B2C" w:rsidRDefault="00840454" w:rsidP="00840454">
            <w:pPr>
              <w:spacing w:after="0" w:line="240" w:lineRule="auto"/>
              <w:jc w:val="center"/>
              <w:rPr>
                <w:rFonts w:ascii="Times New Roman" w:hAnsi="Times New Roman"/>
                <w:lang w:val="sr-Latn-CS"/>
              </w:rPr>
            </w:pPr>
            <w:r w:rsidRPr="00715B2C">
              <w:rPr>
                <w:rFonts w:ascii="Times New Roman" w:hAnsi="Times New Roman"/>
                <w:lang w:val="sr-Cyrl-CS"/>
              </w:rPr>
              <w:t>8/А4</w:t>
            </w:r>
          </w:p>
        </w:tc>
      </w:tr>
      <w:tr w:rsidR="00840454" w:rsidRPr="006F53E8" w:rsidTr="00715B2C">
        <w:tc>
          <w:tcPr>
            <w:tcW w:w="820" w:type="dxa"/>
            <w:shd w:val="clear" w:color="auto" w:fill="EDFBC9"/>
            <w:vAlign w:val="center"/>
          </w:tcPr>
          <w:p w:rsidR="00840454" w:rsidRPr="00715B2C" w:rsidRDefault="00840454" w:rsidP="00840454">
            <w:pPr>
              <w:spacing w:after="0" w:line="240" w:lineRule="auto"/>
              <w:jc w:val="center"/>
              <w:rPr>
                <w:rFonts w:ascii="Times New Roman" w:hAnsi="Times New Roman"/>
                <w:lang w:val="sr-Latn-CS"/>
              </w:rPr>
            </w:pPr>
            <w:r w:rsidRPr="00715B2C">
              <w:rPr>
                <w:rFonts w:ascii="Times New Roman" w:hAnsi="Times New Roman"/>
                <w:lang w:val="sr-Cyrl-CS"/>
              </w:rPr>
              <w:t>3</w:t>
            </w:r>
            <w:r w:rsidRPr="00715B2C">
              <w:rPr>
                <w:rFonts w:ascii="Times New Roman" w:hAnsi="Times New Roman"/>
                <w:lang w:val="sr-Latn-CS"/>
              </w:rPr>
              <w:t>.</w:t>
            </w:r>
          </w:p>
        </w:tc>
        <w:tc>
          <w:tcPr>
            <w:tcW w:w="2313" w:type="dxa"/>
            <w:shd w:val="clear" w:color="auto" w:fill="EDFBC9"/>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Игор Ђуровић</w:t>
            </w:r>
          </w:p>
        </w:tc>
        <w:tc>
          <w:tcPr>
            <w:tcW w:w="2218" w:type="dxa"/>
            <w:shd w:val="clear" w:color="auto" w:fill="EDFBC9"/>
            <w:noWrap/>
            <w:vAlign w:val="center"/>
          </w:tcPr>
          <w:p w:rsidR="00840454" w:rsidRPr="00715B2C" w:rsidRDefault="00840454" w:rsidP="00840454">
            <w:pPr>
              <w:tabs>
                <w:tab w:val="center" w:pos="74"/>
              </w:tabs>
              <w:spacing w:after="0" w:line="240" w:lineRule="auto"/>
              <w:jc w:val="center"/>
              <w:rPr>
                <w:rFonts w:ascii="Times New Roman" w:hAnsi="Times New Roman"/>
                <w:lang w:val="sr-Cyrl-RS"/>
              </w:rPr>
            </w:pPr>
            <w:r w:rsidRPr="00715B2C">
              <w:rPr>
                <w:rFonts w:ascii="Times New Roman" w:hAnsi="Times New Roman"/>
                <w:lang w:val="sr-Cyrl-RS"/>
              </w:rPr>
              <w:t>доцент</w:t>
            </w:r>
          </w:p>
        </w:tc>
        <w:tc>
          <w:tcPr>
            <w:tcW w:w="1480" w:type="dxa"/>
            <w:vMerge/>
            <w:shd w:val="clear" w:color="auto" w:fill="EDFBC9"/>
          </w:tcPr>
          <w:p w:rsidR="00840454" w:rsidRPr="00715B2C" w:rsidRDefault="00840454" w:rsidP="00840454">
            <w:pPr>
              <w:spacing w:after="0" w:line="240" w:lineRule="auto"/>
              <w:rPr>
                <w:rFonts w:ascii="Times New Roman" w:hAnsi="Times New Roman"/>
                <w:lang w:val="sr-Cyrl-CS"/>
              </w:rPr>
            </w:pPr>
          </w:p>
        </w:tc>
        <w:tc>
          <w:tcPr>
            <w:tcW w:w="2226"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8/А4</w:t>
            </w:r>
          </w:p>
        </w:tc>
      </w:tr>
    </w:tbl>
    <w:p w:rsidR="00840454" w:rsidRPr="006F53E8" w:rsidRDefault="00840454" w:rsidP="00840454">
      <w:pPr>
        <w:spacing w:after="0" w:line="240" w:lineRule="auto"/>
        <w:rPr>
          <w:rFonts w:ascii="Times New Roman" w:hAnsi="Times New Roman"/>
          <w:sz w:val="24"/>
          <w:szCs w:val="24"/>
          <w:lang w:val="sr-Cyrl-RS"/>
        </w:rPr>
      </w:pPr>
    </w:p>
    <w:p w:rsidR="00840454" w:rsidRPr="006F53E8" w:rsidRDefault="00840454" w:rsidP="00840454">
      <w:pPr>
        <w:spacing w:after="0" w:line="240" w:lineRule="auto"/>
        <w:rPr>
          <w:rFonts w:ascii="Times New Roman" w:hAnsi="Times New Roman"/>
          <w:sz w:val="24"/>
          <w:szCs w:val="24"/>
          <w:lang w:val="ru-RU"/>
        </w:rPr>
      </w:pPr>
      <w:r w:rsidRPr="007F102A">
        <w:rPr>
          <w:rFonts w:ascii="Times New Roman" w:hAnsi="Times New Roman"/>
          <w:b/>
          <w:sz w:val="24"/>
          <w:szCs w:val="24"/>
          <w:lang w:val="sr-Cyrl-CS"/>
        </w:rPr>
        <w:t xml:space="preserve">9. </w:t>
      </w:r>
      <w:r w:rsidRPr="006F53E8">
        <w:rPr>
          <w:rFonts w:ascii="Times New Roman" w:hAnsi="Times New Roman"/>
          <w:b/>
          <w:bCs/>
          <w:iCs/>
          <w:sz w:val="24"/>
          <w:szCs w:val="24"/>
          <w:lang w:val="ru-RU"/>
        </w:rPr>
        <w:t>Назив пројекта:</w:t>
      </w:r>
      <w:r w:rsidRPr="006F53E8">
        <w:rPr>
          <w:rFonts w:ascii="Times New Roman" w:hAnsi="Times New Roman"/>
          <w:sz w:val="24"/>
          <w:szCs w:val="24"/>
          <w:lang w:val="ru-RU"/>
        </w:rPr>
        <w:t xml:space="preserve"> Оптимизација технолошких поступака и зоотехничких ресурса на фармама у циљу унапређења одрживости производње млека. </w:t>
      </w:r>
    </w:p>
    <w:p w:rsidR="00840454" w:rsidRPr="006F53E8" w:rsidRDefault="00840454" w:rsidP="00840454">
      <w:pPr>
        <w:spacing w:after="0" w:line="240" w:lineRule="auto"/>
        <w:rPr>
          <w:rFonts w:ascii="Times New Roman" w:hAnsi="Times New Roman"/>
          <w:sz w:val="24"/>
          <w:szCs w:val="24"/>
          <w:lang w:val="ru-RU"/>
        </w:rPr>
      </w:pPr>
      <w:r w:rsidRPr="006F53E8">
        <w:rPr>
          <w:rFonts w:ascii="Times New Roman" w:hAnsi="Times New Roman"/>
          <w:b/>
          <w:bCs/>
          <w:iCs/>
          <w:sz w:val="24"/>
          <w:szCs w:val="24"/>
          <w:lang w:val="ru-RU"/>
        </w:rPr>
        <w:t>Руководилац пројекта:</w:t>
      </w:r>
      <w:r w:rsidRPr="006F53E8">
        <w:rPr>
          <w:rFonts w:ascii="Times New Roman" w:hAnsi="Times New Roman"/>
          <w:sz w:val="24"/>
          <w:szCs w:val="24"/>
          <w:lang w:val="ru-RU"/>
        </w:rPr>
        <w:t xml:space="preserve"> проф. др Владан Богдановић</w:t>
      </w:r>
      <w:r w:rsidRPr="006F53E8">
        <w:rPr>
          <w:rFonts w:ascii="Times New Roman" w:hAnsi="Times New Roman"/>
          <w:sz w:val="24"/>
          <w:szCs w:val="24"/>
          <w:lang w:val="sr-Cyrl-RS"/>
        </w:rPr>
        <w:t>, Пољопривредни факултет Земун</w:t>
      </w:r>
      <w:r w:rsidRPr="006F53E8">
        <w:rPr>
          <w:rFonts w:ascii="Times New Roman" w:hAnsi="Times New Roman"/>
          <w:sz w:val="24"/>
          <w:szCs w:val="24"/>
          <w:lang w:val="ru-RU"/>
        </w:rPr>
        <w:t xml:space="preserve"> </w:t>
      </w:r>
    </w:p>
    <w:p w:rsidR="00840454" w:rsidRPr="006F53E8" w:rsidRDefault="00840454" w:rsidP="00840454">
      <w:pPr>
        <w:spacing w:after="0" w:line="240" w:lineRule="auto"/>
        <w:rPr>
          <w:rFonts w:ascii="Times New Roman" w:hAnsi="Times New Roman"/>
          <w:sz w:val="24"/>
          <w:szCs w:val="24"/>
          <w:lang w:val="ru-RU"/>
        </w:rPr>
      </w:pPr>
      <w:r w:rsidRPr="006F53E8">
        <w:rPr>
          <w:rFonts w:ascii="Times New Roman" w:hAnsi="Times New Roman"/>
          <w:b/>
          <w:bCs/>
          <w:iCs/>
          <w:sz w:val="24"/>
          <w:szCs w:val="24"/>
          <w:lang w:val="ru-RU"/>
        </w:rPr>
        <w:t>Врста пројекта:</w:t>
      </w:r>
      <w:r w:rsidRPr="006F53E8">
        <w:rPr>
          <w:rFonts w:ascii="Times New Roman" w:hAnsi="Times New Roman"/>
          <w:sz w:val="24"/>
          <w:szCs w:val="24"/>
          <w:lang w:val="ru-RU"/>
        </w:rPr>
        <w:t xml:space="preserve"> Технолошки развој (ТР).</w:t>
      </w:r>
    </w:p>
    <w:p w:rsidR="00840454" w:rsidRPr="006F53E8" w:rsidRDefault="00840454" w:rsidP="00840454">
      <w:pPr>
        <w:spacing w:after="0" w:line="240" w:lineRule="auto"/>
        <w:rPr>
          <w:rFonts w:ascii="Times New Roman" w:hAnsi="Times New Roman"/>
          <w:sz w:val="24"/>
          <w:szCs w:val="24"/>
          <w:lang w:val="ru-RU"/>
        </w:rPr>
      </w:pPr>
      <w:r w:rsidRPr="006F53E8">
        <w:rPr>
          <w:rFonts w:ascii="Times New Roman" w:hAnsi="Times New Roman"/>
          <w:b/>
          <w:bCs/>
          <w:iCs/>
          <w:sz w:val="24"/>
          <w:szCs w:val="24"/>
          <w:lang w:val="ru-RU"/>
        </w:rPr>
        <w:t xml:space="preserve">Број пројекта: </w:t>
      </w:r>
      <w:r w:rsidRPr="006F53E8">
        <w:rPr>
          <w:rFonts w:ascii="Times New Roman" w:hAnsi="Times New Roman"/>
          <w:sz w:val="24"/>
          <w:szCs w:val="24"/>
          <w:lang w:val="ru-RU"/>
        </w:rPr>
        <w:t>ТР 31086</w:t>
      </w:r>
    </w:p>
    <w:tbl>
      <w:tblPr>
        <w:tblW w:w="0" w:type="auto"/>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778"/>
        <w:gridCol w:w="2326"/>
        <w:gridCol w:w="2268"/>
        <w:gridCol w:w="1475"/>
        <w:gridCol w:w="2195"/>
      </w:tblGrid>
      <w:tr w:rsidR="00840454" w:rsidRPr="006F53E8" w:rsidTr="00715B2C">
        <w:trPr>
          <w:jc w:val="center"/>
        </w:trPr>
        <w:tc>
          <w:tcPr>
            <w:tcW w:w="778" w:type="dxa"/>
            <w:shd w:val="clear" w:color="auto" w:fill="FFFFCC"/>
            <w:vAlign w:val="center"/>
          </w:tcPr>
          <w:p w:rsidR="00840454" w:rsidRPr="00715B2C" w:rsidRDefault="00840454" w:rsidP="00840454">
            <w:pPr>
              <w:spacing w:after="0" w:line="240" w:lineRule="auto"/>
              <w:jc w:val="center"/>
              <w:rPr>
                <w:rFonts w:ascii="Times New Roman" w:hAnsi="Times New Roman"/>
              </w:rPr>
            </w:pPr>
            <w:r w:rsidRPr="00715B2C">
              <w:rPr>
                <w:rFonts w:ascii="Times New Roman" w:hAnsi="Times New Roman"/>
                <w:b/>
                <w:lang w:val="sr-Cyrl-CS"/>
              </w:rPr>
              <w:t>Р. б.</w:t>
            </w:r>
          </w:p>
        </w:tc>
        <w:tc>
          <w:tcPr>
            <w:tcW w:w="2326"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2268"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475"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195"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6F53E8" w:rsidTr="00715B2C">
        <w:trPr>
          <w:jc w:val="center"/>
        </w:trPr>
        <w:tc>
          <w:tcPr>
            <w:tcW w:w="778"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w:t>
            </w:r>
          </w:p>
        </w:tc>
        <w:tc>
          <w:tcPr>
            <w:tcW w:w="2326" w:type="dxa"/>
            <w:shd w:val="clear" w:color="auto" w:fill="FFE6CD"/>
            <w:vAlign w:val="center"/>
          </w:tcPr>
          <w:p w:rsidR="00840454" w:rsidRPr="00715B2C" w:rsidRDefault="00840454" w:rsidP="00840454">
            <w:pPr>
              <w:spacing w:after="0" w:line="240" w:lineRule="auto"/>
              <w:jc w:val="center"/>
              <w:rPr>
                <w:rFonts w:ascii="Times New Roman" w:hAnsi="Times New Roman"/>
              </w:rPr>
            </w:pPr>
            <w:r w:rsidRPr="00715B2C">
              <w:rPr>
                <w:rFonts w:ascii="Times New Roman" w:hAnsi="Times New Roman"/>
                <w:lang w:val="sr-Cyrl-CS"/>
              </w:rPr>
              <w:t>Милун Петровић</w:t>
            </w:r>
            <w:r w:rsidRPr="00715B2C">
              <w:rPr>
                <w:rFonts w:ascii="Times New Roman" w:hAnsi="Times New Roman"/>
              </w:rPr>
              <w:t xml:space="preserve">         </w:t>
            </w:r>
          </w:p>
        </w:tc>
        <w:tc>
          <w:tcPr>
            <w:tcW w:w="2268" w:type="dxa"/>
            <w:shd w:val="clear" w:color="auto" w:fill="FFE6CD"/>
            <w:vAlign w:val="center"/>
          </w:tcPr>
          <w:p w:rsidR="00840454" w:rsidRPr="00715B2C" w:rsidRDefault="00840454" w:rsidP="00840454">
            <w:pPr>
              <w:tabs>
                <w:tab w:val="center" w:pos="121"/>
              </w:tabs>
              <w:spacing w:after="0" w:line="240" w:lineRule="auto"/>
              <w:ind w:left="-4426" w:right="-3708"/>
              <w:jc w:val="center"/>
              <w:rPr>
                <w:rFonts w:ascii="Times New Roman" w:hAnsi="Times New Roman"/>
                <w:lang w:val="sr-Cyrl-RS"/>
              </w:rPr>
            </w:pPr>
            <w:r w:rsidRPr="00715B2C">
              <w:rPr>
                <w:rFonts w:ascii="Times New Roman" w:hAnsi="Times New Roman"/>
                <w:lang w:val="sr-Cyrl-CS"/>
              </w:rPr>
              <w:t xml:space="preserve">    </w:t>
            </w:r>
            <w:r w:rsidR="00715B2C">
              <w:rPr>
                <w:rFonts w:ascii="Times New Roman" w:hAnsi="Times New Roman"/>
                <w:lang w:val="sr-Cyrl-CS"/>
              </w:rPr>
              <w:t xml:space="preserve">          </w:t>
            </w:r>
            <w:r w:rsidRPr="00715B2C">
              <w:rPr>
                <w:rFonts w:ascii="Times New Roman" w:hAnsi="Times New Roman"/>
                <w:lang w:val="sr-Cyrl-RS"/>
              </w:rPr>
              <w:t>ванредни професор</w:t>
            </w:r>
            <w:r w:rsidR="00715B2C">
              <w:rPr>
                <w:rFonts w:ascii="Times New Roman" w:hAnsi="Times New Roman"/>
                <w:lang w:val="sr-Cyrl-RS"/>
              </w:rPr>
              <w:t xml:space="preserve"> </w:t>
            </w:r>
          </w:p>
        </w:tc>
        <w:tc>
          <w:tcPr>
            <w:tcW w:w="1475"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 факултет</w:t>
            </w:r>
          </w:p>
        </w:tc>
        <w:tc>
          <w:tcPr>
            <w:tcW w:w="2195"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8/Т2</w:t>
            </w:r>
          </w:p>
        </w:tc>
      </w:tr>
    </w:tbl>
    <w:p w:rsidR="00840454" w:rsidRPr="006F53E8" w:rsidRDefault="00840454" w:rsidP="00840454">
      <w:pPr>
        <w:tabs>
          <w:tab w:val="left" w:pos="319"/>
        </w:tabs>
        <w:spacing w:after="0" w:line="240" w:lineRule="auto"/>
        <w:jc w:val="both"/>
        <w:rPr>
          <w:rFonts w:ascii="Times New Roman" w:hAnsi="Times New Roman"/>
          <w:b/>
          <w:color w:val="FF0000"/>
          <w:sz w:val="24"/>
          <w:szCs w:val="24"/>
          <w:lang w:val="sr-Cyrl-RS"/>
        </w:rPr>
      </w:pPr>
    </w:p>
    <w:p w:rsidR="00840454" w:rsidRPr="006F53E8" w:rsidRDefault="00840454" w:rsidP="00840454">
      <w:pPr>
        <w:tabs>
          <w:tab w:val="left" w:pos="319"/>
        </w:tabs>
        <w:spacing w:after="0" w:line="240" w:lineRule="auto"/>
        <w:jc w:val="both"/>
        <w:rPr>
          <w:rFonts w:ascii="Times New Roman" w:hAnsi="Times New Roman"/>
          <w:sz w:val="24"/>
          <w:szCs w:val="24"/>
          <w:lang w:val="sr-Cyrl-CS"/>
        </w:rPr>
      </w:pPr>
      <w:r w:rsidRPr="000A1B0D">
        <w:rPr>
          <w:rFonts w:ascii="Times New Roman" w:hAnsi="Times New Roman"/>
          <w:b/>
          <w:sz w:val="24"/>
          <w:szCs w:val="24"/>
          <w:lang w:val="sr-Cyrl-CS"/>
        </w:rPr>
        <w:t>10.</w:t>
      </w:r>
      <w:r w:rsidRPr="006F53E8">
        <w:rPr>
          <w:rFonts w:ascii="Times New Roman" w:hAnsi="Times New Roman"/>
          <w:b/>
          <w:color w:val="FF0000"/>
          <w:sz w:val="24"/>
          <w:szCs w:val="24"/>
          <w:lang w:val="sr-Cyrl-CS"/>
        </w:rPr>
        <w:t xml:space="preserve"> </w:t>
      </w:r>
      <w:r w:rsidRPr="006F53E8">
        <w:rPr>
          <w:rFonts w:ascii="Times New Roman" w:hAnsi="Times New Roman"/>
          <w:b/>
          <w:sz w:val="24"/>
          <w:szCs w:val="24"/>
          <w:lang w:val="sr-Cyrl-CS"/>
        </w:rPr>
        <w:t>Назив пројекта</w:t>
      </w:r>
      <w:r w:rsidRPr="006F53E8">
        <w:rPr>
          <w:rFonts w:ascii="Times New Roman" w:hAnsi="Times New Roman"/>
          <w:sz w:val="24"/>
          <w:szCs w:val="24"/>
          <w:lang w:val="sr-Cyrl-CS"/>
        </w:rPr>
        <w:t>: Усмерена синтеза, структура и својства мултифункционалних материјала</w:t>
      </w:r>
    </w:p>
    <w:p w:rsidR="00840454" w:rsidRPr="006F53E8" w:rsidRDefault="00840454" w:rsidP="00840454">
      <w:pPr>
        <w:spacing w:after="0" w:line="240" w:lineRule="auto"/>
        <w:rPr>
          <w:rFonts w:ascii="Times New Roman" w:hAnsi="Times New Roman"/>
          <w:sz w:val="24"/>
          <w:szCs w:val="24"/>
          <w:lang w:val="sr-Cyrl-CS"/>
        </w:rPr>
      </w:pPr>
      <w:r w:rsidRPr="006F53E8">
        <w:rPr>
          <w:rFonts w:ascii="Times New Roman" w:hAnsi="Times New Roman"/>
          <w:b/>
          <w:bCs/>
          <w:sz w:val="24"/>
          <w:szCs w:val="24"/>
          <w:lang w:val="ru-RU"/>
        </w:rPr>
        <w:t>Врста пројекта:</w:t>
      </w:r>
      <w:r w:rsidRPr="006F53E8">
        <w:rPr>
          <w:rFonts w:ascii="Times New Roman" w:hAnsi="Times New Roman"/>
          <w:b/>
          <w:bCs/>
          <w:sz w:val="24"/>
          <w:szCs w:val="24"/>
          <w:lang w:val="sr-Cyrl-CS"/>
        </w:rPr>
        <w:t xml:space="preserve"> </w:t>
      </w:r>
      <w:r w:rsidRPr="006F53E8">
        <w:rPr>
          <w:rFonts w:ascii="Times New Roman" w:hAnsi="Times New Roman"/>
          <w:sz w:val="24"/>
          <w:szCs w:val="24"/>
          <w:lang w:val="sr-Cyrl-CS"/>
        </w:rPr>
        <w:t>Основна истраживања</w:t>
      </w:r>
    </w:p>
    <w:p w:rsidR="00840454" w:rsidRPr="006F53E8" w:rsidRDefault="00840454" w:rsidP="00840454">
      <w:pPr>
        <w:spacing w:after="0" w:line="240" w:lineRule="auto"/>
        <w:rPr>
          <w:rFonts w:ascii="Times New Roman" w:hAnsi="Times New Roman"/>
          <w:sz w:val="24"/>
          <w:szCs w:val="24"/>
          <w:lang w:val="sr-Cyrl-RS"/>
        </w:rPr>
      </w:pPr>
      <w:r w:rsidRPr="006F53E8">
        <w:rPr>
          <w:rFonts w:ascii="Times New Roman" w:hAnsi="Times New Roman"/>
          <w:b/>
          <w:sz w:val="24"/>
          <w:szCs w:val="24"/>
          <w:lang w:val="sr-Cyrl-CS"/>
        </w:rPr>
        <w:t>Руководилац</w:t>
      </w:r>
      <w:r w:rsidRPr="006F53E8">
        <w:rPr>
          <w:rFonts w:ascii="Times New Roman" w:hAnsi="Times New Roman"/>
          <w:sz w:val="24"/>
          <w:szCs w:val="24"/>
          <w:lang w:val="sr-Cyrl-CS"/>
        </w:rPr>
        <w:t>: проф. др Владимир Павловић</w:t>
      </w:r>
      <w:r w:rsidRPr="006F53E8">
        <w:rPr>
          <w:rFonts w:ascii="Times New Roman" w:hAnsi="Times New Roman"/>
          <w:sz w:val="24"/>
          <w:szCs w:val="24"/>
          <w:lang w:val="sr-Cyrl-RS"/>
        </w:rPr>
        <w:t>, Пољопривредни факултет Земун</w:t>
      </w:r>
    </w:p>
    <w:p w:rsidR="00840454" w:rsidRPr="006F53E8" w:rsidRDefault="00840454" w:rsidP="00840454">
      <w:pPr>
        <w:spacing w:after="0" w:line="240" w:lineRule="auto"/>
        <w:rPr>
          <w:rFonts w:ascii="Times New Roman" w:hAnsi="Times New Roman"/>
          <w:sz w:val="24"/>
          <w:szCs w:val="24"/>
          <w:lang w:val="sr-Cyrl-CS"/>
        </w:rPr>
      </w:pPr>
      <w:r w:rsidRPr="006F53E8">
        <w:rPr>
          <w:rFonts w:ascii="Times New Roman" w:hAnsi="Times New Roman"/>
          <w:b/>
          <w:sz w:val="24"/>
          <w:szCs w:val="24"/>
          <w:lang w:val="sr-Cyrl-CS"/>
        </w:rPr>
        <w:t>Број пројекта</w:t>
      </w:r>
      <w:r w:rsidRPr="006F53E8">
        <w:rPr>
          <w:rFonts w:ascii="Times New Roman" w:hAnsi="Times New Roman"/>
          <w:sz w:val="24"/>
          <w:szCs w:val="24"/>
          <w:lang w:val="sr-Cyrl-CS"/>
        </w:rPr>
        <w:t>: 172 057</w:t>
      </w:r>
    </w:p>
    <w:tbl>
      <w:tblPr>
        <w:tblW w:w="0" w:type="auto"/>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836"/>
        <w:gridCol w:w="2567"/>
        <w:gridCol w:w="1933"/>
        <w:gridCol w:w="1480"/>
        <w:gridCol w:w="2226"/>
      </w:tblGrid>
      <w:tr w:rsidR="00840454" w:rsidRPr="006F53E8" w:rsidTr="00715B2C">
        <w:trPr>
          <w:jc w:val="center"/>
        </w:trPr>
        <w:tc>
          <w:tcPr>
            <w:tcW w:w="836" w:type="dxa"/>
            <w:shd w:val="clear" w:color="auto" w:fill="FFFFCC"/>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b/>
                <w:lang w:val="sr-Cyrl-CS"/>
              </w:rPr>
              <w:t>Р. б.</w:t>
            </w:r>
          </w:p>
        </w:tc>
        <w:tc>
          <w:tcPr>
            <w:tcW w:w="2567"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1933" w:type="dxa"/>
            <w:tcBorders>
              <w:top w:val="double" w:sz="4" w:space="0" w:color="808080"/>
              <w:bottom w:val="nil"/>
            </w:tcBorders>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480" w:type="dxa"/>
            <w:tcBorders>
              <w:top w:val="double" w:sz="4" w:space="0" w:color="808080"/>
              <w:bottom w:val="nil"/>
            </w:tcBorders>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226" w:type="dxa"/>
            <w:shd w:val="clear" w:color="auto" w:fill="FFFFCC"/>
            <w:vAlign w:val="center"/>
          </w:tcPr>
          <w:p w:rsidR="00840454" w:rsidRPr="00715B2C" w:rsidRDefault="00840454" w:rsidP="00840454">
            <w:pPr>
              <w:spacing w:after="0" w:line="240" w:lineRule="auto"/>
              <w:jc w:val="center"/>
              <w:rPr>
                <w:rFonts w:ascii="Times New Roman" w:hAnsi="Times New Roman"/>
                <w:b/>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6F53E8" w:rsidTr="00715B2C">
        <w:trPr>
          <w:jc w:val="center"/>
        </w:trPr>
        <w:tc>
          <w:tcPr>
            <w:tcW w:w="836"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RS"/>
              </w:rPr>
              <w:t>1</w:t>
            </w:r>
            <w:r w:rsidRPr="00715B2C">
              <w:rPr>
                <w:rFonts w:ascii="Times New Roman" w:hAnsi="Times New Roman"/>
                <w:lang w:val="sr-Cyrl-CS"/>
              </w:rPr>
              <w:t>.</w:t>
            </w:r>
          </w:p>
        </w:tc>
        <w:tc>
          <w:tcPr>
            <w:tcW w:w="2567"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Ленка</w:t>
            </w:r>
            <w:r w:rsidRPr="00715B2C">
              <w:rPr>
                <w:rFonts w:ascii="Times New Roman" w:hAnsi="Times New Roman"/>
                <w:lang w:val="sr-Cyrl-RS"/>
              </w:rPr>
              <w:t xml:space="preserve"> </w:t>
            </w:r>
            <w:r w:rsidRPr="00715B2C">
              <w:rPr>
                <w:rFonts w:ascii="Times New Roman" w:hAnsi="Times New Roman"/>
                <w:lang w:val="sr-Cyrl-CS"/>
              </w:rPr>
              <w:t>Рибић-Зеленовић</w:t>
            </w:r>
          </w:p>
        </w:tc>
        <w:tc>
          <w:tcPr>
            <w:tcW w:w="1933" w:type="dxa"/>
            <w:tcBorders>
              <w:top w:val="nil"/>
            </w:tcBorders>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ванредни професор</w:t>
            </w:r>
          </w:p>
        </w:tc>
        <w:tc>
          <w:tcPr>
            <w:tcW w:w="1480" w:type="dxa"/>
            <w:vMerge w:val="restart"/>
            <w:tcBorders>
              <w:top w:val="nil"/>
            </w:tcBorders>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 факултет</w:t>
            </w:r>
          </w:p>
        </w:tc>
        <w:tc>
          <w:tcPr>
            <w:tcW w:w="2226"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8/А3</w:t>
            </w:r>
          </w:p>
        </w:tc>
      </w:tr>
      <w:tr w:rsidR="00840454" w:rsidRPr="006F53E8" w:rsidTr="00715B2C">
        <w:trPr>
          <w:jc w:val="center"/>
        </w:trPr>
        <w:tc>
          <w:tcPr>
            <w:tcW w:w="836" w:type="dxa"/>
            <w:shd w:val="clear" w:color="auto" w:fill="FFE6CD"/>
            <w:vAlign w:val="center"/>
          </w:tcPr>
          <w:p w:rsidR="00840454" w:rsidRPr="00715B2C" w:rsidRDefault="00840454" w:rsidP="00840454">
            <w:pPr>
              <w:spacing w:after="0" w:line="240" w:lineRule="auto"/>
              <w:jc w:val="center"/>
              <w:rPr>
                <w:rFonts w:ascii="Times New Roman" w:hAnsi="Times New Roman"/>
              </w:rPr>
            </w:pPr>
            <w:r w:rsidRPr="00715B2C">
              <w:rPr>
                <w:rFonts w:ascii="Times New Roman" w:hAnsi="Times New Roman"/>
                <w:lang w:val="sr-Cyrl-CS"/>
              </w:rPr>
              <w:t>2.</w:t>
            </w:r>
          </w:p>
        </w:tc>
        <w:tc>
          <w:tcPr>
            <w:tcW w:w="2567"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Милан Николић</w:t>
            </w:r>
          </w:p>
        </w:tc>
        <w:tc>
          <w:tcPr>
            <w:tcW w:w="1933"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RS"/>
              </w:rPr>
              <w:t>д</w:t>
            </w:r>
            <w:r w:rsidRPr="00715B2C">
              <w:rPr>
                <w:rFonts w:ascii="Times New Roman" w:hAnsi="Times New Roman"/>
                <w:lang w:val="sr-Cyrl-CS"/>
              </w:rPr>
              <w:t>оцент</w:t>
            </w:r>
          </w:p>
        </w:tc>
        <w:tc>
          <w:tcPr>
            <w:tcW w:w="1480" w:type="dxa"/>
            <w:vMerge/>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p>
        </w:tc>
        <w:tc>
          <w:tcPr>
            <w:tcW w:w="2226" w:type="dxa"/>
            <w:shd w:val="clear" w:color="auto" w:fill="FFE6CD"/>
            <w:vAlign w:val="center"/>
          </w:tcPr>
          <w:p w:rsidR="00840454" w:rsidRPr="00715B2C" w:rsidRDefault="00840454" w:rsidP="00840454">
            <w:pPr>
              <w:spacing w:after="0" w:line="240" w:lineRule="auto"/>
              <w:jc w:val="center"/>
              <w:rPr>
                <w:rFonts w:ascii="Times New Roman" w:hAnsi="Times New Roman"/>
              </w:rPr>
            </w:pPr>
            <w:r w:rsidRPr="00715B2C">
              <w:rPr>
                <w:rFonts w:ascii="Times New Roman" w:hAnsi="Times New Roman"/>
                <w:lang w:val="sr-Cyrl-CS"/>
              </w:rPr>
              <w:t>8/Т4</w:t>
            </w:r>
          </w:p>
        </w:tc>
      </w:tr>
      <w:tr w:rsidR="00840454" w:rsidRPr="006F53E8" w:rsidTr="00715B2C">
        <w:trPr>
          <w:jc w:val="center"/>
        </w:trPr>
        <w:tc>
          <w:tcPr>
            <w:tcW w:w="836" w:type="dxa"/>
            <w:shd w:val="clear" w:color="auto" w:fill="FFE6CD"/>
            <w:vAlign w:val="center"/>
          </w:tcPr>
          <w:p w:rsidR="00840454" w:rsidRPr="00715B2C" w:rsidRDefault="00840454" w:rsidP="00840454">
            <w:pPr>
              <w:spacing w:after="0" w:line="240" w:lineRule="auto"/>
              <w:jc w:val="center"/>
              <w:rPr>
                <w:rFonts w:ascii="Times New Roman" w:hAnsi="Times New Roman"/>
                <w:lang w:val="sr-Cyrl-RS"/>
              </w:rPr>
            </w:pPr>
            <w:r w:rsidRPr="00715B2C">
              <w:rPr>
                <w:rFonts w:ascii="Times New Roman" w:hAnsi="Times New Roman"/>
                <w:lang w:val="sr-Cyrl-RS"/>
              </w:rPr>
              <w:t xml:space="preserve">3. </w:t>
            </w:r>
          </w:p>
        </w:tc>
        <w:tc>
          <w:tcPr>
            <w:tcW w:w="2567"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Павле Машковић</w:t>
            </w:r>
          </w:p>
        </w:tc>
        <w:tc>
          <w:tcPr>
            <w:tcW w:w="1933"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доцент</w:t>
            </w:r>
          </w:p>
        </w:tc>
        <w:tc>
          <w:tcPr>
            <w:tcW w:w="1480" w:type="dxa"/>
            <w:vMerge/>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p>
        </w:tc>
        <w:tc>
          <w:tcPr>
            <w:tcW w:w="2226"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8/А4</w:t>
            </w:r>
          </w:p>
        </w:tc>
      </w:tr>
      <w:tr w:rsidR="00840454" w:rsidRPr="006F53E8" w:rsidTr="00715B2C">
        <w:trPr>
          <w:jc w:val="center"/>
        </w:trPr>
        <w:tc>
          <w:tcPr>
            <w:tcW w:w="836" w:type="dxa"/>
            <w:shd w:val="clear" w:color="auto" w:fill="FFE6CD"/>
            <w:vAlign w:val="center"/>
          </w:tcPr>
          <w:p w:rsidR="00840454" w:rsidRPr="00715B2C" w:rsidRDefault="00840454" w:rsidP="00840454">
            <w:pPr>
              <w:spacing w:after="0" w:line="240" w:lineRule="auto"/>
              <w:jc w:val="center"/>
              <w:rPr>
                <w:rFonts w:ascii="Times New Roman" w:hAnsi="Times New Roman"/>
                <w:lang w:val="sr-Cyrl-RS"/>
              </w:rPr>
            </w:pPr>
            <w:r w:rsidRPr="00715B2C">
              <w:rPr>
                <w:rFonts w:ascii="Times New Roman" w:hAnsi="Times New Roman"/>
                <w:lang w:val="sr-Cyrl-RS"/>
              </w:rPr>
              <w:t>4.</w:t>
            </w:r>
          </w:p>
        </w:tc>
        <w:tc>
          <w:tcPr>
            <w:tcW w:w="2567" w:type="dxa"/>
            <w:shd w:val="clear" w:color="auto" w:fill="FFE6CD"/>
            <w:vAlign w:val="center"/>
          </w:tcPr>
          <w:p w:rsidR="00840454" w:rsidRPr="00715B2C" w:rsidRDefault="00840454" w:rsidP="00840454">
            <w:pPr>
              <w:spacing w:after="0" w:line="240" w:lineRule="auto"/>
              <w:jc w:val="center"/>
              <w:rPr>
                <w:rFonts w:ascii="Times New Roman" w:hAnsi="Times New Roman"/>
                <w:lang w:val="sr-Cyrl-RS"/>
              </w:rPr>
            </w:pPr>
            <w:r w:rsidRPr="00715B2C">
              <w:rPr>
                <w:rFonts w:ascii="Times New Roman" w:hAnsi="Times New Roman"/>
                <w:lang w:val="sr-Cyrl-RS"/>
              </w:rPr>
              <w:t>Немања Милетић</w:t>
            </w:r>
          </w:p>
        </w:tc>
        <w:tc>
          <w:tcPr>
            <w:tcW w:w="1933" w:type="dxa"/>
            <w:shd w:val="clear" w:color="auto" w:fill="FFE6CD"/>
            <w:vAlign w:val="center"/>
          </w:tcPr>
          <w:p w:rsidR="00840454" w:rsidRPr="00715B2C" w:rsidRDefault="00840454" w:rsidP="00840454">
            <w:pPr>
              <w:spacing w:after="0" w:line="240" w:lineRule="auto"/>
              <w:jc w:val="center"/>
              <w:rPr>
                <w:rFonts w:ascii="Times New Roman" w:hAnsi="Times New Roman"/>
                <w:lang w:val="sr-Cyrl-RS"/>
              </w:rPr>
            </w:pPr>
            <w:r w:rsidRPr="00715B2C">
              <w:rPr>
                <w:rFonts w:ascii="Times New Roman" w:hAnsi="Times New Roman"/>
                <w:lang w:val="sr-Cyrl-RS"/>
              </w:rPr>
              <w:t>доцент</w:t>
            </w:r>
          </w:p>
        </w:tc>
        <w:tc>
          <w:tcPr>
            <w:tcW w:w="1480" w:type="dxa"/>
            <w:vMerge/>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p>
        </w:tc>
        <w:tc>
          <w:tcPr>
            <w:tcW w:w="2226"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RS"/>
              </w:rPr>
              <w:t>6</w:t>
            </w:r>
            <w:r w:rsidRPr="00715B2C">
              <w:rPr>
                <w:rFonts w:ascii="Times New Roman" w:hAnsi="Times New Roman"/>
                <w:lang w:val="sr-Cyrl-CS"/>
              </w:rPr>
              <w:t>/А4</w:t>
            </w:r>
          </w:p>
        </w:tc>
      </w:tr>
    </w:tbl>
    <w:p w:rsidR="00840454" w:rsidRPr="006F53E8" w:rsidRDefault="00840454" w:rsidP="00840454">
      <w:pPr>
        <w:spacing w:after="0" w:line="240" w:lineRule="auto"/>
        <w:rPr>
          <w:rFonts w:ascii="Times New Roman" w:hAnsi="Times New Roman"/>
          <w:sz w:val="24"/>
          <w:szCs w:val="24"/>
          <w:lang w:val="sr-Cyrl-CS"/>
        </w:rPr>
      </w:pPr>
    </w:p>
    <w:p w:rsidR="00840454" w:rsidRPr="006F53E8" w:rsidRDefault="00840454" w:rsidP="00840454">
      <w:pPr>
        <w:tabs>
          <w:tab w:val="left" w:pos="319"/>
        </w:tabs>
        <w:spacing w:after="0" w:line="240" w:lineRule="auto"/>
        <w:jc w:val="both"/>
        <w:rPr>
          <w:rFonts w:ascii="Times New Roman" w:hAnsi="Times New Roman"/>
          <w:sz w:val="24"/>
          <w:szCs w:val="24"/>
          <w:lang w:val="sr-Cyrl-CS"/>
        </w:rPr>
      </w:pPr>
      <w:r w:rsidRPr="005E1734">
        <w:rPr>
          <w:rFonts w:ascii="Times New Roman" w:hAnsi="Times New Roman"/>
          <w:b/>
          <w:sz w:val="24"/>
          <w:szCs w:val="24"/>
          <w:lang w:val="sr-Cyrl-CS"/>
        </w:rPr>
        <w:t>11.</w:t>
      </w:r>
      <w:r w:rsidRPr="006F53E8">
        <w:rPr>
          <w:rFonts w:ascii="Times New Roman" w:hAnsi="Times New Roman"/>
          <w:b/>
          <w:color w:val="FF0000"/>
          <w:sz w:val="24"/>
          <w:szCs w:val="24"/>
          <w:lang w:val="sr-Cyrl-CS"/>
        </w:rPr>
        <w:t xml:space="preserve"> </w:t>
      </w:r>
      <w:r w:rsidRPr="006F53E8">
        <w:rPr>
          <w:rFonts w:ascii="Times New Roman" w:hAnsi="Times New Roman"/>
          <w:b/>
          <w:bCs/>
          <w:sz w:val="24"/>
          <w:szCs w:val="24"/>
          <w:lang w:val="ru-RU"/>
        </w:rPr>
        <w:t>Назив пројекта</w:t>
      </w:r>
      <w:r w:rsidRPr="006F53E8">
        <w:rPr>
          <w:rFonts w:ascii="Times New Roman" w:hAnsi="Times New Roman"/>
          <w:sz w:val="24"/>
          <w:szCs w:val="24"/>
          <w:lang w:val="ru-RU"/>
        </w:rPr>
        <w:t>: Развој и моделовање енергетски ефикасних, адаптабилних, вишепроцесорских и вишесензорских електронских система мале снаге</w:t>
      </w:r>
    </w:p>
    <w:p w:rsidR="00840454" w:rsidRPr="006F53E8" w:rsidRDefault="00840454" w:rsidP="00840454">
      <w:pPr>
        <w:shd w:val="clear" w:color="auto" w:fill="FFFFFF"/>
        <w:spacing w:after="0" w:line="240" w:lineRule="auto"/>
        <w:rPr>
          <w:rFonts w:ascii="Times New Roman" w:hAnsi="Times New Roman"/>
          <w:sz w:val="24"/>
          <w:szCs w:val="24"/>
          <w:lang w:val="sr-Cyrl-CS"/>
        </w:rPr>
      </w:pPr>
      <w:r w:rsidRPr="006F53E8">
        <w:rPr>
          <w:rFonts w:ascii="Times New Roman" w:hAnsi="Times New Roman"/>
          <w:b/>
          <w:bCs/>
          <w:sz w:val="24"/>
          <w:szCs w:val="24"/>
          <w:lang w:val="ru-RU"/>
        </w:rPr>
        <w:t>Руководилац пројекта:</w:t>
      </w:r>
      <w:r w:rsidRPr="006F53E8">
        <w:rPr>
          <w:rFonts w:ascii="Times New Roman" w:hAnsi="Times New Roman"/>
          <w:sz w:val="24"/>
          <w:szCs w:val="24"/>
          <w:lang w:val="ru-RU"/>
        </w:rPr>
        <w:t xml:space="preserve"> </w:t>
      </w:r>
      <w:r w:rsidRPr="006F53E8">
        <w:rPr>
          <w:rFonts w:ascii="Times New Roman" w:hAnsi="Times New Roman"/>
          <w:sz w:val="24"/>
          <w:szCs w:val="24"/>
          <w:shd w:val="clear" w:color="auto" w:fill="FFFFFF"/>
          <w:lang w:val="ru-RU"/>
        </w:rPr>
        <w:t xml:space="preserve">др </w:t>
      </w:r>
      <w:r w:rsidRPr="006F53E8">
        <w:rPr>
          <w:rFonts w:ascii="Times New Roman" w:hAnsi="Times New Roman"/>
          <w:sz w:val="24"/>
          <w:szCs w:val="24"/>
          <w:shd w:val="clear" w:color="auto" w:fill="FFFFFF"/>
          <w:lang w:val="sr-Cyrl-CS"/>
        </w:rPr>
        <w:t>Горан Димић</w:t>
      </w:r>
      <w:r w:rsidRPr="006F53E8">
        <w:rPr>
          <w:rFonts w:ascii="Times New Roman" w:hAnsi="Times New Roman"/>
          <w:sz w:val="24"/>
          <w:szCs w:val="24"/>
          <w:shd w:val="clear" w:color="auto" w:fill="FFFFFF"/>
          <w:lang w:val="sr-Cyrl-RS"/>
        </w:rPr>
        <w:t xml:space="preserve">, </w:t>
      </w:r>
      <w:r w:rsidRPr="006F53E8">
        <w:rPr>
          <w:rFonts w:ascii="Times New Roman" w:hAnsi="Times New Roman"/>
          <w:sz w:val="24"/>
          <w:szCs w:val="24"/>
          <w:lang w:val="sr-Cyrl-CS"/>
        </w:rPr>
        <w:t>научни сарадник, Институт „Михајло Пупин“</w:t>
      </w:r>
      <w:r w:rsidRPr="006F53E8">
        <w:rPr>
          <w:rFonts w:ascii="Times New Roman" w:hAnsi="Times New Roman"/>
          <w:sz w:val="24"/>
          <w:szCs w:val="24"/>
          <w:shd w:val="clear" w:color="auto" w:fill="FFFFFF"/>
          <w:lang w:val="sr-Cyrl-CS"/>
        </w:rPr>
        <w:t xml:space="preserve"> Београд</w:t>
      </w:r>
    </w:p>
    <w:p w:rsidR="00840454" w:rsidRPr="006F53E8" w:rsidRDefault="00840454" w:rsidP="00840454">
      <w:pPr>
        <w:spacing w:after="0" w:line="240" w:lineRule="auto"/>
        <w:rPr>
          <w:rFonts w:ascii="Times New Roman" w:hAnsi="Times New Roman"/>
          <w:sz w:val="24"/>
          <w:szCs w:val="24"/>
          <w:lang w:val="ru-RU"/>
        </w:rPr>
      </w:pPr>
      <w:r w:rsidRPr="006F53E8">
        <w:rPr>
          <w:rFonts w:ascii="Times New Roman" w:hAnsi="Times New Roman"/>
          <w:b/>
          <w:bCs/>
          <w:sz w:val="24"/>
          <w:szCs w:val="24"/>
          <w:lang w:val="ru-RU"/>
        </w:rPr>
        <w:t xml:space="preserve">Врста пројекта: </w:t>
      </w:r>
      <w:r w:rsidRPr="006F53E8">
        <w:rPr>
          <w:rFonts w:ascii="Times New Roman" w:hAnsi="Times New Roman"/>
          <w:bCs/>
          <w:sz w:val="24"/>
          <w:szCs w:val="24"/>
          <w:lang w:val="ru-RU"/>
        </w:rPr>
        <w:t>Технолошки развој</w:t>
      </w:r>
    </w:p>
    <w:p w:rsidR="00840454" w:rsidRPr="006F53E8" w:rsidRDefault="00840454" w:rsidP="00840454">
      <w:pPr>
        <w:spacing w:after="0" w:line="240" w:lineRule="auto"/>
        <w:rPr>
          <w:rFonts w:ascii="Times New Roman" w:hAnsi="Times New Roman"/>
          <w:sz w:val="24"/>
          <w:szCs w:val="24"/>
          <w:lang w:val="ru-RU"/>
        </w:rPr>
      </w:pPr>
      <w:r w:rsidRPr="006F53E8">
        <w:rPr>
          <w:rFonts w:ascii="Times New Roman" w:hAnsi="Times New Roman"/>
          <w:b/>
          <w:bCs/>
          <w:sz w:val="24"/>
          <w:szCs w:val="24"/>
          <w:lang w:val="ru-RU"/>
        </w:rPr>
        <w:t xml:space="preserve">Број пројекта: </w:t>
      </w:r>
      <w:r w:rsidRPr="006F53E8">
        <w:rPr>
          <w:rFonts w:ascii="Times New Roman" w:hAnsi="Times New Roman"/>
          <w:sz w:val="24"/>
          <w:szCs w:val="24"/>
          <w:shd w:val="clear" w:color="auto" w:fill="FFFFFF"/>
          <w:lang w:val="sr-Cyrl-CS"/>
        </w:rPr>
        <w:t>ТР 32043</w:t>
      </w:r>
    </w:p>
    <w:tbl>
      <w:tblPr>
        <w:tblW w:w="0" w:type="auto"/>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737"/>
        <w:gridCol w:w="2571"/>
        <w:gridCol w:w="1872"/>
        <w:gridCol w:w="1677"/>
        <w:gridCol w:w="2185"/>
      </w:tblGrid>
      <w:tr w:rsidR="00840454" w:rsidRPr="006F53E8" w:rsidTr="00840454">
        <w:trPr>
          <w:jc w:val="center"/>
        </w:trPr>
        <w:tc>
          <w:tcPr>
            <w:tcW w:w="845" w:type="dxa"/>
            <w:shd w:val="clear" w:color="auto" w:fill="FFFFCC"/>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b/>
                <w:lang w:val="sr-Cyrl-CS"/>
              </w:rPr>
              <w:t>Р. б.</w:t>
            </w:r>
          </w:p>
        </w:tc>
        <w:tc>
          <w:tcPr>
            <w:tcW w:w="3031"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2146"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776"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226"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6F53E8" w:rsidTr="00840454">
        <w:trPr>
          <w:jc w:val="center"/>
        </w:trPr>
        <w:tc>
          <w:tcPr>
            <w:tcW w:w="845"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w:t>
            </w:r>
          </w:p>
        </w:tc>
        <w:tc>
          <w:tcPr>
            <w:tcW w:w="3031"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Душан Марковић</w:t>
            </w:r>
          </w:p>
        </w:tc>
        <w:tc>
          <w:tcPr>
            <w:tcW w:w="2146" w:type="dxa"/>
            <w:shd w:val="clear" w:color="auto" w:fill="EDFBC9"/>
            <w:vAlign w:val="center"/>
          </w:tcPr>
          <w:p w:rsidR="00840454" w:rsidRPr="00715B2C" w:rsidRDefault="00840454" w:rsidP="00840454">
            <w:pPr>
              <w:tabs>
                <w:tab w:val="center" w:pos="281"/>
              </w:tabs>
              <w:spacing w:after="0" w:line="240" w:lineRule="auto"/>
              <w:ind w:right="-3708"/>
              <w:rPr>
                <w:rFonts w:ascii="Times New Roman" w:hAnsi="Times New Roman"/>
                <w:lang w:val="sr-Cyrl-CS"/>
              </w:rPr>
            </w:pPr>
            <w:r w:rsidRPr="00715B2C">
              <w:rPr>
                <w:rFonts w:ascii="Times New Roman" w:hAnsi="Times New Roman"/>
                <w:lang w:val="sr-Cyrl-CS"/>
              </w:rPr>
              <w:t xml:space="preserve">     асистент</w:t>
            </w:r>
          </w:p>
        </w:tc>
        <w:tc>
          <w:tcPr>
            <w:tcW w:w="1776"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 факултет</w:t>
            </w:r>
          </w:p>
        </w:tc>
        <w:tc>
          <w:tcPr>
            <w:tcW w:w="2226"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8/Т4</w:t>
            </w:r>
          </w:p>
        </w:tc>
      </w:tr>
    </w:tbl>
    <w:p w:rsidR="00840454" w:rsidRPr="006F53E8" w:rsidRDefault="00840454" w:rsidP="00840454">
      <w:pPr>
        <w:spacing w:after="0" w:line="240" w:lineRule="auto"/>
        <w:rPr>
          <w:rFonts w:ascii="Times New Roman" w:hAnsi="Times New Roman"/>
          <w:sz w:val="24"/>
          <w:szCs w:val="24"/>
          <w:lang w:val="sr-Cyrl-CS"/>
        </w:rPr>
      </w:pPr>
    </w:p>
    <w:p w:rsidR="00840454" w:rsidRPr="006F53E8" w:rsidRDefault="00840454" w:rsidP="00840454">
      <w:pPr>
        <w:spacing w:after="0" w:line="240" w:lineRule="auto"/>
        <w:rPr>
          <w:rFonts w:ascii="Times New Roman" w:hAnsi="Times New Roman"/>
          <w:sz w:val="24"/>
          <w:szCs w:val="24"/>
          <w:lang w:val="sr-Cyrl-CS"/>
        </w:rPr>
      </w:pPr>
      <w:r w:rsidRPr="009F1E9C">
        <w:rPr>
          <w:rFonts w:ascii="Times New Roman" w:hAnsi="Times New Roman"/>
          <w:b/>
          <w:sz w:val="24"/>
          <w:szCs w:val="24"/>
          <w:lang w:val="sr-Cyrl-CS"/>
        </w:rPr>
        <w:t>12</w:t>
      </w:r>
      <w:r w:rsidRPr="009F1E9C">
        <w:rPr>
          <w:rFonts w:ascii="Times New Roman" w:hAnsi="Times New Roman"/>
          <w:sz w:val="24"/>
          <w:szCs w:val="24"/>
          <w:lang w:val="sr-Cyrl-CS"/>
        </w:rPr>
        <w:t>.</w:t>
      </w:r>
      <w:r w:rsidRPr="006F53E8">
        <w:rPr>
          <w:rFonts w:ascii="Times New Roman" w:hAnsi="Times New Roman"/>
          <w:sz w:val="24"/>
          <w:szCs w:val="24"/>
          <w:lang w:val="sr-Cyrl-CS"/>
        </w:rPr>
        <w:t xml:space="preserve"> </w:t>
      </w:r>
      <w:r w:rsidRPr="006F53E8">
        <w:rPr>
          <w:rFonts w:ascii="Times New Roman" w:hAnsi="Times New Roman"/>
          <w:b/>
          <w:bCs/>
          <w:sz w:val="24"/>
          <w:szCs w:val="24"/>
          <w:lang w:val="ru-RU"/>
        </w:rPr>
        <w:t>Назив пројекта</w:t>
      </w:r>
      <w:r w:rsidRPr="006F53E8">
        <w:rPr>
          <w:rFonts w:ascii="Times New Roman" w:hAnsi="Times New Roman"/>
          <w:b/>
          <w:sz w:val="24"/>
          <w:szCs w:val="24"/>
          <w:lang w:val="ru-RU"/>
        </w:rPr>
        <w:t xml:space="preserve">: </w:t>
      </w:r>
      <w:r w:rsidRPr="006F53E8">
        <w:rPr>
          <w:rFonts w:ascii="Times New Roman" w:hAnsi="Times New Roman"/>
          <w:sz w:val="24"/>
          <w:szCs w:val="24"/>
          <w:lang w:val="ru-RU"/>
        </w:rPr>
        <w:t>"Стварање и очување генетичког потенцијала континенталних врста воћака"</w:t>
      </w:r>
    </w:p>
    <w:p w:rsidR="00840454" w:rsidRPr="006F53E8" w:rsidRDefault="00840454" w:rsidP="00840454">
      <w:pPr>
        <w:spacing w:after="0" w:line="240" w:lineRule="auto"/>
        <w:jc w:val="both"/>
        <w:rPr>
          <w:rFonts w:ascii="Times New Roman" w:hAnsi="Times New Roman"/>
          <w:b/>
          <w:sz w:val="24"/>
          <w:szCs w:val="24"/>
          <w:lang w:val="sr-Cyrl-RS"/>
        </w:rPr>
      </w:pPr>
      <w:r w:rsidRPr="006F53E8">
        <w:rPr>
          <w:rFonts w:ascii="Times New Roman" w:hAnsi="Times New Roman"/>
          <w:b/>
          <w:bCs/>
          <w:sz w:val="24"/>
          <w:szCs w:val="24"/>
          <w:lang w:val="sv-SE"/>
        </w:rPr>
        <w:t>Руководилац</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w:t>
      </w:r>
      <w:r w:rsidRPr="006F53E8">
        <w:rPr>
          <w:rFonts w:ascii="Times New Roman" w:hAnsi="Times New Roman"/>
          <w:b/>
          <w:sz w:val="24"/>
          <w:szCs w:val="24"/>
          <w:lang w:val="ru-RU"/>
        </w:rPr>
        <w:t xml:space="preserve"> </w:t>
      </w:r>
      <w:r w:rsidRPr="006F53E8">
        <w:rPr>
          <w:rFonts w:ascii="Times New Roman" w:hAnsi="Times New Roman"/>
          <w:sz w:val="24"/>
          <w:szCs w:val="24"/>
          <w:lang w:val="sv-SE"/>
        </w:rPr>
        <w:t>Др</w:t>
      </w:r>
      <w:r w:rsidRPr="006F53E8">
        <w:rPr>
          <w:rFonts w:ascii="Times New Roman" w:hAnsi="Times New Roman"/>
          <w:sz w:val="24"/>
          <w:szCs w:val="24"/>
          <w:lang w:val="ru-RU"/>
        </w:rPr>
        <w:t xml:space="preserve"> </w:t>
      </w:r>
      <w:r w:rsidRPr="006F53E8">
        <w:rPr>
          <w:rFonts w:ascii="Times New Roman" w:hAnsi="Times New Roman"/>
          <w:sz w:val="24"/>
          <w:szCs w:val="24"/>
          <w:lang w:val="sv-SE"/>
        </w:rPr>
        <w:t>Сла</w:t>
      </w:r>
      <w:r w:rsidRPr="006F53E8">
        <w:rPr>
          <w:rFonts w:ascii="Times New Roman" w:hAnsi="Times New Roman"/>
          <w:sz w:val="24"/>
          <w:szCs w:val="24"/>
          <w:lang w:val="ru-RU"/>
        </w:rPr>
        <w:t>ђ</w:t>
      </w:r>
      <w:r w:rsidRPr="006F53E8">
        <w:rPr>
          <w:rFonts w:ascii="Times New Roman" w:hAnsi="Times New Roman"/>
          <w:sz w:val="24"/>
          <w:szCs w:val="24"/>
          <w:lang w:val="sv-SE"/>
        </w:rPr>
        <w:t>ана</w:t>
      </w:r>
      <w:r w:rsidRPr="006F53E8">
        <w:rPr>
          <w:rFonts w:ascii="Times New Roman" w:hAnsi="Times New Roman"/>
          <w:sz w:val="24"/>
          <w:szCs w:val="24"/>
          <w:lang w:val="ru-RU"/>
        </w:rPr>
        <w:t xml:space="preserve"> </w:t>
      </w:r>
      <w:r w:rsidRPr="006F53E8">
        <w:rPr>
          <w:rFonts w:ascii="Times New Roman" w:hAnsi="Times New Roman"/>
          <w:sz w:val="24"/>
          <w:szCs w:val="24"/>
          <w:lang w:val="sv-SE"/>
        </w:rPr>
        <w:t>Мари</w:t>
      </w:r>
      <w:r w:rsidRPr="006F53E8">
        <w:rPr>
          <w:rFonts w:ascii="Times New Roman" w:hAnsi="Times New Roman"/>
          <w:sz w:val="24"/>
          <w:szCs w:val="24"/>
          <w:lang w:val="ru-RU"/>
        </w:rPr>
        <w:t>ћ</w:t>
      </w:r>
      <w:r w:rsidRPr="006F53E8">
        <w:rPr>
          <w:rFonts w:ascii="Times New Roman" w:hAnsi="Times New Roman"/>
          <w:sz w:val="24"/>
          <w:szCs w:val="24"/>
          <w:lang w:val="sr-Cyrl-RS"/>
        </w:rPr>
        <w:t>, виши научни сарадник, Институт за воћарство Чачак</w:t>
      </w:r>
    </w:p>
    <w:p w:rsidR="00840454" w:rsidRPr="006F53E8" w:rsidRDefault="00840454" w:rsidP="00840454">
      <w:pPr>
        <w:spacing w:after="0" w:line="240" w:lineRule="auto"/>
        <w:jc w:val="both"/>
        <w:rPr>
          <w:rFonts w:ascii="Times New Roman" w:hAnsi="Times New Roman"/>
          <w:b/>
          <w:sz w:val="24"/>
          <w:szCs w:val="24"/>
          <w:lang w:val="sr-Cyrl-CS"/>
        </w:rPr>
      </w:pPr>
      <w:r w:rsidRPr="006F53E8">
        <w:rPr>
          <w:rFonts w:ascii="Times New Roman" w:hAnsi="Times New Roman"/>
          <w:b/>
          <w:bCs/>
          <w:sz w:val="24"/>
          <w:szCs w:val="24"/>
          <w:lang w:val="sv-SE"/>
        </w:rPr>
        <w:t>Врста</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 xml:space="preserve">: </w:t>
      </w:r>
      <w:r w:rsidRPr="006F53E8">
        <w:rPr>
          <w:rFonts w:ascii="Times New Roman" w:hAnsi="Times New Roman"/>
          <w:bCs/>
          <w:sz w:val="24"/>
          <w:szCs w:val="24"/>
          <w:lang w:val="sv-SE"/>
        </w:rPr>
        <w:t>Техноло</w:t>
      </w:r>
      <w:r w:rsidRPr="006F53E8">
        <w:rPr>
          <w:rFonts w:ascii="Times New Roman" w:hAnsi="Times New Roman"/>
          <w:bCs/>
          <w:sz w:val="24"/>
          <w:szCs w:val="24"/>
          <w:lang w:val="ru-RU"/>
        </w:rPr>
        <w:t>ш</w:t>
      </w:r>
      <w:r w:rsidRPr="006F53E8">
        <w:rPr>
          <w:rFonts w:ascii="Times New Roman" w:hAnsi="Times New Roman"/>
          <w:bCs/>
          <w:sz w:val="24"/>
          <w:szCs w:val="24"/>
          <w:lang w:val="sv-SE"/>
        </w:rPr>
        <w:t>ки</w:t>
      </w:r>
      <w:r w:rsidRPr="006F53E8">
        <w:rPr>
          <w:rFonts w:ascii="Times New Roman" w:hAnsi="Times New Roman"/>
          <w:bCs/>
          <w:sz w:val="24"/>
          <w:szCs w:val="24"/>
          <w:lang w:val="ru-RU"/>
        </w:rPr>
        <w:t xml:space="preserve"> </w:t>
      </w:r>
      <w:r w:rsidRPr="006F53E8">
        <w:rPr>
          <w:rFonts w:ascii="Times New Roman" w:hAnsi="Times New Roman"/>
          <w:bCs/>
          <w:sz w:val="24"/>
          <w:szCs w:val="24"/>
          <w:lang w:val="sv-SE"/>
        </w:rPr>
        <w:t>развој</w:t>
      </w:r>
    </w:p>
    <w:p w:rsidR="00840454" w:rsidRPr="006F53E8" w:rsidRDefault="00840454" w:rsidP="00840454">
      <w:pPr>
        <w:spacing w:after="0" w:line="240" w:lineRule="auto"/>
        <w:jc w:val="both"/>
        <w:rPr>
          <w:rFonts w:ascii="Times New Roman" w:hAnsi="Times New Roman"/>
          <w:b/>
          <w:sz w:val="24"/>
          <w:szCs w:val="24"/>
          <w:lang w:val="ru-RU"/>
        </w:rPr>
      </w:pPr>
      <w:r w:rsidRPr="006F53E8">
        <w:rPr>
          <w:rFonts w:ascii="Times New Roman" w:hAnsi="Times New Roman"/>
          <w:b/>
          <w:bCs/>
          <w:sz w:val="24"/>
          <w:szCs w:val="24"/>
          <w:lang w:val="ru-RU"/>
        </w:rPr>
        <w:t>Број пројекта:</w:t>
      </w:r>
      <w:r w:rsidRPr="006F53E8">
        <w:rPr>
          <w:rFonts w:ascii="Times New Roman" w:hAnsi="Times New Roman"/>
          <w:b/>
          <w:sz w:val="24"/>
          <w:szCs w:val="24"/>
          <w:lang w:val="sr-Cyrl-CS"/>
        </w:rPr>
        <w:t xml:space="preserve"> </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Т</w:t>
      </w:r>
      <w:r w:rsidRPr="006F53E8">
        <w:rPr>
          <w:rFonts w:ascii="Times New Roman" w:hAnsi="Times New Roman"/>
          <w:sz w:val="24"/>
          <w:szCs w:val="24"/>
          <w:lang w:val="ru-RU"/>
        </w:rPr>
        <w:t>Р</w:t>
      </w:r>
      <w:r w:rsidRPr="006F53E8">
        <w:rPr>
          <w:rFonts w:ascii="Times New Roman" w:hAnsi="Times New Roman"/>
          <w:sz w:val="24"/>
          <w:szCs w:val="24"/>
          <w:lang w:val="sr-Cyrl-CS"/>
        </w:rPr>
        <w:t>-031064</w:t>
      </w:r>
      <w:r w:rsidRPr="006F53E8">
        <w:rPr>
          <w:rFonts w:ascii="Times New Roman" w:hAnsi="Times New Roman"/>
          <w:b/>
          <w:sz w:val="24"/>
          <w:szCs w:val="24"/>
          <w:lang w:val="sr-Cyrl-CS"/>
        </w:rPr>
        <w:t xml:space="preserve"> </w:t>
      </w:r>
    </w:p>
    <w:tbl>
      <w:tblPr>
        <w:tblW w:w="9199" w:type="dxa"/>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728"/>
        <w:gridCol w:w="2376"/>
        <w:gridCol w:w="2268"/>
        <w:gridCol w:w="1559"/>
        <w:gridCol w:w="2268"/>
      </w:tblGrid>
      <w:tr w:rsidR="00840454" w:rsidRPr="006F53E8" w:rsidTr="00715B2C">
        <w:trPr>
          <w:jc w:val="center"/>
        </w:trPr>
        <w:tc>
          <w:tcPr>
            <w:tcW w:w="728" w:type="dxa"/>
            <w:shd w:val="clear" w:color="auto" w:fill="FFFFCC"/>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b/>
                <w:lang w:val="sr-Cyrl-CS"/>
              </w:rPr>
              <w:t>Р. б.</w:t>
            </w:r>
          </w:p>
        </w:tc>
        <w:tc>
          <w:tcPr>
            <w:tcW w:w="2376"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2268"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559"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268"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6F53E8" w:rsidTr="00715B2C">
        <w:trPr>
          <w:jc w:val="center"/>
        </w:trPr>
        <w:tc>
          <w:tcPr>
            <w:tcW w:w="728" w:type="dxa"/>
            <w:shd w:val="clear" w:color="auto" w:fill="EDFBC9"/>
            <w:vAlign w:val="center"/>
          </w:tcPr>
          <w:p w:rsidR="00840454" w:rsidRPr="00715B2C" w:rsidRDefault="00840454" w:rsidP="00840454">
            <w:pPr>
              <w:spacing w:after="0" w:line="240" w:lineRule="auto"/>
              <w:jc w:val="center"/>
              <w:rPr>
                <w:rFonts w:ascii="Times New Roman" w:hAnsi="Times New Roman"/>
                <w:lang w:val="sr-Latn-CS"/>
              </w:rPr>
            </w:pPr>
            <w:r w:rsidRPr="00715B2C">
              <w:rPr>
                <w:rFonts w:ascii="Times New Roman" w:hAnsi="Times New Roman"/>
                <w:lang w:val="sr-Latn-CS"/>
              </w:rPr>
              <w:t>4.</w:t>
            </w:r>
          </w:p>
        </w:tc>
        <w:tc>
          <w:tcPr>
            <w:tcW w:w="2376"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Горица Пауновић</w:t>
            </w: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ванредни професор</w:t>
            </w:r>
          </w:p>
        </w:tc>
        <w:tc>
          <w:tcPr>
            <w:tcW w:w="1559" w:type="dxa"/>
            <w:vMerge w:val="restart"/>
            <w:shd w:val="clear" w:color="auto" w:fill="FFFFCC"/>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 факултет</w:t>
            </w: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8/Т7</w:t>
            </w:r>
          </w:p>
        </w:tc>
      </w:tr>
      <w:tr w:rsidR="00840454" w:rsidRPr="006F53E8" w:rsidTr="00715B2C">
        <w:trPr>
          <w:jc w:val="center"/>
        </w:trPr>
        <w:tc>
          <w:tcPr>
            <w:tcW w:w="728" w:type="dxa"/>
            <w:shd w:val="clear" w:color="auto" w:fill="EDFBC9"/>
            <w:vAlign w:val="center"/>
          </w:tcPr>
          <w:p w:rsidR="00840454" w:rsidRPr="00715B2C" w:rsidRDefault="00840454" w:rsidP="00840454">
            <w:pPr>
              <w:spacing w:after="0" w:line="240" w:lineRule="auto"/>
              <w:jc w:val="center"/>
              <w:rPr>
                <w:rFonts w:ascii="Times New Roman" w:hAnsi="Times New Roman"/>
                <w:lang w:val="sr-Latn-CS"/>
              </w:rPr>
            </w:pPr>
            <w:r w:rsidRPr="00715B2C">
              <w:rPr>
                <w:rFonts w:ascii="Times New Roman" w:hAnsi="Times New Roman"/>
                <w:lang w:val="sr-Latn-CS"/>
              </w:rPr>
              <w:t>6.</w:t>
            </w:r>
          </w:p>
        </w:tc>
        <w:tc>
          <w:tcPr>
            <w:tcW w:w="2376"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Иван Глишић</w:t>
            </w: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доцент</w:t>
            </w:r>
          </w:p>
        </w:tc>
        <w:tc>
          <w:tcPr>
            <w:tcW w:w="1559" w:type="dxa"/>
            <w:vMerge/>
            <w:shd w:val="clear" w:color="auto" w:fill="FFFFCC"/>
            <w:vAlign w:val="center"/>
          </w:tcPr>
          <w:p w:rsidR="00840454" w:rsidRPr="00715B2C" w:rsidRDefault="00840454" w:rsidP="00840454">
            <w:pPr>
              <w:spacing w:after="0" w:line="240" w:lineRule="auto"/>
              <w:jc w:val="center"/>
              <w:rPr>
                <w:rFonts w:ascii="Times New Roman" w:hAnsi="Times New Roman"/>
                <w:lang w:val="sr-Cyrl-CS"/>
              </w:rPr>
            </w:pP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8/Т1</w:t>
            </w:r>
          </w:p>
        </w:tc>
      </w:tr>
      <w:tr w:rsidR="00840454" w:rsidRPr="006F53E8" w:rsidTr="00715B2C">
        <w:trPr>
          <w:jc w:val="center"/>
        </w:trPr>
        <w:tc>
          <w:tcPr>
            <w:tcW w:w="72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w:t>
            </w:r>
          </w:p>
        </w:tc>
        <w:tc>
          <w:tcPr>
            <w:tcW w:w="2376"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Томо Милошевић</w:t>
            </w: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редовни професор</w:t>
            </w:r>
          </w:p>
        </w:tc>
        <w:tc>
          <w:tcPr>
            <w:tcW w:w="1559" w:type="dxa"/>
            <w:vMerge/>
            <w:shd w:val="clear" w:color="auto" w:fill="FFFFCC"/>
            <w:vAlign w:val="center"/>
          </w:tcPr>
          <w:p w:rsidR="00840454" w:rsidRPr="00715B2C" w:rsidRDefault="00840454" w:rsidP="00840454">
            <w:pPr>
              <w:spacing w:after="0" w:line="240" w:lineRule="auto"/>
              <w:jc w:val="center"/>
              <w:rPr>
                <w:rFonts w:ascii="Times New Roman" w:hAnsi="Times New Roman"/>
                <w:lang w:val="sr-Cyrl-CS"/>
              </w:rPr>
            </w:pP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8/Т1</w:t>
            </w:r>
          </w:p>
        </w:tc>
      </w:tr>
    </w:tbl>
    <w:p w:rsidR="00840454" w:rsidRPr="006F53E8" w:rsidRDefault="00840454" w:rsidP="00840454">
      <w:pPr>
        <w:spacing w:after="0" w:line="240" w:lineRule="auto"/>
        <w:rPr>
          <w:rFonts w:ascii="Times New Roman" w:hAnsi="Times New Roman"/>
          <w:sz w:val="24"/>
          <w:szCs w:val="24"/>
          <w:lang w:val="sr-Cyrl-CS"/>
        </w:rPr>
      </w:pPr>
    </w:p>
    <w:p w:rsidR="00840454" w:rsidRPr="006F53E8" w:rsidRDefault="00840454" w:rsidP="00840454">
      <w:pPr>
        <w:spacing w:after="0" w:line="240" w:lineRule="auto"/>
        <w:rPr>
          <w:rFonts w:ascii="Times New Roman" w:hAnsi="Times New Roman"/>
          <w:sz w:val="24"/>
          <w:szCs w:val="24"/>
          <w:lang w:val="sr-Cyrl-CS"/>
        </w:rPr>
      </w:pPr>
      <w:r w:rsidRPr="000A733B">
        <w:rPr>
          <w:rFonts w:ascii="Times New Roman" w:hAnsi="Times New Roman"/>
          <w:b/>
          <w:sz w:val="24"/>
          <w:szCs w:val="24"/>
          <w:lang w:val="sr-Cyrl-CS"/>
        </w:rPr>
        <w:t>13.</w:t>
      </w:r>
      <w:r w:rsidRPr="006F53E8">
        <w:rPr>
          <w:rFonts w:ascii="Times New Roman" w:hAnsi="Times New Roman"/>
          <w:b/>
          <w:color w:val="FF0000"/>
          <w:sz w:val="24"/>
          <w:szCs w:val="24"/>
          <w:lang w:val="sr-Cyrl-CS"/>
        </w:rPr>
        <w:t xml:space="preserve"> </w:t>
      </w:r>
      <w:r w:rsidRPr="006F53E8">
        <w:rPr>
          <w:rFonts w:ascii="Times New Roman" w:hAnsi="Times New Roman"/>
          <w:b/>
          <w:bCs/>
          <w:sz w:val="24"/>
          <w:szCs w:val="24"/>
          <w:lang w:val="ru-RU"/>
        </w:rPr>
        <w:t>Назив пројекта</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 xml:space="preserve">"Изучавање генетичке основе побољшања приноса и квалитета стрних жита у различитим агроеколошким условима" </w:t>
      </w:r>
    </w:p>
    <w:p w:rsidR="00840454" w:rsidRPr="006F53E8" w:rsidRDefault="00840454" w:rsidP="00840454">
      <w:pPr>
        <w:spacing w:after="0" w:line="240" w:lineRule="auto"/>
        <w:jc w:val="both"/>
        <w:rPr>
          <w:rFonts w:ascii="Times New Roman" w:hAnsi="Times New Roman"/>
          <w:b/>
          <w:sz w:val="24"/>
          <w:szCs w:val="24"/>
          <w:lang w:val="sr-Cyrl-CS"/>
        </w:rPr>
      </w:pPr>
      <w:r w:rsidRPr="006F53E8">
        <w:rPr>
          <w:rFonts w:ascii="Times New Roman" w:hAnsi="Times New Roman"/>
          <w:b/>
          <w:bCs/>
          <w:sz w:val="24"/>
          <w:szCs w:val="24"/>
          <w:lang w:val="sv-SE"/>
        </w:rPr>
        <w:t>Руководилац</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w:t>
      </w:r>
      <w:r w:rsidRPr="006F53E8">
        <w:rPr>
          <w:rFonts w:ascii="Times New Roman" w:hAnsi="Times New Roman"/>
          <w:b/>
          <w:sz w:val="24"/>
          <w:szCs w:val="24"/>
          <w:lang w:val="ru-RU"/>
        </w:rPr>
        <w:t xml:space="preserve"> </w:t>
      </w:r>
      <w:r w:rsidRPr="006F53E8">
        <w:rPr>
          <w:rFonts w:ascii="Times New Roman" w:hAnsi="Times New Roman"/>
          <w:bCs/>
          <w:sz w:val="24"/>
          <w:szCs w:val="24"/>
          <w:lang w:val="sr-Cyrl-RS"/>
        </w:rPr>
        <w:t>проф.</w:t>
      </w:r>
      <w:r w:rsidRPr="006F53E8">
        <w:rPr>
          <w:rFonts w:ascii="Times New Roman" w:hAnsi="Times New Roman"/>
          <w:b/>
          <w:sz w:val="24"/>
          <w:szCs w:val="24"/>
          <w:lang w:val="sr-Cyrl-RS"/>
        </w:rPr>
        <w:t xml:space="preserve"> </w:t>
      </w:r>
      <w:r w:rsidRPr="006F53E8">
        <w:rPr>
          <w:rFonts w:ascii="Times New Roman" w:hAnsi="Times New Roman"/>
          <w:sz w:val="24"/>
          <w:szCs w:val="24"/>
          <w:lang w:val="ru-RU"/>
        </w:rPr>
        <w:t>др Десимир Кнежевић</w:t>
      </w:r>
      <w:r w:rsidRPr="006F53E8">
        <w:rPr>
          <w:rFonts w:ascii="Times New Roman" w:hAnsi="Times New Roman"/>
          <w:sz w:val="24"/>
          <w:szCs w:val="24"/>
          <w:lang w:val="sr-Cyrl-RS"/>
        </w:rPr>
        <w:t>, Пољопривредни факултет Лешак</w:t>
      </w:r>
      <w:r w:rsidRPr="006F53E8">
        <w:rPr>
          <w:rFonts w:ascii="Times New Roman" w:hAnsi="Times New Roman"/>
          <w:sz w:val="24"/>
          <w:szCs w:val="24"/>
          <w:lang w:val="sr-Cyrl-CS"/>
        </w:rPr>
        <w:t xml:space="preserve"> </w:t>
      </w:r>
    </w:p>
    <w:p w:rsidR="00840454" w:rsidRPr="006F53E8" w:rsidRDefault="00840454" w:rsidP="00840454">
      <w:pPr>
        <w:spacing w:after="0" w:line="240" w:lineRule="auto"/>
        <w:jc w:val="both"/>
        <w:rPr>
          <w:rFonts w:ascii="Times New Roman" w:hAnsi="Times New Roman"/>
          <w:b/>
          <w:sz w:val="24"/>
          <w:szCs w:val="24"/>
          <w:lang w:val="sr-Cyrl-CS"/>
        </w:rPr>
      </w:pPr>
      <w:r w:rsidRPr="006F53E8">
        <w:rPr>
          <w:rFonts w:ascii="Times New Roman" w:hAnsi="Times New Roman"/>
          <w:b/>
          <w:bCs/>
          <w:sz w:val="24"/>
          <w:szCs w:val="24"/>
          <w:lang w:val="sv-SE"/>
        </w:rPr>
        <w:t>Врста</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 xml:space="preserve">: </w:t>
      </w:r>
      <w:r w:rsidRPr="006F53E8">
        <w:rPr>
          <w:rFonts w:ascii="Times New Roman" w:hAnsi="Times New Roman"/>
          <w:bCs/>
          <w:sz w:val="24"/>
          <w:szCs w:val="24"/>
          <w:lang w:val="sv-SE"/>
        </w:rPr>
        <w:t>Техноло</w:t>
      </w:r>
      <w:r w:rsidRPr="006F53E8">
        <w:rPr>
          <w:rFonts w:ascii="Times New Roman" w:hAnsi="Times New Roman"/>
          <w:bCs/>
          <w:sz w:val="24"/>
          <w:szCs w:val="24"/>
          <w:lang w:val="ru-RU"/>
        </w:rPr>
        <w:t>ш</w:t>
      </w:r>
      <w:r w:rsidRPr="006F53E8">
        <w:rPr>
          <w:rFonts w:ascii="Times New Roman" w:hAnsi="Times New Roman"/>
          <w:bCs/>
          <w:sz w:val="24"/>
          <w:szCs w:val="24"/>
          <w:lang w:val="sv-SE"/>
        </w:rPr>
        <w:t>ки</w:t>
      </w:r>
      <w:r w:rsidRPr="006F53E8">
        <w:rPr>
          <w:rFonts w:ascii="Times New Roman" w:hAnsi="Times New Roman"/>
          <w:bCs/>
          <w:sz w:val="24"/>
          <w:szCs w:val="24"/>
          <w:lang w:val="ru-RU"/>
        </w:rPr>
        <w:t xml:space="preserve"> </w:t>
      </w:r>
      <w:r w:rsidRPr="006F53E8">
        <w:rPr>
          <w:rFonts w:ascii="Times New Roman" w:hAnsi="Times New Roman"/>
          <w:bCs/>
          <w:sz w:val="24"/>
          <w:szCs w:val="24"/>
          <w:lang w:val="sv-SE"/>
        </w:rPr>
        <w:t>развој</w:t>
      </w:r>
    </w:p>
    <w:p w:rsidR="00840454" w:rsidRPr="006F53E8" w:rsidRDefault="00840454" w:rsidP="00840454">
      <w:pPr>
        <w:spacing w:after="0" w:line="240" w:lineRule="auto"/>
        <w:jc w:val="both"/>
        <w:rPr>
          <w:rFonts w:ascii="Times New Roman" w:hAnsi="Times New Roman"/>
          <w:b/>
          <w:sz w:val="24"/>
          <w:szCs w:val="24"/>
          <w:lang w:val="ru-RU"/>
        </w:rPr>
      </w:pPr>
      <w:r w:rsidRPr="006F53E8">
        <w:rPr>
          <w:rFonts w:ascii="Times New Roman" w:hAnsi="Times New Roman"/>
          <w:b/>
          <w:bCs/>
          <w:sz w:val="24"/>
          <w:szCs w:val="24"/>
          <w:lang w:val="ru-RU"/>
        </w:rPr>
        <w:t>Број</w:t>
      </w:r>
      <w:r w:rsidRPr="006F53E8">
        <w:rPr>
          <w:rFonts w:ascii="Times New Roman" w:hAnsi="Times New Roman"/>
          <w:b/>
          <w:bCs/>
          <w:sz w:val="24"/>
          <w:szCs w:val="24"/>
          <w:lang w:val="sr-Cyrl-CS"/>
        </w:rPr>
        <w:t xml:space="preserve"> </w:t>
      </w:r>
      <w:r w:rsidRPr="006F53E8">
        <w:rPr>
          <w:rFonts w:ascii="Times New Roman" w:hAnsi="Times New Roman"/>
          <w:b/>
          <w:bCs/>
          <w:sz w:val="24"/>
          <w:szCs w:val="24"/>
          <w:lang w:val="ru-RU"/>
        </w:rPr>
        <w:t>пројекта</w:t>
      </w:r>
      <w:r w:rsidRPr="006F53E8">
        <w:rPr>
          <w:rFonts w:ascii="Times New Roman" w:hAnsi="Times New Roman"/>
          <w:b/>
          <w:bCs/>
          <w:sz w:val="24"/>
          <w:szCs w:val="24"/>
          <w:lang w:val="sr-Cyrl-CS"/>
        </w:rPr>
        <w:t>:</w:t>
      </w:r>
      <w:r w:rsidRPr="006F53E8">
        <w:rPr>
          <w:rFonts w:ascii="Times New Roman" w:hAnsi="Times New Roman"/>
          <w:b/>
          <w:sz w:val="24"/>
          <w:szCs w:val="24"/>
          <w:lang w:val="sr-Cyrl-CS"/>
        </w:rPr>
        <w:t xml:space="preserve"> </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Т</w:t>
      </w:r>
      <w:r w:rsidRPr="006F53E8">
        <w:rPr>
          <w:rFonts w:ascii="Times New Roman" w:hAnsi="Times New Roman"/>
          <w:sz w:val="24"/>
          <w:szCs w:val="24"/>
          <w:lang w:val="ru-RU"/>
        </w:rPr>
        <w:t>Р</w:t>
      </w:r>
      <w:r w:rsidRPr="006F53E8">
        <w:rPr>
          <w:rFonts w:ascii="Times New Roman" w:hAnsi="Times New Roman"/>
          <w:sz w:val="24"/>
          <w:szCs w:val="24"/>
          <w:lang w:val="sr-Cyrl-CS"/>
        </w:rPr>
        <w:t>-031092</w:t>
      </w:r>
    </w:p>
    <w:p w:rsidR="00840454" w:rsidRPr="006F53E8" w:rsidRDefault="00840454" w:rsidP="00840454">
      <w:pPr>
        <w:spacing w:after="0" w:line="240" w:lineRule="auto"/>
        <w:jc w:val="both"/>
        <w:rPr>
          <w:rFonts w:ascii="Times New Roman" w:hAnsi="Times New Roman"/>
          <w:b/>
          <w:bCs/>
          <w:sz w:val="24"/>
          <w:szCs w:val="24"/>
          <w:lang w:val="ru-RU"/>
        </w:rPr>
      </w:pPr>
    </w:p>
    <w:tbl>
      <w:tblPr>
        <w:tblW w:w="9341" w:type="dxa"/>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703"/>
        <w:gridCol w:w="2543"/>
        <w:gridCol w:w="2268"/>
        <w:gridCol w:w="1559"/>
        <w:gridCol w:w="2268"/>
      </w:tblGrid>
      <w:tr w:rsidR="00840454" w:rsidRPr="00715B2C" w:rsidTr="00715B2C">
        <w:trPr>
          <w:jc w:val="center"/>
        </w:trPr>
        <w:tc>
          <w:tcPr>
            <w:tcW w:w="703" w:type="dxa"/>
            <w:shd w:val="clear" w:color="auto" w:fill="FFFFCC"/>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b/>
                <w:lang w:val="sr-Cyrl-CS"/>
              </w:rPr>
              <w:t>Р. б.</w:t>
            </w:r>
          </w:p>
        </w:tc>
        <w:tc>
          <w:tcPr>
            <w:tcW w:w="2543"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2268"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559"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268"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715B2C" w:rsidTr="00715B2C">
        <w:trPr>
          <w:trHeight w:val="611"/>
          <w:jc w:val="center"/>
        </w:trPr>
        <w:tc>
          <w:tcPr>
            <w:tcW w:w="703"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w:t>
            </w:r>
          </w:p>
        </w:tc>
        <w:tc>
          <w:tcPr>
            <w:tcW w:w="2543"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Александар Пауновић</w:t>
            </w:r>
          </w:p>
        </w:tc>
        <w:tc>
          <w:tcPr>
            <w:tcW w:w="2268" w:type="dxa"/>
            <w:shd w:val="clear" w:color="auto" w:fill="FFE6CD"/>
            <w:vAlign w:val="center"/>
          </w:tcPr>
          <w:p w:rsidR="00840454" w:rsidRPr="00715B2C" w:rsidRDefault="00840454" w:rsidP="00840454">
            <w:pPr>
              <w:spacing w:after="0" w:line="240" w:lineRule="auto"/>
              <w:jc w:val="center"/>
              <w:rPr>
                <w:rFonts w:ascii="Times New Roman" w:hAnsi="Times New Roman"/>
              </w:rPr>
            </w:pPr>
            <w:r w:rsidRPr="00715B2C">
              <w:rPr>
                <w:rFonts w:ascii="Times New Roman" w:hAnsi="Times New Roman"/>
                <w:lang w:val="sr-Cyrl-CS"/>
              </w:rPr>
              <w:t>редовни  професор</w:t>
            </w:r>
          </w:p>
        </w:tc>
        <w:tc>
          <w:tcPr>
            <w:tcW w:w="1559" w:type="dxa"/>
            <w:vMerge w:val="restart"/>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 факултет</w:t>
            </w:r>
          </w:p>
        </w:tc>
        <w:tc>
          <w:tcPr>
            <w:tcW w:w="2268"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2/Т1</w:t>
            </w:r>
          </w:p>
        </w:tc>
      </w:tr>
      <w:tr w:rsidR="00840454" w:rsidRPr="00715B2C" w:rsidTr="00715B2C">
        <w:trPr>
          <w:jc w:val="center"/>
        </w:trPr>
        <w:tc>
          <w:tcPr>
            <w:tcW w:w="703"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2.</w:t>
            </w:r>
          </w:p>
        </w:tc>
        <w:tc>
          <w:tcPr>
            <w:tcW w:w="2543" w:type="dxa"/>
            <w:shd w:val="clear" w:color="auto" w:fill="EDFBC9"/>
            <w:vAlign w:val="center"/>
          </w:tcPr>
          <w:p w:rsidR="00840454" w:rsidRPr="00715B2C" w:rsidRDefault="00840454" w:rsidP="00840454">
            <w:pPr>
              <w:tabs>
                <w:tab w:val="left" w:pos="2220"/>
              </w:tabs>
              <w:spacing w:after="0" w:line="240" w:lineRule="auto"/>
              <w:jc w:val="center"/>
              <w:rPr>
                <w:rFonts w:ascii="Times New Roman" w:hAnsi="Times New Roman"/>
                <w:lang w:val="sr-Cyrl-CS"/>
              </w:rPr>
            </w:pPr>
            <w:r w:rsidRPr="00715B2C">
              <w:rPr>
                <w:rFonts w:ascii="Times New Roman" w:hAnsi="Times New Roman"/>
                <w:lang w:val="sr-Cyrl-CS"/>
              </w:rPr>
              <w:t>Весна Ђуровић</w:t>
            </w: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истраживач</w:t>
            </w:r>
          </w:p>
          <w:p w:rsidR="00840454" w:rsidRPr="00715B2C" w:rsidRDefault="00840454" w:rsidP="00840454">
            <w:pPr>
              <w:spacing w:after="0" w:line="240" w:lineRule="auto"/>
              <w:jc w:val="center"/>
              <w:rPr>
                <w:rFonts w:ascii="Times New Roman" w:hAnsi="Times New Roman"/>
              </w:rPr>
            </w:pPr>
            <w:r w:rsidRPr="00715B2C">
              <w:rPr>
                <w:rFonts w:ascii="Times New Roman" w:hAnsi="Times New Roman"/>
                <w:lang w:val="sr-Cyrl-CS"/>
              </w:rPr>
              <w:t>приправник</w:t>
            </w:r>
          </w:p>
        </w:tc>
        <w:tc>
          <w:tcPr>
            <w:tcW w:w="1559" w:type="dxa"/>
            <w:vMerge/>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12/Т4</w:t>
            </w:r>
          </w:p>
        </w:tc>
      </w:tr>
      <w:tr w:rsidR="00840454" w:rsidRPr="00715B2C" w:rsidTr="00715B2C">
        <w:trPr>
          <w:jc w:val="center"/>
        </w:trPr>
        <w:tc>
          <w:tcPr>
            <w:tcW w:w="703"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3</w:t>
            </w:r>
          </w:p>
        </w:tc>
        <w:tc>
          <w:tcPr>
            <w:tcW w:w="2543" w:type="dxa"/>
            <w:shd w:val="clear" w:color="auto" w:fill="EDFBC9"/>
            <w:vAlign w:val="center"/>
          </w:tcPr>
          <w:p w:rsidR="00840454" w:rsidRPr="00715B2C" w:rsidRDefault="00840454" w:rsidP="00840454">
            <w:pPr>
              <w:tabs>
                <w:tab w:val="left" w:pos="2220"/>
              </w:tabs>
              <w:spacing w:after="0" w:line="240" w:lineRule="auto"/>
              <w:jc w:val="center"/>
              <w:rPr>
                <w:rFonts w:ascii="Times New Roman" w:hAnsi="Times New Roman"/>
                <w:lang w:val="sr-Cyrl-CS"/>
              </w:rPr>
            </w:pPr>
            <w:r w:rsidRPr="00715B2C">
              <w:rPr>
                <w:rFonts w:ascii="Times New Roman" w:hAnsi="Times New Roman"/>
                <w:lang w:val="sr-Cyrl-CS"/>
              </w:rPr>
              <w:t>Драган Ђуровић</w:t>
            </w: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асистент</w:t>
            </w:r>
          </w:p>
        </w:tc>
        <w:tc>
          <w:tcPr>
            <w:tcW w:w="1559" w:type="dxa"/>
            <w:vMerge/>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8/Т3</w:t>
            </w:r>
          </w:p>
        </w:tc>
      </w:tr>
      <w:tr w:rsidR="00840454" w:rsidRPr="00715B2C" w:rsidTr="00715B2C">
        <w:trPr>
          <w:jc w:val="center"/>
        </w:trPr>
        <w:tc>
          <w:tcPr>
            <w:tcW w:w="703"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4.</w:t>
            </w:r>
          </w:p>
        </w:tc>
        <w:tc>
          <w:tcPr>
            <w:tcW w:w="2543"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Миломирка Мадић</w:t>
            </w:r>
          </w:p>
        </w:tc>
        <w:tc>
          <w:tcPr>
            <w:tcW w:w="2268" w:type="dxa"/>
            <w:shd w:val="clear" w:color="auto" w:fill="FFE6CD"/>
            <w:vAlign w:val="center"/>
          </w:tcPr>
          <w:p w:rsidR="00840454" w:rsidRPr="00715B2C" w:rsidRDefault="00840454" w:rsidP="00840454">
            <w:pPr>
              <w:spacing w:after="0" w:line="240" w:lineRule="auto"/>
              <w:jc w:val="center"/>
              <w:rPr>
                <w:rFonts w:ascii="Times New Roman" w:hAnsi="Times New Roman"/>
              </w:rPr>
            </w:pPr>
            <w:r w:rsidRPr="00715B2C">
              <w:rPr>
                <w:rFonts w:ascii="Times New Roman" w:hAnsi="Times New Roman"/>
                <w:lang w:val="sr-Cyrl-CS"/>
              </w:rPr>
              <w:t>редовни  професор</w:t>
            </w:r>
          </w:p>
        </w:tc>
        <w:tc>
          <w:tcPr>
            <w:tcW w:w="1559" w:type="dxa"/>
            <w:vMerge/>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p>
        </w:tc>
        <w:tc>
          <w:tcPr>
            <w:tcW w:w="2268"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4/Т1</w:t>
            </w:r>
          </w:p>
        </w:tc>
      </w:tr>
      <w:tr w:rsidR="00840454" w:rsidRPr="00715B2C" w:rsidTr="00715B2C">
        <w:trPr>
          <w:jc w:val="center"/>
        </w:trPr>
        <w:tc>
          <w:tcPr>
            <w:tcW w:w="703"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5.</w:t>
            </w:r>
          </w:p>
        </w:tc>
        <w:tc>
          <w:tcPr>
            <w:tcW w:w="2543"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Снежана Танасковић</w:t>
            </w: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RS"/>
              </w:rPr>
              <w:t>ванредни професор</w:t>
            </w:r>
          </w:p>
        </w:tc>
        <w:tc>
          <w:tcPr>
            <w:tcW w:w="1559" w:type="dxa"/>
            <w:vMerge/>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p>
        </w:tc>
        <w:tc>
          <w:tcPr>
            <w:tcW w:w="2268" w:type="dxa"/>
            <w:shd w:val="clear" w:color="auto" w:fill="EDFBC9"/>
            <w:vAlign w:val="center"/>
          </w:tcPr>
          <w:p w:rsidR="00840454" w:rsidRPr="00715B2C" w:rsidRDefault="00840454" w:rsidP="00840454">
            <w:pPr>
              <w:tabs>
                <w:tab w:val="left" w:pos="2025"/>
              </w:tabs>
              <w:spacing w:after="0" w:line="240" w:lineRule="auto"/>
              <w:jc w:val="center"/>
              <w:rPr>
                <w:rFonts w:ascii="Times New Roman" w:hAnsi="Times New Roman"/>
                <w:lang w:val="sr-Cyrl-CS"/>
              </w:rPr>
            </w:pPr>
            <w:r w:rsidRPr="00715B2C">
              <w:rPr>
                <w:rFonts w:ascii="Times New Roman" w:hAnsi="Times New Roman"/>
                <w:lang w:val="sr-Cyrl-CS"/>
              </w:rPr>
              <w:t>8/Т4</w:t>
            </w:r>
          </w:p>
        </w:tc>
      </w:tr>
    </w:tbl>
    <w:p w:rsidR="00840454" w:rsidRPr="006F53E8" w:rsidRDefault="00840454" w:rsidP="00840454">
      <w:pPr>
        <w:tabs>
          <w:tab w:val="left" w:pos="2220"/>
        </w:tabs>
        <w:spacing w:after="0" w:line="240" w:lineRule="auto"/>
        <w:ind w:left="720"/>
        <w:rPr>
          <w:rFonts w:ascii="Times New Roman" w:hAnsi="Times New Roman"/>
          <w:sz w:val="24"/>
          <w:szCs w:val="24"/>
          <w:lang w:val="sr-Cyrl-CS"/>
        </w:rPr>
      </w:pPr>
    </w:p>
    <w:p w:rsidR="00840454" w:rsidRPr="00715B2C" w:rsidRDefault="00840454" w:rsidP="00840454">
      <w:pPr>
        <w:spacing w:after="0" w:line="240" w:lineRule="auto"/>
        <w:rPr>
          <w:rFonts w:ascii="Times New Roman" w:hAnsi="Times New Roman"/>
          <w:color w:val="333333"/>
          <w:sz w:val="24"/>
          <w:szCs w:val="24"/>
          <w:lang w:val="sr-Cyrl-RS"/>
        </w:rPr>
      </w:pPr>
      <w:r w:rsidRPr="00A739FA">
        <w:rPr>
          <w:rFonts w:ascii="Times New Roman" w:hAnsi="Times New Roman"/>
          <w:b/>
          <w:sz w:val="24"/>
          <w:szCs w:val="24"/>
          <w:lang w:val="ru-RU"/>
        </w:rPr>
        <w:t xml:space="preserve">14. </w:t>
      </w:r>
      <w:r w:rsidRPr="006F53E8">
        <w:rPr>
          <w:rFonts w:ascii="Times New Roman" w:hAnsi="Times New Roman"/>
          <w:b/>
          <w:bCs/>
          <w:sz w:val="24"/>
          <w:szCs w:val="24"/>
          <w:lang w:val="ru-RU"/>
        </w:rPr>
        <w:t>Назив</w:t>
      </w:r>
      <w:r w:rsidRPr="006F53E8">
        <w:rPr>
          <w:rFonts w:ascii="Times New Roman" w:hAnsi="Times New Roman"/>
          <w:b/>
          <w:bCs/>
          <w:sz w:val="24"/>
          <w:szCs w:val="24"/>
          <w:lang w:val="sr-Latn-CS"/>
        </w:rPr>
        <w:t xml:space="preserve"> </w:t>
      </w:r>
      <w:r w:rsidRPr="006F53E8">
        <w:rPr>
          <w:rFonts w:ascii="Times New Roman" w:hAnsi="Times New Roman"/>
          <w:b/>
          <w:bCs/>
          <w:sz w:val="24"/>
          <w:szCs w:val="24"/>
          <w:lang w:val="ru-RU"/>
        </w:rPr>
        <w:t>пројекта</w:t>
      </w:r>
      <w:r w:rsidRPr="006F53E8">
        <w:rPr>
          <w:rFonts w:ascii="Times New Roman" w:hAnsi="Times New Roman"/>
          <w:b/>
          <w:sz w:val="24"/>
          <w:szCs w:val="24"/>
          <w:lang w:val="sr-Latn-CS"/>
        </w:rPr>
        <w:t xml:space="preserve">: </w:t>
      </w:r>
      <w:r w:rsidRPr="006F53E8">
        <w:rPr>
          <w:rFonts w:ascii="Times New Roman" w:hAnsi="Times New Roman"/>
          <w:sz w:val="24"/>
          <w:szCs w:val="24"/>
          <w:lang w:val="sr-Cyrl-CS"/>
        </w:rPr>
        <w:t>"</w:t>
      </w:r>
      <w:r w:rsidRPr="00715B2C">
        <w:rPr>
          <w:rFonts w:ascii="Times New Roman" w:hAnsi="Times New Roman"/>
          <w:color w:val="333333"/>
          <w:sz w:val="24"/>
          <w:szCs w:val="24"/>
          <w:lang w:val="sr-Cyrl-RS"/>
        </w:rPr>
        <w:t>Развој нових технол</w:t>
      </w:r>
      <w:r w:rsidR="00715B2C">
        <w:rPr>
          <w:rFonts w:ascii="Times New Roman" w:hAnsi="Times New Roman"/>
          <w:color w:val="333333"/>
          <w:sz w:val="24"/>
          <w:szCs w:val="24"/>
          <w:lang w:val="sr-Cyrl-RS"/>
        </w:rPr>
        <w:t>о</w:t>
      </w:r>
      <w:r w:rsidRPr="00715B2C">
        <w:rPr>
          <w:rFonts w:ascii="Times New Roman" w:hAnsi="Times New Roman"/>
          <w:color w:val="333333"/>
          <w:sz w:val="24"/>
          <w:szCs w:val="24"/>
          <w:lang w:val="sr-Cyrl-RS"/>
        </w:rPr>
        <w:t xml:space="preserve">гија гајења стрних жита на киселим земљиштима </w:t>
      </w:r>
      <w:r w:rsidRPr="00715B2C">
        <w:rPr>
          <w:rFonts w:ascii="Times New Roman" w:hAnsi="Times New Roman"/>
          <w:sz w:val="24"/>
          <w:szCs w:val="24"/>
          <w:lang w:val="sr-Cyrl-RS"/>
        </w:rPr>
        <w:t xml:space="preserve">применом савремене биотехнологије" </w:t>
      </w:r>
    </w:p>
    <w:p w:rsidR="00840454" w:rsidRPr="00715B2C" w:rsidRDefault="00840454" w:rsidP="00840454">
      <w:pPr>
        <w:spacing w:after="0" w:line="240" w:lineRule="auto"/>
        <w:jc w:val="both"/>
        <w:rPr>
          <w:rFonts w:ascii="Times New Roman" w:hAnsi="Times New Roman"/>
          <w:b/>
          <w:sz w:val="24"/>
          <w:szCs w:val="24"/>
          <w:lang w:val="sr-Cyrl-RS"/>
        </w:rPr>
      </w:pPr>
      <w:r w:rsidRPr="00715B2C">
        <w:rPr>
          <w:rFonts w:ascii="Times New Roman" w:hAnsi="Times New Roman"/>
          <w:b/>
          <w:bCs/>
          <w:sz w:val="24"/>
          <w:szCs w:val="24"/>
          <w:lang w:val="sr-Cyrl-RS"/>
        </w:rPr>
        <w:t>Руководилац пројекта:</w:t>
      </w:r>
      <w:r w:rsidRPr="00715B2C">
        <w:rPr>
          <w:rFonts w:ascii="Times New Roman" w:hAnsi="Times New Roman"/>
          <w:b/>
          <w:sz w:val="24"/>
          <w:szCs w:val="24"/>
          <w:lang w:val="sr-Cyrl-RS"/>
        </w:rPr>
        <w:t xml:space="preserve"> </w:t>
      </w:r>
      <w:r w:rsidRPr="00715B2C">
        <w:rPr>
          <w:rFonts w:ascii="Times New Roman" w:hAnsi="Times New Roman"/>
          <w:bCs/>
          <w:sz w:val="24"/>
          <w:szCs w:val="24"/>
          <w:lang w:val="sr-Cyrl-RS"/>
        </w:rPr>
        <w:t>проф.</w:t>
      </w:r>
      <w:r w:rsidRPr="00715B2C">
        <w:rPr>
          <w:rFonts w:ascii="Times New Roman" w:hAnsi="Times New Roman"/>
          <w:b/>
          <w:sz w:val="24"/>
          <w:szCs w:val="24"/>
          <w:lang w:val="sr-Cyrl-RS"/>
        </w:rPr>
        <w:t xml:space="preserve"> </w:t>
      </w:r>
      <w:r w:rsidRPr="00715B2C">
        <w:rPr>
          <w:rFonts w:ascii="Times New Roman" w:hAnsi="Times New Roman"/>
          <w:sz w:val="24"/>
          <w:szCs w:val="24"/>
          <w:lang w:val="sr-Cyrl-RS"/>
        </w:rPr>
        <w:t xml:space="preserve">др Миодраг Јелић, Пољопривредни факултет Лешак </w:t>
      </w:r>
    </w:p>
    <w:p w:rsidR="00840454" w:rsidRPr="00715B2C" w:rsidRDefault="00840454" w:rsidP="00840454">
      <w:pPr>
        <w:spacing w:after="0" w:line="240" w:lineRule="auto"/>
        <w:jc w:val="both"/>
        <w:rPr>
          <w:rFonts w:ascii="Times New Roman" w:hAnsi="Times New Roman"/>
          <w:b/>
          <w:sz w:val="24"/>
          <w:szCs w:val="24"/>
          <w:lang w:val="sr-Cyrl-RS"/>
        </w:rPr>
      </w:pPr>
      <w:r w:rsidRPr="00715B2C">
        <w:rPr>
          <w:rFonts w:ascii="Times New Roman" w:hAnsi="Times New Roman"/>
          <w:b/>
          <w:bCs/>
          <w:sz w:val="24"/>
          <w:szCs w:val="24"/>
          <w:lang w:val="sr-Cyrl-RS"/>
        </w:rPr>
        <w:t xml:space="preserve">Врста пројекта: </w:t>
      </w:r>
      <w:r w:rsidRPr="00715B2C">
        <w:rPr>
          <w:rFonts w:ascii="Times New Roman" w:hAnsi="Times New Roman"/>
          <w:bCs/>
          <w:sz w:val="24"/>
          <w:szCs w:val="24"/>
          <w:lang w:val="sr-Cyrl-RS"/>
        </w:rPr>
        <w:t>Технолошки развој</w:t>
      </w:r>
    </w:p>
    <w:p w:rsidR="00840454" w:rsidRPr="006F53E8" w:rsidRDefault="00840454" w:rsidP="00840454">
      <w:pPr>
        <w:spacing w:after="0" w:line="240" w:lineRule="auto"/>
        <w:jc w:val="both"/>
        <w:rPr>
          <w:rFonts w:ascii="Times New Roman" w:hAnsi="Times New Roman"/>
          <w:color w:val="333333"/>
          <w:sz w:val="24"/>
          <w:szCs w:val="24"/>
          <w:lang w:val="ru-RU"/>
        </w:rPr>
      </w:pPr>
      <w:r w:rsidRPr="006F53E8">
        <w:rPr>
          <w:rFonts w:ascii="Times New Roman" w:hAnsi="Times New Roman"/>
          <w:b/>
          <w:bCs/>
          <w:sz w:val="24"/>
          <w:szCs w:val="24"/>
          <w:lang w:val="ru-RU"/>
        </w:rPr>
        <w:t>Број</w:t>
      </w:r>
      <w:r w:rsidRPr="006F53E8">
        <w:rPr>
          <w:rFonts w:ascii="Times New Roman" w:hAnsi="Times New Roman"/>
          <w:b/>
          <w:bCs/>
          <w:sz w:val="24"/>
          <w:szCs w:val="24"/>
          <w:lang w:val="sr-Cyrl-CS"/>
        </w:rPr>
        <w:t xml:space="preserve"> </w:t>
      </w:r>
      <w:r w:rsidRPr="006F53E8">
        <w:rPr>
          <w:rFonts w:ascii="Times New Roman" w:hAnsi="Times New Roman"/>
          <w:b/>
          <w:bCs/>
          <w:sz w:val="24"/>
          <w:szCs w:val="24"/>
          <w:lang w:val="ru-RU"/>
        </w:rPr>
        <w:t>пројекта</w:t>
      </w:r>
      <w:r w:rsidRPr="006F53E8">
        <w:rPr>
          <w:rFonts w:ascii="Times New Roman" w:hAnsi="Times New Roman"/>
          <w:b/>
          <w:bCs/>
          <w:sz w:val="24"/>
          <w:szCs w:val="24"/>
          <w:lang w:val="sr-Cyrl-CS"/>
        </w:rPr>
        <w:t>:</w:t>
      </w:r>
      <w:r w:rsidRPr="006F53E8">
        <w:rPr>
          <w:rFonts w:ascii="Times New Roman" w:hAnsi="Times New Roman"/>
          <w:b/>
          <w:sz w:val="24"/>
          <w:szCs w:val="24"/>
          <w:lang w:val="sr-Cyrl-CS"/>
        </w:rPr>
        <w:t xml:space="preserve"> </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Т</w:t>
      </w:r>
      <w:r w:rsidRPr="006F53E8">
        <w:rPr>
          <w:rFonts w:ascii="Times New Roman" w:hAnsi="Times New Roman"/>
          <w:sz w:val="24"/>
          <w:szCs w:val="24"/>
          <w:lang w:val="ru-RU"/>
        </w:rPr>
        <w:t>Р</w:t>
      </w:r>
      <w:r w:rsidRPr="006F53E8">
        <w:rPr>
          <w:rFonts w:ascii="Times New Roman" w:hAnsi="Times New Roman"/>
          <w:sz w:val="24"/>
          <w:szCs w:val="24"/>
          <w:lang w:val="sr-Cyrl-CS"/>
        </w:rPr>
        <w:t>-</w:t>
      </w:r>
      <w:r w:rsidRPr="006F53E8">
        <w:rPr>
          <w:rFonts w:ascii="Times New Roman" w:hAnsi="Times New Roman"/>
          <w:color w:val="333333"/>
          <w:sz w:val="24"/>
          <w:szCs w:val="24"/>
          <w:lang w:val="ru-RU"/>
        </w:rPr>
        <w:t xml:space="preserve"> 31054</w:t>
      </w:r>
    </w:p>
    <w:tbl>
      <w:tblPr>
        <w:tblW w:w="9483" w:type="dxa"/>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870"/>
        <w:gridCol w:w="2517"/>
        <w:gridCol w:w="2268"/>
        <w:gridCol w:w="1560"/>
        <w:gridCol w:w="2268"/>
      </w:tblGrid>
      <w:tr w:rsidR="00840454" w:rsidRPr="00715B2C" w:rsidTr="00715B2C">
        <w:trPr>
          <w:jc w:val="center"/>
        </w:trPr>
        <w:tc>
          <w:tcPr>
            <w:tcW w:w="870" w:type="dxa"/>
            <w:shd w:val="clear" w:color="auto" w:fill="FFFFCC"/>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b/>
                <w:lang w:val="sr-Cyrl-CS"/>
              </w:rPr>
              <w:t>Р. б.</w:t>
            </w:r>
          </w:p>
        </w:tc>
        <w:tc>
          <w:tcPr>
            <w:tcW w:w="2517"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2268"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560"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268"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715B2C" w:rsidTr="00715B2C">
        <w:trPr>
          <w:trHeight w:val="611"/>
          <w:jc w:val="center"/>
        </w:trPr>
        <w:tc>
          <w:tcPr>
            <w:tcW w:w="870"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w:t>
            </w:r>
          </w:p>
        </w:tc>
        <w:tc>
          <w:tcPr>
            <w:tcW w:w="2517"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Александар Пауновић</w:t>
            </w:r>
          </w:p>
        </w:tc>
        <w:tc>
          <w:tcPr>
            <w:tcW w:w="2268" w:type="dxa"/>
            <w:shd w:val="clear" w:color="auto" w:fill="FFE6CD"/>
            <w:vAlign w:val="center"/>
          </w:tcPr>
          <w:p w:rsidR="00840454" w:rsidRPr="00715B2C" w:rsidRDefault="00840454" w:rsidP="00840454">
            <w:pPr>
              <w:spacing w:after="0" w:line="240" w:lineRule="auto"/>
              <w:jc w:val="center"/>
              <w:rPr>
                <w:rFonts w:ascii="Times New Roman" w:hAnsi="Times New Roman"/>
              </w:rPr>
            </w:pPr>
            <w:r w:rsidRPr="00715B2C">
              <w:rPr>
                <w:rFonts w:ascii="Times New Roman" w:hAnsi="Times New Roman"/>
                <w:lang w:val="sr-Cyrl-CS"/>
              </w:rPr>
              <w:t>редовни  професор</w:t>
            </w:r>
          </w:p>
        </w:tc>
        <w:tc>
          <w:tcPr>
            <w:tcW w:w="1560" w:type="dxa"/>
            <w:vMerge w:val="restart"/>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 факултет</w:t>
            </w:r>
          </w:p>
        </w:tc>
        <w:tc>
          <w:tcPr>
            <w:tcW w:w="2268"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6/Т1</w:t>
            </w:r>
          </w:p>
        </w:tc>
      </w:tr>
      <w:tr w:rsidR="00840454" w:rsidRPr="00715B2C" w:rsidTr="00715B2C">
        <w:trPr>
          <w:jc w:val="center"/>
        </w:trPr>
        <w:tc>
          <w:tcPr>
            <w:tcW w:w="870"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2.</w:t>
            </w:r>
          </w:p>
        </w:tc>
        <w:tc>
          <w:tcPr>
            <w:tcW w:w="2517" w:type="dxa"/>
            <w:shd w:val="clear" w:color="auto" w:fill="EDFBC9"/>
            <w:vAlign w:val="center"/>
          </w:tcPr>
          <w:p w:rsidR="00840454" w:rsidRPr="00715B2C" w:rsidRDefault="00840454" w:rsidP="00840454">
            <w:pPr>
              <w:tabs>
                <w:tab w:val="left" w:pos="2220"/>
              </w:tabs>
              <w:spacing w:after="0" w:line="240" w:lineRule="auto"/>
              <w:jc w:val="center"/>
              <w:rPr>
                <w:rFonts w:ascii="Times New Roman" w:hAnsi="Times New Roman"/>
                <w:lang w:val="sr-Cyrl-CS"/>
              </w:rPr>
            </w:pPr>
            <w:r w:rsidRPr="00715B2C">
              <w:rPr>
                <w:rFonts w:ascii="Times New Roman" w:hAnsi="Times New Roman"/>
                <w:lang w:val="sr-Cyrl-CS"/>
              </w:rPr>
              <w:t>Гордана Шекуларац</w:t>
            </w: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rPr>
            </w:pPr>
            <w:r w:rsidRPr="00715B2C">
              <w:rPr>
                <w:rFonts w:ascii="Times New Roman" w:hAnsi="Times New Roman"/>
                <w:lang w:val="sr-Cyrl-CS"/>
              </w:rPr>
              <w:t>редовни  професор</w:t>
            </w:r>
          </w:p>
        </w:tc>
        <w:tc>
          <w:tcPr>
            <w:tcW w:w="1560" w:type="dxa"/>
            <w:vMerge/>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6/Т4</w:t>
            </w:r>
          </w:p>
        </w:tc>
      </w:tr>
      <w:tr w:rsidR="00840454" w:rsidRPr="00715B2C" w:rsidTr="00715B2C">
        <w:trPr>
          <w:jc w:val="center"/>
        </w:trPr>
        <w:tc>
          <w:tcPr>
            <w:tcW w:w="870"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3</w:t>
            </w:r>
          </w:p>
        </w:tc>
        <w:tc>
          <w:tcPr>
            <w:tcW w:w="2517" w:type="dxa"/>
            <w:shd w:val="clear" w:color="auto" w:fill="EDFBC9"/>
            <w:vAlign w:val="center"/>
          </w:tcPr>
          <w:p w:rsidR="00840454" w:rsidRPr="00715B2C" w:rsidRDefault="00840454" w:rsidP="00840454">
            <w:pPr>
              <w:tabs>
                <w:tab w:val="left" w:pos="2220"/>
              </w:tabs>
              <w:spacing w:after="0" w:line="240" w:lineRule="auto"/>
              <w:jc w:val="center"/>
              <w:rPr>
                <w:rFonts w:ascii="Times New Roman" w:hAnsi="Times New Roman"/>
                <w:lang w:val="sr-Cyrl-CS"/>
              </w:rPr>
            </w:pPr>
            <w:r w:rsidRPr="00715B2C">
              <w:rPr>
                <w:rFonts w:ascii="Times New Roman" w:hAnsi="Times New Roman"/>
                <w:lang w:val="sr-Cyrl-CS"/>
              </w:rPr>
              <w:t>Горан Дугалић</w:t>
            </w: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редовни  професор</w:t>
            </w:r>
          </w:p>
        </w:tc>
        <w:tc>
          <w:tcPr>
            <w:tcW w:w="1560" w:type="dxa"/>
            <w:vMerge/>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6/Т1</w:t>
            </w:r>
          </w:p>
        </w:tc>
      </w:tr>
      <w:tr w:rsidR="00840454" w:rsidRPr="00715B2C" w:rsidTr="00715B2C">
        <w:trPr>
          <w:jc w:val="center"/>
        </w:trPr>
        <w:tc>
          <w:tcPr>
            <w:tcW w:w="870"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4.</w:t>
            </w:r>
          </w:p>
        </w:tc>
        <w:tc>
          <w:tcPr>
            <w:tcW w:w="2517"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Миломирка Мадић</w:t>
            </w:r>
          </w:p>
        </w:tc>
        <w:tc>
          <w:tcPr>
            <w:tcW w:w="2268" w:type="dxa"/>
            <w:shd w:val="clear" w:color="auto" w:fill="FFE6CD"/>
            <w:vAlign w:val="center"/>
          </w:tcPr>
          <w:p w:rsidR="00840454" w:rsidRPr="00715B2C" w:rsidRDefault="00840454" w:rsidP="00840454">
            <w:pPr>
              <w:spacing w:after="0" w:line="240" w:lineRule="auto"/>
              <w:jc w:val="center"/>
              <w:rPr>
                <w:rFonts w:ascii="Times New Roman" w:hAnsi="Times New Roman"/>
              </w:rPr>
            </w:pPr>
            <w:r w:rsidRPr="00715B2C">
              <w:rPr>
                <w:rFonts w:ascii="Times New Roman" w:hAnsi="Times New Roman"/>
                <w:lang w:val="sr-Cyrl-CS"/>
              </w:rPr>
              <w:t>редовни  професор</w:t>
            </w:r>
          </w:p>
        </w:tc>
        <w:tc>
          <w:tcPr>
            <w:tcW w:w="1560" w:type="dxa"/>
            <w:vMerge/>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p>
        </w:tc>
        <w:tc>
          <w:tcPr>
            <w:tcW w:w="2268"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4/Т1</w:t>
            </w:r>
          </w:p>
        </w:tc>
      </w:tr>
    </w:tbl>
    <w:p w:rsidR="00840454" w:rsidRPr="006F53E8" w:rsidRDefault="00840454" w:rsidP="00840454">
      <w:pPr>
        <w:tabs>
          <w:tab w:val="left" w:pos="2220"/>
        </w:tabs>
        <w:spacing w:after="0" w:line="240" w:lineRule="auto"/>
        <w:ind w:left="720"/>
        <w:rPr>
          <w:rFonts w:ascii="Times New Roman" w:hAnsi="Times New Roman"/>
          <w:sz w:val="24"/>
          <w:szCs w:val="24"/>
          <w:lang w:val="sr-Cyrl-CS"/>
        </w:rPr>
      </w:pPr>
    </w:p>
    <w:p w:rsidR="00840454" w:rsidRPr="006F53E8" w:rsidRDefault="00840454" w:rsidP="00840454">
      <w:pPr>
        <w:spacing w:after="0" w:line="240" w:lineRule="auto"/>
        <w:rPr>
          <w:rFonts w:ascii="Times New Roman" w:hAnsi="Times New Roman"/>
          <w:b/>
          <w:sz w:val="24"/>
          <w:szCs w:val="24"/>
          <w:lang w:val="sr-Cyrl-CS"/>
        </w:rPr>
      </w:pPr>
      <w:r w:rsidRPr="00B7012A">
        <w:rPr>
          <w:rFonts w:ascii="Times New Roman" w:hAnsi="Times New Roman"/>
          <w:b/>
          <w:sz w:val="24"/>
          <w:szCs w:val="24"/>
          <w:lang w:val="ru-RU"/>
        </w:rPr>
        <w:t>1</w:t>
      </w:r>
      <w:r w:rsidRPr="00B7012A">
        <w:rPr>
          <w:rFonts w:ascii="Times New Roman" w:hAnsi="Times New Roman"/>
          <w:b/>
          <w:sz w:val="24"/>
          <w:szCs w:val="24"/>
          <w:lang w:val="sr-Cyrl-CS"/>
        </w:rPr>
        <w:t>5</w:t>
      </w:r>
      <w:r w:rsidRPr="00B7012A">
        <w:rPr>
          <w:rFonts w:ascii="Times New Roman" w:hAnsi="Times New Roman"/>
          <w:b/>
          <w:sz w:val="24"/>
          <w:szCs w:val="24"/>
          <w:lang w:val="ru-RU"/>
        </w:rPr>
        <w:t>.</w:t>
      </w:r>
      <w:r w:rsidRPr="006F53E8">
        <w:rPr>
          <w:rFonts w:ascii="Times New Roman" w:hAnsi="Times New Roman"/>
          <w:b/>
          <w:color w:val="FF0000"/>
          <w:sz w:val="24"/>
          <w:szCs w:val="24"/>
          <w:lang w:val="ru-RU"/>
        </w:rPr>
        <w:t xml:space="preserve"> </w:t>
      </w:r>
      <w:r w:rsidRPr="006F53E8">
        <w:rPr>
          <w:rFonts w:ascii="Times New Roman" w:hAnsi="Times New Roman"/>
          <w:b/>
          <w:bCs/>
          <w:sz w:val="24"/>
          <w:szCs w:val="24"/>
          <w:lang w:val="ru-RU"/>
        </w:rPr>
        <w:t>Назив пројекта</w:t>
      </w:r>
      <w:r w:rsidRPr="006F53E8">
        <w:rPr>
          <w:rFonts w:ascii="Times New Roman" w:hAnsi="Times New Roman"/>
          <w:b/>
          <w:sz w:val="24"/>
          <w:szCs w:val="24"/>
          <w:lang w:val="ru-RU"/>
        </w:rPr>
        <w:t xml:space="preserve">: </w:t>
      </w:r>
      <w:r w:rsidRPr="006F53E8">
        <w:rPr>
          <w:rStyle w:val="Strong"/>
          <w:rFonts w:ascii="Times New Roman" w:hAnsi="Times New Roman"/>
          <w:sz w:val="24"/>
          <w:szCs w:val="24"/>
          <w:lang w:val="ru-RU"/>
        </w:rPr>
        <w:t>Унапређење технологије гајења крмних биљака на ораницама и травњацима</w:t>
      </w:r>
    </w:p>
    <w:p w:rsidR="00840454" w:rsidRPr="006F53E8" w:rsidRDefault="00840454" w:rsidP="00840454">
      <w:pPr>
        <w:spacing w:after="0" w:line="240" w:lineRule="auto"/>
        <w:jc w:val="both"/>
        <w:rPr>
          <w:rFonts w:ascii="Times New Roman" w:hAnsi="Times New Roman"/>
          <w:b/>
          <w:sz w:val="24"/>
          <w:szCs w:val="24"/>
          <w:lang w:val="sr-Cyrl-RS"/>
        </w:rPr>
      </w:pPr>
      <w:r w:rsidRPr="006F53E8">
        <w:rPr>
          <w:rFonts w:ascii="Times New Roman" w:hAnsi="Times New Roman"/>
          <w:b/>
          <w:bCs/>
          <w:sz w:val="24"/>
          <w:szCs w:val="24"/>
          <w:lang w:val="sv-SE"/>
        </w:rPr>
        <w:t>Руководилац</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w:t>
      </w:r>
      <w:r w:rsidRPr="006F53E8">
        <w:rPr>
          <w:rFonts w:ascii="Times New Roman" w:hAnsi="Times New Roman"/>
          <w:b/>
          <w:sz w:val="24"/>
          <w:szCs w:val="24"/>
          <w:lang w:val="ru-RU"/>
        </w:rPr>
        <w:t xml:space="preserve"> </w:t>
      </w:r>
      <w:r w:rsidRPr="006F53E8">
        <w:rPr>
          <w:rFonts w:ascii="Times New Roman" w:hAnsi="Times New Roman"/>
          <w:bCs/>
          <w:sz w:val="24"/>
          <w:szCs w:val="24"/>
          <w:lang w:val="sr-Cyrl-RS"/>
        </w:rPr>
        <w:t>проф.</w:t>
      </w:r>
      <w:r w:rsidRPr="006F53E8">
        <w:rPr>
          <w:rFonts w:ascii="Times New Roman" w:hAnsi="Times New Roman"/>
          <w:b/>
          <w:sz w:val="24"/>
          <w:szCs w:val="24"/>
          <w:lang w:val="sr-Cyrl-RS"/>
        </w:rPr>
        <w:t xml:space="preserve"> </w:t>
      </w:r>
      <w:r w:rsidRPr="006F53E8">
        <w:rPr>
          <w:rFonts w:ascii="Times New Roman" w:hAnsi="Times New Roman"/>
          <w:sz w:val="24"/>
          <w:szCs w:val="24"/>
          <w:lang w:val="ru-RU"/>
        </w:rPr>
        <w:t xml:space="preserve">др </w:t>
      </w:r>
      <w:r w:rsidRPr="006F53E8">
        <w:rPr>
          <w:rFonts w:ascii="Times New Roman" w:hAnsi="Times New Roman"/>
          <w:sz w:val="24"/>
          <w:szCs w:val="24"/>
          <w:lang w:val="sr-Cyrl-CS"/>
        </w:rPr>
        <w:t>Бранко Ћупина</w:t>
      </w:r>
      <w:r w:rsidRPr="006F53E8">
        <w:rPr>
          <w:rFonts w:ascii="Times New Roman" w:hAnsi="Times New Roman"/>
          <w:sz w:val="24"/>
          <w:szCs w:val="24"/>
          <w:lang w:val="sr-Cyrl-RS"/>
        </w:rPr>
        <w:t>, Пољопривредни факултет Нови Сад</w:t>
      </w:r>
    </w:p>
    <w:p w:rsidR="00840454" w:rsidRPr="006F53E8" w:rsidRDefault="00840454" w:rsidP="00840454">
      <w:pPr>
        <w:spacing w:after="0" w:line="240" w:lineRule="auto"/>
        <w:jc w:val="both"/>
        <w:rPr>
          <w:rFonts w:ascii="Times New Roman" w:hAnsi="Times New Roman"/>
          <w:b/>
          <w:sz w:val="24"/>
          <w:szCs w:val="24"/>
          <w:lang w:val="sr-Cyrl-CS"/>
        </w:rPr>
      </w:pPr>
      <w:r w:rsidRPr="006F53E8">
        <w:rPr>
          <w:rFonts w:ascii="Times New Roman" w:hAnsi="Times New Roman"/>
          <w:b/>
          <w:bCs/>
          <w:sz w:val="24"/>
          <w:szCs w:val="24"/>
          <w:lang w:val="sv-SE"/>
        </w:rPr>
        <w:t>Врста</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 xml:space="preserve">: </w:t>
      </w:r>
      <w:r w:rsidRPr="006F53E8">
        <w:rPr>
          <w:rFonts w:ascii="Times New Roman" w:hAnsi="Times New Roman"/>
          <w:bCs/>
          <w:sz w:val="24"/>
          <w:szCs w:val="24"/>
          <w:lang w:val="sv-SE"/>
        </w:rPr>
        <w:t>Техноло</w:t>
      </w:r>
      <w:r w:rsidRPr="006F53E8">
        <w:rPr>
          <w:rFonts w:ascii="Times New Roman" w:hAnsi="Times New Roman"/>
          <w:bCs/>
          <w:sz w:val="24"/>
          <w:szCs w:val="24"/>
          <w:lang w:val="ru-RU"/>
        </w:rPr>
        <w:t>ш</w:t>
      </w:r>
      <w:r w:rsidRPr="006F53E8">
        <w:rPr>
          <w:rFonts w:ascii="Times New Roman" w:hAnsi="Times New Roman"/>
          <w:bCs/>
          <w:sz w:val="24"/>
          <w:szCs w:val="24"/>
          <w:lang w:val="sv-SE"/>
        </w:rPr>
        <w:t>ки</w:t>
      </w:r>
      <w:r w:rsidRPr="006F53E8">
        <w:rPr>
          <w:rFonts w:ascii="Times New Roman" w:hAnsi="Times New Roman"/>
          <w:bCs/>
          <w:sz w:val="24"/>
          <w:szCs w:val="24"/>
          <w:lang w:val="ru-RU"/>
        </w:rPr>
        <w:t xml:space="preserve"> </w:t>
      </w:r>
      <w:r w:rsidRPr="006F53E8">
        <w:rPr>
          <w:rFonts w:ascii="Times New Roman" w:hAnsi="Times New Roman"/>
          <w:bCs/>
          <w:sz w:val="24"/>
          <w:szCs w:val="24"/>
          <w:lang w:val="sv-SE"/>
        </w:rPr>
        <w:t>развој</w:t>
      </w:r>
    </w:p>
    <w:p w:rsidR="00840454" w:rsidRPr="006F53E8" w:rsidRDefault="00840454" w:rsidP="00840454">
      <w:pPr>
        <w:spacing w:after="0" w:line="240" w:lineRule="auto"/>
        <w:jc w:val="both"/>
        <w:rPr>
          <w:rFonts w:ascii="Times New Roman" w:hAnsi="Times New Roman"/>
          <w:b/>
          <w:sz w:val="24"/>
          <w:szCs w:val="24"/>
          <w:lang w:val="ru-RU"/>
        </w:rPr>
      </w:pPr>
      <w:r w:rsidRPr="006F53E8">
        <w:rPr>
          <w:rFonts w:ascii="Times New Roman" w:hAnsi="Times New Roman"/>
          <w:b/>
          <w:bCs/>
          <w:sz w:val="24"/>
          <w:szCs w:val="24"/>
          <w:lang w:val="ru-RU"/>
        </w:rPr>
        <w:t>Број</w:t>
      </w:r>
      <w:r w:rsidRPr="006F53E8">
        <w:rPr>
          <w:rFonts w:ascii="Times New Roman" w:hAnsi="Times New Roman"/>
          <w:b/>
          <w:bCs/>
          <w:sz w:val="24"/>
          <w:szCs w:val="24"/>
          <w:lang w:val="sr-Cyrl-CS"/>
        </w:rPr>
        <w:t xml:space="preserve"> </w:t>
      </w:r>
      <w:r w:rsidRPr="006F53E8">
        <w:rPr>
          <w:rFonts w:ascii="Times New Roman" w:hAnsi="Times New Roman"/>
          <w:b/>
          <w:bCs/>
          <w:sz w:val="24"/>
          <w:szCs w:val="24"/>
          <w:lang w:val="ru-RU"/>
        </w:rPr>
        <w:t>пројекта</w:t>
      </w:r>
      <w:r w:rsidRPr="006F53E8">
        <w:rPr>
          <w:rFonts w:ascii="Times New Roman" w:hAnsi="Times New Roman"/>
          <w:b/>
          <w:bCs/>
          <w:sz w:val="24"/>
          <w:szCs w:val="24"/>
          <w:lang w:val="sr-Cyrl-CS"/>
        </w:rPr>
        <w:t>:</w:t>
      </w:r>
      <w:r w:rsidRPr="006F53E8">
        <w:rPr>
          <w:rFonts w:ascii="Times New Roman" w:hAnsi="Times New Roman"/>
          <w:b/>
          <w:sz w:val="24"/>
          <w:szCs w:val="24"/>
          <w:lang w:val="sr-Cyrl-CS"/>
        </w:rPr>
        <w:t xml:space="preserve"> </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Т</w:t>
      </w:r>
      <w:r w:rsidRPr="006F53E8">
        <w:rPr>
          <w:rFonts w:ascii="Times New Roman" w:hAnsi="Times New Roman"/>
          <w:sz w:val="24"/>
          <w:szCs w:val="24"/>
          <w:lang w:val="ru-RU"/>
        </w:rPr>
        <w:t>Р</w:t>
      </w:r>
      <w:r w:rsidRPr="006F53E8">
        <w:rPr>
          <w:rFonts w:ascii="Times New Roman" w:hAnsi="Times New Roman"/>
          <w:sz w:val="24"/>
          <w:szCs w:val="24"/>
          <w:lang w:val="sr-Cyrl-CS"/>
        </w:rPr>
        <w:t>-031016</w:t>
      </w:r>
    </w:p>
    <w:tbl>
      <w:tblPr>
        <w:tblW w:w="9327" w:type="dxa"/>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758"/>
        <w:gridCol w:w="2770"/>
        <w:gridCol w:w="2126"/>
        <w:gridCol w:w="1447"/>
        <w:gridCol w:w="2226"/>
      </w:tblGrid>
      <w:tr w:rsidR="00840454" w:rsidRPr="006F53E8" w:rsidTr="00840454">
        <w:trPr>
          <w:jc w:val="center"/>
        </w:trPr>
        <w:tc>
          <w:tcPr>
            <w:tcW w:w="758" w:type="dxa"/>
            <w:shd w:val="clear" w:color="auto" w:fill="FFFFCC"/>
            <w:vAlign w:val="center"/>
          </w:tcPr>
          <w:p w:rsidR="00840454" w:rsidRPr="00715B2C" w:rsidRDefault="00840454" w:rsidP="00715B2C">
            <w:pPr>
              <w:spacing w:after="0" w:line="240" w:lineRule="auto"/>
              <w:jc w:val="center"/>
              <w:rPr>
                <w:rFonts w:ascii="Times New Roman" w:hAnsi="Times New Roman"/>
                <w:lang w:val="sr-Cyrl-CS"/>
              </w:rPr>
            </w:pPr>
            <w:r w:rsidRPr="00715B2C">
              <w:rPr>
                <w:rFonts w:ascii="Times New Roman" w:hAnsi="Times New Roman"/>
                <w:b/>
                <w:lang w:val="sr-Cyrl-CS"/>
              </w:rPr>
              <w:t xml:space="preserve">Р. </w:t>
            </w:r>
            <w:r w:rsidR="00715B2C">
              <w:rPr>
                <w:rFonts w:ascii="Times New Roman" w:hAnsi="Times New Roman"/>
                <w:b/>
                <w:lang w:val="sr-Cyrl-CS"/>
              </w:rPr>
              <w:t>б</w:t>
            </w:r>
            <w:r w:rsidRPr="00715B2C">
              <w:rPr>
                <w:rFonts w:ascii="Times New Roman" w:hAnsi="Times New Roman"/>
                <w:b/>
                <w:lang w:val="sr-Cyrl-CS"/>
              </w:rPr>
              <w:t>.</w:t>
            </w:r>
          </w:p>
        </w:tc>
        <w:tc>
          <w:tcPr>
            <w:tcW w:w="2770"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2126"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447"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226"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6F53E8" w:rsidTr="00840454">
        <w:trPr>
          <w:jc w:val="center"/>
        </w:trPr>
        <w:tc>
          <w:tcPr>
            <w:tcW w:w="758"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w:t>
            </w:r>
          </w:p>
        </w:tc>
        <w:tc>
          <w:tcPr>
            <w:tcW w:w="2770"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Владета Стевовић</w:t>
            </w:r>
          </w:p>
        </w:tc>
        <w:tc>
          <w:tcPr>
            <w:tcW w:w="2126" w:type="dxa"/>
            <w:shd w:val="clear" w:color="auto" w:fill="FFE6CD"/>
            <w:vAlign w:val="center"/>
          </w:tcPr>
          <w:p w:rsidR="00840454" w:rsidRPr="00715B2C" w:rsidRDefault="00840454" w:rsidP="00840454">
            <w:pPr>
              <w:tabs>
                <w:tab w:val="center" w:pos="-1"/>
              </w:tabs>
              <w:spacing w:after="0" w:line="240" w:lineRule="auto"/>
              <w:ind w:right="-3708"/>
              <w:rPr>
                <w:rFonts w:ascii="Times New Roman" w:hAnsi="Times New Roman"/>
                <w:lang w:val="sr-Cyrl-CS"/>
              </w:rPr>
            </w:pPr>
            <w:r w:rsidRPr="00715B2C">
              <w:rPr>
                <w:rFonts w:ascii="Times New Roman" w:hAnsi="Times New Roman"/>
                <w:lang w:val="sr-Cyrl-CS"/>
              </w:rPr>
              <w:t>редовни професор</w:t>
            </w:r>
          </w:p>
        </w:tc>
        <w:tc>
          <w:tcPr>
            <w:tcW w:w="1447" w:type="dxa"/>
            <w:vMerge w:val="restart"/>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 факултет</w:t>
            </w:r>
          </w:p>
        </w:tc>
        <w:tc>
          <w:tcPr>
            <w:tcW w:w="2226"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8/Т2</w:t>
            </w:r>
          </w:p>
        </w:tc>
      </w:tr>
      <w:tr w:rsidR="00840454" w:rsidRPr="006F53E8" w:rsidTr="00840454">
        <w:trPr>
          <w:jc w:val="center"/>
        </w:trPr>
        <w:tc>
          <w:tcPr>
            <w:tcW w:w="758"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2.</w:t>
            </w:r>
          </w:p>
        </w:tc>
        <w:tc>
          <w:tcPr>
            <w:tcW w:w="2770"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Далибор Томић</w:t>
            </w:r>
          </w:p>
        </w:tc>
        <w:tc>
          <w:tcPr>
            <w:tcW w:w="2126"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асистент</w:t>
            </w:r>
          </w:p>
        </w:tc>
        <w:tc>
          <w:tcPr>
            <w:tcW w:w="1447" w:type="dxa"/>
            <w:vMerge/>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p>
        </w:tc>
        <w:tc>
          <w:tcPr>
            <w:tcW w:w="2226"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8/Т4</w:t>
            </w:r>
          </w:p>
        </w:tc>
      </w:tr>
    </w:tbl>
    <w:p w:rsidR="00840454" w:rsidRPr="006F53E8" w:rsidRDefault="00840454" w:rsidP="00840454">
      <w:pPr>
        <w:spacing w:after="0" w:line="240" w:lineRule="auto"/>
        <w:jc w:val="both"/>
        <w:rPr>
          <w:rFonts w:ascii="Times New Roman" w:hAnsi="Times New Roman"/>
          <w:b/>
          <w:bCs/>
          <w:sz w:val="24"/>
          <w:szCs w:val="24"/>
          <w:lang w:val="ru-RU"/>
        </w:rPr>
      </w:pPr>
    </w:p>
    <w:p w:rsidR="00840454" w:rsidRPr="006F53E8" w:rsidRDefault="00840454" w:rsidP="00840454">
      <w:pPr>
        <w:spacing w:after="0" w:line="240" w:lineRule="auto"/>
        <w:rPr>
          <w:rFonts w:ascii="Times New Roman" w:hAnsi="Times New Roman"/>
          <w:sz w:val="24"/>
          <w:szCs w:val="24"/>
          <w:lang w:val="sr-Cyrl-CS"/>
        </w:rPr>
      </w:pPr>
      <w:r w:rsidRPr="00E012FC">
        <w:rPr>
          <w:rFonts w:ascii="Times New Roman" w:hAnsi="Times New Roman"/>
          <w:b/>
          <w:sz w:val="24"/>
          <w:szCs w:val="24"/>
          <w:lang w:val="ru-RU"/>
        </w:rPr>
        <w:t>1</w:t>
      </w:r>
      <w:r w:rsidRPr="00E012FC">
        <w:rPr>
          <w:rFonts w:ascii="Times New Roman" w:hAnsi="Times New Roman"/>
          <w:b/>
          <w:sz w:val="24"/>
          <w:szCs w:val="24"/>
          <w:lang w:val="sr-Cyrl-CS"/>
        </w:rPr>
        <w:t>6</w:t>
      </w:r>
      <w:r w:rsidRPr="00E012FC">
        <w:rPr>
          <w:rFonts w:ascii="Times New Roman" w:hAnsi="Times New Roman"/>
          <w:b/>
          <w:sz w:val="24"/>
          <w:szCs w:val="24"/>
          <w:lang w:val="ru-RU"/>
        </w:rPr>
        <w:t xml:space="preserve">. </w:t>
      </w:r>
      <w:r w:rsidRPr="006F53E8">
        <w:rPr>
          <w:rFonts w:ascii="Times New Roman" w:hAnsi="Times New Roman"/>
          <w:b/>
          <w:bCs/>
          <w:sz w:val="24"/>
          <w:szCs w:val="24"/>
          <w:lang w:val="ru-RU"/>
        </w:rPr>
        <w:t>Назив пројекта</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Нови концепт оплемењивања сорти и хибрида поврћа намењених одрживим системима гајења уз примену биотехнолошких метода</w:t>
      </w:r>
    </w:p>
    <w:p w:rsidR="00840454" w:rsidRPr="006F53E8" w:rsidRDefault="00840454" w:rsidP="00840454">
      <w:pPr>
        <w:spacing w:after="0" w:line="240" w:lineRule="auto"/>
        <w:jc w:val="both"/>
        <w:rPr>
          <w:rFonts w:ascii="Times New Roman" w:hAnsi="Times New Roman"/>
          <w:b/>
          <w:sz w:val="24"/>
          <w:szCs w:val="24"/>
          <w:lang w:val="sr-Cyrl-RS"/>
        </w:rPr>
      </w:pPr>
      <w:r w:rsidRPr="006F53E8">
        <w:rPr>
          <w:rFonts w:ascii="Times New Roman" w:hAnsi="Times New Roman"/>
          <w:b/>
          <w:bCs/>
          <w:sz w:val="24"/>
          <w:szCs w:val="24"/>
          <w:lang w:val="sv-SE"/>
        </w:rPr>
        <w:t>Руководилац</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Др Јасмина Здравковић</w:t>
      </w:r>
      <w:r w:rsidRPr="006F53E8">
        <w:rPr>
          <w:rFonts w:ascii="Times New Roman" w:hAnsi="Times New Roman"/>
          <w:sz w:val="24"/>
          <w:szCs w:val="24"/>
          <w:lang w:val="sr-Cyrl-RS"/>
        </w:rPr>
        <w:t>, научни саветник, Институт за повртарство Смедеревска Паланка</w:t>
      </w:r>
    </w:p>
    <w:p w:rsidR="00840454" w:rsidRPr="006F53E8" w:rsidRDefault="00840454" w:rsidP="00840454">
      <w:pPr>
        <w:spacing w:after="0" w:line="240" w:lineRule="auto"/>
        <w:jc w:val="both"/>
        <w:rPr>
          <w:rFonts w:ascii="Times New Roman" w:hAnsi="Times New Roman"/>
          <w:b/>
          <w:sz w:val="24"/>
          <w:szCs w:val="24"/>
          <w:lang w:val="sr-Cyrl-CS"/>
        </w:rPr>
      </w:pPr>
      <w:r w:rsidRPr="006F53E8">
        <w:rPr>
          <w:rFonts w:ascii="Times New Roman" w:hAnsi="Times New Roman"/>
          <w:b/>
          <w:bCs/>
          <w:sz w:val="24"/>
          <w:szCs w:val="24"/>
          <w:lang w:val="sv-SE"/>
        </w:rPr>
        <w:t>Врста</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 xml:space="preserve">: </w:t>
      </w:r>
      <w:r w:rsidRPr="006F53E8">
        <w:rPr>
          <w:rFonts w:ascii="Times New Roman" w:hAnsi="Times New Roman"/>
          <w:bCs/>
          <w:sz w:val="24"/>
          <w:szCs w:val="24"/>
          <w:lang w:val="sv-SE"/>
        </w:rPr>
        <w:t>Техноло</w:t>
      </w:r>
      <w:r w:rsidRPr="006F53E8">
        <w:rPr>
          <w:rFonts w:ascii="Times New Roman" w:hAnsi="Times New Roman"/>
          <w:bCs/>
          <w:sz w:val="24"/>
          <w:szCs w:val="24"/>
          <w:lang w:val="ru-RU"/>
        </w:rPr>
        <w:t>ш</w:t>
      </w:r>
      <w:r w:rsidRPr="006F53E8">
        <w:rPr>
          <w:rFonts w:ascii="Times New Roman" w:hAnsi="Times New Roman"/>
          <w:bCs/>
          <w:sz w:val="24"/>
          <w:szCs w:val="24"/>
          <w:lang w:val="sv-SE"/>
        </w:rPr>
        <w:t>ки</w:t>
      </w:r>
      <w:r w:rsidRPr="006F53E8">
        <w:rPr>
          <w:rFonts w:ascii="Times New Roman" w:hAnsi="Times New Roman"/>
          <w:bCs/>
          <w:sz w:val="24"/>
          <w:szCs w:val="24"/>
          <w:lang w:val="ru-RU"/>
        </w:rPr>
        <w:t xml:space="preserve"> </w:t>
      </w:r>
      <w:r w:rsidRPr="006F53E8">
        <w:rPr>
          <w:rFonts w:ascii="Times New Roman" w:hAnsi="Times New Roman"/>
          <w:bCs/>
          <w:sz w:val="24"/>
          <w:szCs w:val="24"/>
          <w:lang w:val="sv-SE"/>
        </w:rPr>
        <w:t>развој</w:t>
      </w:r>
    </w:p>
    <w:p w:rsidR="00840454" w:rsidRPr="006F53E8" w:rsidRDefault="00840454" w:rsidP="00840454">
      <w:pPr>
        <w:spacing w:after="0" w:line="240" w:lineRule="auto"/>
        <w:jc w:val="both"/>
        <w:rPr>
          <w:rFonts w:ascii="Times New Roman" w:hAnsi="Times New Roman"/>
          <w:b/>
          <w:sz w:val="24"/>
          <w:szCs w:val="24"/>
          <w:lang w:val="sr-Cyrl-CS"/>
        </w:rPr>
      </w:pPr>
      <w:r w:rsidRPr="006F53E8">
        <w:rPr>
          <w:rFonts w:ascii="Times New Roman" w:hAnsi="Times New Roman"/>
          <w:b/>
          <w:bCs/>
          <w:sz w:val="24"/>
          <w:szCs w:val="24"/>
          <w:lang w:val="ru-RU"/>
        </w:rPr>
        <w:t>Број</w:t>
      </w:r>
      <w:r w:rsidRPr="006F53E8">
        <w:rPr>
          <w:rFonts w:ascii="Times New Roman" w:hAnsi="Times New Roman"/>
          <w:b/>
          <w:bCs/>
          <w:sz w:val="24"/>
          <w:szCs w:val="24"/>
          <w:lang w:val="sr-Cyrl-CS"/>
        </w:rPr>
        <w:t xml:space="preserve"> </w:t>
      </w:r>
      <w:r w:rsidRPr="006F53E8">
        <w:rPr>
          <w:rFonts w:ascii="Times New Roman" w:hAnsi="Times New Roman"/>
          <w:b/>
          <w:bCs/>
          <w:sz w:val="24"/>
          <w:szCs w:val="24"/>
          <w:lang w:val="ru-RU"/>
        </w:rPr>
        <w:t>пројекта</w:t>
      </w:r>
      <w:r w:rsidRPr="006F53E8">
        <w:rPr>
          <w:rFonts w:ascii="Times New Roman" w:hAnsi="Times New Roman"/>
          <w:b/>
          <w:bCs/>
          <w:sz w:val="24"/>
          <w:szCs w:val="24"/>
          <w:lang w:val="sr-Cyrl-CS"/>
        </w:rPr>
        <w:t>:</w:t>
      </w:r>
      <w:r w:rsidRPr="006F53E8">
        <w:rPr>
          <w:rFonts w:ascii="Times New Roman" w:hAnsi="Times New Roman"/>
          <w:b/>
          <w:sz w:val="24"/>
          <w:szCs w:val="24"/>
          <w:lang w:val="sr-Cyrl-CS"/>
        </w:rPr>
        <w:t xml:space="preserve"> </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Т</w:t>
      </w:r>
      <w:r w:rsidRPr="006F53E8">
        <w:rPr>
          <w:rFonts w:ascii="Times New Roman" w:hAnsi="Times New Roman"/>
          <w:sz w:val="24"/>
          <w:szCs w:val="24"/>
          <w:lang w:val="ru-RU"/>
        </w:rPr>
        <w:t>Р</w:t>
      </w:r>
      <w:r w:rsidRPr="006F53E8">
        <w:rPr>
          <w:rFonts w:ascii="Times New Roman" w:hAnsi="Times New Roman"/>
          <w:sz w:val="24"/>
          <w:szCs w:val="24"/>
          <w:lang w:val="sr-Cyrl-CS"/>
        </w:rPr>
        <w:t>-031059</w:t>
      </w:r>
    </w:p>
    <w:p w:rsidR="00840454" w:rsidRPr="006F53E8" w:rsidRDefault="00840454" w:rsidP="00840454">
      <w:pPr>
        <w:tabs>
          <w:tab w:val="left" w:pos="319"/>
        </w:tabs>
        <w:spacing w:after="0" w:line="240" w:lineRule="auto"/>
        <w:jc w:val="both"/>
        <w:rPr>
          <w:rFonts w:ascii="Times New Roman" w:hAnsi="Times New Roman"/>
          <w:b/>
          <w:sz w:val="24"/>
          <w:szCs w:val="24"/>
          <w:lang w:val="ru-RU"/>
        </w:rPr>
      </w:pPr>
      <w:r w:rsidRPr="006F53E8">
        <w:rPr>
          <w:rFonts w:ascii="Times New Roman" w:hAnsi="Times New Roman"/>
          <w:b/>
          <w:bCs/>
          <w:sz w:val="24"/>
          <w:szCs w:val="24"/>
          <w:lang w:val="ru-RU"/>
        </w:rPr>
        <w:t>На пројекту са нашег факултета учествују</w:t>
      </w:r>
      <w:r w:rsidRPr="006F53E8">
        <w:rPr>
          <w:rFonts w:ascii="Times New Roman" w:hAnsi="Times New Roman"/>
          <w:b/>
          <w:sz w:val="24"/>
          <w:szCs w:val="24"/>
          <w:lang w:val="ru-RU"/>
        </w:rPr>
        <w:t xml:space="preserve">: </w:t>
      </w:r>
    </w:p>
    <w:p w:rsidR="00840454" w:rsidRPr="006F53E8" w:rsidRDefault="00840454" w:rsidP="00840454">
      <w:pPr>
        <w:tabs>
          <w:tab w:val="left" w:pos="2220"/>
        </w:tabs>
        <w:spacing w:after="0" w:line="240" w:lineRule="auto"/>
        <w:rPr>
          <w:rFonts w:ascii="Times New Roman" w:hAnsi="Times New Roman"/>
          <w:sz w:val="24"/>
          <w:szCs w:val="24"/>
          <w:lang w:val="sr-Cyrl-CS"/>
        </w:rPr>
      </w:pPr>
    </w:p>
    <w:tbl>
      <w:tblPr>
        <w:tblW w:w="9341" w:type="dxa"/>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704"/>
        <w:gridCol w:w="2637"/>
        <w:gridCol w:w="2314"/>
        <w:gridCol w:w="1418"/>
        <w:gridCol w:w="2268"/>
      </w:tblGrid>
      <w:tr w:rsidR="00840454" w:rsidRPr="00715B2C" w:rsidTr="00715B2C">
        <w:trPr>
          <w:jc w:val="center"/>
        </w:trPr>
        <w:tc>
          <w:tcPr>
            <w:tcW w:w="704" w:type="dxa"/>
            <w:shd w:val="clear" w:color="auto" w:fill="FFFFCC"/>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b/>
                <w:lang w:val="sr-Cyrl-CS"/>
              </w:rPr>
              <w:lastRenderedPageBreak/>
              <w:t>Р.</w:t>
            </w:r>
            <w:r w:rsidR="00715B2C" w:rsidRPr="00715B2C">
              <w:rPr>
                <w:rFonts w:ascii="Times New Roman" w:hAnsi="Times New Roman"/>
                <w:b/>
                <w:lang w:val="sr-Cyrl-CS"/>
              </w:rPr>
              <w:t xml:space="preserve">б. </w:t>
            </w:r>
          </w:p>
        </w:tc>
        <w:tc>
          <w:tcPr>
            <w:tcW w:w="2637"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2314"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418"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268"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715B2C" w:rsidTr="00715B2C">
        <w:trPr>
          <w:jc w:val="center"/>
        </w:trPr>
        <w:tc>
          <w:tcPr>
            <w:tcW w:w="704"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w:t>
            </w:r>
          </w:p>
        </w:tc>
        <w:tc>
          <w:tcPr>
            <w:tcW w:w="2637"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Љиљана Бошковић-Ракочевић</w:t>
            </w:r>
          </w:p>
        </w:tc>
        <w:tc>
          <w:tcPr>
            <w:tcW w:w="2314"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RS"/>
              </w:rPr>
              <w:t>редовни професор</w:t>
            </w:r>
          </w:p>
        </w:tc>
        <w:tc>
          <w:tcPr>
            <w:tcW w:w="1418" w:type="dxa"/>
            <w:vMerge w:val="restart"/>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 факултет</w:t>
            </w:r>
          </w:p>
        </w:tc>
        <w:tc>
          <w:tcPr>
            <w:tcW w:w="2268" w:type="dxa"/>
            <w:shd w:val="clear" w:color="auto" w:fill="EDFBC9"/>
            <w:vAlign w:val="center"/>
          </w:tcPr>
          <w:p w:rsidR="00840454" w:rsidRPr="00715B2C" w:rsidRDefault="00840454" w:rsidP="00840454">
            <w:pPr>
              <w:tabs>
                <w:tab w:val="left" w:pos="2220"/>
              </w:tabs>
              <w:spacing w:after="0" w:line="240" w:lineRule="auto"/>
              <w:jc w:val="center"/>
              <w:rPr>
                <w:rFonts w:ascii="Times New Roman" w:hAnsi="Times New Roman"/>
                <w:lang w:val="sr-Cyrl-CS"/>
              </w:rPr>
            </w:pPr>
            <w:r w:rsidRPr="00715B2C">
              <w:rPr>
                <w:rFonts w:ascii="Times New Roman" w:hAnsi="Times New Roman"/>
                <w:lang w:val="sr-Cyrl-CS"/>
              </w:rPr>
              <w:t>8/Т4</w:t>
            </w:r>
          </w:p>
        </w:tc>
      </w:tr>
      <w:tr w:rsidR="00840454" w:rsidRPr="00715B2C" w:rsidTr="00715B2C">
        <w:trPr>
          <w:jc w:val="center"/>
        </w:trPr>
        <w:tc>
          <w:tcPr>
            <w:tcW w:w="704"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2.</w:t>
            </w:r>
          </w:p>
        </w:tc>
        <w:tc>
          <w:tcPr>
            <w:tcW w:w="2637"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Радош Павловић</w:t>
            </w:r>
          </w:p>
        </w:tc>
        <w:tc>
          <w:tcPr>
            <w:tcW w:w="2314" w:type="dxa"/>
            <w:shd w:val="clear" w:color="auto" w:fill="EDFBC9"/>
            <w:vAlign w:val="center"/>
          </w:tcPr>
          <w:p w:rsidR="00840454" w:rsidRPr="00715B2C" w:rsidRDefault="00840454" w:rsidP="00840454">
            <w:pPr>
              <w:tabs>
                <w:tab w:val="center" w:pos="-1"/>
              </w:tabs>
              <w:spacing w:after="0" w:line="240" w:lineRule="auto"/>
              <w:ind w:right="-3708"/>
              <w:rPr>
                <w:rFonts w:ascii="Times New Roman" w:hAnsi="Times New Roman"/>
                <w:lang w:val="sr-Cyrl-CS"/>
              </w:rPr>
            </w:pPr>
            <w:r w:rsidRPr="00715B2C">
              <w:rPr>
                <w:rFonts w:ascii="Times New Roman" w:hAnsi="Times New Roman"/>
                <w:lang w:val="sr-Cyrl-CS"/>
              </w:rPr>
              <w:t>редовни професор</w:t>
            </w:r>
          </w:p>
        </w:tc>
        <w:tc>
          <w:tcPr>
            <w:tcW w:w="1418" w:type="dxa"/>
            <w:vMerge/>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8/Т6</w:t>
            </w:r>
          </w:p>
        </w:tc>
      </w:tr>
      <w:tr w:rsidR="00840454" w:rsidRPr="00715B2C" w:rsidTr="00715B2C">
        <w:trPr>
          <w:jc w:val="center"/>
        </w:trPr>
        <w:tc>
          <w:tcPr>
            <w:tcW w:w="704"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3.</w:t>
            </w:r>
          </w:p>
        </w:tc>
        <w:tc>
          <w:tcPr>
            <w:tcW w:w="2637"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Милена Ђурић</w:t>
            </w:r>
          </w:p>
        </w:tc>
        <w:tc>
          <w:tcPr>
            <w:tcW w:w="2314" w:type="dxa"/>
            <w:shd w:val="clear" w:color="auto" w:fill="EDFBC9"/>
            <w:vAlign w:val="center"/>
          </w:tcPr>
          <w:p w:rsidR="00840454" w:rsidRPr="00715B2C" w:rsidRDefault="00840454" w:rsidP="00840454">
            <w:pPr>
              <w:tabs>
                <w:tab w:val="center" w:pos="-1"/>
              </w:tabs>
              <w:spacing w:after="0" w:line="240" w:lineRule="auto"/>
              <w:ind w:right="-3708"/>
              <w:rPr>
                <w:rFonts w:ascii="Times New Roman" w:hAnsi="Times New Roman"/>
                <w:lang w:val="sr-Cyrl-CS"/>
              </w:rPr>
            </w:pPr>
            <w:r w:rsidRPr="00715B2C">
              <w:rPr>
                <w:rFonts w:ascii="Times New Roman" w:hAnsi="Times New Roman"/>
                <w:lang w:val="sr-Cyrl-CS"/>
              </w:rPr>
              <w:t>редовни професор</w:t>
            </w:r>
          </w:p>
        </w:tc>
        <w:tc>
          <w:tcPr>
            <w:tcW w:w="1418" w:type="dxa"/>
            <w:vMerge/>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4/Т6</w:t>
            </w:r>
          </w:p>
        </w:tc>
      </w:tr>
      <w:tr w:rsidR="00840454" w:rsidRPr="00715B2C" w:rsidTr="00715B2C">
        <w:trPr>
          <w:jc w:val="center"/>
        </w:trPr>
        <w:tc>
          <w:tcPr>
            <w:tcW w:w="704"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4.</w:t>
            </w:r>
          </w:p>
        </w:tc>
        <w:tc>
          <w:tcPr>
            <w:tcW w:w="2637"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Јелена Младеновић</w:t>
            </w:r>
          </w:p>
        </w:tc>
        <w:tc>
          <w:tcPr>
            <w:tcW w:w="2314"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доцент</w:t>
            </w:r>
          </w:p>
        </w:tc>
        <w:tc>
          <w:tcPr>
            <w:tcW w:w="1418" w:type="dxa"/>
            <w:vMerge/>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p>
        </w:tc>
        <w:tc>
          <w:tcPr>
            <w:tcW w:w="226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8/Т6</w:t>
            </w:r>
          </w:p>
        </w:tc>
      </w:tr>
    </w:tbl>
    <w:p w:rsidR="00840454" w:rsidRPr="006F53E8" w:rsidRDefault="00840454" w:rsidP="00840454">
      <w:pPr>
        <w:tabs>
          <w:tab w:val="left" w:pos="2220"/>
        </w:tabs>
        <w:spacing w:after="0" w:line="240" w:lineRule="auto"/>
        <w:rPr>
          <w:rFonts w:ascii="Times New Roman" w:hAnsi="Times New Roman"/>
          <w:sz w:val="24"/>
          <w:szCs w:val="24"/>
          <w:lang w:val="sr-Cyrl-CS"/>
        </w:rPr>
      </w:pPr>
    </w:p>
    <w:p w:rsidR="00840454" w:rsidRPr="006F53E8" w:rsidRDefault="00840454" w:rsidP="00840454">
      <w:pPr>
        <w:spacing w:after="0" w:line="240" w:lineRule="auto"/>
        <w:rPr>
          <w:rFonts w:ascii="Times New Roman" w:hAnsi="Times New Roman"/>
          <w:sz w:val="24"/>
          <w:szCs w:val="24"/>
          <w:lang w:val="sr-Cyrl-CS"/>
        </w:rPr>
      </w:pPr>
      <w:r w:rsidRPr="000A2885">
        <w:rPr>
          <w:rFonts w:ascii="Times New Roman" w:hAnsi="Times New Roman"/>
          <w:b/>
          <w:sz w:val="24"/>
          <w:szCs w:val="24"/>
          <w:lang w:val="ru-RU"/>
        </w:rPr>
        <w:t>1</w:t>
      </w:r>
      <w:r w:rsidRPr="000A2885">
        <w:rPr>
          <w:rFonts w:ascii="Times New Roman" w:hAnsi="Times New Roman"/>
          <w:b/>
          <w:sz w:val="24"/>
          <w:szCs w:val="24"/>
          <w:lang w:val="sr-Cyrl-CS"/>
        </w:rPr>
        <w:t>7</w:t>
      </w:r>
      <w:r w:rsidRPr="000A2885">
        <w:rPr>
          <w:rFonts w:ascii="Times New Roman" w:hAnsi="Times New Roman"/>
          <w:b/>
          <w:sz w:val="24"/>
          <w:szCs w:val="24"/>
          <w:lang w:val="ru-RU"/>
        </w:rPr>
        <w:t>.</w:t>
      </w:r>
      <w:r w:rsidRPr="006F53E8">
        <w:rPr>
          <w:rFonts w:ascii="Times New Roman" w:hAnsi="Times New Roman"/>
          <w:b/>
          <w:color w:val="FF0000"/>
          <w:sz w:val="24"/>
          <w:szCs w:val="24"/>
          <w:lang w:val="sr-Cyrl-CS"/>
        </w:rPr>
        <w:t xml:space="preserve"> </w:t>
      </w:r>
      <w:r w:rsidRPr="006F53E8">
        <w:rPr>
          <w:rFonts w:ascii="Times New Roman" w:hAnsi="Times New Roman"/>
          <w:b/>
          <w:bCs/>
          <w:sz w:val="24"/>
          <w:szCs w:val="24"/>
          <w:lang w:val="ru-RU"/>
        </w:rPr>
        <w:t>Назив пројекта</w:t>
      </w:r>
      <w:r w:rsidRPr="006F53E8">
        <w:rPr>
          <w:rFonts w:ascii="Times New Roman" w:hAnsi="Times New Roman"/>
          <w:b/>
          <w:sz w:val="24"/>
          <w:szCs w:val="24"/>
          <w:lang w:val="ru-RU"/>
        </w:rPr>
        <w:t xml:space="preserve">: </w:t>
      </w:r>
      <w:r w:rsidRPr="006F53E8">
        <w:rPr>
          <w:rFonts w:ascii="Times New Roman" w:hAnsi="Times New Roman"/>
          <w:sz w:val="24"/>
          <w:szCs w:val="24"/>
          <w:lang w:val="ru-RU"/>
        </w:rPr>
        <w:t>Проучавање биљних патогена, артропода, корова и пестицида у циљу развоја метода биорационалне заштите и производње безбедне хране</w:t>
      </w:r>
    </w:p>
    <w:p w:rsidR="00840454" w:rsidRPr="006F53E8" w:rsidRDefault="00840454" w:rsidP="00840454">
      <w:pPr>
        <w:spacing w:after="0" w:line="240" w:lineRule="auto"/>
        <w:jc w:val="both"/>
        <w:rPr>
          <w:rFonts w:ascii="Times New Roman" w:hAnsi="Times New Roman"/>
          <w:b/>
          <w:sz w:val="24"/>
          <w:szCs w:val="24"/>
          <w:lang w:val="sr-Cyrl-CS"/>
        </w:rPr>
      </w:pPr>
      <w:r w:rsidRPr="006F53E8">
        <w:rPr>
          <w:rFonts w:ascii="Times New Roman" w:hAnsi="Times New Roman"/>
          <w:b/>
          <w:bCs/>
          <w:sz w:val="24"/>
          <w:szCs w:val="24"/>
          <w:lang w:val="sv-SE"/>
        </w:rPr>
        <w:t>Руководилац</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w:t>
      </w:r>
      <w:r w:rsidRPr="006F53E8">
        <w:rPr>
          <w:rFonts w:ascii="Times New Roman" w:hAnsi="Times New Roman"/>
          <w:b/>
          <w:sz w:val="24"/>
          <w:szCs w:val="24"/>
          <w:lang w:val="ru-RU"/>
        </w:rPr>
        <w:t xml:space="preserve"> </w:t>
      </w:r>
      <w:r w:rsidRPr="006F53E8">
        <w:rPr>
          <w:rFonts w:ascii="Times New Roman" w:hAnsi="Times New Roman"/>
          <w:sz w:val="24"/>
          <w:szCs w:val="24"/>
          <w:lang w:val="ru-RU"/>
        </w:rPr>
        <w:t>др Дејан Марчић</w:t>
      </w:r>
      <w:r w:rsidRPr="006F53E8">
        <w:rPr>
          <w:rFonts w:ascii="Times New Roman" w:hAnsi="Times New Roman"/>
          <w:sz w:val="24"/>
          <w:szCs w:val="24"/>
          <w:lang w:val="sr-Cyrl-RS"/>
        </w:rPr>
        <w:t>, научни саветник, Институт зa пестициде и животну средину Београд</w:t>
      </w:r>
      <w:r w:rsidRPr="006F53E8">
        <w:rPr>
          <w:rFonts w:ascii="Times New Roman" w:hAnsi="Times New Roman"/>
          <w:sz w:val="24"/>
          <w:szCs w:val="24"/>
          <w:lang w:val="sr-Cyrl-CS"/>
        </w:rPr>
        <w:t xml:space="preserve">  </w:t>
      </w:r>
    </w:p>
    <w:p w:rsidR="00840454" w:rsidRPr="006F53E8" w:rsidRDefault="00840454" w:rsidP="00840454">
      <w:pPr>
        <w:spacing w:after="0" w:line="240" w:lineRule="auto"/>
        <w:jc w:val="both"/>
        <w:rPr>
          <w:rFonts w:ascii="Times New Roman" w:hAnsi="Times New Roman"/>
          <w:b/>
          <w:sz w:val="24"/>
          <w:szCs w:val="24"/>
          <w:lang w:val="sr-Cyrl-CS"/>
        </w:rPr>
      </w:pPr>
      <w:r w:rsidRPr="006F53E8">
        <w:rPr>
          <w:rFonts w:ascii="Times New Roman" w:hAnsi="Times New Roman"/>
          <w:b/>
          <w:bCs/>
          <w:sz w:val="24"/>
          <w:szCs w:val="24"/>
          <w:lang w:val="sv-SE"/>
        </w:rPr>
        <w:t>Врста</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 xml:space="preserve">: </w:t>
      </w:r>
      <w:r w:rsidRPr="006F53E8">
        <w:rPr>
          <w:rFonts w:ascii="Times New Roman" w:hAnsi="Times New Roman"/>
          <w:bCs/>
          <w:sz w:val="24"/>
          <w:szCs w:val="24"/>
          <w:lang w:val="sv-SE"/>
        </w:rPr>
        <w:t>Техноло</w:t>
      </w:r>
      <w:r w:rsidRPr="006F53E8">
        <w:rPr>
          <w:rFonts w:ascii="Times New Roman" w:hAnsi="Times New Roman"/>
          <w:bCs/>
          <w:sz w:val="24"/>
          <w:szCs w:val="24"/>
          <w:lang w:val="ru-RU"/>
        </w:rPr>
        <w:t>ш</w:t>
      </w:r>
      <w:r w:rsidRPr="006F53E8">
        <w:rPr>
          <w:rFonts w:ascii="Times New Roman" w:hAnsi="Times New Roman"/>
          <w:bCs/>
          <w:sz w:val="24"/>
          <w:szCs w:val="24"/>
          <w:lang w:val="sv-SE"/>
        </w:rPr>
        <w:t>ки</w:t>
      </w:r>
      <w:r w:rsidRPr="006F53E8">
        <w:rPr>
          <w:rFonts w:ascii="Times New Roman" w:hAnsi="Times New Roman"/>
          <w:bCs/>
          <w:sz w:val="24"/>
          <w:szCs w:val="24"/>
          <w:lang w:val="ru-RU"/>
        </w:rPr>
        <w:t xml:space="preserve"> </w:t>
      </w:r>
      <w:r w:rsidRPr="006F53E8">
        <w:rPr>
          <w:rFonts w:ascii="Times New Roman" w:hAnsi="Times New Roman"/>
          <w:bCs/>
          <w:sz w:val="24"/>
          <w:szCs w:val="24"/>
          <w:lang w:val="sv-SE"/>
        </w:rPr>
        <w:t>развој</w:t>
      </w:r>
    </w:p>
    <w:p w:rsidR="00840454" w:rsidRPr="006F53E8" w:rsidRDefault="00840454" w:rsidP="00840454">
      <w:pPr>
        <w:spacing w:after="0" w:line="240" w:lineRule="auto"/>
        <w:jc w:val="both"/>
        <w:rPr>
          <w:rFonts w:ascii="Times New Roman" w:hAnsi="Times New Roman"/>
          <w:b/>
          <w:sz w:val="24"/>
          <w:szCs w:val="24"/>
          <w:lang w:val="sr-Cyrl-CS"/>
        </w:rPr>
      </w:pPr>
      <w:r w:rsidRPr="006F53E8">
        <w:rPr>
          <w:rFonts w:ascii="Times New Roman" w:hAnsi="Times New Roman"/>
          <w:b/>
          <w:bCs/>
          <w:sz w:val="24"/>
          <w:szCs w:val="24"/>
          <w:lang w:val="ru-RU"/>
        </w:rPr>
        <w:t>Број</w:t>
      </w:r>
      <w:r w:rsidRPr="006F53E8">
        <w:rPr>
          <w:rFonts w:ascii="Times New Roman" w:hAnsi="Times New Roman"/>
          <w:b/>
          <w:bCs/>
          <w:sz w:val="24"/>
          <w:szCs w:val="24"/>
          <w:lang w:val="sr-Cyrl-CS"/>
        </w:rPr>
        <w:t xml:space="preserve"> </w:t>
      </w:r>
      <w:r w:rsidRPr="006F53E8">
        <w:rPr>
          <w:rFonts w:ascii="Times New Roman" w:hAnsi="Times New Roman"/>
          <w:b/>
          <w:bCs/>
          <w:sz w:val="24"/>
          <w:szCs w:val="24"/>
          <w:lang w:val="ru-RU"/>
        </w:rPr>
        <w:t>пројекта</w:t>
      </w:r>
      <w:r w:rsidRPr="006F53E8">
        <w:rPr>
          <w:rFonts w:ascii="Times New Roman" w:hAnsi="Times New Roman"/>
          <w:b/>
          <w:bCs/>
          <w:sz w:val="24"/>
          <w:szCs w:val="24"/>
          <w:lang w:val="sr-Cyrl-CS"/>
        </w:rPr>
        <w:t>:</w:t>
      </w:r>
      <w:r w:rsidRPr="006F53E8">
        <w:rPr>
          <w:rFonts w:ascii="Times New Roman" w:hAnsi="Times New Roman"/>
          <w:b/>
          <w:sz w:val="24"/>
          <w:szCs w:val="24"/>
          <w:lang w:val="sr-Cyrl-CS"/>
        </w:rPr>
        <w:t xml:space="preserve"> </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Т</w:t>
      </w:r>
      <w:r w:rsidRPr="006F53E8">
        <w:rPr>
          <w:rFonts w:ascii="Times New Roman" w:hAnsi="Times New Roman"/>
          <w:sz w:val="24"/>
          <w:szCs w:val="24"/>
          <w:lang w:val="ru-RU"/>
        </w:rPr>
        <w:t>Р</w:t>
      </w:r>
      <w:r w:rsidRPr="006F53E8">
        <w:rPr>
          <w:rFonts w:ascii="Times New Roman" w:hAnsi="Times New Roman"/>
          <w:sz w:val="24"/>
          <w:szCs w:val="24"/>
          <w:lang w:val="sr-Cyrl-CS"/>
        </w:rPr>
        <w:t>-031043</w:t>
      </w:r>
    </w:p>
    <w:tbl>
      <w:tblPr>
        <w:tblW w:w="9166" w:type="dxa"/>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751"/>
        <w:gridCol w:w="2135"/>
        <w:gridCol w:w="2266"/>
        <w:gridCol w:w="1788"/>
        <w:gridCol w:w="2226"/>
      </w:tblGrid>
      <w:tr w:rsidR="00840454" w:rsidRPr="00715B2C" w:rsidTr="00840454">
        <w:trPr>
          <w:jc w:val="center"/>
        </w:trPr>
        <w:tc>
          <w:tcPr>
            <w:tcW w:w="751" w:type="dxa"/>
            <w:shd w:val="clear" w:color="auto" w:fill="FFFFCC"/>
            <w:vAlign w:val="center"/>
          </w:tcPr>
          <w:p w:rsidR="00840454" w:rsidRPr="00715B2C" w:rsidRDefault="00840454" w:rsidP="00840454">
            <w:pPr>
              <w:spacing w:after="0" w:line="240" w:lineRule="auto"/>
              <w:jc w:val="center"/>
              <w:rPr>
                <w:rFonts w:ascii="Times New Roman" w:hAnsi="Times New Roman"/>
              </w:rPr>
            </w:pPr>
            <w:r w:rsidRPr="00715B2C">
              <w:rPr>
                <w:rFonts w:ascii="Times New Roman" w:hAnsi="Times New Roman"/>
                <w:b/>
                <w:lang w:val="sr-Cyrl-CS"/>
              </w:rPr>
              <w:t>Р. б.</w:t>
            </w:r>
          </w:p>
        </w:tc>
        <w:tc>
          <w:tcPr>
            <w:tcW w:w="2135"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2266"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788"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Научно истраживачка организација</w:t>
            </w:r>
          </w:p>
        </w:tc>
        <w:tc>
          <w:tcPr>
            <w:tcW w:w="2226"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715B2C" w:rsidTr="00840454">
        <w:trPr>
          <w:jc w:val="center"/>
        </w:trPr>
        <w:tc>
          <w:tcPr>
            <w:tcW w:w="751"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w:t>
            </w:r>
          </w:p>
        </w:tc>
        <w:tc>
          <w:tcPr>
            <w:tcW w:w="2135"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Драго Милошевић</w:t>
            </w:r>
          </w:p>
        </w:tc>
        <w:tc>
          <w:tcPr>
            <w:tcW w:w="2266"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ванредни професор</w:t>
            </w:r>
          </w:p>
        </w:tc>
        <w:tc>
          <w:tcPr>
            <w:tcW w:w="1788" w:type="dxa"/>
            <w:shd w:val="clear" w:color="auto" w:fill="EDFBC9"/>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w:t>
            </w:r>
          </w:p>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факултет</w:t>
            </w:r>
          </w:p>
        </w:tc>
        <w:tc>
          <w:tcPr>
            <w:tcW w:w="2226" w:type="dxa"/>
            <w:shd w:val="clear" w:color="auto" w:fill="EDFBC9"/>
            <w:vAlign w:val="center"/>
          </w:tcPr>
          <w:p w:rsidR="00840454" w:rsidRPr="00715B2C" w:rsidRDefault="00840454" w:rsidP="00840454">
            <w:pPr>
              <w:tabs>
                <w:tab w:val="left" w:pos="2220"/>
              </w:tabs>
              <w:spacing w:after="0" w:line="240" w:lineRule="auto"/>
              <w:jc w:val="center"/>
              <w:rPr>
                <w:rFonts w:ascii="Times New Roman" w:hAnsi="Times New Roman"/>
                <w:lang w:val="sr-Cyrl-CS"/>
              </w:rPr>
            </w:pPr>
            <w:r w:rsidRPr="00715B2C">
              <w:rPr>
                <w:rFonts w:ascii="Times New Roman" w:hAnsi="Times New Roman"/>
                <w:lang w:val="sr-Cyrl-CS"/>
              </w:rPr>
              <w:t>8/Т3</w:t>
            </w:r>
          </w:p>
        </w:tc>
      </w:tr>
    </w:tbl>
    <w:p w:rsidR="00840454" w:rsidRPr="006F53E8" w:rsidRDefault="00840454" w:rsidP="00840454">
      <w:pPr>
        <w:tabs>
          <w:tab w:val="left" w:pos="2220"/>
        </w:tabs>
        <w:spacing w:after="0" w:line="240" w:lineRule="auto"/>
        <w:ind w:left="720"/>
        <w:rPr>
          <w:rFonts w:ascii="Times New Roman" w:hAnsi="Times New Roman"/>
          <w:sz w:val="24"/>
          <w:szCs w:val="24"/>
          <w:lang w:val="sr-Cyrl-CS"/>
        </w:rPr>
      </w:pPr>
    </w:p>
    <w:p w:rsidR="00840454" w:rsidRPr="006F53E8" w:rsidRDefault="00840454" w:rsidP="00840454">
      <w:pPr>
        <w:spacing w:after="0" w:line="240" w:lineRule="auto"/>
        <w:jc w:val="both"/>
        <w:rPr>
          <w:rFonts w:ascii="Times New Roman" w:hAnsi="Times New Roman"/>
          <w:sz w:val="24"/>
          <w:szCs w:val="24"/>
          <w:lang w:val="sr-Cyrl-CS"/>
        </w:rPr>
      </w:pPr>
      <w:r w:rsidRPr="00EE00E6">
        <w:rPr>
          <w:rFonts w:ascii="Times New Roman" w:hAnsi="Times New Roman"/>
          <w:b/>
          <w:sz w:val="24"/>
          <w:szCs w:val="24"/>
          <w:lang w:val="ru-RU"/>
        </w:rPr>
        <w:t xml:space="preserve">18. </w:t>
      </w:r>
      <w:r w:rsidRPr="006F53E8">
        <w:rPr>
          <w:rFonts w:ascii="Times New Roman" w:hAnsi="Times New Roman"/>
          <w:b/>
          <w:bCs/>
          <w:sz w:val="24"/>
          <w:szCs w:val="24"/>
          <w:lang w:val="ru-RU"/>
        </w:rPr>
        <w:t>Назив пројекта</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 xml:space="preserve"> Развој нових инкапсулационих и ензимских технологија за производњу биокатализатора и биолошки активних супстанци у храни са циљем повећања њене конкурентности, квалитета и безбедности</w:t>
      </w:r>
    </w:p>
    <w:p w:rsidR="00840454" w:rsidRPr="006F53E8" w:rsidRDefault="00840454" w:rsidP="00840454">
      <w:pPr>
        <w:spacing w:after="0" w:line="240" w:lineRule="auto"/>
        <w:jc w:val="both"/>
        <w:rPr>
          <w:rFonts w:ascii="Times New Roman" w:hAnsi="Times New Roman"/>
          <w:b/>
          <w:sz w:val="24"/>
          <w:szCs w:val="24"/>
          <w:lang w:val="sr-Cyrl-CS"/>
        </w:rPr>
      </w:pPr>
      <w:r w:rsidRPr="006F53E8">
        <w:rPr>
          <w:rFonts w:ascii="Times New Roman" w:hAnsi="Times New Roman"/>
          <w:b/>
          <w:bCs/>
          <w:sz w:val="24"/>
          <w:szCs w:val="24"/>
          <w:lang w:val="sv-SE"/>
        </w:rPr>
        <w:t>Руководилац</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w:t>
      </w:r>
      <w:r w:rsidRPr="006F53E8">
        <w:rPr>
          <w:rFonts w:ascii="Times New Roman" w:hAnsi="Times New Roman"/>
          <w:b/>
          <w:sz w:val="24"/>
          <w:szCs w:val="24"/>
          <w:lang w:val="ru-RU"/>
        </w:rPr>
        <w:t xml:space="preserve"> </w:t>
      </w:r>
      <w:r w:rsidRPr="006F53E8">
        <w:rPr>
          <w:rFonts w:ascii="Times New Roman" w:hAnsi="Times New Roman"/>
          <w:bCs/>
          <w:sz w:val="24"/>
          <w:szCs w:val="24"/>
          <w:lang w:val="sr-Cyrl-RS"/>
        </w:rPr>
        <w:t xml:space="preserve">проф. </w:t>
      </w:r>
      <w:r w:rsidRPr="006F53E8">
        <w:rPr>
          <w:rFonts w:ascii="Times New Roman" w:hAnsi="Times New Roman"/>
          <w:sz w:val="24"/>
          <w:szCs w:val="24"/>
          <w:lang w:val="ru-RU"/>
        </w:rPr>
        <w:t xml:space="preserve">др </w:t>
      </w:r>
      <w:r w:rsidRPr="006F53E8">
        <w:rPr>
          <w:rFonts w:ascii="Times New Roman" w:hAnsi="Times New Roman"/>
          <w:sz w:val="24"/>
          <w:szCs w:val="24"/>
          <w:lang w:val="sr-Cyrl-CS"/>
        </w:rPr>
        <w:t>Бранко Бугарски</w:t>
      </w:r>
      <w:r w:rsidRPr="006F53E8">
        <w:rPr>
          <w:rFonts w:ascii="Times New Roman" w:hAnsi="Times New Roman"/>
          <w:sz w:val="24"/>
          <w:szCs w:val="24"/>
          <w:lang w:val="sr-Cyrl-RS"/>
        </w:rPr>
        <w:t>, Технолошко металуршки факултет</w:t>
      </w:r>
      <w:r w:rsidRPr="006F53E8">
        <w:rPr>
          <w:rFonts w:ascii="Times New Roman" w:hAnsi="Times New Roman"/>
          <w:sz w:val="24"/>
          <w:szCs w:val="24"/>
          <w:lang w:val="sr-Cyrl-CS"/>
        </w:rPr>
        <w:t xml:space="preserve"> </w:t>
      </w:r>
    </w:p>
    <w:p w:rsidR="00840454" w:rsidRPr="006F53E8" w:rsidRDefault="00840454" w:rsidP="00840454">
      <w:pPr>
        <w:spacing w:after="0" w:line="240" w:lineRule="auto"/>
        <w:jc w:val="both"/>
        <w:rPr>
          <w:rFonts w:ascii="Times New Roman" w:hAnsi="Times New Roman"/>
          <w:b/>
          <w:sz w:val="24"/>
          <w:szCs w:val="24"/>
          <w:lang w:val="sr-Cyrl-CS"/>
        </w:rPr>
      </w:pPr>
      <w:r w:rsidRPr="006F53E8">
        <w:rPr>
          <w:rFonts w:ascii="Times New Roman" w:hAnsi="Times New Roman"/>
          <w:b/>
          <w:bCs/>
          <w:sz w:val="24"/>
          <w:szCs w:val="24"/>
          <w:lang w:val="sv-SE"/>
        </w:rPr>
        <w:t>Врста</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 xml:space="preserve">: </w:t>
      </w:r>
      <w:r w:rsidRPr="006F53E8">
        <w:rPr>
          <w:rFonts w:ascii="Times New Roman" w:hAnsi="Times New Roman"/>
          <w:bCs/>
          <w:sz w:val="24"/>
          <w:szCs w:val="24"/>
          <w:lang w:val="sr-Cyrl-CS"/>
        </w:rPr>
        <w:t>И</w:t>
      </w:r>
      <w:r w:rsidRPr="006F53E8">
        <w:rPr>
          <w:rFonts w:ascii="Times New Roman" w:hAnsi="Times New Roman"/>
          <w:bCs/>
          <w:sz w:val="24"/>
          <w:szCs w:val="24"/>
          <w:lang w:val="ru-RU"/>
        </w:rPr>
        <w:t>нтегралн</w:t>
      </w:r>
      <w:r w:rsidRPr="006F53E8">
        <w:rPr>
          <w:rFonts w:ascii="Times New Roman" w:hAnsi="Times New Roman"/>
          <w:bCs/>
          <w:sz w:val="24"/>
          <w:szCs w:val="24"/>
        </w:rPr>
        <w:t>a</w:t>
      </w:r>
      <w:r w:rsidRPr="006F53E8">
        <w:rPr>
          <w:rFonts w:ascii="Times New Roman" w:hAnsi="Times New Roman"/>
          <w:bCs/>
          <w:sz w:val="24"/>
          <w:szCs w:val="24"/>
          <w:lang w:val="ru-RU"/>
        </w:rPr>
        <w:t xml:space="preserve"> и интердисциплина  истраживања</w:t>
      </w:r>
    </w:p>
    <w:p w:rsidR="00840454" w:rsidRPr="006F53E8" w:rsidRDefault="00840454" w:rsidP="00840454">
      <w:pPr>
        <w:spacing w:after="0" w:line="240" w:lineRule="auto"/>
        <w:jc w:val="both"/>
        <w:rPr>
          <w:rFonts w:ascii="Times New Roman" w:hAnsi="Times New Roman"/>
          <w:b/>
          <w:sz w:val="24"/>
          <w:szCs w:val="24"/>
          <w:lang w:val="ru-RU" w:eastAsia="hi-IN"/>
        </w:rPr>
      </w:pPr>
      <w:r w:rsidRPr="006F53E8">
        <w:rPr>
          <w:rFonts w:ascii="Times New Roman" w:hAnsi="Times New Roman"/>
          <w:b/>
          <w:bCs/>
          <w:sz w:val="24"/>
          <w:szCs w:val="24"/>
          <w:lang w:val="ru-RU"/>
        </w:rPr>
        <w:t>Број</w:t>
      </w:r>
      <w:r w:rsidRPr="006F53E8">
        <w:rPr>
          <w:rFonts w:ascii="Times New Roman" w:hAnsi="Times New Roman"/>
          <w:b/>
          <w:bCs/>
          <w:sz w:val="24"/>
          <w:szCs w:val="24"/>
          <w:lang w:val="sr-Cyrl-CS"/>
        </w:rPr>
        <w:t xml:space="preserve"> </w:t>
      </w:r>
      <w:r w:rsidRPr="006F53E8">
        <w:rPr>
          <w:rFonts w:ascii="Times New Roman" w:hAnsi="Times New Roman"/>
          <w:b/>
          <w:bCs/>
          <w:sz w:val="24"/>
          <w:szCs w:val="24"/>
          <w:lang w:val="ru-RU"/>
        </w:rPr>
        <w:t>пројекта</w:t>
      </w:r>
      <w:r w:rsidRPr="006F53E8">
        <w:rPr>
          <w:rFonts w:ascii="Times New Roman" w:hAnsi="Times New Roman"/>
          <w:b/>
          <w:bCs/>
          <w:sz w:val="24"/>
          <w:szCs w:val="24"/>
          <w:lang w:val="sr-Cyrl-CS"/>
        </w:rPr>
        <w:t>:</w:t>
      </w:r>
      <w:r w:rsidRPr="006F53E8">
        <w:rPr>
          <w:rFonts w:ascii="Times New Roman" w:hAnsi="Times New Roman"/>
          <w:b/>
          <w:sz w:val="24"/>
          <w:szCs w:val="24"/>
          <w:lang w:val="sr-Cyrl-CS"/>
        </w:rPr>
        <w:t xml:space="preserve"> </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 xml:space="preserve">ИИИ-46010  </w:t>
      </w:r>
      <w:r w:rsidRPr="006F53E8">
        <w:rPr>
          <w:rFonts w:ascii="Times New Roman" w:hAnsi="Times New Roman"/>
          <w:sz w:val="24"/>
          <w:szCs w:val="24"/>
          <w:lang w:val="ru-RU"/>
        </w:rPr>
        <w:t xml:space="preserve"> </w:t>
      </w:r>
    </w:p>
    <w:tbl>
      <w:tblPr>
        <w:tblW w:w="0" w:type="auto"/>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780"/>
        <w:gridCol w:w="3138"/>
        <w:gridCol w:w="1249"/>
        <w:gridCol w:w="1649"/>
        <w:gridCol w:w="2226"/>
      </w:tblGrid>
      <w:tr w:rsidR="00840454" w:rsidRPr="006F53E8" w:rsidTr="00715B2C">
        <w:trPr>
          <w:jc w:val="center"/>
        </w:trPr>
        <w:tc>
          <w:tcPr>
            <w:tcW w:w="780" w:type="dxa"/>
            <w:shd w:val="clear" w:color="auto" w:fill="FFFFCC"/>
            <w:vAlign w:val="center"/>
          </w:tcPr>
          <w:p w:rsidR="00840454" w:rsidRPr="00715B2C" w:rsidRDefault="00840454" w:rsidP="00715B2C">
            <w:pPr>
              <w:spacing w:after="0" w:line="240" w:lineRule="auto"/>
              <w:jc w:val="center"/>
              <w:rPr>
                <w:rFonts w:ascii="Times New Roman" w:hAnsi="Times New Roman"/>
                <w:lang w:val="sr-Cyrl-CS"/>
              </w:rPr>
            </w:pPr>
            <w:r w:rsidRPr="00715B2C">
              <w:rPr>
                <w:rFonts w:ascii="Times New Roman" w:hAnsi="Times New Roman"/>
                <w:b/>
                <w:lang w:val="sr-Cyrl-CS"/>
              </w:rPr>
              <w:t xml:space="preserve">Р. </w:t>
            </w:r>
            <w:r w:rsidR="00715B2C" w:rsidRPr="00715B2C">
              <w:rPr>
                <w:rFonts w:ascii="Times New Roman" w:hAnsi="Times New Roman"/>
                <w:b/>
                <w:lang w:val="sr-Cyrl-CS"/>
              </w:rPr>
              <w:t>б</w:t>
            </w:r>
            <w:r w:rsidRPr="00715B2C">
              <w:rPr>
                <w:rFonts w:ascii="Times New Roman" w:hAnsi="Times New Roman"/>
                <w:b/>
                <w:lang w:val="sr-Cyrl-CS"/>
              </w:rPr>
              <w:t>.</w:t>
            </w:r>
          </w:p>
        </w:tc>
        <w:tc>
          <w:tcPr>
            <w:tcW w:w="3138"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1249"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649"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226"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6F53E8" w:rsidTr="00715B2C">
        <w:trPr>
          <w:jc w:val="center"/>
        </w:trPr>
        <w:tc>
          <w:tcPr>
            <w:tcW w:w="780"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w:t>
            </w:r>
          </w:p>
        </w:tc>
        <w:tc>
          <w:tcPr>
            <w:tcW w:w="3138"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 xml:space="preserve">Мирјана </w:t>
            </w:r>
            <w:r w:rsidRPr="00715B2C">
              <w:rPr>
                <w:rFonts w:ascii="Times New Roman" w:hAnsi="Times New Roman"/>
                <w:lang w:val="sr-Cyrl-RS"/>
              </w:rPr>
              <w:t>Радовановић</w:t>
            </w:r>
          </w:p>
        </w:tc>
        <w:tc>
          <w:tcPr>
            <w:tcW w:w="1249"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асистент</w:t>
            </w:r>
          </w:p>
        </w:tc>
        <w:tc>
          <w:tcPr>
            <w:tcW w:w="1649"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 факултет</w:t>
            </w:r>
          </w:p>
        </w:tc>
        <w:tc>
          <w:tcPr>
            <w:tcW w:w="2226"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8/Т4</w:t>
            </w:r>
          </w:p>
        </w:tc>
      </w:tr>
    </w:tbl>
    <w:p w:rsidR="00840454" w:rsidRPr="006F53E8" w:rsidRDefault="00840454" w:rsidP="00840454">
      <w:pPr>
        <w:tabs>
          <w:tab w:val="left" w:pos="2220"/>
        </w:tabs>
        <w:spacing w:after="0" w:line="240" w:lineRule="auto"/>
        <w:ind w:left="720"/>
        <w:rPr>
          <w:rFonts w:ascii="Times New Roman" w:hAnsi="Times New Roman"/>
          <w:sz w:val="24"/>
          <w:szCs w:val="24"/>
          <w:lang w:val="sr-Cyrl-CS"/>
        </w:rPr>
      </w:pPr>
    </w:p>
    <w:p w:rsidR="00840454" w:rsidRPr="006F53E8" w:rsidRDefault="00840454" w:rsidP="00840454">
      <w:pPr>
        <w:spacing w:after="0" w:line="240" w:lineRule="auto"/>
        <w:jc w:val="both"/>
        <w:rPr>
          <w:rFonts w:ascii="Times New Roman" w:hAnsi="Times New Roman"/>
          <w:sz w:val="24"/>
          <w:szCs w:val="24"/>
          <w:lang w:val="sr-Cyrl-CS"/>
        </w:rPr>
      </w:pPr>
      <w:r w:rsidRPr="00EE00E6">
        <w:rPr>
          <w:rFonts w:ascii="Times New Roman" w:hAnsi="Times New Roman"/>
          <w:b/>
          <w:sz w:val="24"/>
          <w:szCs w:val="24"/>
          <w:lang w:val="ru-RU"/>
        </w:rPr>
        <w:t>19.</w:t>
      </w:r>
      <w:r w:rsidRPr="006F53E8">
        <w:rPr>
          <w:rFonts w:ascii="Times New Roman" w:hAnsi="Times New Roman"/>
          <w:b/>
          <w:color w:val="FF0000"/>
          <w:sz w:val="24"/>
          <w:szCs w:val="24"/>
          <w:lang w:val="ru-RU"/>
        </w:rPr>
        <w:t xml:space="preserve"> </w:t>
      </w:r>
      <w:r w:rsidRPr="006F53E8">
        <w:rPr>
          <w:rFonts w:ascii="Times New Roman" w:hAnsi="Times New Roman"/>
          <w:b/>
          <w:bCs/>
          <w:sz w:val="24"/>
          <w:szCs w:val="24"/>
          <w:lang w:val="ru-RU"/>
        </w:rPr>
        <w:t>Назив пројекта</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 xml:space="preserve"> Молекуларно-генетичка и екофизиолошка истраживања у заштити аутохтоних анималних генетичких ресурса, очувању добробити, здравља и репродукције гајених животиња и производњи здравствено безбедне хране</w:t>
      </w:r>
    </w:p>
    <w:p w:rsidR="00840454" w:rsidRPr="006F53E8" w:rsidRDefault="00840454" w:rsidP="00840454">
      <w:pPr>
        <w:spacing w:after="0" w:line="240" w:lineRule="auto"/>
        <w:jc w:val="both"/>
        <w:rPr>
          <w:rFonts w:ascii="Times New Roman" w:hAnsi="Times New Roman"/>
          <w:b/>
          <w:sz w:val="24"/>
          <w:szCs w:val="24"/>
          <w:lang w:val="sr-Cyrl-CS"/>
        </w:rPr>
      </w:pPr>
      <w:r w:rsidRPr="006F53E8">
        <w:rPr>
          <w:rFonts w:ascii="Times New Roman" w:hAnsi="Times New Roman"/>
          <w:b/>
          <w:bCs/>
          <w:sz w:val="24"/>
          <w:szCs w:val="24"/>
          <w:lang w:val="sv-SE"/>
        </w:rPr>
        <w:t>Руководилац</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w:t>
      </w:r>
      <w:r w:rsidRPr="006F53E8">
        <w:rPr>
          <w:rFonts w:ascii="Times New Roman" w:hAnsi="Times New Roman"/>
          <w:b/>
          <w:sz w:val="24"/>
          <w:szCs w:val="24"/>
          <w:lang w:val="ru-RU"/>
        </w:rPr>
        <w:t xml:space="preserve"> </w:t>
      </w:r>
      <w:r w:rsidRPr="006F53E8">
        <w:rPr>
          <w:rFonts w:ascii="Times New Roman" w:hAnsi="Times New Roman"/>
          <w:bCs/>
          <w:sz w:val="24"/>
          <w:szCs w:val="24"/>
          <w:lang w:val="sr-Cyrl-RS"/>
        </w:rPr>
        <w:t>проф.</w:t>
      </w:r>
      <w:r w:rsidRPr="006F53E8">
        <w:rPr>
          <w:rFonts w:ascii="Times New Roman" w:hAnsi="Times New Roman"/>
          <w:b/>
          <w:sz w:val="24"/>
          <w:szCs w:val="24"/>
          <w:lang w:val="sr-Cyrl-RS"/>
        </w:rPr>
        <w:t xml:space="preserve"> </w:t>
      </w:r>
      <w:r w:rsidRPr="006F53E8">
        <w:rPr>
          <w:rFonts w:ascii="Times New Roman" w:hAnsi="Times New Roman"/>
          <w:bCs/>
          <w:sz w:val="24"/>
          <w:szCs w:val="24"/>
          <w:lang w:val="sr-Cyrl-RS"/>
        </w:rPr>
        <w:t xml:space="preserve">др Зоран Станимировић, </w:t>
      </w:r>
      <w:r w:rsidRPr="006F53E8">
        <w:rPr>
          <w:rFonts w:ascii="Times New Roman" w:hAnsi="Times New Roman"/>
          <w:sz w:val="24"/>
          <w:szCs w:val="24"/>
          <w:lang w:val="sr-Cyrl-RS"/>
        </w:rPr>
        <w:t>Факултет ветеринарске медицине Београд</w:t>
      </w:r>
      <w:r w:rsidRPr="006F53E8">
        <w:rPr>
          <w:rFonts w:ascii="Times New Roman" w:hAnsi="Times New Roman"/>
          <w:sz w:val="24"/>
          <w:szCs w:val="24"/>
          <w:lang w:val="sr-Cyrl-CS"/>
        </w:rPr>
        <w:t xml:space="preserve">  </w:t>
      </w:r>
    </w:p>
    <w:p w:rsidR="00840454" w:rsidRPr="006F53E8" w:rsidRDefault="00840454" w:rsidP="00840454">
      <w:pPr>
        <w:spacing w:after="0" w:line="240" w:lineRule="auto"/>
        <w:jc w:val="both"/>
        <w:rPr>
          <w:rFonts w:ascii="Times New Roman" w:hAnsi="Times New Roman"/>
          <w:b/>
          <w:sz w:val="24"/>
          <w:szCs w:val="24"/>
          <w:lang w:val="sr-Cyrl-CS"/>
        </w:rPr>
      </w:pPr>
      <w:r w:rsidRPr="006F53E8">
        <w:rPr>
          <w:rFonts w:ascii="Times New Roman" w:hAnsi="Times New Roman"/>
          <w:b/>
          <w:bCs/>
          <w:sz w:val="24"/>
          <w:szCs w:val="24"/>
          <w:lang w:val="sv-SE"/>
        </w:rPr>
        <w:t>Врста</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 xml:space="preserve">: </w:t>
      </w:r>
      <w:r w:rsidRPr="006F53E8">
        <w:rPr>
          <w:rFonts w:ascii="Times New Roman" w:hAnsi="Times New Roman"/>
          <w:bCs/>
          <w:sz w:val="24"/>
          <w:szCs w:val="24"/>
          <w:lang w:val="sr-Cyrl-CS"/>
        </w:rPr>
        <w:t>И</w:t>
      </w:r>
      <w:r w:rsidRPr="006F53E8">
        <w:rPr>
          <w:rFonts w:ascii="Times New Roman" w:hAnsi="Times New Roman"/>
          <w:bCs/>
          <w:sz w:val="24"/>
          <w:szCs w:val="24"/>
          <w:lang w:val="ru-RU"/>
        </w:rPr>
        <w:t>нтегралн</w:t>
      </w:r>
      <w:r w:rsidRPr="006F53E8">
        <w:rPr>
          <w:rFonts w:ascii="Times New Roman" w:hAnsi="Times New Roman"/>
          <w:bCs/>
          <w:sz w:val="24"/>
          <w:szCs w:val="24"/>
        </w:rPr>
        <w:t>a</w:t>
      </w:r>
      <w:r w:rsidRPr="006F53E8">
        <w:rPr>
          <w:rFonts w:ascii="Times New Roman" w:hAnsi="Times New Roman"/>
          <w:bCs/>
          <w:sz w:val="24"/>
          <w:szCs w:val="24"/>
          <w:lang w:val="ru-RU"/>
        </w:rPr>
        <w:t xml:space="preserve"> и интердисциплина  истраживања</w:t>
      </w:r>
    </w:p>
    <w:p w:rsidR="00840454" w:rsidRPr="006F53E8" w:rsidRDefault="00840454" w:rsidP="00840454">
      <w:pPr>
        <w:spacing w:after="0" w:line="240" w:lineRule="auto"/>
        <w:jc w:val="both"/>
        <w:rPr>
          <w:rFonts w:ascii="Times New Roman" w:hAnsi="Times New Roman"/>
          <w:b/>
          <w:sz w:val="24"/>
          <w:szCs w:val="24"/>
          <w:lang w:val="ru-RU" w:eastAsia="hi-IN"/>
        </w:rPr>
      </w:pPr>
      <w:r w:rsidRPr="006F53E8">
        <w:rPr>
          <w:rFonts w:ascii="Times New Roman" w:hAnsi="Times New Roman"/>
          <w:b/>
          <w:bCs/>
          <w:sz w:val="24"/>
          <w:szCs w:val="24"/>
          <w:lang w:val="ru-RU"/>
        </w:rPr>
        <w:t>Број</w:t>
      </w:r>
      <w:r w:rsidRPr="006F53E8">
        <w:rPr>
          <w:rFonts w:ascii="Times New Roman" w:hAnsi="Times New Roman"/>
          <w:b/>
          <w:bCs/>
          <w:sz w:val="24"/>
          <w:szCs w:val="24"/>
          <w:lang w:val="sr-Cyrl-CS"/>
        </w:rPr>
        <w:t xml:space="preserve"> </w:t>
      </w:r>
      <w:r w:rsidRPr="006F53E8">
        <w:rPr>
          <w:rFonts w:ascii="Times New Roman" w:hAnsi="Times New Roman"/>
          <w:b/>
          <w:bCs/>
          <w:sz w:val="24"/>
          <w:szCs w:val="24"/>
          <w:lang w:val="ru-RU"/>
        </w:rPr>
        <w:t>пројекта</w:t>
      </w:r>
      <w:r w:rsidRPr="006F53E8">
        <w:rPr>
          <w:rFonts w:ascii="Times New Roman" w:hAnsi="Times New Roman"/>
          <w:b/>
          <w:bCs/>
          <w:sz w:val="24"/>
          <w:szCs w:val="24"/>
          <w:lang w:val="sr-Cyrl-CS"/>
        </w:rPr>
        <w:t>:</w:t>
      </w:r>
      <w:r w:rsidRPr="006F53E8">
        <w:rPr>
          <w:rFonts w:ascii="Times New Roman" w:hAnsi="Times New Roman"/>
          <w:b/>
          <w:sz w:val="24"/>
          <w:szCs w:val="24"/>
          <w:lang w:val="sr-Cyrl-CS"/>
        </w:rPr>
        <w:t xml:space="preserve"> </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 xml:space="preserve">ИИИ-46002  </w:t>
      </w:r>
      <w:r w:rsidRPr="006F53E8">
        <w:rPr>
          <w:rFonts w:ascii="Times New Roman" w:hAnsi="Times New Roman"/>
          <w:sz w:val="24"/>
          <w:szCs w:val="24"/>
          <w:lang w:val="ru-RU"/>
        </w:rPr>
        <w:t xml:space="preserve"> </w:t>
      </w:r>
    </w:p>
    <w:tbl>
      <w:tblPr>
        <w:tblW w:w="0" w:type="auto"/>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792"/>
        <w:gridCol w:w="2355"/>
        <w:gridCol w:w="2014"/>
        <w:gridCol w:w="1655"/>
        <w:gridCol w:w="2226"/>
      </w:tblGrid>
      <w:tr w:rsidR="00840454" w:rsidRPr="00715B2C" w:rsidTr="00715B2C">
        <w:trPr>
          <w:jc w:val="center"/>
        </w:trPr>
        <w:tc>
          <w:tcPr>
            <w:tcW w:w="792" w:type="dxa"/>
            <w:shd w:val="clear" w:color="auto" w:fill="FFFFCC"/>
            <w:vAlign w:val="center"/>
          </w:tcPr>
          <w:p w:rsidR="00840454" w:rsidRPr="00715B2C" w:rsidRDefault="00715B2C" w:rsidP="00840454">
            <w:pPr>
              <w:spacing w:after="0" w:line="240" w:lineRule="auto"/>
              <w:jc w:val="center"/>
              <w:rPr>
                <w:rFonts w:ascii="Times New Roman" w:hAnsi="Times New Roman"/>
                <w:lang w:val="sr-Cyrl-CS"/>
              </w:rPr>
            </w:pPr>
            <w:r>
              <w:rPr>
                <w:rFonts w:ascii="Times New Roman" w:hAnsi="Times New Roman"/>
                <w:b/>
                <w:lang w:val="sr-Cyrl-CS"/>
              </w:rPr>
              <w:t>Р. б</w:t>
            </w:r>
            <w:r w:rsidR="00840454" w:rsidRPr="00715B2C">
              <w:rPr>
                <w:rFonts w:ascii="Times New Roman" w:hAnsi="Times New Roman"/>
                <w:b/>
                <w:lang w:val="sr-Cyrl-CS"/>
              </w:rPr>
              <w:t>.</w:t>
            </w:r>
          </w:p>
        </w:tc>
        <w:tc>
          <w:tcPr>
            <w:tcW w:w="2355"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2014"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655"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226"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715B2C" w:rsidTr="00715B2C">
        <w:trPr>
          <w:jc w:val="center"/>
        </w:trPr>
        <w:tc>
          <w:tcPr>
            <w:tcW w:w="792"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w:t>
            </w:r>
          </w:p>
        </w:tc>
        <w:tc>
          <w:tcPr>
            <w:tcW w:w="2355"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Радојица Ђоковић</w:t>
            </w:r>
          </w:p>
        </w:tc>
        <w:tc>
          <w:tcPr>
            <w:tcW w:w="2014" w:type="dxa"/>
            <w:shd w:val="clear" w:color="auto" w:fill="FFE6CD"/>
            <w:vAlign w:val="center"/>
          </w:tcPr>
          <w:p w:rsidR="00840454" w:rsidRPr="00715B2C" w:rsidRDefault="00840454" w:rsidP="00840454">
            <w:pPr>
              <w:tabs>
                <w:tab w:val="center" w:pos="74"/>
              </w:tabs>
              <w:spacing w:after="0" w:line="240" w:lineRule="auto"/>
              <w:jc w:val="center"/>
              <w:rPr>
                <w:rFonts w:ascii="Times New Roman" w:hAnsi="Times New Roman"/>
                <w:lang w:val="sr-Cyrl-CS"/>
              </w:rPr>
            </w:pPr>
            <w:r w:rsidRPr="00715B2C">
              <w:rPr>
                <w:rFonts w:ascii="Times New Roman" w:hAnsi="Times New Roman"/>
                <w:lang w:val="sr-Cyrl-RS"/>
              </w:rPr>
              <w:t>редовн</w:t>
            </w:r>
            <w:r w:rsidRPr="00715B2C">
              <w:rPr>
                <w:rFonts w:ascii="Times New Roman" w:hAnsi="Times New Roman"/>
                <w:lang w:val="sr-Latn-CS"/>
              </w:rPr>
              <w:t xml:space="preserve">и </w:t>
            </w:r>
            <w:r w:rsidRPr="00715B2C">
              <w:rPr>
                <w:rFonts w:ascii="Times New Roman" w:hAnsi="Times New Roman"/>
                <w:lang w:val="sr-Cyrl-CS"/>
              </w:rPr>
              <w:t>професор</w:t>
            </w:r>
          </w:p>
        </w:tc>
        <w:tc>
          <w:tcPr>
            <w:tcW w:w="1655"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 факултет</w:t>
            </w:r>
          </w:p>
        </w:tc>
        <w:tc>
          <w:tcPr>
            <w:tcW w:w="2226"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4/Т1</w:t>
            </w:r>
          </w:p>
        </w:tc>
      </w:tr>
    </w:tbl>
    <w:p w:rsidR="00840454" w:rsidRPr="006F53E8" w:rsidRDefault="00840454" w:rsidP="00840454">
      <w:pPr>
        <w:tabs>
          <w:tab w:val="left" w:pos="2220"/>
        </w:tabs>
        <w:spacing w:after="0" w:line="240" w:lineRule="auto"/>
        <w:ind w:left="720"/>
        <w:rPr>
          <w:rFonts w:ascii="Times New Roman" w:hAnsi="Times New Roman"/>
          <w:sz w:val="24"/>
          <w:szCs w:val="24"/>
          <w:lang w:val="sr-Cyrl-CS"/>
        </w:rPr>
      </w:pPr>
    </w:p>
    <w:p w:rsidR="00840454" w:rsidRPr="006F53E8" w:rsidRDefault="00840454" w:rsidP="00840454">
      <w:pPr>
        <w:spacing w:after="0" w:line="240" w:lineRule="auto"/>
        <w:rPr>
          <w:rFonts w:ascii="Times New Roman" w:hAnsi="Times New Roman"/>
          <w:b/>
          <w:color w:val="FF0000"/>
          <w:sz w:val="24"/>
          <w:szCs w:val="24"/>
          <w:lang w:val="sr-Cyrl-RS"/>
        </w:rPr>
      </w:pPr>
    </w:p>
    <w:p w:rsidR="00840454" w:rsidRPr="006F53E8" w:rsidRDefault="00840454" w:rsidP="00840454">
      <w:pPr>
        <w:spacing w:after="0" w:line="240" w:lineRule="auto"/>
        <w:jc w:val="both"/>
        <w:rPr>
          <w:rFonts w:ascii="Times New Roman" w:hAnsi="Times New Roman"/>
          <w:sz w:val="24"/>
          <w:szCs w:val="24"/>
          <w:lang w:val="sr-Cyrl-CS"/>
        </w:rPr>
      </w:pPr>
      <w:r w:rsidRPr="005B4C17">
        <w:rPr>
          <w:rFonts w:ascii="Times New Roman" w:hAnsi="Times New Roman"/>
          <w:b/>
          <w:sz w:val="24"/>
          <w:szCs w:val="24"/>
          <w:lang w:val="ru-RU"/>
        </w:rPr>
        <w:t xml:space="preserve">20. </w:t>
      </w:r>
      <w:r w:rsidRPr="006F53E8">
        <w:rPr>
          <w:rFonts w:ascii="Times New Roman" w:hAnsi="Times New Roman"/>
          <w:b/>
          <w:bCs/>
          <w:sz w:val="24"/>
          <w:szCs w:val="24"/>
          <w:lang w:val="ru-RU"/>
        </w:rPr>
        <w:t>Назив пројекта</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 xml:space="preserve"> Нелинеарна динамика локализованих самоорганизованих структура у плазми, нано-композитним материјалима, течним и фотоничним кристалима</w:t>
      </w:r>
      <w:r>
        <w:rPr>
          <w:rFonts w:ascii="Times New Roman" w:hAnsi="Times New Roman"/>
          <w:sz w:val="24"/>
          <w:szCs w:val="24"/>
          <w:lang w:val="sr-Cyrl-CS"/>
        </w:rPr>
        <w:t xml:space="preserve"> </w:t>
      </w:r>
      <w:r w:rsidRPr="006F53E8">
        <w:rPr>
          <w:rFonts w:ascii="Times New Roman" w:hAnsi="Times New Roman"/>
          <w:sz w:val="24"/>
          <w:szCs w:val="24"/>
          <w:lang w:val="sr-Cyrl-CS"/>
        </w:rPr>
        <w:t>и ултрахладним кондезатима</w:t>
      </w:r>
    </w:p>
    <w:p w:rsidR="00840454" w:rsidRPr="006F53E8" w:rsidRDefault="00840454" w:rsidP="00840454">
      <w:pPr>
        <w:spacing w:after="0" w:line="240" w:lineRule="auto"/>
        <w:jc w:val="both"/>
        <w:rPr>
          <w:rFonts w:ascii="Times New Roman" w:hAnsi="Times New Roman"/>
          <w:b/>
          <w:sz w:val="24"/>
          <w:szCs w:val="24"/>
          <w:lang w:val="sr-Cyrl-CS"/>
        </w:rPr>
      </w:pPr>
      <w:r w:rsidRPr="006F53E8">
        <w:rPr>
          <w:rFonts w:ascii="Times New Roman" w:hAnsi="Times New Roman"/>
          <w:b/>
          <w:bCs/>
          <w:sz w:val="24"/>
          <w:szCs w:val="24"/>
          <w:lang w:val="sv-SE"/>
        </w:rPr>
        <w:t>Руководилац</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w:t>
      </w:r>
      <w:r w:rsidRPr="006F53E8">
        <w:rPr>
          <w:rFonts w:ascii="Times New Roman" w:hAnsi="Times New Roman"/>
          <w:b/>
          <w:bCs/>
          <w:sz w:val="24"/>
          <w:szCs w:val="24"/>
          <w:lang w:val="sr-Cyrl-RS"/>
        </w:rPr>
        <w:t xml:space="preserve"> </w:t>
      </w:r>
      <w:r w:rsidRPr="006F53E8">
        <w:rPr>
          <w:rFonts w:ascii="Times New Roman" w:hAnsi="Times New Roman"/>
          <w:b/>
          <w:sz w:val="24"/>
          <w:szCs w:val="24"/>
          <w:lang w:val="ru-RU"/>
        </w:rPr>
        <w:t xml:space="preserve"> </w:t>
      </w:r>
      <w:r w:rsidRPr="006F53E8">
        <w:rPr>
          <w:rFonts w:ascii="Times New Roman" w:hAnsi="Times New Roman"/>
          <w:bCs/>
          <w:sz w:val="24"/>
          <w:szCs w:val="24"/>
          <w:lang w:val="sr-Cyrl-RS"/>
        </w:rPr>
        <w:t>др Душан Јовановић, научни савет</w:t>
      </w:r>
      <w:r w:rsidR="00715B2C">
        <w:rPr>
          <w:rFonts w:ascii="Times New Roman" w:hAnsi="Times New Roman"/>
          <w:bCs/>
          <w:sz w:val="24"/>
          <w:szCs w:val="24"/>
          <w:lang w:val="sr-Cyrl-RS"/>
        </w:rPr>
        <w:t>н</w:t>
      </w:r>
      <w:r w:rsidRPr="006F53E8">
        <w:rPr>
          <w:rFonts w:ascii="Times New Roman" w:hAnsi="Times New Roman"/>
          <w:bCs/>
          <w:sz w:val="24"/>
          <w:szCs w:val="24"/>
          <w:lang w:val="sr-Cyrl-RS"/>
        </w:rPr>
        <w:t>ик Институт за физику Београд</w:t>
      </w:r>
    </w:p>
    <w:p w:rsidR="00840454" w:rsidRPr="006F53E8" w:rsidRDefault="00840454" w:rsidP="00840454">
      <w:pPr>
        <w:spacing w:after="0" w:line="240" w:lineRule="auto"/>
        <w:jc w:val="both"/>
        <w:rPr>
          <w:rFonts w:ascii="Times New Roman" w:hAnsi="Times New Roman"/>
          <w:b/>
          <w:sz w:val="24"/>
          <w:szCs w:val="24"/>
          <w:lang w:val="sr-Cyrl-CS"/>
        </w:rPr>
      </w:pPr>
      <w:r w:rsidRPr="006F53E8">
        <w:rPr>
          <w:rFonts w:ascii="Times New Roman" w:hAnsi="Times New Roman"/>
          <w:b/>
          <w:bCs/>
          <w:sz w:val="24"/>
          <w:szCs w:val="24"/>
          <w:lang w:val="sv-SE"/>
        </w:rPr>
        <w:lastRenderedPageBreak/>
        <w:t>Врста</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 xml:space="preserve">: </w:t>
      </w:r>
      <w:r w:rsidRPr="006F53E8">
        <w:rPr>
          <w:rFonts w:ascii="Times New Roman" w:hAnsi="Times New Roman"/>
          <w:bCs/>
          <w:sz w:val="24"/>
          <w:szCs w:val="24"/>
          <w:lang w:val="sr-Cyrl-CS"/>
        </w:rPr>
        <w:t>Основна</w:t>
      </w:r>
      <w:r w:rsidRPr="006F53E8">
        <w:rPr>
          <w:rFonts w:ascii="Times New Roman" w:hAnsi="Times New Roman"/>
          <w:bCs/>
          <w:sz w:val="24"/>
          <w:szCs w:val="24"/>
          <w:lang w:val="ru-RU"/>
        </w:rPr>
        <w:t xml:space="preserve">  истраживања</w:t>
      </w:r>
    </w:p>
    <w:p w:rsidR="00840454" w:rsidRPr="006F53E8" w:rsidRDefault="00840454" w:rsidP="00840454">
      <w:pPr>
        <w:spacing w:after="0" w:line="240" w:lineRule="auto"/>
        <w:jc w:val="both"/>
        <w:rPr>
          <w:rFonts w:ascii="Times New Roman" w:hAnsi="Times New Roman"/>
          <w:b/>
          <w:sz w:val="24"/>
          <w:szCs w:val="24"/>
          <w:lang w:val="ru-RU" w:eastAsia="hi-IN"/>
        </w:rPr>
      </w:pPr>
      <w:r w:rsidRPr="006F53E8">
        <w:rPr>
          <w:rFonts w:ascii="Times New Roman" w:hAnsi="Times New Roman"/>
          <w:b/>
          <w:bCs/>
          <w:sz w:val="24"/>
          <w:szCs w:val="24"/>
          <w:lang w:val="ru-RU"/>
        </w:rPr>
        <w:t>Број</w:t>
      </w:r>
      <w:r w:rsidRPr="006F53E8">
        <w:rPr>
          <w:rFonts w:ascii="Times New Roman" w:hAnsi="Times New Roman"/>
          <w:b/>
          <w:bCs/>
          <w:sz w:val="24"/>
          <w:szCs w:val="24"/>
          <w:lang w:val="sr-Cyrl-CS"/>
        </w:rPr>
        <w:t xml:space="preserve"> </w:t>
      </w:r>
      <w:r w:rsidRPr="006F53E8">
        <w:rPr>
          <w:rFonts w:ascii="Times New Roman" w:hAnsi="Times New Roman"/>
          <w:b/>
          <w:bCs/>
          <w:sz w:val="24"/>
          <w:szCs w:val="24"/>
          <w:lang w:val="ru-RU"/>
        </w:rPr>
        <w:t>пројекта</w:t>
      </w:r>
      <w:r w:rsidRPr="006F53E8">
        <w:rPr>
          <w:rFonts w:ascii="Times New Roman" w:hAnsi="Times New Roman"/>
          <w:b/>
          <w:bCs/>
          <w:sz w:val="24"/>
          <w:szCs w:val="24"/>
          <w:lang w:val="sr-Cyrl-CS"/>
        </w:rPr>
        <w:t>:</w:t>
      </w:r>
      <w:r w:rsidRPr="006F53E8">
        <w:rPr>
          <w:rFonts w:ascii="Times New Roman" w:hAnsi="Times New Roman"/>
          <w:b/>
          <w:sz w:val="24"/>
          <w:szCs w:val="24"/>
          <w:lang w:val="sr-Cyrl-CS"/>
        </w:rPr>
        <w:t xml:space="preserve"> </w:t>
      </w:r>
      <w:r w:rsidRPr="006F53E8">
        <w:rPr>
          <w:rFonts w:ascii="Times New Roman" w:hAnsi="Times New Roman"/>
          <w:sz w:val="24"/>
          <w:szCs w:val="24"/>
          <w:lang w:val="sr-Cyrl-CS"/>
        </w:rPr>
        <w:t>ОН-171006</w:t>
      </w:r>
      <w:r w:rsidRPr="006F53E8">
        <w:rPr>
          <w:rFonts w:ascii="Times New Roman" w:hAnsi="Times New Roman"/>
          <w:sz w:val="24"/>
          <w:szCs w:val="24"/>
          <w:lang w:val="ru-RU"/>
        </w:rPr>
        <w:t xml:space="preserve"> </w:t>
      </w:r>
    </w:p>
    <w:tbl>
      <w:tblPr>
        <w:tblW w:w="0" w:type="auto"/>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809"/>
        <w:gridCol w:w="3185"/>
        <w:gridCol w:w="1212"/>
        <w:gridCol w:w="1644"/>
        <w:gridCol w:w="2192"/>
      </w:tblGrid>
      <w:tr w:rsidR="00840454" w:rsidRPr="00715B2C" w:rsidTr="00715B2C">
        <w:trPr>
          <w:jc w:val="center"/>
        </w:trPr>
        <w:tc>
          <w:tcPr>
            <w:tcW w:w="809" w:type="dxa"/>
            <w:shd w:val="clear" w:color="auto" w:fill="FFFFCC"/>
            <w:vAlign w:val="center"/>
          </w:tcPr>
          <w:p w:rsidR="00840454" w:rsidRPr="00715B2C" w:rsidRDefault="00715B2C" w:rsidP="00840454">
            <w:pPr>
              <w:spacing w:after="0" w:line="240" w:lineRule="auto"/>
              <w:jc w:val="center"/>
              <w:rPr>
                <w:rFonts w:ascii="Times New Roman" w:hAnsi="Times New Roman"/>
                <w:lang w:val="sr-Cyrl-CS"/>
              </w:rPr>
            </w:pPr>
            <w:r>
              <w:rPr>
                <w:rFonts w:ascii="Times New Roman" w:hAnsi="Times New Roman"/>
                <w:b/>
                <w:lang w:val="sr-Cyrl-CS"/>
              </w:rPr>
              <w:t>Р. б</w:t>
            </w:r>
            <w:r w:rsidR="00840454" w:rsidRPr="00715B2C">
              <w:rPr>
                <w:rFonts w:ascii="Times New Roman" w:hAnsi="Times New Roman"/>
                <w:b/>
                <w:lang w:val="sr-Cyrl-CS"/>
              </w:rPr>
              <w:t>.</w:t>
            </w:r>
          </w:p>
        </w:tc>
        <w:tc>
          <w:tcPr>
            <w:tcW w:w="3185"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1212"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644"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192"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715B2C" w:rsidTr="00715B2C">
        <w:trPr>
          <w:jc w:val="center"/>
        </w:trPr>
        <w:tc>
          <w:tcPr>
            <w:tcW w:w="809"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w:t>
            </w:r>
          </w:p>
        </w:tc>
        <w:tc>
          <w:tcPr>
            <w:tcW w:w="3185"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Драган Вујић</w:t>
            </w:r>
          </w:p>
        </w:tc>
        <w:tc>
          <w:tcPr>
            <w:tcW w:w="1212" w:type="dxa"/>
            <w:shd w:val="clear" w:color="auto" w:fill="FFE6CD"/>
            <w:vAlign w:val="center"/>
          </w:tcPr>
          <w:p w:rsidR="00840454" w:rsidRPr="00715B2C" w:rsidRDefault="00840454" w:rsidP="00840454">
            <w:pPr>
              <w:tabs>
                <w:tab w:val="center" w:pos="74"/>
              </w:tabs>
              <w:spacing w:after="0" w:line="240" w:lineRule="auto"/>
              <w:jc w:val="center"/>
              <w:rPr>
                <w:rFonts w:ascii="Times New Roman" w:hAnsi="Times New Roman"/>
                <w:lang w:val="sr-Cyrl-CS"/>
              </w:rPr>
            </w:pPr>
            <w:r w:rsidRPr="00715B2C">
              <w:rPr>
                <w:rFonts w:ascii="Times New Roman" w:hAnsi="Times New Roman"/>
                <w:lang w:val="sr-Cyrl-RS"/>
              </w:rPr>
              <w:t>доцент</w:t>
            </w:r>
          </w:p>
        </w:tc>
        <w:tc>
          <w:tcPr>
            <w:tcW w:w="1644"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 факултет</w:t>
            </w:r>
          </w:p>
        </w:tc>
        <w:tc>
          <w:tcPr>
            <w:tcW w:w="2192"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8/А5</w:t>
            </w:r>
          </w:p>
        </w:tc>
      </w:tr>
    </w:tbl>
    <w:p w:rsidR="00840454" w:rsidRPr="00715B2C" w:rsidRDefault="00840454" w:rsidP="00840454">
      <w:pPr>
        <w:tabs>
          <w:tab w:val="left" w:pos="319"/>
        </w:tabs>
        <w:spacing w:after="0" w:line="240" w:lineRule="auto"/>
        <w:jc w:val="both"/>
        <w:rPr>
          <w:rFonts w:ascii="Times New Roman" w:hAnsi="Times New Roman"/>
          <w:lang w:val="sr-Cyrl-RS"/>
        </w:rPr>
      </w:pPr>
      <w:r w:rsidRPr="00715B2C">
        <w:rPr>
          <w:rFonts w:ascii="Times New Roman" w:hAnsi="Times New Roman"/>
          <w:lang w:val="sr-Cyrl-RS"/>
        </w:rPr>
        <w:t xml:space="preserve"> </w:t>
      </w:r>
    </w:p>
    <w:p w:rsidR="00840454" w:rsidRPr="006F53E8" w:rsidRDefault="00840454" w:rsidP="00840454">
      <w:pPr>
        <w:tabs>
          <w:tab w:val="left" w:pos="2220"/>
        </w:tabs>
        <w:spacing w:after="0" w:line="240" w:lineRule="auto"/>
        <w:jc w:val="center"/>
        <w:rPr>
          <w:rFonts w:ascii="Times New Roman" w:hAnsi="Times New Roman"/>
          <w:b/>
          <w:sz w:val="24"/>
          <w:szCs w:val="24"/>
          <w:lang w:val="sr-Cyrl-RS"/>
        </w:rPr>
      </w:pPr>
    </w:p>
    <w:p w:rsidR="00840454" w:rsidRPr="006F53E8" w:rsidRDefault="00840454" w:rsidP="00840454">
      <w:pPr>
        <w:spacing w:after="0" w:line="240" w:lineRule="auto"/>
        <w:jc w:val="both"/>
        <w:rPr>
          <w:rFonts w:ascii="Times New Roman" w:hAnsi="Times New Roman"/>
          <w:sz w:val="24"/>
          <w:szCs w:val="24"/>
          <w:lang w:val="sr-Cyrl-CS"/>
        </w:rPr>
      </w:pPr>
      <w:r w:rsidRPr="005B4C17">
        <w:rPr>
          <w:rFonts w:ascii="Times New Roman" w:hAnsi="Times New Roman"/>
          <w:b/>
          <w:sz w:val="24"/>
          <w:szCs w:val="24"/>
          <w:lang w:val="ru-RU"/>
        </w:rPr>
        <w:t xml:space="preserve">21. </w:t>
      </w:r>
      <w:r w:rsidRPr="006F53E8">
        <w:rPr>
          <w:rFonts w:ascii="Times New Roman" w:hAnsi="Times New Roman"/>
          <w:b/>
          <w:bCs/>
          <w:sz w:val="24"/>
          <w:szCs w:val="24"/>
          <w:lang w:val="ru-RU"/>
        </w:rPr>
        <w:t>Назив пројекта</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 xml:space="preserve"> </w:t>
      </w:r>
      <w:r w:rsidRPr="006F53E8">
        <w:rPr>
          <w:rFonts w:ascii="Times New Roman" w:hAnsi="Times New Roman"/>
          <w:b/>
          <w:sz w:val="24"/>
          <w:szCs w:val="24"/>
          <w:lang w:val="ru-RU"/>
        </w:rPr>
        <w:t>„</w:t>
      </w:r>
      <w:r w:rsidRPr="006F53E8">
        <w:rPr>
          <w:rFonts w:ascii="Times New Roman" w:hAnsi="Times New Roman"/>
          <w:sz w:val="24"/>
          <w:szCs w:val="24"/>
          <w:lang w:val="sr-Cyrl-CS"/>
        </w:rPr>
        <w:t>Синтеза, моделовање, физичко-хемијске и биолошке особине органских једињења и одговарајућих комплекса метала”</w:t>
      </w:r>
    </w:p>
    <w:p w:rsidR="00840454" w:rsidRPr="006F53E8" w:rsidRDefault="00840454" w:rsidP="00840454">
      <w:pPr>
        <w:spacing w:after="0" w:line="240" w:lineRule="auto"/>
        <w:jc w:val="both"/>
        <w:rPr>
          <w:rFonts w:ascii="Times New Roman" w:hAnsi="Times New Roman"/>
          <w:sz w:val="24"/>
          <w:szCs w:val="24"/>
          <w:lang w:val="sr-Cyrl-CS"/>
        </w:rPr>
      </w:pPr>
      <w:r w:rsidRPr="006F53E8">
        <w:rPr>
          <w:rFonts w:ascii="Times New Roman" w:hAnsi="Times New Roman"/>
          <w:b/>
          <w:bCs/>
          <w:sz w:val="24"/>
          <w:szCs w:val="24"/>
          <w:lang w:val="sv-SE"/>
        </w:rPr>
        <w:t>Руководилац</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w:t>
      </w:r>
      <w:r w:rsidRPr="006F53E8">
        <w:rPr>
          <w:rFonts w:ascii="Times New Roman" w:hAnsi="Times New Roman"/>
          <w:b/>
          <w:bCs/>
          <w:sz w:val="24"/>
          <w:szCs w:val="24"/>
          <w:lang w:val="sr-Cyrl-RS"/>
        </w:rPr>
        <w:t xml:space="preserve"> </w:t>
      </w:r>
      <w:r w:rsidRPr="006F53E8">
        <w:rPr>
          <w:rFonts w:ascii="Times New Roman" w:hAnsi="Times New Roman"/>
          <w:b/>
          <w:sz w:val="24"/>
          <w:szCs w:val="24"/>
          <w:lang w:val="ru-RU"/>
        </w:rPr>
        <w:t xml:space="preserve"> </w:t>
      </w:r>
      <w:r w:rsidRPr="006F53E8">
        <w:rPr>
          <w:rFonts w:ascii="Times New Roman" w:hAnsi="Times New Roman"/>
          <w:sz w:val="24"/>
          <w:szCs w:val="24"/>
          <w:lang w:val="sr-Cyrl-CS"/>
        </w:rPr>
        <w:t>проф. др Срећко Трифуновић</w:t>
      </w:r>
    </w:p>
    <w:p w:rsidR="00840454" w:rsidRPr="006F53E8" w:rsidRDefault="00840454" w:rsidP="00840454">
      <w:pPr>
        <w:spacing w:after="0" w:line="240" w:lineRule="auto"/>
        <w:jc w:val="both"/>
        <w:rPr>
          <w:rFonts w:ascii="Times New Roman" w:hAnsi="Times New Roman"/>
          <w:b/>
          <w:sz w:val="24"/>
          <w:szCs w:val="24"/>
          <w:lang w:val="sr-Cyrl-RS"/>
        </w:rPr>
      </w:pPr>
      <w:r w:rsidRPr="006F53E8">
        <w:rPr>
          <w:rFonts w:ascii="Times New Roman" w:hAnsi="Times New Roman"/>
          <w:b/>
          <w:bCs/>
          <w:sz w:val="24"/>
          <w:szCs w:val="24"/>
          <w:lang w:val="sv-SE"/>
        </w:rPr>
        <w:t>Врста</w:t>
      </w:r>
      <w:r w:rsidRPr="006F53E8">
        <w:rPr>
          <w:rFonts w:ascii="Times New Roman" w:hAnsi="Times New Roman"/>
          <w:b/>
          <w:bCs/>
          <w:sz w:val="24"/>
          <w:szCs w:val="24"/>
          <w:lang w:val="ru-RU"/>
        </w:rPr>
        <w:t xml:space="preserve"> </w:t>
      </w:r>
      <w:r w:rsidRPr="006F53E8">
        <w:rPr>
          <w:rFonts w:ascii="Times New Roman" w:hAnsi="Times New Roman"/>
          <w:b/>
          <w:bCs/>
          <w:sz w:val="24"/>
          <w:szCs w:val="24"/>
          <w:lang w:val="sv-SE"/>
        </w:rPr>
        <w:t>пројекта</w:t>
      </w:r>
      <w:r w:rsidRPr="006F53E8">
        <w:rPr>
          <w:rFonts w:ascii="Times New Roman" w:hAnsi="Times New Roman"/>
          <w:b/>
          <w:bCs/>
          <w:sz w:val="24"/>
          <w:szCs w:val="24"/>
          <w:lang w:val="ru-RU"/>
        </w:rPr>
        <w:t xml:space="preserve">: </w:t>
      </w:r>
      <w:r w:rsidRPr="00A7624D">
        <w:rPr>
          <w:rFonts w:ascii="Times New Roman" w:hAnsi="Times New Roman"/>
          <w:bCs/>
          <w:sz w:val="24"/>
          <w:szCs w:val="24"/>
          <w:lang w:val="ru-RU"/>
        </w:rPr>
        <w:t>Основна истраживања</w:t>
      </w:r>
    </w:p>
    <w:p w:rsidR="00840454" w:rsidRPr="006F53E8" w:rsidRDefault="00840454" w:rsidP="00840454">
      <w:pPr>
        <w:spacing w:after="0" w:line="240" w:lineRule="auto"/>
        <w:jc w:val="both"/>
        <w:rPr>
          <w:rFonts w:ascii="Times New Roman" w:hAnsi="Times New Roman"/>
          <w:sz w:val="24"/>
          <w:szCs w:val="24"/>
          <w:lang w:val="sr-Cyrl-CS"/>
        </w:rPr>
      </w:pPr>
      <w:r w:rsidRPr="006F53E8">
        <w:rPr>
          <w:rFonts w:ascii="Times New Roman" w:hAnsi="Times New Roman"/>
          <w:b/>
          <w:bCs/>
          <w:sz w:val="24"/>
          <w:szCs w:val="24"/>
          <w:lang w:val="ru-RU"/>
        </w:rPr>
        <w:t>Број</w:t>
      </w:r>
      <w:r w:rsidRPr="006F53E8">
        <w:rPr>
          <w:rFonts w:ascii="Times New Roman" w:hAnsi="Times New Roman"/>
          <w:b/>
          <w:bCs/>
          <w:sz w:val="24"/>
          <w:szCs w:val="24"/>
          <w:lang w:val="sr-Cyrl-CS"/>
        </w:rPr>
        <w:t xml:space="preserve"> </w:t>
      </w:r>
      <w:r w:rsidRPr="006F53E8">
        <w:rPr>
          <w:rFonts w:ascii="Times New Roman" w:hAnsi="Times New Roman"/>
          <w:b/>
          <w:bCs/>
          <w:sz w:val="24"/>
          <w:szCs w:val="24"/>
          <w:lang w:val="ru-RU"/>
        </w:rPr>
        <w:t>пројекта</w:t>
      </w:r>
      <w:r w:rsidRPr="006F53E8">
        <w:rPr>
          <w:rFonts w:ascii="Times New Roman" w:hAnsi="Times New Roman"/>
          <w:b/>
          <w:bCs/>
          <w:sz w:val="24"/>
          <w:szCs w:val="24"/>
          <w:lang w:val="sr-Cyrl-CS"/>
        </w:rPr>
        <w:t>:</w:t>
      </w:r>
      <w:r w:rsidRPr="006F53E8">
        <w:rPr>
          <w:rFonts w:ascii="Times New Roman" w:hAnsi="Times New Roman"/>
          <w:b/>
          <w:sz w:val="24"/>
          <w:szCs w:val="24"/>
          <w:lang w:val="sr-Cyrl-CS"/>
        </w:rPr>
        <w:t xml:space="preserve"> </w:t>
      </w:r>
      <w:r w:rsidRPr="006F53E8">
        <w:rPr>
          <w:rFonts w:ascii="Times New Roman" w:hAnsi="Times New Roman"/>
          <w:sz w:val="24"/>
          <w:szCs w:val="24"/>
          <w:lang w:val="sr-Cyrl-CS"/>
        </w:rPr>
        <w:t>ОИ 172016</w:t>
      </w:r>
    </w:p>
    <w:tbl>
      <w:tblPr>
        <w:tblW w:w="0" w:type="auto"/>
        <w:jc w:val="center"/>
        <w:tblBorders>
          <w:top w:val="double" w:sz="4" w:space="0" w:color="808080"/>
          <w:left w:val="double" w:sz="4" w:space="0" w:color="808080"/>
          <w:bottom w:val="double" w:sz="4" w:space="0" w:color="808080"/>
          <w:right w:val="double" w:sz="4" w:space="0" w:color="808080"/>
          <w:insideH w:val="dotted" w:sz="4" w:space="0" w:color="auto"/>
          <w:insideV w:val="dotted" w:sz="4" w:space="0" w:color="auto"/>
        </w:tblBorders>
        <w:tblLook w:val="01E0" w:firstRow="1" w:lastRow="1" w:firstColumn="1" w:lastColumn="1" w:noHBand="0" w:noVBand="0"/>
      </w:tblPr>
      <w:tblGrid>
        <w:gridCol w:w="758"/>
        <w:gridCol w:w="2357"/>
        <w:gridCol w:w="2063"/>
        <w:gridCol w:w="1638"/>
        <w:gridCol w:w="2226"/>
      </w:tblGrid>
      <w:tr w:rsidR="00840454" w:rsidRPr="006F53E8" w:rsidTr="00715B2C">
        <w:trPr>
          <w:jc w:val="center"/>
        </w:trPr>
        <w:tc>
          <w:tcPr>
            <w:tcW w:w="758" w:type="dxa"/>
            <w:shd w:val="clear" w:color="auto" w:fill="FFFFCC"/>
            <w:vAlign w:val="center"/>
          </w:tcPr>
          <w:p w:rsidR="00840454" w:rsidRPr="00715B2C" w:rsidRDefault="007175D7" w:rsidP="00840454">
            <w:pPr>
              <w:spacing w:after="0" w:line="240" w:lineRule="auto"/>
              <w:jc w:val="center"/>
              <w:rPr>
                <w:rFonts w:ascii="Times New Roman" w:hAnsi="Times New Roman"/>
                <w:lang w:val="sr-Cyrl-CS"/>
              </w:rPr>
            </w:pPr>
            <w:r>
              <w:rPr>
                <w:rFonts w:ascii="Times New Roman" w:hAnsi="Times New Roman"/>
                <w:b/>
                <w:lang w:val="sr-Cyrl-CS"/>
              </w:rPr>
              <w:t>Р. б</w:t>
            </w:r>
            <w:r w:rsidR="00840454" w:rsidRPr="00715B2C">
              <w:rPr>
                <w:rFonts w:ascii="Times New Roman" w:hAnsi="Times New Roman"/>
                <w:b/>
                <w:lang w:val="sr-Cyrl-CS"/>
              </w:rPr>
              <w:t>.</w:t>
            </w:r>
          </w:p>
        </w:tc>
        <w:tc>
          <w:tcPr>
            <w:tcW w:w="2357"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Име и презиме</w:t>
            </w:r>
          </w:p>
        </w:tc>
        <w:tc>
          <w:tcPr>
            <w:tcW w:w="2063"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Звање</w:t>
            </w:r>
          </w:p>
        </w:tc>
        <w:tc>
          <w:tcPr>
            <w:tcW w:w="1638"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НИ</w:t>
            </w:r>
            <w:r w:rsidRPr="00715B2C">
              <w:rPr>
                <w:rFonts w:ascii="Times New Roman" w:hAnsi="Times New Roman"/>
                <w:b/>
                <w:lang w:val="sr-Cyrl-RS"/>
              </w:rPr>
              <w:t>О</w:t>
            </w:r>
          </w:p>
        </w:tc>
        <w:tc>
          <w:tcPr>
            <w:tcW w:w="2226" w:type="dxa"/>
            <w:shd w:val="clear" w:color="auto" w:fill="FFFFCC"/>
            <w:vAlign w:val="center"/>
          </w:tcPr>
          <w:p w:rsidR="00840454" w:rsidRPr="00715B2C" w:rsidRDefault="00840454" w:rsidP="00840454">
            <w:pPr>
              <w:spacing w:after="0" w:line="240" w:lineRule="auto"/>
              <w:jc w:val="center"/>
              <w:rPr>
                <w:rFonts w:ascii="Times New Roman" w:hAnsi="Times New Roman"/>
                <w:b/>
                <w:lang w:val="sr-Cyrl-CS"/>
              </w:rPr>
            </w:pPr>
            <w:r w:rsidRPr="00715B2C">
              <w:rPr>
                <w:rFonts w:ascii="Times New Roman" w:hAnsi="Times New Roman"/>
                <w:b/>
                <w:lang w:val="sr-Cyrl-CS"/>
              </w:rPr>
              <w:t>Истраживачки месеци</w:t>
            </w:r>
            <w:r w:rsidRPr="00715B2C">
              <w:rPr>
                <w:rFonts w:ascii="Times New Roman" w:hAnsi="Times New Roman"/>
                <w:b/>
                <w:lang w:val="sr-Latn-RS"/>
              </w:rPr>
              <w:t>/</w:t>
            </w:r>
            <w:r w:rsidRPr="00715B2C">
              <w:rPr>
                <w:rFonts w:ascii="Times New Roman" w:hAnsi="Times New Roman"/>
                <w:b/>
                <w:lang w:val="sr-Cyrl-RS"/>
              </w:rPr>
              <w:t>категорија</w:t>
            </w:r>
          </w:p>
        </w:tc>
      </w:tr>
      <w:tr w:rsidR="00840454" w:rsidRPr="006F53E8" w:rsidTr="00715B2C">
        <w:trPr>
          <w:jc w:val="center"/>
        </w:trPr>
        <w:tc>
          <w:tcPr>
            <w:tcW w:w="758"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1.</w:t>
            </w:r>
          </w:p>
        </w:tc>
        <w:tc>
          <w:tcPr>
            <w:tcW w:w="2357" w:type="dxa"/>
            <w:shd w:val="clear" w:color="auto" w:fill="FFE6CD"/>
            <w:vAlign w:val="center"/>
          </w:tcPr>
          <w:p w:rsidR="00840454" w:rsidRPr="00715B2C" w:rsidRDefault="00840454" w:rsidP="00840454">
            <w:pPr>
              <w:spacing w:after="0" w:line="240" w:lineRule="auto"/>
              <w:jc w:val="center"/>
              <w:rPr>
                <w:rFonts w:ascii="Times New Roman" w:hAnsi="Times New Roman"/>
                <w:lang w:val="sr-Cyrl-RS"/>
              </w:rPr>
            </w:pPr>
            <w:r w:rsidRPr="00715B2C">
              <w:rPr>
                <w:rFonts w:ascii="Times New Roman" w:hAnsi="Times New Roman"/>
                <w:lang w:val="sr-Cyrl-CS"/>
              </w:rPr>
              <w:t>Данијела Стојковић</w:t>
            </w:r>
          </w:p>
        </w:tc>
        <w:tc>
          <w:tcPr>
            <w:tcW w:w="2063"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Истраживач сарадник</w:t>
            </w:r>
          </w:p>
        </w:tc>
        <w:tc>
          <w:tcPr>
            <w:tcW w:w="1638" w:type="dxa"/>
            <w:shd w:val="clear" w:color="auto" w:fill="FFE6CD"/>
            <w:vAlign w:val="center"/>
          </w:tcPr>
          <w:p w:rsidR="00840454" w:rsidRPr="00715B2C" w:rsidRDefault="00840454" w:rsidP="00840454">
            <w:pPr>
              <w:spacing w:after="0" w:line="240" w:lineRule="auto"/>
              <w:jc w:val="center"/>
              <w:rPr>
                <w:rFonts w:ascii="Times New Roman" w:hAnsi="Times New Roman"/>
                <w:lang w:val="sr-Cyrl-CS"/>
              </w:rPr>
            </w:pPr>
            <w:r w:rsidRPr="00715B2C">
              <w:rPr>
                <w:rFonts w:ascii="Times New Roman" w:hAnsi="Times New Roman"/>
                <w:lang w:val="sr-Cyrl-CS"/>
              </w:rPr>
              <w:t>Агрономски факултет</w:t>
            </w:r>
          </w:p>
        </w:tc>
        <w:tc>
          <w:tcPr>
            <w:tcW w:w="2226" w:type="dxa"/>
            <w:shd w:val="clear" w:color="auto" w:fill="FFE6CD"/>
            <w:vAlign w:val="center"/>
          </w:tcPr>
          <w:p w:rsidR="00840454" w:rsidRPr="00715B2C" w:rsidRDefault="00840454" w:rsidP="00840454">
            <w:pPr>
              <w:spacing w:after="0" w:line="240" w:lineRule="auto"/>
              <w:jc w:val="center"/>
              <w:rPr>
                <w:rFonts w:ascii="Times New Roman" w:hAnsi="Times New Roman"/>
                <w:lang w:val="sr-Cyrl-RS"/>
              </w:rPr>
            </w:pPr>
            <w:r w:rsidRPr="00715B2C">
              <w:rPr>
                <w:rFonts w:ascii="Times New Roman" w:hAnsi="Times New Roman"/>
                <w:lang w:val="sr-Cyrl-CS"/>
              </w:rPr>
              <w:t>8/А4</w:t>
            </w:r>
          </w:p>
        </w:tc>
      </w:tr>
    </w:tbl>
    <w:p w:rsidR="00840454" w:rsidRPr="006F53E8" w:rsidRDefault="00840454" w:rsidP="00840454">
      <w:pPr>
        <w:tabs>
          <w:tab w:val="left" w:pos="2220"/>
        </w:tabs>
        <w:spacing w:after="0" w:line="240" w:lineRule="auto"/>
        <w:jc w:val="center"/>
        <w:rPr>
          <w:rFonts w:ascii="Times New Roman" w:hAnsi="Times New Roman"/>
          <w:b/>
          <w:sz w:val="24"/>
          <w:szCs w:val="24"/>
          <w:lang w:val="sr-Cyrl-RS"/>
        </w:rPr>
      </w:pPr>
    </w:p>
    <w:p w:rsidR="00B91AE6" w:rsidRPr="00B91AE6" w:rsidRDefault="00B91AE6" w:rsidP="00B91AE6">
      <w:pPr>
        <w:spacing w:after="0" w:line="240" w:lineRule="auto"/>
        <w:ind w:firstLine="426"/>
        <w:jc w:val="both"/>
        <w:rPr>
          <w:rFonts w:ascii="Times New Roman" w:hAnsi="Times New Roman"/>
          <w:sz w:val="24"/>
          <w:szCs w:val="24"/>
          <w:lang w:val="ru-RU"/>
        </w:rPr>
      </w:pPr>
      <w:r w:rsidRPr="00B91AE6">
        <w:rPr>
          <w:rFonts w:ascii="Times New Roman" w:hAnsi="Times New Roman"/>
          <w:sz w:val="24"/>
          <w:szCs w:val="24"/>
          <w:lang w:val="ru-RU"/>
        </w:rPr>
        <w:t xml:space="preserve"> </w:t>
      </w:r>
      <w:r w:rsidRPr="00B91AE6">
        <w:rPr>
          <w:rFonts w:ascii="Times New Roman" w:hAnsi="Times New Roman"/>
          <w:sz w:val="24"/>
          <w:szCs w:val="24"/>
          <w:lang w:val="ru-RU"/>
        </w:rPr>
        <w:tab/>
        <w:t xml:space="preserve">Агрономски факултет је </w:t>
      </w:r>
      <w:r w:rsidRPr="00B91AE6">
        <w:rPr>
          <w:rFonts w:ascii="Times New Roman" w:hAnsi="Times New Roman"/>
          <w:sz w:val="24"/>
          <w:szCs w:val="24"/>
          <w:lang w:val="sr-Cyrl-RS"/>
        </w:rPr>
        <w:t>партнер</w:t>
      </w:r>
      <w:r w:rsidRPr="00B91AE6">
        <w:rPr>
          <w:rFonts w:ascii="Times New Roman" w:hAnsi="Times New Roman"/>
          <w:sz w:val="24"/>
          <w:szCs w:val="24"/>
          <w:lang w:val="ru-RU"/>
        </w:rPr>
        <w:t xml:space="preserve"> </w:t>
      </w:r>
      <w:r w:rsidRPr="00B91AE6">
        <w:rPr>
          <w:rFonts w:ascii="Times New Roman" w:hAnsi="Times New Roman"/>
          <w:sz w:val="24"/>
          <w:szCs w:val="24"/>
          <w:lang w:val="sr-Cyrl-RS"/>
        </w:rPr>
        <w:t xml:space="preserve">на </w:t>
      </w:r>
      <w:r w:rsidRPr="00B91AE6">
        <w:rPr>
          <w:rFonts w:ascii="Times New Roman" w:hAnsi="Times New Roman"/>
          <w:sz w:val="24"/>
          <w:szCs w:val="24"/>
          <w:lang w:val="ru-RU"/>
        </w:rPr>
        <w:t>једно</w:t>
      </w:r>
      <w:r w:rsidRPr="00B91AE6">
        <w:rPr>
          <w:rFonts w:ascii="Times New Roman" w:hAnsi="Times New Roman"/>
          <w:sz w:val="24"/>
          <w:szCs w:val="24"/>
          <w:lang w:val="sr-Cyrl-RS"/>
        </w:rPr>
        <w:t>м</w:t>
      </w:r>
      <w:r w:rsidRPr="00B91AE6">
        <w:rPr>
          <w:rFonts w:ascii="Times New Roman" w:hAnsi="Times New Roman"/>
          <w:sz w:val="24"/>
          <w:szCs w:val="24"/>
          <w:lang w:val="ru-RU"/>
        </w:rPr>
        <w:t xml:space="preserve"> међународно</w:t>
      </w:r>
      <w:r w:rsidRPr="00B91AE6">
        <w:rPr>
          <w:rFonts w:ascii="Times New Roman" w:hAnsi="Times New Roman"/>
          <w:sz w:val="24"/>
          <w:szCs w:val="24"/>
          <w:lang w:val="sr-Cyrl-RS"/>
        </w:rPr>
        <w:t>м</w:t>
      </w:r>
      <w:r w:rsidRPr="00B91AE6">
        <w:rPr>
          <w:rFonts w:ascii="Times New Roman" w:hAnsi="Times New Roman"/>
          <w:sz w:val="24"/>
          <w:szCs w:val="24"/>
          <w:lang w:val="ru-RU"/>
        </w:rPr>
        <w:t xml:space="preserve"> – ТЕМПУС пројект</w:t>
      </w:r>
      <w:r w:rsidRPr="00B91AE6">
        <w:rPr>
          <w:rFonts w:ascii="Times New Roman" w:hAnsi="Times New Roman"/>
          <w:sz w:val="24"/>
          <w:szCs w:val="24"/>
          <w:lang w:val="sr-Cyrl-RS"/>
        </w:rPr>
        <w:t>у</w:t>
      </w:r>
      <w:r w:rsidRPr="00B91AE6">
        <w:rPr>
          <w:rFonts w:ascii="Times New Roman" w:hAnsi="Times New Roman"/>
          <w:sz w:val="24"/>
          <w:szCs w:val="24"/>
          <w:lang w:val="ru-RU"/>
        </w:rPr>
        <w:t xml:space="preserve">, на којем је ангажовано </w:t>
      </w:r>
      <w:r w:rsidRPr="00B91AE6">
        <w:rPr>
          <w:rFonts w:ascii="Times New Roman" w:hAnsi="Times New Roman"/>
          <w:sz w:val="24"/>
          <w:szCs w:val="24"/>
          <w:lang w:val="sr-Cyrl-RS"/>
        </w:rPr>
        <w:t>10</w:t>
      </w:r>
      <w:r w:rsidRPr="00B91AE6">
        <w:rPr>
          <w:rFonts w:ascii="Times New Roman" w:hAnsi="Times New Roman"/>
          <w:sz w:val="24"/>
          <w:szCs w:val="24"/>
          <w:lang w:val="ru-RU"/>
        </w:rPr>
        <w:t xml:space="preserve"> </w:t>
      </w:r>
      <w:r w:rsidRPr="00B91AE6">
        <w:rPr>
          <w:rFonts w:ascii="Times New Roman" w:hAnsi="Times New Roman"/>
          <w:sz w:val="24"/>
          <w:szCs w:val="24"/>
          <w:lang w:val="sr-Cyrl-RS"/>
        </w:rPr>
        <w:t xml:space="preserve">младих наставника и на једном </w:t>
      </w:r>
      <w:r w:rsidRPr="00B91AE6">
        <w:rPr>
          <w:rFonts w:ascii="Times New Roman" w:hAnsi="Times New Roman"/>
          <w:sz w:val="24"/>
          <w:szCs w:val="24"/>
        </w:rPr>
        <w:t>SCOPES</w:t>
      </w:r>
      <w:r w:rsidRPr="00B91AE6">
        <w:rPr>
          <w:rFonts w:ascii="Times New Roman" w:hAnsi="Times New Roman"/>
          <w:sz w:val="24"/>
          <w:szCs w:val="24"/>
          <w:lang w:val="ru-RU"/>
        </w:rPr>
        <w:t xml:space="preserve"> </w:t>
      </w:r>
      <w:r w:rsidRPr="00B91AE6">
        <w:rPr>
          <w:rFonts w:ascii="Times New Roman" w:hAnsi="Times New Roman"/>
          <w:sz w:val="24"/>
          <w:szCs w:val="24"/>
          <w:lang w:val="sr-Cyrl-RS"/>
        </w:rPr>
        <w:t>пројекту, на којем је ангажовано 3 истраживача</w:t>
      </w:r>
      <w:r w:rsidRPr="00B91AE6">
        <w:rPr>
          <w:rFonts w:ascii="Times New Roman" w:hAnsi="Times New Roman"/>
          <w:sz w:val="24"/>
          <w:szCs w:val="24"/>
          <w:lang w:val="ru-RU"/>
        </w:rPr>
        <w:t>.</w:t>
      </w:r>
    </w:p>
    <w:p w:rsidR="005D2D71" w:rsidRPr="005D2D71" w:rsidRDefault="005D2D71" w:rsidP="005D2D71">
      <w:pPr>
        <w:tabs>
          <w:tab w:val="left" w:pos="2220"/>
        </w:tabs>
        <w:spacing w:after="0" w:line="240" w:lineRule="auto"/>
        <w:rPr>
          <w:rFonts w:ascii="Times New Roman" w:hAnsi="Times New Roman"/>
          <w:b/>
          <w:bCs/>
          <w:sz w:val="24"/>
          <w:szCs w:val="24"/>
          <w:lang w:val="sr-Cyrl-RS"/>
        </w:rPr>
      </w:pPr>
      <w:r w:rsidRPr="005D2D71">
        <w:rPr>
          <w:rFonts w:ascii="Times New Roman" w:hAnsi="Times New Roman"/>
          <w:b/>
          <w:bCs/>
          <w:sz w:val="24"/>
          <w:szCs w:val="24"/>
          <w:lang w:val="sr-Cyrl-RS"/>
        </w:rPr>
        <w:t>TEMPUS пројекaт</w:t>
      </w:r>
    </w:p>
    <w:p w:rsidR="005D2D71" w:rsidRPr="005D2D71" w:rsidRDefault="005D2D71" w:rsidP="005D2D71">
      <w:pPr>
        <w:widowControl w:val="0"/>
        <w:spacing w:after="0" w:line="240" w:lineRule="auto"/>
        <w:jc w:val="both"/>
        <w:rPr>
          <w:rFonts w:ascii="Times New Roman" w:hAnsi="Times New Roman"/>
          <w:sz w:val="24"/>
          <w:szCs w:val="24"/>
          <w:lang w:val="sr-Cyrl-RS"/>
        </w:rPr>
      </w:pPr>
      <w:r w:rsidRPr="005D2D71">
        <w:rPr>
          <w:rFonts w:ascii="Times New Roman" w:hAnsi="Times New Roman"/>
          <w:b/>
          <w:sz w:val="24"/>
          <w:szCs w:val="24"/>
          <w:lang w:val="sr-Cyrl-RS"/>
        </w:rPr>
        <w:t>Назив пројекта:</w:t>
      </w:r>
      <w:r w:rsidRPr="005D2D71">
        <w:rPr>
          <w:rFonts w:ascii="Times New Roman" w:hAnsi="Times New Roman"/>
          <w:sz w:val="24"/>
          <w:szCs w:val="24"/>
          <w:lang w:val="sr-Cyrl-RS"/>
        </w:rPr>
        <w:t xml:space="preserve">  Building Capacity of Serbian Agricultural Education to link with Society, CaSA, 544072-TEMPUS-1-2013-1-RS-TEMPUS-SMHES (2013 – 4604 /001-001), contact person of University of Kragujevac (partner institution), 2013-2017.</w:t>
      </w:r>
    </w:p>
    <w:p w:rsidR="005D2D71" w:rsidRPr="005D2D71" w:rsidRDefault="005D2D71" w:rsidP="005D2D71">
      <w:pPr>
        <w:widowControl w:val="0"/>
        <w:spacing w:after="0" w:line="240" w:lineRule="auto"/>
        <w:jc w:val="both"/>
        <w:rPr>
          <w:rFonts w:ascii="Times New Roman" w:hAnsi="Times New Roman"/>
          <w:sz w:val="24"/>
          <w:szCs w:val="24"/>
          <w:lang w:val="sr-Cyrl-RS"/>
        </w:rPr>
      </w:pPr>
      <w:r w:rsidRPr="005D2D71">
        <w:rPr>
          <w:rFonts w:ascii="Times New Roman" w:hAnsi="Times New Roman"/>
          <w:b/>
          <w:sz w:val="24"/>
          <w:szCs w:val="24"/>
          <w:lang w:val="sr-Cyrl-RS"/>
        </w:rPr>
        <w:t>Координатор пројекта</w:t>
      </w:r>
      <w:r w:rsidRPr="005D2D71">
        <w:rPr>
          <w:rFonts w:ascii="Times New Roman" w:hAnsi="Times New Roman"/>
          <w:sz w:val="24"/>
          <w:szCs w:val="24"/>
          <w:lang w:val="sr-Cyrl-RS"/>
        </w:rPr>
        <w:t>: Универзитет у Београду,, Пољопривредни факултет, Земун</w:t>
      </w:r>
    </w:p>
    <w:p w:rsidR="005D2D71" w:rsidRPr="005D2D71" w:rsidRDefault="005D2D71" w:rsidP="005D2D71">
      <w:pPr>
        <w:widowControl w:val="0"/>
        <w:spacing w:after="0" w:line="240" w:lineRule="auto"/>
        <w:jc w:val="both"/>
        <w:rPr>
          <w:rFonts w:ascii="Times New Roman" w:hAnsi="Times New Roman"/>
          <w:sz w:val="24"/>
          <w:szCs w:val="24"/>
          <w:lang w:val="sr-Cyrl-RS"/>
        </w:rPr>
      </w:pPr>
      <w:r w:rsidRPr="005D2D71">
        <w:rPr>
          <w:rFonts w:ascii="Times New Roman" w:hAnsi="Times New Roman"/>
          <w:b/>
          <w:sz w:val="24"/>
          <w:szCs w:val="24"/>
          <w:lang w:val="sr-Cyrl-RS"/>
        </w:rPr>
        <w:t>Партенерска институција:</w:t>
      </w:r>
      <w:r w:rsidRPr="005D2D71">
        <w:rPr>
          <w:rFonts w:ascii="Times New Roman" w:hAnsi="Times New Roman"/>
          <w:sz w:val="24"/>
          <w:szCs w:val="24"/>
          <w:lang w:val="sr-Cyrl-RS"/>
        </w:rPr>
        <w:t xml:space="preserve"> Универзитет у Крагујевцу, Агрономски факултет у Чачку</w:t>
      </w:r>
    </w:p>
    <w:p w:rsidR="005D2D71" w:rsidRPr="005D2D71" w:rsidRDefault="005D2D71" w:rsidP="005D2D71">
      <w:pPr>
        <w:widowControl w:val="0"/>
        <w:spacing w:after="0" w:line="240" w:lineRule="auto"/>
        <w:jc w:val="both"/>
        <w:rPr>
          <w:rFonts w:ascii="Times New Roman" w:hAnsi="Times New Roman"/>
          <w:sz w:val="24"/>
          <w:szCs w:val="24"/>
          <w:lang w:val="sr-Cyrl-RS"/>
        </w:rPr>
      </w:pPr>
      <w:r w:rsidRPr="005D2D71">
        <w:rPr>
          <w:rFonts w:ascii="Times New Roman" w:hAnsi="Times New Roman"/>
          <w:b/>
          <w:sz w:val="24"/>
          <w:szCs w:val="24"/>
          <w:lang w:val="sr-Cyrl-RS"/>
        </w:rPr>
        <w:t>Контакт особа</w:t>
      </w:r>
      <w:r w:rsidRPr="005D2D71">
        <w:rPr>
          <w:rFonts w:ascii="Times New Roman" w:hAnsi="Times New Roman"/>
          <w:sz w:val="24"/>
          <w:szCs w:val="24"/>
          <w:lang w:val="sr-Cyrl-RS"/>
        </w:rPr>
        <w:t>: др Снежана Танасковић</w:t>
      </w:r>
    </w:p>
    <w:p w:rsidR="005D2D71" w:rsidRPr="005D2D71" w:rsidRDefault="005D2D71" w:rsidP="005D2D71">
      <w:pPr>
        <w:tabs>
          <w:tab w:val="left" w:pos="2220"/>
        </w:tabs>
        <w:spacing w:after="0" w:line="240" w:lineRule="auto"/>
        <w:rPr>
          <w:rFonts w:ascii="Times New Roman" w:hAnsi="Times New Roman"/>
          <w:sz w:val="24"/>
          <w:szCs w:val="24"/>
          <w:lang w:val="sr-Cyrl-RS"/>
        </w:rPr>
      </w:pPr>
      <w:r w:rsidRPr="005D2D71">
        <w:rPr>
          <w:rFonts w:ascii="Times New Roman" w:hAnsi="Times New Roman"/>
          <w:b/>
          <w:sz w:val="24"/>
          <w:szCs w:val="24"/>
          <w:lang w:val="sr-Cyrl-RS"/>
        </w:rPr>
        <w:t>Учесници на пројекту са Агрономског факултета у Чачку</w:t>
      </w:r>
      <w:r w:rsidRPr="005D2D71">
        <w:rPr>
          <w:rFonts w:ascii="Times New Roman" w:hAnsi="Times New Roman"/>
          <w:sz w:val="24"/>
          <w:szCs w:val="24"/>
          <w:lang w:val="sr-Cyrl-RS"/>
        </w:rPr>
        <w:t xml:space="preserve">: </w:t>
      </w:r>
      <w:r w:rsidRPr="005D2D71">
        <w:rPr>
          <w:rFonts w:ascii="Times New Roman" w:hAnsi="Times New Roman"/>
          <w:color w:val="000000"/>
          <w:sz w:val="24"/>
          <w:szCs w:val="24"/>
          <w:lang w:val="sr-Cyrl-RS"/>
        </w:rPr>
        <w:t>др Снежана Танасковић</w:t>
      </w:r>
      <w:r w:rsidRPr="005D2D71">
        <w:rPr>
          <w:rFonts w:ascii="Times New Roman" w:hAnsi="Times New Roman"/>
          <w:sz w:val="24"/>
          <w:szCs w:val="24"/>
          <w:lang w:val="sr-Cyrl-RS"/>
        </w:rPr>
        <w:t xml:space="preserve">, </w:t>
      </w:r>
      <w:r w:rsidRPr="005D2D71">
        <w:rPr>
          <w:rFonts w:ascii="Times New Roman" w:hAnsi="Times New Roman"/>
          <w:color w:val="000000"/>
          <w:sz w:val="24"/>
          <w:szCs w:val="24"/>
          <w:lang w:val="sr-Cyrl-RS"/>
        </w:rPr>
        <w:t>др Миломирка Мадић</w:t>
      </w:r>
      <w:r w:rsidRPr="005D2D71">
        <w:rPr>
          <w:rFonts w:ascii="Times New Roman" w:hAnsi="Times New Roman"/>
          <w:sz w:val="24"/>
          <w:szCs w:val="24"/>
          <w:lang w:val="sr-Cyrl-RS"/>
        </w:rPr>
        <w:t xml:space="preserve">, </w:t>
      </w:r>
      <w:r w:rsidRPr="005D2D71">
        <w:rPr>
          <w:rFonts w:ascii="Times New Roman" w:hAnsi="Times New Roman"/>
          <w:color w:val="000000"/>
          <w:sz w:val="24"/>
          <w:szCs w:val="24"/>
          <w:lang w:val="sr-Cyrl-RS"/>
        </w:rPr>
        <w:t>др Милевица Бојовић</w:t>
      </w:r>
      <w:r w:rsidRPr="005D2D71">
        <w:rPr>
          <w:rFonts w:ascii="Times New Roman" w:hAnsi="Times New Roman"/>
          <w:sz w:val="24"/>
          <w:szCs w:val="24"/>
          <w:lang w:val="sr-Cyrl-RS"/>
        </w:rPr>
        <w:t xml:space="preserve">, </w:t>
      </w:r>
      <w:r w:rsidRPr="005D2D71">
        <w:rPr>
          <w:rFonts w:ascii="Times New Roman" w:hAnsi="Times New Roman"/>
          <w:color w:val="000000"/>
          <w:sz w:val="24"/>
          <w:szCs w:val="24"/>
          <w:lang w:val="sr-Cyrl-RS"/>
        </w:rPr>
        <w:t>др Јелена Младеновић, др Милан Николић,  Далибор Томић дипл. инж.</w:t>
      </w:r>
      <w:r w:rsidRPr="005D2D71">
        <w:rPr>
          <w:rFonts w:ascii="Times New Roman" w:hAnsi="Times New Roman"/>
          <w:sz w:val="24"/>
          <w:szCs w:val="24"/>
          <w:lang w:val="sr-Cyrl-RS"/>
        </w:rPr>
        <w:t xml:space="preserve">, др </w:t>
      </w:r>
      <w:r w:rsidRPr="005D2D71">
        <w:rPr>
          <w:rFonts w:ascii="Times New Roman" w:hAnsi="Times New Roman"/>
          <w:color w:val="000000"/>
          <w:sz w:val="24"/>
          <w:szCs w:val="24"/>
          <w:lang w:val="sr-Cyrl-RS"/>
        </w:rPr>
        <w:t>Симеон Ракоњац</w:t>
      </w:r>
      <w:r w:rsidRPr="005D2D71">
        <w:rPr>
          <w:rFonts w:ascii="Times New Roman" w:hAnsi="Times New Roman"/>
          <w:sz w:val="24"/>
          <w:szCs w:val="24"/>
          <w:lang w:val="sr-Cyrl-RS"/>
        </w:rPr>
        <w:t xml:space="preserve">, </w:t>
      </w:r>
      <w:r w:rsidRPr="005D2D71">
        <w:rPr>
          <w:rFonts w:ascii="Times New Roman" w:hAnsi="Times New Roman"/>
          <w:color w:val="000000"/>
          <w:sz w:val="24"/>
          <w:szCs w:val="24"/>
          <w:lang w:val="sr-Cyrl-RS"/>
        </w:rPr>
        <w:t>Мирјана Радовановић, дипл. инж.</w:t>
      </w:r>
      <w:r w:rsidRPr="005D2D71">
        <w:rPr>
          <w:rFonts w:ascii="Times New Roman" w:hAnsi="Times New Roman"/>
          <w:sz w:val="24"/>
          <w:szCs w:val="24"/>
          <w:lang w:val="sr-Cyrl-RS"/>
        </w:rPr>
        <w:t xml:space="preserve">, </w:t>
      </w:r>
      <w:r w:rsidRPr="005D2D71">
        <w:rPr>
          <w:rFonts w:ascii="Times New Roman" w:hAnsi="Times New Roman"/>
          <w:color w:val="000000"/>
          <w:sz w:val="24"/>
          <w:szCs w:val="24"/>
          <w:lang w:val="sr-Cyrl-RS"/>
        </w:rPr>
        <w:t>Јелена Пантовић, дипл. инж.</w:t>
      </w:r>
      <w:r w:rsidRPr="005D2D71">
        <w:rPr>
          <w:rFonts w:ascii="Times New Roman" w:hAnsi="Times New Roman"/>
          <w:sz w:val="24"/>
          <w:szCs w:val="24"/>
          <w:lang w:val="sr-Cyrl-RS"/>
        </w:rPr>
        <w:t xml:space="preserve">, , </w:t>
      </w:r>
      <w:r w:rsidRPr="005D2D71">
        <w:rPr>
          <w:rFonts w:ascii="Times New Roman" w:hAnsi="Times New Roman"/>
          <w:color w:val="000000"/>
          <w:sz w:val="24"/>
          <w:szCs w:val="24"/>
          <w:lang w:val="sr-Cyrl-RS"/>
        </w:rPr>
        <w:t>Душан Марковић, дипл. инж.</w:t>
      </w:r>
    </w:p>
    <w:p w:rsidR="005D2D71" w:rsidRPr="005D2D71" w:rsidRDefault="005D2D71" w:rsidP="005D2D71">
      <w:pPr>
        <w:tabs>
          <w:tab w:val="left" w:pos="2220"/>
        </w:tabs>
        <w:spacing w:after="0" w:line="240" w:lineRule="auto"/>
        <w:rPr>
          <w:rFonts w:ascii="Times New Roman" w:hAnsi="Times New Roman"/>
          <w:b/>
          <w:bCs/>
          <w:sz w:val="24"/>
          <w:szCs w:val="24"/>
          <w:lang w:val="sr-Cyrl-RS"/>
        </w:rPr>
      </w:pPr>
    </w:p>
    <w:p w:rsidR="005D2D71" w:rsidRPr="005D2D71" w:rsidRDefault="005D2D71" w:rsidP="005D2D71">
      <w:pPr>
        <w:tabs>
          <w:tab w:val="left" w:pos="2220"/>
        </w:tabs>
        <w:spacing w:after="0" w:line="240" w:lineRule="auto"/>
        <w:rPr>
          <w:rFonts w:ascii="Times New Roman" w:hAnsi="Times New Roman"/>
          <w:b/>
          <w:bCs/>
          <w:sz w:val="24"/>
          <w:szCs w:val="24"/>
          <w:lang w:val="sr-Cyrl-RS"/>
        </w:rPr>
      </w:pPr>
      <w:r w:rsidRPr="005D2D71">
        <w:rPr>
          <w:rFonts w:ascii="Times New Roman" w:hAnsi="Times New Roman"/>
          <w:b/>
          <w:bCs/>
          <w:sz w:val="24"/>
          <w:szCs w:val="24"/>
          <w:lang w:val="sr-Cyrl-RS"/>
        </w:rPr>
        <w:t>SCOPES пројекат</w:t>
      </w:r>
    </w:p>
    <w:p w:rsidR="005D2D71" w:rsidRPr="005D2D71" w:rsidRDefault="005D2D71" w:rsidP="005D2D71">
      <w:pPr>
        <w:tabs>
          <w:tab w:val="left" w:pos="2220"/>
        </w:tabs>
        <w:spacing w:after="0" w:line="240" w:lineRule="auto"/>
        <w:jc w:val="both"/>
        <w:rPr>
          <w:rFonts w:ascii="Times New Roman" w:hAnsi="Times New Roman"/>
          <w:sz w:val="24"/>
          <w:szCs w:val="24"/>
          <w:lang w:val="sr-Cyrl-RS"/>
        </w:rPr>
      </w:pPr>
      <w:r w:rsidRPr="005D2D71">
        <w:rPr>
          <w:rFonts w:ascii="Times New Roman" w:hAnsi="Times New Roman"/>
          <w:b/>
          <w:sz w:val="24"/>
          <w:szCs w:val="24"/>
          <w:lang w:val="sr-Cyrl-RS"/>
        </w:rPr>
        <w:t>Назив пројекта</w:t>
      </w:r>
      <w:r w:rsidRPr="005D2D71">
        <w:rPr>
          <w:rFonts w:ascii="Times New Roman" w:hAnsi="Times New Roman"/>
          <w:sz w:val="24"/>
          <w:szCs w:val="24"/>
          <w:lang w:val="sr-Cyrl-RS"/>
        </w:rPr>
        <w:t>:   Understanding plant-mediated interactions between two major maize pests of Eastern Europe - From phytochemical patterns to management recommendations, SCOPES project, leader of Serbian team, 2014-2017. Project No. IZ73Z0_152613/1</w:t>
      </w:r>
    </w:p>
    <w:p w:rsidR="005D2D71" w:rsidRPr="005D2D71" w:rsidRDefault="005D2D71" w:rsidP="005D2D71">
      <w:pPr>
        <w:tabs>
          <w:tab w:val="left" w:pos="2220"/>
        </w:tabs>
        <w:spacing w:after="0" w:line="240" w:lineRule="auto"/>
        <w:jc w:val="both"/>
        <w:rPr>
          <w:rFonts w:ascii="Times New Roman" w:hAnsi="Times New Roman"/>
          <w:sz w:val="24"/>
          <w:szCs w:val="24"/>
          <w:lang w:val="sr-Cyrl-RS"/>
        </w:rPr>
      </w:pPr>
      <w:r w:rsidRPr="005D2D71">
        <w:rPr>
          <w:rFonts w:ascii="Times New Roman" w:hAnsi="Times New Roman"/>
          <w:b/>
          <w:sz w:val="24"/>
          <w:szCs w:val="24"/>
          <w:lang w:val="sr-Cyrl-RS"/>
        </w:rPr>
        <w:t xml:space="preserve">Кординатор пројекта: </w:t>
      </w:r>
      <w:r w:rsidRPr="005D2D71">
        <w:rPr>
          <w:rFonts w:ascii="Times New Roman" w:hAnsi="Times New Roman"/>
          <w:sz w:val="24"/>
          <w:szCs w:val="24"/>
          <w:lang w:val="sr-Cyrl-RS"/>
        </w:rPr>
        <w:t>dr Matthias Erb, assistant proffessor, University of Bern, Institut for botanics</w:t>
      </w:r>
    </w:p>
    <w:p w:rsidR="005D2D71" w:rsidRPr="005D2D71" w:rsidRDefault="005D2D71" w:rsidP="005D2D71">
      <w:pPr>
        <w:tabs>
          <w:tab w:val="left" w:pos="2220"/>
        </w:tabs>
        <w:spacing w:after="0" w:line="240" w:lineRule="auto"/>
        <w:jc w:val="both"/>
        <w:rPr>
          <w:rFonts w:ascii="Times New Roman" w:hAnsi="Times New Roman"/>
          <w:sz w:val="24"/>
          <w:szCs w:val="24"/>
          <w:lang w:val="sr-Cyrl-RS"/>
        </w:rPr>
      </w:pPr>
      <w:r w:rsidRPr="005D2D71">
        <w:rPr>
          <w:rFonts w:ascii="Times New Roman" w:hAnsi="Times New Roman"/>
          <w:b/>
          <w:sz w:val="24"/>
          <w:szCs w:val="24"/>
          <w:lang w:val="sr-Cyrl-RS"/>
        </w:rPr>
        <w:t>Европски партнер</w:t>
      </w:r>
      <w:r w:rsidRPr="005D2D71">
        <w:rPr>
          <w:rFonts w:ascii="Times New Roman" w:hAnsi="Times New Roman"/>
          <w:sz w:val="24"/>
          <w:szCs w:val="24"/>
          <w:lang w:val="sr-Cyrl-RS"/>
        </w:rPr>
        <w:t xml:space="preserve">: </w:t>
      </w:r>
      <w:r w:rsidRPr="005D2D71">
        <w:rPr>
          <w:rFonts w:ascii="Times New Roman" w:hAnsi="Times New Roman"/>
          <w:b/>
          <w:sz w:val="24"/>
          <w:szCs w:val="24"/>
          <w:lang w:val="sr-Cyrl-RS"/>
        </w:rPr>
        <w:t xml:space="preserve"> </w:t>
      </w:r>
      <w:r w:rsidRPr="005D2D71">
        <w:rPr>
          <w:rFonts w:ascii="Times New Roman" w:hAnsi="Times New Roman"/>
          <w:sz w:val="24"/>
          <w:szCs w:val="24"/>
          <w:lang w:val="sr-Cyrl-RS"/>
        </w:rPr>
        <w:t xml:space="preserve">Plant Protection Institute, Centre for Agricultural Research, Hungarian Academy of Sciences, Budapest, Hungary </w:t>
      </w:r>
    </w:p>
    <w:p w:rsidR="005D2D71" w:rsidRPr="005D2D71" w:rsidRDefault="005D2D71" w:rsidP="005D2D71">
      <w:pPr>
        <w:tabs>
          <w:tab w:val="left" w:pos="2220"/>
        </w:tabs>
        <w:spacing w:after="0" w:line="240" w:lineRule="auto"/>
        <w:jc w:val="both"/>
        <w:rPr>
          <w:rFonts w:ascii="Times New Roman" w:hAnsi="Times New Roman"/>
          <w:sz w:val="24"/>
          <w:szCs w:val="24"/>
          <w:lang w:val="sr-Cyrl-RS"/>
        </w:rPr>
      </w:pPr>
      <w:r w:rsidRPr="005D2D71">
        <w:rPr>
          <w:rFonts w:ascii="Times New Roman" w:hAnsi="Times New Roman"/>
          <w:b/>
          <w:sz w:val="24"/>
          <w:szCs w:val="24"/>
          <w:lang w:val="sr-Cyrl-RS"/>
        </w:rPr>
        <w:t>Учесници на пројекту са Агрономског факултета</w:t>
      </w:r>
      <w:r w:rsidRPr="005D2D71">
        <w:rPr>
          <w:rFonts w:ascii="Times New Roman" w:hAnsi="Times New Roman"/>
          <w:sz w:val="24"/>
          <w:szCs w:val="24"/>
          <w:lang w:val="sr-Cyrl-RS"/>
        </w:rPr>
        <w:t>: др Снежана Танасковић, руководилац српског тима, Мирјана Радовановић, дипл. инж, Бранка Поповић, дипл. инж.</w:t>
      </w:r>
    </w:p>
    <w:p w:rsidR="00A8195F" w:rsidRDefault="00A8195F" w:rsidP="00A8195F">
      <w:pPr>
        <w:tabs>
          <w:tab w:val="left" w:pos="2220"/>
        </w:tabs>
        <w:spacing w:after="0" w:line="240" w:lineRule="auto"/>
        <w:rPr>
          <w:rFonts w:ascii="Times New Roman" w:hAnsi="Times New Roman"/>
          <w:b/>
          <w:bCs/>
          <w:sz w:val="24"/>
          <w:szCs w:val="24"/>
          <w:lang w:val="ru-RU"/>
        </w:rPr>
      </w:pPr>
    </w:p>
    <w:p w:rsidR="00A8195F" w:rsidRPr="006F53E8" w:rsidRDefault="00A8195F" w:rsidP="00A8195F">
      <w:pPr>
        <w:tabs>
          <w:tab w:val="left" w:pos="2220"/>
        </w:tabs>
        <w:spacing w:after="0" w:line="240" w:lineRule="auto"/>
        <w:rPr>
          <w:rFonts w:ascii="Times New Roman" w:hAnsi="Times New Roman"/>
          <w:b/>
          <w:bCs/>
          <w:sz w:val="24"/>
          <w:szCs w:val="24"/>
          <w:lang w:val="ru-RU"/>
        </w:rPr>
      </w:pPr>
      <w:r w:rsidRPr="006F53E8">
        <w:rPr>
          <w:rFonts w:ascii="Times New Roman" w:hAnsi="Times New Roman"/>
          <w:b/>
          <w:bCs/>
          <w:sz w:val="24"/>
          <w:szCs w:val="24"/>
          <w:lang w:val="ru-RU"/>
        </w:rPr>
        <w:t>Билатерални пројекат</w:t>
      </w:r>
    </w:p>
    <w:p w:rsidR="00A8195F" w:rsidRPr="006F53E8" w:rsidRDefault="00A8195F" w:rsidP="00A8195F">
      <w:pPr>
        <w:widowControl w:val="0"/>
        <w:spacing w:after="0" w:line="240" w:lineRule="auto"/>
        <w:jc w:val="both"/>
        <w:rPr>
          <w:rFonts w:ascii="Times New Roman" w:hAnsi="Times New Roman"/>
          <w:color w:val="000000"/>
          <w:sz w:val="24"/>
          <w:szCs w:val="24"/>
          <w:lang w:val="sr-Cyrl-RS"/>
        </w:rPr>
      </w:pPr>
      <w:r w:rsidRPr="006F53E8">
        <w:rPr>
          <w:rFonts w:ascii="Times New Roman" w:hAnsi="Times New Roman"/>
          <w:color w:val="000000"/>
          <w:sz w:val="24"/>
          <w:szCs w:val="24"/>
          <w:lang w:val="sr-Cyrl-RS"/>
        </w:rPr>
        <w:t xml:space="preserve">Билатерални пројекат између Народне Републике Кине и Србије – </w:t>
      </w:r>
    </w:p>
    <w:p w:rsidR="00A8195F" w:rsidRPr="006F53E8" w:rsidRDefault="00A8195F" w:rsidP="00A8195F">
      <w:pPr>
        <w:widowControl w:val="0"/>
        <w:spacing w:after="0" w:line="240" w:lineRule="auto"/>
        <w:jc w:val="both"/>
        <w:rPr>
          <w:rFonts w:ascii="Times New Roman" w:hAnsi="Times New Roman"/>
          <w:color w:val="000000"/>
          <w:sz w:val="24"/>
          <w:szCs w:val="24"/>
          <w:lang w:val="sr-Cyrl-RS"/>
        </w:rPr>
      </w:pPr>
      <w:r w:rsidRPr="00E2677A">
        <w:rPr>
          <w:rFonts w:ascii="Times New Roman" w:hAnsi="Times New Roman"/>
          <w:b/>
          <w:sz w:val="24"/>
          <w:szCs w:val="24"/>
          <w:lang w:val="sr-Cyrl-RS"/>
        </w:rPr>
        <w:t xml:space="preserve">Назив </w:t>
      </w:r>
      <w:r w:rsidRPr="006F53E8">
        <w:rPr>
          <w:rFonts w:ascii="Times New Roman" w:hAnsi="Times New Roman"/>
          <w:b/>
          <w:color w:val="000000"/>
          <w:sz w:val="24"/>
          <w:szCs w:val="24"/>
          <w:lang w:val="sr-Cyrl-RS"/>
        </w:rPr>
        <w:t>пројекта</w:t>
      </w:r>
      <w:r w:rsidRPr="006F53E8">
        <w:rPr>
          <w:rFonts w:ascii="Times New Roman" w:hAnsi="Times New Roman"/>
          <w:color w:val="000000"/>
          <w:sz w:val="24"/>
          <w:szCs w:val="24"/>
          <w:lang w:val="sr-Cyrl-RS"/>
        </w:rPr>
        <w:t xml:space="preserve">: ''Caracterisation of anti-Aspergillus flavus compounds from Zanthoxylum bungeanum Maxim and Alpinia officinarum Hance’’ 2015/2016. </w:t>
      </w:r>
    </w:p>
    <w:p w:rsidR="00A8195F" w:rsidRPr="006F53E8" w:rsidRDefault="00A8195F" w:rsidP="00A8195F">
      <w:pPr>
        <w:widowControl w:val="0"/>
        <w:spacing w:after="0" w:line="240" w:lineRule="auto"/>
        <w:jc w:val="both"/>
        <w:rPr>
          <w:rFonts w:ascii="Times New Roman" w:hAnsi="Times New Roman"/>
          <w:color w:val="000000"/>
          <w:sz w:val="24"/>
          <w:szCs w:val="24"/>
          <w:lang w:val="sr-Cyrl-RS"/>
        </w:rPr>
      </w:pPr>
      <w:r w:rsidRPr="006F53E8">
        <w:rPr>
          <w:rFonts w:ascii="Times New Roman" w:hAnsi="Times New Roman"/>
          <w:b/>
          <w:color w:val="000000"/>
          <w:sz w:val="24"/>
          <w:szCs w:val="24"/>
          <w:lang w:val="sr-Cyrl-RS"/>
        </w:rPr>
        <w:lastRenderedPageBreak/>
        <w:t>Партнерска институција</w:t>
      </w:r>
      <w:r w:rsidRPr="006F53E8">
        <w:rPr>
          <w:rFonts w:ascii="Times New Roman" w:hAnsi="Times New Roman"/>
          <w:sz w:val="24"/>
          <w:szCs w:val="24"/>
          <w:lang w:val="sr-Cyrl-RS"/>
        </w:rPr>
        <w:t xml:space="preserve">: </w:t>
      </w:r>
      <w:r w:rsidRPr="006F53E8">
        <w:rPr>
          <w:rFonts w:ascii="Times New Roman" w:hAnsi="Times New Roman"/>
          <w:color w:val="000000"/>
          <w:sz w:val="24"/>
          <w:szCs w:val="24"/>
          <w:lang w:val="sr-Cyrl-RS"/>
        </w:rPr>
        <w:t>Shanghai Yiao Tong University, China</w:t>
      </w:r>
    </w:p>
    <w:p w:rsidR="00A8195F" w:rsidRPr="006F53E8" w:rsidRDefault="00A8195F" w:rsidP="00A8195F">
      <w:pPr>
        <w:widowControl w:val="0"/>
        <w:spacing w:after="0" w:line="240" w:lineRule="auto"/>
        <w:jc w:val="both"/>
        <w:rPr>
          <w:rFonts w:ascii="Times New Roman" w:hAnsi="Times New Roman"/>
          <w:color w:val="000000"/>
          <w:sz w:val="24"/>
          <w:szCs w:val="24"/>
          <w:lang w:val="sr-Cyrl-RS"/>
        </w:rPr>
      </w:pPr>
      <w:r w:rsidRPr="006F53E8">
        <w:rPr>
          <w:rFonts w:ascii="Times New Roman" w:hAnsi="Times New Roman"/>
          <w:b/>
          <w:color w:val="000000"/>
          <w:sz w:val="24"/>
          <w:szCs w:val="24"/>
          <w:lang w:val="sr-Cyrl-RS"/>
        </w:rPr>
        <w:t>Руководилац Кинеског тима</w:t>
      </w:r>
      <w:r w:rsidRPr="006F53E8">
        <w:rPr>
          <w:rFonts w:ascii="Times New Roman" w:hAnsi="Times New Roman"/>
          <w:sz w:val="24"/>
          <w:szCs w:val="24"/>
          <w:lang w:val="sr-Cyrl-RS"/>
        </w:rPr>
        <w:t xml:space="preserve">: </w:t>
      </w:r>
      <w:r w:rsidRPr="006F53E8">
        <w:rPr>
          <w:rFonts w:ascii="Times New Roman" w:hAnsi="Times New Roman"/>
          <w:color w:val="000000"/>
          <w:sz w:val="24"/>
          <w:szCs w:val="24"/>
          <w:lang w:val="sr-Cyrl-RS"/>
        </w:rPr>
        <w:t>проф. др Ya-Wen</w:t>
      </w:r>
    </w:p>
    <w:p w:rsidR="00A8195F" w:rsidRPr="006F53E8" w:rsidRDefault="00A8195F" w:rsidP="00A8195F">
      <w:pPr>
        <w:widowControl w:val="0"/>
        <w:spacing w:after="0" w:line="240" w:lineRule="auto"/>
        <w:jc w:val="both"/>
        <w:rPr>
          <w:rFonts w:ascii="Times New Roman" w:hAnsi="Times New Roman"/>
          <w:color w:val="000000"/>
          <w:sz w:val="24"/>
          <w:szCs w:val="24"/>
          <w:lang w:val="sr-Cyrl-RS"/>
        </w:rPr>
      </w:pPr>
      <w:r w:rsidRPr="006F53E8">
        <w:rPr>
          <w:rFonts w:ascii="Times New Roman" w:hAnsi="Times New Roman"/>
          <w:b/>
          <w:color w:val="000000"/>
          <w:sz w:val="24"/>
          <w:szCs w:val="24"/>
          <w:lang w:val="sr-Cyrl-RS"/>
        </w:rPr>
        <w:t>Руководилац српског тима пројекта</w:t>
      </w:r>
      <w:r w:rsidRPr="006F53E8">
        <w:rPr>
          <w:rFonts w:ascii="Times New Roman" w:hAnsi="Times New Roman"/>
          <w:color w:val="000000"/>
          <w:sz w:val="24"/>
          <w:szCs w:val="24"/>
          <w:lang w:val="sr-Cyrl-RS"/>
        </w:rPr>
        <w:t>: др Павле Машковић</w:t>
      </w:r>
    </w:p>
    <w:p w:rsidR="00A8195F" w:rsidRPr="006F53E8" w:rsidRDefault="00A8195F" w:rsidP="00A8195F">
      <w:pPr>
        <w:widowControl w:val="0"/>
        <w:spacing w:after="0" w:line="240" w:lineRule="auto"/>
        <w:jc w:val="both"/>
        <w:rPr>
          <w:rFonts w:ascii="Times New Roman" w:hAnsi="Times New Roman"/>
          <w:color w:val="000000"/>
          <w:sz w:val="24"/>
          <w:szCs w:val="24"/>
          <w:lang w:val="sr-Cyrl-RS"/>
        </w:rPr>
      </w:pPr>
      <w:r w:rsidRPr="006F53E8">
        <w:rPr>
          <w:rFonts w:ascii="Times New Roman" w:hAnsi="Times New Roman"/>
          <w:b/>
          <w:color w:val="000000"/>
          <w:sz w:val="24"/>
          <w:szCs w:val="24"/>
          <w:lang w:val="sr-Cyrl-RS"/>
        </w:rPr>
        <w:t>Учесници на пројекту</w:t>
      </w:r>
      <w:r w:rsidRPr="006F53E8">
        <w:rPr>
          <w:rFonts w:ascii="Times New Roman" w:hAnsi="Times New Roman"/>
          <w:color w:val="000000"/>
          <w:sz w:val="24"/>
          <w:szCs w:val="24"/>
          <w:lang w:val="sr-Cyrl-RS"/>
        </w:rPr>
        <w:t>: проф. др Драгутин Ђукић, проф. др Лека Мандић, проф. др Владета Стевовић, др Јелена Вујић и мастер биол. Милица Зеленика</w:t>
      </w:r>
    </w:p>
    <w:p w:rsidR="00E51F7A" w:rsidRDefault="00E51F7A" w:rsidP="00E51F7A">
      <w:pPr>
        <w:shd w:val="clear" w:color="auto" w:fill="FFFFFF" w:themeFill="background1"/>
        <w:spacing w:after="0" w:line="240" w:lineRule="auto"/>
        <w:jc w:val="both"/>
        <w:rPr>
          <w:rFonts w:ascii="Times New Roman" w:hAnsi="Times New Roman"/>
          <w:b/>
          <w:sz w:val="24"/>
          <w:szCs w:val="24"/>
          <w:lang w:val="ru-RU"/>
        </w:rPr>
      </w:pPr>
    </w:p>
    <w:p w:rsidR="00E51F7A" w:rsidRDefault="00E51F7A" w:rsidP="00E51F7A">
      <w:pPr>
        <w:shd w:val="clear" w:color="auto" w:fill="FFFFFF" w:themeFill="background1"/>
        <w:spacing w:after="0" w:line="240" w:lineRule="auto"/>
        <w:jc w:val="both"/>
        <w:rPr>
          <w:rFonts w:ascii="Times New Roman" w:hAnsi="Times New Roman"/>
          <w:b/>
          <w:sz w:val="24"/>
          <w:szCs w:val="24"/>
          <w:lang w:val="ru-RU"/>
        </w:rPr>
      </w:pPr>
    </w:p>
    <w:p w:rsidR="00E51F7A" w:rsidRPr="00E51F7A" w:rsidRDefault="00E51F7A" w:rsidP="00E51F7A">
      <w:pPr>
        <w:shd w:val="clear" w:color="auto" w:fill="FFFFFF" w:themeFill="background1"/>
        <w:spacing w:after="0" w:line="240" w:lineRule="auto"/>
        <w:jc w:val="both"/>
        <w:rPr>
          <w:rFonts w:ascii="Times New Roman" w:hAnsi="Times New Roman"/>
          <w:b/>
          <w:i/>
          <w:sz w:val="24"/>
          <w:szCs w:val="24"/>
          <w:u w:val="single"/>
          <w:lang w:val="ru-RU"/>
        </w:rPr>
      </w:pPr>
      <w:r w:rsidRPr="00E51F7A">
        <w:rPr>
          <w:rFonts w:ascii="Times New Roman" w:hAnsi="Times New Roman"/>
          <w:b/>
          <w:i/>
          <w:sz w:val="24"/>
          <w:szCs w:val="24"/>
          <w:u w:val="single"/>
          <w:lang w:val="ru-RU"/>
        </w:rPr>
        <w:t>Економски факултет у Крагујевцу</w:t>
      </w:r>
    </w:p>
    <w:p w:rsidR="00E51F7A" w:rsidRPr="006F4084" w:rsidRDefault="00E51F7A" w:rsidP="00E51F7A">
      <w:pPr>
        <w:shd w:val="clear" w:color="auto" w:fill="FFFFFF" w:themeFill="background1"/>
        <w:spacing w:after="0" w:line="240" w:lineRule="auto"/>
        <w:jc w:val="both"/>
        <w:rPr>
          <w:rFonts w:ascii="Times New Roman" w:hAnsi="Times New Roman"/>
          <w:sz w:val="24"/>
          <w:szCs w:val="24"/>
          <w:lang w:val="sr-Cyrl-CS"/>
        </w:rPr>
      </w:pPr>
    </w:p>
    <w:p w:rsidR="00E51F7A" w:rsidRPr="006F4084" w:rsidRDefault="00E51F7A" w:rsidP="00E51F7A">
      <w:pPr>
        <w:shd w:val="clear" w:color="auto" w:fill="FFFFFF" w:themeFill="background1"/>
        <w:spacing w:after="0" w:line="240" w:lineRule="auto"/>
        <w:ind w:firstLine="709"/>
        <w:jc w:val="both"/>
        <w:rPr>
          <w:rFonts w:ascii="Times New Roman" w:hAnsi="Times New Roman"/>
          <w:sz w:val="24"/>
          <w:szCs w:val="24"/>
          <w:lang w:val="sr-Cyrl-RS"/>
        </w:rPr>
      </w:pPr>
      <w:r w:rsidRPr="006F4084">
        <w:rPr>
          <w:rFonts w:ascii="Times New Roman" w:hAnsi="Times New Roman"/>
          <w:sz w:val="24"/>
          <w:szCs w:val="24"/>
          <w:lang w:val="sr-Cyrl-RS"/>
        </w:rPr>
        <w:t xml:space="preserve">Економски факултет </w:t>
      </w:r>
      <w:r w:rsidR="00B5088F">
        <w:rPr>
          <w:rFonts w:ascii="Times New Roman" w:hAnsi="Times New Roman"/>
          <w:sz w:val="24"/>
          <w:szCs w:val="24"/>
          <w:lang w:val="sr-Cyrl-RS"/>
        </w:rPr>
        <w:t xml:space="preserve">учествује </w:t>
      </w:r>
      <w:r w:rsidRPr="006F4084">
        <w:rPr>
          <w:rFonts w:ascii="Times New Roman" w:hAnsi="Times New Roman"/>
          <w:sz w:val="24"/>
          <w:szCs w:val="24"/>
          <w:lang w:val="sr-Cyrl-RS"/>
        </w:rPr>
        <w:t xml:space="preserve">на </w:t>
      </w:r>
      <w:r w:rsidR="00B5088F">
        <w:rPr>
          <w:rFonts w:ascii="Times New Roman" w:hAnsi="Times New Roman"/>
          <w:sz w:val="24"/>
          <w:szCs w:val="24"/>
          <w:lang w:val="sr-Cyrl-RS"/>
        </w:rPr>
        <w:t>5</w:t>
      </w:r>
      <w:r w:rsidRPr="006F4084">
        <w:rPr>
          <w:rFonts w:ascii="Times New Roman" w:hAnsi="Times New Roman"/>
          <w:sz w:val="24"/>
          <w:szCs w:val="24"/>
          <w:lang w:val="sr-Cyrl-RS"/>
        </w:rPr>
        <w:t xml:space="preserve"> пројеката Министарства</w:t>
      </w:r>
      <w:r w:rsidR="00B5088F">
        <w:rPr>
          <w:rFonts w:ascii="Times New Roman" w:hAnsi="Times New Roman"/>
          <w:sz w:val="24"/>
          <w:szCs w:val="24"/>
          <w:lang w:val="sr-Cyrl-RS"/>
        </w:rPr>
        <w:t>, просвете науке и технолошког развоја</w:t>
      </w:r>
      <w:r w:rsidRPr="006F4084">
        <w:rPr>
          <w:rFonts w:ascii="Times New Roman" w:hAnsi="Times New Roman"/>
          <w:sz w:val="24"/>
          <w:szCs w:val="24"/>
          <w:lang w:val="sr-Cyrl-RS"/>
        </w:rPr>
        <w:t xml:space="preserve"> из Програма основних истраживања и </w:t>
      </w:r>
      <w:r w:rsidR="00B5088F">
        <w:rPr>
          <w:rFonts w:ascii="Times New Roman" w:hAnsi="Times New Roman"/>
          <w:sz w:val="24"/>
          <w:szCs w:val="24"/>
          <w:lang w:val="sr-Cyrl-RS"/>
        </w:rPr>
        <w:t xml:space="preserve">7 пројеката из програма </w:t>
      </w:r>
      <w:r w:rsidRPr="006F4084">
        <w:rPr>
          <w:rFonts w:ascii="Times New Roman" w:hAnsi="Times New Roman"/>
          <w:sz w:val="24"/>
          <w:szCs w:val="24"/>
          <w:lang w:val="sr-Cyrl-RS"/>
        </w:rPr>
        <w:t>интегралних и</w:t>
      </w:r>
      <w:r w:rsidR="00B5088F">
        <w:rPr>
          <w:rFonts w:ascii="Times New Roman" w:hAnsi="Times New Roman"/>
          <w:sz w:val="24"/>
          <w:szCs w:val="24"/>
          <w:lang w:val="sr-Cyrl-RS"/>
        </w:rPr>
        <w:t>нтердисциплинарних истраживања</w:t>
      </w:r>
      <w:r w:rsidRPr="006F4084">
        <w:rPr>
          <w:rFonts w:ascii="Times New Roman" w:hAnsi="Times New Roman"/>
          <w:sz w:val="24"/>
          <w:szCs w:val="24"/>
          <w:lang w:val="sr-Cyrl-RS"/>
        </w:rPr>
        <w:t xml:space="preserve">. На овим пројектима ангажовано је </w:t>
      </w:r>
      <w:r w:rsidRPr="00B5088F">
        <w:rPr>
          <w:rFonts w:ascii="Times New Roman" w:hAnsi="Times New Roman"/>
          <w:sz w:val="24"/>
          <w:szCs w:val="24"/>
          <w:lang w:val="sr-Cyrl-RS"/>
        </w:rPr>
        <w:t>3</w:t>
      </w:r>
      <w:r w:rsidR="00B5088F" w:rsidRPr="00B5088F">
        <w:rPr>
          <w:rFonts w:ascii="Times New Roman" w:hAnsi="Times New Roman"/>
          <w:sz w:val="24"/>
          <w:szCs w:val="24"/>
          <w:lang w:val="sr-Cyrl-RS"/>
        </w:rPr>
        <w:t>4</w:t>
      </w:r>
      <w:r w:rsidR="00B5088F">
        <w:rPr>
          <w:rFonts w:ascii="Times New Roman" w:hAnsi="Times New Roman"/>
          <w:sz w:val="24"/>
          <w:szCs w:val="24"/>
          <w:lang w:val="sr-Cyrl-RS"/>
        </w:rPr>
        <w:t xml:space="preserve"> наставника, сарадника и истраживача</w:t>
      </w:r>
      <w:r w:rsidRPr="006F4084">
        <w:rPr>
          <w:rFonts w:ascii="Times New Roman" w:hAnsi="Times New Roman"/>
          <w:sz w:val="24"/>
          <w:szCs w:val="24"/>
          <w:lang w:val="sr-Cyrl-RS"/>
        </w:rPr>
        <w:t>.</w:t>
      </w:r>
    </w:p>
    <w:p w:rsidR="00E51F7A" w:rsidRPr="00E51F7A" w:rsidRDefault="00E51F7A" w:rsidP="00E51F7A">
      <w:pPr>
        <w:shd w:val="clear" w:color="auto" w:fill="FFFFFF" w:themeFill="background1"/>
        <w:spacing w:after="0" w:line="240" w:lineRule="auto"/>
        <w:ind w:firstLine="708"/>
        <w:jc w:val="both"/>
        <w:rPr>
          <w:rFonts w:ascii="Times New Roman" w:hAnsi="Times New Roman"/>
          <w:sz w:val="24"/>
          <w:szCs w:val="24"/>
          <w:lang w:val="sr-Cyrl-RS"/>
        </w:rPr>
      </w:pPr>
    </w:p>
    <w:tbl>
      <w:tblPr>
        <w:tblStyle w:val="TableGrid"/>
        <w:tblW w:w="9072" w:type="dxa"/>
        <w:tblInd w:w="-5" w:type="dxa"/>
        <w:tblLook w:val="04A0" w:firstRow="1" w:lastRow="0" w:firstColumn="1" w:lastColumn="0" w:noHBand="0" w:noVBand="1"/>
      </w:tblPr>
      <w:tblGrid>
        <w:gridCol w:w="608"/>
        <w:gridCol w:w="1093"/>
        <w:gridCol w:w="3828"/>
        <w:gridCol w:w="3543"/>
      </w:tblGrid>
      <w:tr w:rsidR="00E51F7A" w:rsidRPr="00AE2E6D" w:rsidTr="00E51F7A">
        <w:tc>
          <w:tcPr>
            <w:tcW w:w="9072" w:type="dxa"/>
            <w:gridSpan w:val="4"/>
            <w:shd w:val="clear" w:color="auto" w:fill="F7CAAC" w:themeFill="accent2" w:themeFillTint="66"/>
          </w:tcPr>
          <w:p w:rsidR="00E51F7A" w:rsidRPr="00E51F7A" w:rsidRDefault="00E51F7A" w:rsidP="00E51F7A">
            <w:pPr>
              <w:widowControl w:val="0"/>
              <w:spacing w:after="0" w:line="240" w:lineRule="auto"/>
              <w:jc w:val="center"/>
              <w:rPr>
                <w:rFonts w:ascii="Times New Roman" w:hAnsi="Times New Roman"/>
                <w:b/>
                <w:sz w:val="22"/>
                <w:szCs w:val="22"/>
                <w:lang w:val="ru-RU"/>
              </w:rPr>
            </w:pPr>
            <w:r w:rsidRPr="00E51F7A">
              <w:rPr>
                <w:rFonts w:ascii="Times New Roman" w:hAnsi="Times New Roman"/>
                <w:b/>
                <w:sz w:val="22"/>
                <w:szCs w:val="22"/>
                <w:lang w:val="ru-RU"/>
              </w:rPr>
              <w:t>Пројекти –Министарство просвете, науке и технолошког развоја,  "ОН" пројекти</w:t>
            </w:r>
          </w:p>
        </w:tc>
      </w:tr>
      <w:tr w:rsidR="00E51F7A" w:rsidTr="00DC18A5">
        <w:tc>
          <w:tcPr>
            <w:tcW w:w="608" w:type="dxa"/>
            <w:shd w:val="clear" w:color="auto" w:fill="F8F8AC"/>
          </w:tcPr>
          <w:p w:rsidR="00E51F7A" w:rsidRPr="00DC18A5" w:rsidRDefault="00E51F7A" w:rsidP="00E51F7A">
            <w:pPr>
              <w:widowControl w:val="0"/>
              <w:spacing w:after="0" w:line="240" w:lineRule="auto"/>
              <w:jc w:val="center"/>
              <w:rPr>
                <w:rFonts w:ascii="Times New Roman" w:hAnsi="Times New Roman"/>
                <w:sz w:val="22"/>
                <w:szCs w:val="22"/>
                <w:lang w:val="ru-RU"/>
              </w:rPr>
            </w:pPr>
            <w:r w:rsidRPr="00DC18A5">
              <w:rPr>
                <w:rFonts w:ascii="Times New Roman" w:hAnsi="Times New Roman"/>
                <w:sz w:val="22"/>
                <w:szCs w:val="22"/>
                <w:lang w:val="ru-RU"/>
              </w:rPr>
              <w:t>Р.</w:t>
            </w:r>
            <w:r w:rsidRPr="00DC18A5">
              <w:rPr>
                <w:rFonts w:ascii="Times New Roman" w:hAnsi="Times New Roman"/>
                <w:sz w:val="22"/>
                <w:szCs w:val="22"/>
                <w:lang w:val="sr-Cyrl-RS"/>
              </w:rPr>
              <w:t>б</w:t>
            </w:r>
            <w:r w:rsidRPr="00DC18A5">
              <w:rPr>
                <w:rFonts w:ascii="Times New Roman" w:hAnsi="Times New Roman"/>
                <w:sz w:val="22"/>
                <w:szCs w:val="22"/>
                <w:lang w:val="ru-RU"/>
              </w:rPr>
              <w:t>.</w:t>
            </w:r>
          </w:p>
        </w:tc>
        <w:tc>
          <w:tcPr>
            <w:tcW w:w="1093" w:type="dxa"/>
            <w:shd w:val="clear" w:color="auto" w:fill="F8F8AC"/>
          </w:tcPr>
          <w:p w:rsidR="00E51F7A" w:rsidRPr="00DC18A5" w:rsidRDefault="00E51F7A" w:rsidP="00E51F7A">
            <w:pPr>
              <w:widowControl w:val="0"/>
              <w:spacing w:after="0" w:line="240" w:lineRule="auto"/>
              <w:jc w:val="center"/>
              <w:rPr>
                <w:rFonts w:ascii="Times New Roman" w:hAnsi="Times New Roman"/>
                <w:sz w:val="22"/>
                <w:szCs w:val="22"/>
                <w:lang w:val="ru-RU"/>
              </w:rPr>
            </w:pPr>
            <w:r w:rsidRPr="00DC18A5">
              <w:rPr>
                <w:rFonts w:ascii="Times New Roman" w:hAnsi="Times New Roman"/>
                <w:sz w:val="22"/>
                <w:szCs w:val="22"/>
                <w:lang w:val="ru-RU"/>
              </w:rPr>
              <w:t xml:space="preserve">Шифра </w:t>
            </w:r>
          </w:p>
          <w:p w:rsidR="00E51F7A" w:rsidRPr="00DC18A5" w:rsidRDefault="00E51F7A" w:rsidP="00E51F7A">
            <w:pPr>
              <w:widowControl w:val="0"/>
              <w:spacing w:after="0" w:line="240" w:lineRule="auto"/>
              <w:jc w:val="center"/>
              <w:rPr>
                <w:rFonts w:ascii="Times New Roman" w:hAnsi="Times New Roman"/>
                <w:sz w:val="22"/>
                <w:szCs w:val="22"/>
                <w:lang w:val="ru-RU"/>
              </w:rPr>
            </w:pPr>
            <w:r w:rsidRPr="00DC18A5">
              <w:rPr>
                <w:rFonts w:ascii="Times New Roman" w:hAnsi="Times New Roman"/>
                <w:sz w:val="22"/>
                <w:szCs w:val="22"/>
                <w:lang w:val="ru-RU"/>
              </w:rPr>
              <w:t>пројекта</w:t>
            </w:r>
          </w:p>
        </w:tc>
        <w:tc>
          <w:tcPr>
            <w:tcW w:w="3828" w:type="dxa"/>
            <w:shd w:val="clear" w:color="auto" w:fill="F8F8AC"/>
          </w:tcPr>
          <w:p w:rsidR="00E51F7A" w:rsidRPr="00AE2E6D" w:rsidRDefault="00E51F7A" w:rsidP="00E51F7A">
            <w:pPr>
              <w:widowControl w:val="0"/>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Назив пројекта</w:t>
            </w:r>
          </w:p>
        </w:tc>
        <w:tc>
          <w:tcPr>
            <w:tcW w:w="3543" w:type="dxa"/>
            <w:shd w:val="clear" w:color="auto" w:fill="F8F8AC"/>
          </w:tcPr>
          <w:p w:rsidR="00E51F7A" w:rsidRPr="00AE2E6D" w:rsidRDefault="00E51F7A" w:rsidP="00E51F7A">
            <w:pPr>
              <w:widowControl w:val="0"/>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Учесници</w:t>
            </w:r>
          </w:p>
        </w:tc>
      </w:tr>
      <w:tr w:rsidR="00E51F7A" w:rsidTr="00DC18A5">
        <w:tc>
          <w:tcPr>
            <w:tcW w:w="608" w:type="dxa"/>
            <w:shd w:val="clear" w:color="auto" w:fill="FBE4D5" w:themeFill="accent2" w:themeFillTint="33"/>
          </w:tcPr>
          <w:p w:rsidR="00E51F7A" w:rsidRPr="00DC18A5" w:rsidRDefault="00E51F7A" w:rsidP="00E51F7A">
            <w:pPr>
              <w:widowControl w:val="0"/>
              <w:spacing w:after="0" w:line="240" w:lineRule="auto"/>
              <w:jc w:val="center"/>
              <w:rPr>
                <w:rFonts w:ascii="Times New Roman" w:hAnsi="Times New Roman"/>
                <w:sz w:val="22"/>
                <w:szCs w:val="22"/>
                <w:lang w:val="ru-RU"/>
              </w:rPr>
            </w:pPr>
            <w:r w:rsidRPr="00DC18A5">
              <w:rPr>
                <w:rFonts w:ascii="Times New Roman" w:hAnsi="Times New Roman"/>
                <w:sz w:val="22"/>
                <w:szCs w:val="22"/>
                <w:lang w:val="ru-RU"/>
              </w:rPr>
              <w:t>1.</w:t>
            </w:r>
          </w:p>
        </w:tc>
        <w:tc>
          <w:tcPr>
            <w:tcW w:w="1093" w:type="dxa"/>
            <w:shd w:val="clear" w:color="auto" w:fill="FBE4D5" w:themeFill="accent2" w:themeFillTint="33"/>
          </w:tcPr>
          <w:p w:rsidR="00E51F7A" w:rsidRPr="00DC18A5" w:rsidRDefault="00E51F7A" w:rsidP="00E51F7A">
            <w:pPr>
              <w:widowControl w:val="0"/>
              <w:spacing w:after="0" w:line="240" w:lineRule="auto"/>
              <w:jc w:val="center"/>
              <w:rPr>
                <w:rFonts w:ascii="Times New Roman" w:hAnsi="Times New Roman"/>
                <w:sz w:val="22"/>
                <w:szCs w:val="22"/>
                <w:lang w:val="ru-RU"/>
              </w:rPr>
            </w:pPr>
            <w:r w:rsidRPr="00DC18A5">
              <w:rPr>
                <w:rFonts w:ascii="Times New Roman" w:hAnsi="Times New Roman"/>
                <w:sz w:val="22"/>
                <w:szCs w:val="22"/>
                <w:lang w:val="ru-RU"/>
              </w:rPr>
              <w:t>174015</w:t>
            </w:r>
          </w:p>
        </w:tc>
        <w:tc>
          <w:tcPr>
            <w:tcW w:w="3828" w:type="dxa"/>
            <w:shd w:val="clear" w:color="auto" w:fill="FBE4D5" w:themeFill="accent2" w:themeFillTint="33"/>
          </w:tcPr>
          <w:p w:rsidR="00E51F7A" w:rsidRPr="00AE2E6D" w:rsidRDefault="00E51F7A" w:rsidP="00E51F7A">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Апроксимација интегралних и диференцијалних оператора и примене</w:t>
            </w:r>
          </w:p>
        </w:tc>
        <w:tc>
          <w:tcPr>
            <w:tcW w:w="3543" w:type="dxa"/>
            <w:shd w:val="clear" w:color="auto" w:fill="FBE4D5" w:themeFill="accent2" w:themeFillTint="33"/>
          </w:tcPr>
          <w:p w:rsidR="00E51F7A" w:rsidRPr="00AE2E6D" w:rsidRDefault="00E51F7A" w:rsidP="00E51F7A">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др. Оливера Јанковић</w:t>
            </w:r>
          </w:p>
        </w:tc>
      </w:tr>
      <w:tr w:rsidR="00E51F7A" w:rsidTr="00DC18A5">
        <w:tc>
          <w:tcPr>
            <w:tcW w:w="608" w:type="dxa"/>
            <w:shd w:val="clear" w:color="auto" w:fill="FBE4D5" w:themeFill="accent2" w:themeFillTint="33"/>
          </w:tcPr>
          <w:p w:rsidR="00E51F7A" w:rsidRPr="00DC18A5" w:rsidRDefault="00E51F7A" w:rsidP="00E51F7A">
            <w:pPr>
              <w:widowControl w:val="0"/>
              <w:spacing w:after="0" w:line="240" w:lineRule="auto"/>
              <w:jc w:val="center"/>
              <w:rPr>
                <w:rFonts w:ascii="Times New Roman" w:hAnsi="Times New Roman"/>
                <w:sz w:val="22"/>
                <w:szCs w:val="22"/>
                <w:lang w:val="ru-RU"/>
              </w:rPr>
            </w:pPr>
            <w:r w:rsidRPr="00DC18A5">
              <w:rPr>
                <w:rFonts w:ascii="Times New Roman" w:hAnsi="Times New Roman"/>
                <w:sz w:val="22"/>
                <w:szCs w:val="22"/>
                <w:lang w:val="ru-RU"/>
              </w:rPr>
              <w:t>2.</w:t>
            </w:r>
          </w:p>
        </w:tc>
        <w:tc>
          <w:tcPr>
            <w:tcW w:w="1093" w:type="dxa"/>
            <w:shd w:val="clear" w:color="auto" w:fill="FBE4D5" w:themeFill="accent2" w:themeFillTint="33"/>
          </w:tcPr>
          <w:p w:rsidR="00E51F7A" w:rsidRPr="00DC18A5" w:rsidRDefault="00E51F7A" w:rsidP="00E51F7A">
            <w:pPr>
              <w:widowControl w:val="0"/>
              <w:spacing w:after="0" w:line="240" w:lineRule="auto"/>
              <w:jc w:val="center"/>
              <w:rPr>
                <w:rFonts w:ascii="Times New Roman" w:hAnsi="Times New Roman"/>
                <w:sz w:val="22"/>
                <w:szCs w:val="22"/>
                <w:lang w:val="ru-RU"/>
              </w:rPr>
            </w:pPr>
            <w:r w:rsidRPr="00DC18A5">
              <w:rPr>
                <w:rFonts w:ascii="Times New Roman" w:hAnsi="Times New Roman"/>
                <w:sz w:val="22"/>
                <w:szCs w:val="22"/>
                <w:lang w:val="ru-RU"/>
              </w:rPr>
              <w:t>179005</w:t>
            </w:r>
          </w:p>
        </w:tc>
        <w:tc>
          <w:tcPr>
            <w:tcW w:w="3828" w:type="dxa"/>
            <w:shd w:val="clear" w:color="auto" w:fill="FBE4D5" w:themeFill="accent2" w:themeFillTint="33"/>
          </w:tcPr>
          <w:p w:rsidR="00E51F7A" w:rsidRPr="00AE2E6D" w:rsidRDefault="00E51F7A" w:rsidP="00E51F7A">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Ризици финансијских институција и тржишта у Србији - Микроекономски и макроекономски приступ</w:t>
            </w:r>
            <w:r w:rsidRPr="00AE2E6D">
              <w:rPr>
                <w:rFonts w:ascii="Times New Roman" w:hAnsi="Times New Roman"/>
                <w:sz w:val="22"/>
                <w:szCs w:val="22"/>
                <w:lang w:val="ru-RU"/>
              </w:rPr>
              <w:tab/>
            </w:r>
          </w:p>
        </w:tc>
        <w:tc>
          <w:tcPr>
            <w:tcW w:w="3543" w:type="dxa"/>
            <w:shd w:val="clear" w:color="auto" w:fill="FBE4D5" w:themeFill="accent2" w:themeFillTint="33"/>
          </w:tcPr>
          <w:p w:rsidR="00E51F7A" w:rsidRPr="00AE2E6D" w:rsidRDefault="00E51F7A" w:rsidP="00E51F7A">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др. Микица Дреновак</w:t>
            </w:r>
          </w:p>
        </w:tc>
      </w:tr>
      <w:tr w:rsidR="00E51F7A" w:rsidTr="00DC18A5">
        <w:tc>
          <w:tcPr>
            <w:tcW w:w="608" w:type="dxa"/>
            <w:shd w:val="clear" w:color="auto" w:fill="FBE4D5" w:themeFill="accent2" w:themeFillTint="33"/>
          </w:tcPr>
          <w:p w:rsidR="00E51F7A" w:rsidRPr="00DC18A5" w:rsidRDefault="00E51F7A" w:rsidP="00E51F7A">
            <w:pPr>
              <w:widowControl w:val="0"/>
              <w:spacing w:after="0" w:line="240" w:lineRule="auto"/>
              <w:jc w:val="center"/>
              <w:rPr>
                <w:rFonts w:ascii="Times New Roman" w:hAnsi="Times New Roman"/>
                <w:sz w:val="22"/>
                <w:szCs w:val="22"/>
                <w:lang w:val="ru-RU"/>
              </w:rPr>
            </w:pPr>
            <w:r w:rsidRPr="00DC18A5">
              <w:rPr>
                <w:rFonts w:ascii="Times New Roman" w:hAnsi="Times New Roman"/>
                <w:sz w:val="22"/>
                <w:szCs w:val="22"/>
                <w:lang w:val="ru-RU"/>
              </w:rPr>
              <w:t>3.</w:t>
            </w:r>
          </w:p>
        </w:tc>
        <w:tc>
          <w:tcPr>
            <w:tcW w:w="1093" w:type="dxa"/>
            <w:shd w:val="clear" w:color="auto" w:fill="FBE4D5" w:themeFill="accent2" w:themeFillTint="33"/>
          </w:tcPr>
          <w:p w:rsidR="00E51F7A" w:rsidRPr="00DC18A5" w:rsidRDefault="00E51F7A" w:rsidP="00E51F7A">
            <w:pPr>
              <w:widowControl w:val="0"/>
              <w:spacing w:after="0" w:line="240" w:lineRule="auto"/>
              <w:jc w:val="center"/>
              <w:rPr>
                <w:rFonts w:ascii="Times New Roman" w:hAnsi="Times New Roman"/>
                <w:sz w:val="22"/>
                <w:szCs w:val="22"/>
                <w:lang w:val="ru-RU"/>
              </w:rPr>
            </w:pPr>
            <w:r w:rsidRPr="00DC18A5">
              <w:rPr>
                <w:rFonts w:ascii="Times New Roman" w:hAnsi="Times New Roman"/>
                <w:sz w:val="22"/>
                <w:szCs w:val="22"/>
                <w:lang w:val="ru-RU"/>
              </w:rPr>
              <w:t>179015</w:t>
            </w:r>
          </w:p>
        </w:tc>
        <w:tc>
          <w:tcPr>
            <w:tcW w:w="3828" w:type="dxa"/>
            <w:shd w:val="clear" w:color="auto" w:fill="FBE4D5" w:themeFill="accent2" w:themeFillTint="33"/>
          </w:tcPr>
          <w:p w:rsidR="00E51F7A" w:rsidRPr="00AE2E6D" w:rsidRDefault="00E51F7A" w:rsidP="00E51F7A">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Изазови и перспективе структурних промена у Србији: стратешки правци економског развоја и усклађивања са захтевима ЕУ</w:t>
            </w:r>
          </w:p>
        </w:tc>
        <w:tc>
          <w:tcPr>
            <w:tcW w:w="3543" w:type="dxa"/>
            <w:shd w:val="clear" w:color="auto" w:fill="FBE4D5" w:themeFill="accent2" w:themeFillTint="33"/>
          </w:tcPr>
          <w:p w:rsidR="00E51F7A" w:rsidRPr="00AE2E6D" w:rsidRDefault="00E51F7A" w:rsidP="00E51F7A">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др. Властимир Лековић</w:t>
            </w:r>
          </w:p>
          <w:p w:rsidR="00E51F7A" w:rsidRPr="00AE2E6D" w:rsidRDefault="00E51F7A" w:rsidP="00E51F7A">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др. Петар Веселиновић</w:t>
            </w:r>
          </w:p>
          <w:p w:rsidR="00E51F7A" w:rsidRPr="00AE2E6D" w:rsidRDefault="00E51F7A" w:rsidP="00E51F7A">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др. Саша Обрадовић</w:t>
            </w:r>
          </w:p>
        </w:tc>
      </w:tr>
      <w:tr w:rsidR="00E51F7A" w:rsidRPr="00AE2E6D" w:rsidTr="00DC18A5">
        <w:tc>
          <w:tcPr>
            <w:tcW w:w="608" w:type="dxa"/>
            <w:shd w:val="clear" w:color="auto" w:fill="FBE4D5" w:themeFill="accent2" w:themeFillTint="33"/>
          </w:tcPr>
          <w:p w:rsidR="00E51F7A" w:rsidRPr="00DC18A5" w:rsidRDefault="00E51F7A" w:rsidP="00E51F7A">
            <w:pPr>
              <w:widowControl w:val="0"/>
              <w:spacing w:after="0" w:line="240" w:lineRule="auto"/>
              <w:jc w:val="center"/>
              <w:rPr>
                <w:rFonts w:ascii="Times New Roman" w:hAnsi="Times New Roman"/>
                <w:sz w:val="22"/>
                <w:szCs w:val="22"/>
                <w:lang w:val="ru-RU"/>
              </w:rPr>
            </w:pPr>
            <w:r w:rsidRPr="00DC18A5">
              <w:rPr>
                <w:rFonts w:ascii="Times New Roman" w:hAnsi="Times New Roman"/>
                <w:sz w:val="22"/>
                <w:szCs w:val="22"/>
                <w:lang w:val="ru-RU"/>
              </w:rPr>
              <w:t>4.</w:t>
            </w:r>
          </w:p>
        </w:tc>
        <w:tc>
          <w:tcPr>
            <w:tcW w:w="1093" w:type="dxa"/>
            <w:shd w:val="clear" w:color="auto" w:fill="FBE4D5" w:themeFill="accent2" w:themeFillTint="33"/>
          </w:tcPr>
          <w:p w:rsidR="00E51F7A" w:rsidRPr="00DC18A5" w:rsidRDefault="00E51F7A" w:rsidP="00E51F7A">
            <w:pPr>
              <w:spacing w:after="0" w:line="240" w:lineRule="auto"/>
              <w:jc w:val="center"/>
              <w:rPr>
                <w:rFonts w:ascii="Times New Roman" w:hAnsi="Times New Roman"/>
                <w:sz w:val="22"/>
                <w:szCs w:val="22"/>
                <w:lang w:val="ru-RU"/>
              </w:rPr>
            </w:pPr>
            <w:r w:rsidRPr="00DC18A5">
              <w:rPr>
                <w:rFonts w:ascii="Times New Roman" w:hAnsi="Times New Roman"/>
                <w:sz w:val="22"/>
                <w:szCs w:val="22"/>
                <w:lang w:val="ru-RU"/>
              </w:rPr>
              <w:t>179050</w:t>
            </w:r>
          </w:p>
        </w:tc>
        <w:tc>
          <w:tcPr>
            <w:tcW w:w="3828" w:type="dxa"/>
            <w:shd w:val="clear" w:color="auto" w:fill="FBE4D5" w:themeFill="accent2" w:themeFillTint="33"/>
          </w:tcPr>
          <w:p w:rsidR="00E51F7A" w:rsidRPr="00AE2E6D" w:rsidRDefault="00E51F7A" w:rsidP="00E51F7A">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Стратегијске и тактичке мере за решавање кризе конкурентности реалног сектора у Србији</w:t>
            </w:r>
          </w:p>
        </w:tc>
        <w:tc>
          <w:tcPr>
            <w:tcW w:w="3543" w:type="dxa"/>
            <w:shd w:val="clear" w:color="auto" w:fill="FBE4D5" w:themeFill="accent2" w:themeFillTint="33"/>
          </w:tcPr>
          <w:p w:rsidR="00E51F7A" w:rsidRPr="00AE2E6D" w:rsidRDefault="00E51F7A" w:rsidP="00E51F7A">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др. Владимир Џенопољац</w:t>
            </w:r>
          </w:p>
          <w:p w:rsidR="00E51F7A" w:rsidRPr="00AE2E6D" w:rsidRDefault="00E51F7A" w:rsidP="00E51F7A">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др. Стево Јаношевић</w:t>
            </w:r>
          </w:p>
        </w:tc>
      </w:tr>
      <w:tr w:rsidR="00E51F7A" w:rsidRPr="00AE2E6D" w:rsidTr="00DC18A5">
        <w:tc>
          <w:tcPr>
            <w:tcW w:w="608" w:type="dxa"/>
            <w:shd w:val="clear" w:color="auto" w:fill="FBE4D5" w:themeFill="accent2" w:themeFillTint="33"/>
          </w:tcPr>
          <w:p w:rsidR="00E51F7A" w:rsidRPr="00DC18A5" w:rsidRDefault="00E51F7A" w:rsidP="00E51F7A">
            <w:pPr>
              <w:widowControl w:val="0"/>
              <w:spacing w:after="0" w:line="240" w:lineRule="auto"/>
              <w:jc w:val="center"/>
              <w:rPr>
                <w:rFonts w:ascii="Times New Roman" w:hAnsi="Times New Roman"/>
                <w:sz w:val="22"/>
                <w:szCs w:val="22"/>
                <w:lang w:val="ru-RU"/>
              </w:rPr>
            </w:pPr>
            <w:r w:rsidRPr="00DC18A5">
              <w:rPr>
                <w:rFonts w:ascii="Times New Roman" w:hAnsi="Times New Roman"/>
                <w:sz w:val="22"/>
                <w:szCs w:val="22"/>
                <w:lang w:val="ru-RU"/>
              </w:rPr>
              <w:t>5.</w:t>
            </w:r>
          </w:p>
        </w:tc>
        <w:tc>
          <w:tcPr>
            <w:tcW w:w="1093" w:type="dxa"/>
            <w:shd w:val="clear" w:color="auto" w:fill="FBE4D5" w:themeFill="accent2" w:themeFillTint="33"/>
          </w:tcPr>
          <w:p w:rsidR="00E51F7A" w:rsidRPr="00DC18A5" w:rsidRDefault="00E51F7A" w:rsidP="00E51F7A">
            <w:pPr>
              <w:spacing w:after="0" w:line="240" w:lineRule="auto"/>
              <w:jc w:val="center"/>
              <w:rPr>
                <w:rFonts w:ascii="Times New Roman" w:hAnsi="Times New Roman"/>
                <w:sz w:val="22"/>
                <w:szCs w:val="22"/>
                <w:lang w:val="ru-RU"/>
              </w:rPr>
            </w:pPr>
            <w:r w:rsidRPr="00DC18A5">
              <w:rPr>
                <w:rFonts w:ascii="Times New Roman" w:hAnsi="Times New Roman"/>
                <w:sz w:val="22"/>
                <w:szCs w:val="22"/>
                <w:lang w:val="ru-RU"/>
              </w:rPr>
              <w:t>179062</w:t>
            </w:r>
          </w:p>
        </w:tc>
        <w:tc>
          <w:tcPr>
            <w:tcW w:w="3828" w:type="dxa"/>
            <w:shd w:val="clear" w:color="auto" w:fill="FBE4D5" w:themeFill="accent2" w:themeFillTint="33"/>
          </w:tcPr>
          <w:p w:rsidR="00E51F7A" w:rsidRPr="00AE2E6D" w:rsidRDefault="00E51F7A" w:rsidP="00E51F7A">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Примена савремених метода менаџмента и маркетинга у унапређењу конкурентности предузећа у Србији у процесу њене интеграције у ЕУ</w:t>
            </w:r>
          </w:p>
        </w:tc>
        <w:tc>
          <w:tcPr>
            <w:tcW w:w="3543" w:type="dxa"/>
            <w:shd w:val="clear" w:color="auto" w:fill="FBE4D5" w:themeFill="accent2" w:themeFillTint="33"/>
          </w:tcPr>
          <w:p w:rsidR="00E51F7A" w:rsidRPr="00AE2E6D" w:rsidRDefault="00E51F7A" w:rsidP="00E51F7A">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др. Верица Бабић</w:t>
            </w:r>
          </w:p>
          <w:p w:rsidR="00E51F7A" w:rsidRPr="00AE2E6D" w:rsidRDefault="00E51F7A" w:rsidP="00E51F7A">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др. Весна Стојановић-Алексић</w:t>
            </w:r>
          </w:p>
        </w:tc>
      </w:tr>
    </w:tbl>
    <w:p w:rsidR="00E51F7A" w:rsidRPr="006F53E8" w:rsidRDefault="00E51F7A" w:rsidP="00E51F7A">
      <w:pPr>
        <w:widowControl w:val="0"/>
        <w:ind w:left="360"/>
        <w:jc w:val="both"/>
        <w:rPr>
          <w:rFonts w:ascii="Times New Roman" w:hAnsi="Times New Roman"/>
          <w:sz w:val="24"/>
          <w:szCs w:val="24"/>
          <w:lang w:val="ru-RU"/>
        </w:rPr>
      </w:pPr>
    </w:p>
    <w:tbl>
      <w:tblPr>
        <w:tblStyle w:val="TableGrid"/>
        <w:tblW w:w="9072" w:type="dxa"/>
        <w:tblInd w:w="-5" w:type="dxa"/>
        <w:tblLook w:val="04A0" w:firstRow="1" w:lastRow="0" w:firstColumn="1" w:lastColumn="0" w:noHBand="0" w:noVBand="1"/>
      </w:tblPr>
      <w:tblGrid>
        <w:gridCol w:w="567"/>
        <w:gridCol w:w="1134"/>
        <w:gridCol w:w="3828"/>
        <w:gridCol w:w="3543"/>
      </w:tblGrid>
      <w:tr w:rsidR="00E51F7A" w:rsidRPr="00B5088F" w:rsidTr="00B5088F">
        <w:tc>
          <w:tcPr>
            <w:tcW w:w="9072" w:type="dxa"/>
            <w:gridSpan w:val="4"/>
            <w:shd w:val="clear" w:color="auto" w:fill="F7CAAC" w:themeFill="accent2" w:themeFillTint="66"/>
          </w:tcPr>
          <w:p w:rsidR="00E51F7A" w:rsidRPr="00B5088F" w:rsidRDefault="00E51F7A" w:rsidP="00E51F7A">
            <w:pPr>
              <w:widowControl w:val="0"/>
              <w:jc w:val="center"/>
              <w:rPr>
                <w:rFonts w:ascii="Times New Roman" w:hAnsi="Times New Roman"/>
                <w:b/>
                <w:sz w:val="22"/>
                <w:szCs w:val="22"/>
                <w:lang w:val="ru-RU"/>
              </w:rPr>
            </w:pPr>
            <w:r w:rsidRPr="00B5088F">
              <w:rPr>
                <w:rFonts w:ascii="Times New Roman" w:hAnsi="Times New Roman"/>
                <w:b/>
                <w:sz w:val="22"/>
                <w:szCs w:val="22"/>
                <w:lang w:val="ru-RU"/>
              </w:rPr>
              <w:t>Пројекти –Министарство просвете, науке и технолошког развоја,  "ИИИ" пројекти</w:t>
            </w:r>
          </w:p>
        </w:tc>
      </w:tr>
      <w:tr w:rsidR="00E51F7A" w:rsidTr="00DC18A5">
        <w:tc>
          <w:tcPr>
            <w:tcW w:w="567" w:type="dxa"/>
            <w:shd w:val="clear" w:color="auto" w:fill="F8F8AC"/>
          </w:tcPr>
          <w:p w:rsidR="00E51F7A" w:rsidRPr="00AE2E6D" w:rsidRDefault="00B5088F" w:rsidP="00B5088F">
            <w:pPr>
              <w:widowControl w:val="0"/>
              <w:spacing w:after="0" w:line="240" w:lineRule="auto"/>
              <w:jc w:val="center"/>
              <w:rPr>
                <w:rFonts w:ascii="Times New Roman" w:hAnsi="Times New Roman"/>
                <w:sz w:val="22"/>
                <w:szCs w:val="22"/>
                <w:lang w:val="ru-RU"/>
              </w:rPr>
            </w:pPr>
            <w:r>
              <w:rPr>
                <w:rFonts w:ascii="Times New Roman" w:hAnsi="Times New Roman"/>
                <w:sz w:val="22"/>
                <w:szCs w:val="22"/>
                <w:lang w:val="ru-RU"/>
              </w:rPr>
              <w:t>Р.б</w:t>
            </w:r>
            <w:r w:rsidR="00E51F7A" w:rsidRPr="00AE2E6D">
              <w:rPr>
                <w:rFonts w:ascii="Times New Roman" w:hAnsi="Times New Roman"/>
                <w:sz w:val="22"/>
                <w:szCs w:val="22"/>
                <w:lang w:val="ru-RU"/>
              </w:rPr>
              <w:t>.</w:t>
            </w:r>
          </w:p>
        </w:tc>
        <w:tc>
          <w:tcPr>
            <w:tcW w:w="1134" w:type="dxa"/>
            <w:shd w:val="clear" w:color="auto" w:fill="F8F8AC"/>
          </w:tcPr>
          <w:p w:rsidR="00E51F7A" w:rsidRDefault="00B5088F" w:rsidP="00B5088F">
            <w:pPr>
              <w:widowControl w:val="0"/>
              <w:spacing w:after="0" w:line="240" w:lineRule="auto"/>
              <w:jc w:val="center"/>
              <w:rPr>
                <w:rFonts w:ascii="Times New Roman" w:hAnsi="Times New Roman"/>
                <w:sz w:val="22"/>
                <w:szCs w:val="22"/>
                <w:lang w:val="ru-RU"/>
              </w:rPr>
            </w:pPr>
            <w:r>
              <w:rPr>
                <w:rFonts w:ascii="Times New Roman" w:hAnsi="Times New Roman"/>
                <w:sz w:val="22"/>
                <w:szCs w:val="22"/>
                <w:lang w:val="ru-RU"/>
              </w:rPr>
              <w:t>Шифра</w:t>
            </w:r>
          </w:p>
          <w:p w:rsidR="00B5088F" w:rsidRPr="00AE2E6D" w:rsidRDefault="00B5088F" w:rsidP="00B5088F">
            <w:pPr>
              <w:widowControl w:val="0"/>
              <w:spacing w:after="0" w:line="240" w:lineRule="auto"/>
              <w:jc w:val="center"/>
              <w:rPr>
                <w:rFonts w:ascii="Times New Roman" w:hAnsi="Times New Roman"/>
                <w:sz w:val="22"/>
                <w:szCs w:val="22"/>
                <w:lang w:val="ru-RU"/>
              </w:rPr>
            </w:pPr>
            <w:r>
              <w:rPr>
                <w:rFonts w:ascii="Times New Roman" w:hAnsi="Times New Roman"/>
                <w:sz w:val="22"/>
                <w:szCs w:val="22"/>
                <w:lang w:val="ru-RU"/>
              </w:rPr>
              <w:t>пројекта</w:t>
            </w:r>
          </w:p>
        </w:tc>
        <w:tc>
          <w:tcPr>
            <w:tcW w:w="3828" w:type="dxa"/>
            <w:shd w:val="clear" w:color="auto" w:fill="F8F8AC"/>
          </w:tcPr>
          <w:p w:rsidR="00E51F7A" w:rsidRPr="00AE2E6D" w:rsidRDefault="00E51F7A" w:rsidP="00B5088F">
            <w:pPr>
              <w:widowControl w:val="0"/>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Назив пројекта</w:t>
            </w:r>
          </w:p>
        </w:tc>
        <w:tc>
          <w:tcPr>
            <w:tcW w:w="3543" w:type="dxa"/>
            <w:shd w:val="clear" w:color="auto" w:fill="F8F8AC"/>
          </w:tcPr>
          <w:p w:rsidR="00E51F7A" w:rsidRPr="00AE2E6D" w:rsidRDefault="00E51F7A" w:rsidP="00B5088F">
            <w:pPr>
              <w:widowControl w:val="0"/>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Учесници</w:t>
            </w:r>
          </w:p>
        </w:tc>
      </w:tr>
      <w:tr w:rsidR="00E51F7A" w:rsidTr="00DC18A5">
        <w:tc>
          <w:tcPr>
            <w:tcW w:w="567" w:type="dxa"/>
            <w:shd w:val="clear" w:color="auto" w:fill="FBE4D5" w:themeFill="accent2" w:themeFillTint="33"/>
          </w:tcPr>
          <w:p w:rsidR="00E51F7A" w:rsidRPr="00AE2E6D" w:rsidRDefault="00E51F7A" w:rsidP="00B5088F">
            <w:pPr>
              <w:widowControl w:val="0"/>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1.</w:t>
            </w:r>
          </w:p>
        </w:tc>
        <w:tc>
          <w:tcPr>
            <w:tcW w:w="1134" w:type="dxa"/>
            <w:shd w:val="clear" w:color="auto" w:fill="FBE4D5" w:themeFill="accent2" w:themeFillTint="33"/>
          </w:tcPr>
          <w:p w:rsidR="00E51F7A" w:rsidRPr="00AE2E6D" w:rsidRDefault="00E51F7A" w:rsidP="00B5088F">
            <w:pPr>
              <w:widowControl w:val="0"/>
              <w:tabs>
                <w:tab w:val="center" w:pos="529"/>
              </w:tabs>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41007</w:t>
            </w:r>
          </w:p>
        </w:tc>
        <w:tc>
          <w:tcPr>
            <w:tcW w:w="3828" w:type="dxa"/>
            <w:shd w:val="clear" w:color="auto" w:fill="FBE4D5" w:themeFill="accent2" w:themeFillTint="33"/>
          </w:tcPr>
          <w:p w:rsidR="00E51F7A" w:rsidRPr="00AE2E6D" w:rsidRDefault="00E51F7A" w:rsidP="00B5088F">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Примена биомедицинског инжењеринга у претклиничкој и клиничкој пракси</w:t>
            </w:r>
          </w:p>
        </w:tc>
        <w:tc>
          <w:tcPr>
            <w:tcW w:w="3543" w:type="dxa"/>
            <w:shd w:val="clear" w:color="auto" w:fill="FBE4D5" w:themeFill="accent2" w:themeFillTint="33"/>
          </w:tcPr>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Владимир Ранковић</w:t>
            </w:r>
          </w:p>
        </w:tc>
      </w:tr>
      <w:tr w:rsidR="00E51F7A" w:rsidTr="00DC18A5">
        <w:tc>
          <w:tcPr>
            <w:tcW w:w="567" w:type="dxa"/>
            <w:shd w:val="clear" w:color="auto" w:fill="FBE4D5" w:themeFill="accent2" w:themeFillTint="33"/>
          </w:tcPr>
          <w:p w:rsidR="00E51F7A" w:rsidRPr="00AE2E6D" w:rsidRDefault="00E51F7A" w:rsidP="00B5088F">
            <w:pPr>
              <w:widowControl w:val="0"/>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2.</w:t>
            </w:r>
          </w:p>
        </w:tc>
        <w:tc>
          <w:tcPr>
            <w:tcW w:w="1134" w:type="dxa"/>
            <w:shd w:val="clear" w:color="auto" w:fill="FBE4D5" w:themeFill="accent2" w:themeFillTint="33"/>
          </w:tcPr>
          <w:p w:rsidR="00E51F7A" w:rsidRPr="00AE2E6D" w:rsidRDefault="00E51F7A" w:rsidP="00B5088F">
            <w:pPr>
              <w:widowControl w:val="0"/>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41010</w:t>
            </w:r>
          </w:p>
        </w:tc>
        <w:tc>
          <w:tcPr>
            <w:tcW w:w="3828" w:type="dxa"/>
            <w:shd w:val="clear" w:color="auto" w:fill="FBE4D5" w:themeFill="accent2" w:themeFillTint="33"/>
          </w:tcPr>
          <w:p w:rsidR="00E51F7A" w:rsidRPr="00AE2E6D" w:rsidRDefault="00E51F7A" w:rsidP="00B5088F">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Преклиничка испитивања биоактивних супстанци</w:t>
            </w:r>
          </w:p>
        </w:tc>
        <w:tc>
          <w:tcPr>
            <w:tcW w:w="3543" w:type="dxa"/>
            <w:shd w:val="clear" w:color="auto" w:fill="FBE4D5" w:themeFill="accent2" w:themeFillTint="33"/>
          </w:tcPr>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Верица Бабић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Весна Стојановић-Алексић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Виолета Домановић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Гордана Радосављевић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Милан Коцић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Милена Јакшић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Срђан Ђинђић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lastRenderedPageBreak/>
              <w:t>др. Предраг Мимовић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Слађана Савовић</w:t>
            </w:r>
          </w:p>
        </w:tc>
      </w:tr>
      <w:tr w:rsidR="00E51F7A" w:rsidRPr="00AE2E6D" w:rsidTr="00DC18A5">
        <w:tc>
          <w:tcPr>
            <w:tcW w:w="567" w:type="dxa"/>
            <w:shd w:val="clear" w:color="auto" w:fill="FBE4D5" w:themeFill="accent2" w:themeFillTint="33"/>
          </w:tcPr>
          <w:p w:rsidR="00E51F7A" w:rsidRPr="00AE2E6D" w:rsidRDefault="00E51F7A" w:rsidP="00B5088F">
            <w:pPr>
              <w:widowControl w:val="0"/>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lastRenderedPageBreak/>
              <w:t>3.</w:t>
            </w:r>
          </w:p>
        </w:tc>
        <w:tc>
          <w:tcPr>
            <w:tcW w:w="1134" w:type="dxa"/>
            <w:shd w:val="clear" w:color="auto" w:fill="FBE4D5" w:themeFill="accent2" w:themeFillTint="33"/>
          </w:tcPr>
          <w:p w:rsidR="00E51F7A" w:rsidRPr="00AE2E6D" w:rsidRDefault="00E51F7A" w:rsidP="00B5088F">
            <w:pPr>
              <w:widowControl w:val="0"/>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42013</w:t>
            </w:r>
          </w:p>
        </w:tc>
        <w:tc>
          <w:tcPr>
            <w:tcW w:w="3828" w:type="dxa"/>
            <w:shd w:val="clear" w:color="auto" w:fill="FBE4D5" w:themeFill="accent2" w:themeFillTint="33"/>
          </w:tcPr>
          <w:p w:rsidR="00E51F7A" w:rsidRPr="00AE2E6D" w:rsidRDefault="00E51F7A" w:rsidP="00B5088F">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Истраживање когенерационих потенцијала у комуналним и индустријским енерганама републике Србије и могућности за ревитализацију постојећих и градњу нових когенерационих постројења</w:t>
            </w:r>
          </w:p>
        </w:tc>
        <w:tc>
          <w:tcPr>
            <w:tcW w:w="3543" w:type="dxa"/>
            <w:shd w:val="clear" w:color="auto" w:fill="FBE4D5" w:themeFill="accent2" w:themeFillTint="33"/>
          </w:tcPr>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Биљана Јовковић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Драгана Марковић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Срђан Фуртула</w:t>
            </w:r>
          </w:p>
        </w:tc>
      </w:tr>
      <w:tr w:rsidR="00E51F7A" w:rsidRPr="00AE2E6D" w:rsidTr="00DC18A5">
        <w:tc>
          <w:tcPr>
            <w:tcW w:w="567" w:type="dxa"/>
            <w:shd w:val="clear" w:color="auto" w:fill="FBE4D5" w:themeFill="accent2" w:themeFillTint="33"/>
          </w:tcPr>
          <w:p w:rsidR="00E51F7A" w:rsidRPr="00AE2E6D" w:rsidRDefault="00E51F7A" w:rsidP="00B5088F">
            <w:pPr>
              <w:widowControl w:val="0"/>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4.</w:t>
            </w:r>
          </w:p>
        </w:tc>
        <w:tc>
          <w:tcPr>
            <w:tcW w:w="1134" w:type="dxa"/>
            <w:shd w:val="clear" w:color="auto" w:fill="FBE4D5" w:themeFill="accent2" w:themeFillTint="33"/>
          </w:tcPr>
          <w:p w:rsidR="00E51F7A" w:rsidRPr="00AE2E6D" w:rsidRDefault="00E51F7A" w:rsidP="00B5088F">
            <w:pPr>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44010</w:t>
            </w:r>
          </w:p>
        </w:tc>
        <w:tc>
          <w:tcPr>
            <w:tcW w:w="3828" w:type="dxa"/>
            <w:shd w:val="clear" w:color="auto" w:fill="FBE4D5" w:themeFill="accent2" w:themeFillTint="33"/>
          </w:tcPr>
          <w:p w:rsidR="00E51F7A" w:rsidRPr="00AE2E6D" w:rsidRDefault="00E51F7A" w:rsidP="00B5088F">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Интелигентсни системи за развој софтверских производа и подршку пословања засновани на моделима</w:t>
            </w:r>
          </w:p>
        </w:tc>
        <w:tc>
          <w:tcPr>
            <w:tcW w:w="3543" w:type="dxa"/>
            <w:shd w:val="clear" w:color="auto" w:fill="FBE4D5" w:themeFill="accent2" w:themeFillTint="33"/>
          </w:tcPr>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Ана Крстић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Владимир Ранковић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Драгана Рејман-Петровић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Зоран Калинић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Милан Стаменковић</w:t>
            </w:r>
          </w:p>
        </w:tc>
      </w:tr>
      <w:tr w:rsidR="00E51F7A" w:rsidRPr="00AE2E6D" w:rsidTr="00DC18A5">
        <w:tc>
          <w:tcPr>
            <w:tcW w:w="567" w:type="dxa"/>
            <w:shd w:val="clear" w:color="auto" w:fill="FBE4D5" w:themeFill="accent2" w:themeFillTint="33"/>
          </w:tcPr>
          <w:p w:rsidR="00E51F7A" w:rsidRPr="00AE2E6D" w:rsidRDefault="00E51F7A" w:rsidP="00B5088F">
            <w:pPr>
              <w:widowControl w:val="0"/>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5.</w:t>
            </w:r>
          </w:p>
        </w:tc>
        <w:tc>
          <w:tcPr>
            <w:tcW w:w="1134" w:type="dxa"/>
            <w:shd w:val="clear" w:color="auto" w:fill="FBE4D5" w:themeFill="accent2" w:themeFillTint="33"/>
          </w:tcPr>
          <w:p w:rsidR="00E51F7A" w:rsidRPr="00AE2E6D" w:rsidRDefault="00E51F7A" w:rsidP="00B5088F">
            <w:pPr>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47004</w:t>
            </w:r>
          </w:p>
        </w:tc>
        <w:tc>
          <w:tcPr>
            <w:tcW w:w="3828" w:type="dxa"/>
            <w:shd w:val="clear" w:color="auto" w:fill="FBE4D5" w:themeFill="accent2" w:themeFillTint="33"/>
          </w:tcPr>
          <w:p w:rsidR="00E51F7A" w:rsidRPr="00AE2E6D" w:rsidRDefault="00E51F7A" w:rsidP="00B5088F">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Унапређење јавних политика у Србији у функцији побољшања социјалне сигурности грађана и одрживог привредног раста</w:t>
            </w:r>
          </w:p>
        </w:tc>
        <w:tc>
          <w:tcPr>
            <w:tcW w:w="3543" w:type="dxa"/>
            <w:shd w:val="clear" w:color="auto" w:fill="FBE4D5" w:themeFill="accent2" w:themeFillTint="33"/>
          </w:tcPr>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Виолета Тодоровић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Емилија Вуксановић</w:t>
            </w:r>
          </w:p>
        </w:tc>
      </w:tr>
      <w:tr w:rsidR="00E51F7A" w:rsidRPr="00AE2E6D" w:rsidTr="00DC18A5">
        <w:tc>
          <w:tcPr>
            <w:tcW w:w="567" w:type="dxa"/>
            <w:shd w:val="clear" w:color="auto" w:fill="FBE4D5" w:themeFill="accent2" w:themeFillTint="33"/>
          </w:tcPr>
          <w:p w:rsidR="00E51F7A" w:rsidRPr="00AE2E6D" w:rsidRDefault="00E51F7A" w:rsidP="00B5088F">
            <w:pPr>
              <w:widowControl w:val="0"/>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6.</w:t>
            </w:r>
          </w:p>
        </w:tc>
        <w:tc>
          <w:tcPr>
            <w:tcW w:w="1134" w:type="dxa"/>
            <w:shd w:val="clear" w:color="auto" w:fill="FBE4D5" w:themeFill="accent2" w:themeFillTint="33"/>
          </w:tcPr>
          <w:p w:rsidR="00E51F7A" w:rsidRPr="00AE2E6D" w:rsidRDefault="00E51F7A" w:rsidP="00B5088F">
            <w:pPr>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47005</w:t>
            </w:r>
          </w:p>
        </w:tc>
        <w:tc>
          <w:tcPr>
            <w:tcW w:w="3828" w:type="dxa"/>
            <w:shd w:val="clear" w:color="auto" w:fill="FBE4D5" w:themeFill="accent2" w:themeFillTint="33"/>
          </w:tcPr>
          <w:p w:rsidR="00E51F7A" w:rsidRPr="00AE2E6D" w:rsidRDefault="00E51F7A" w:rsidP="00B5088F">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Истраживање и развој платформе за научну подршку у одлучивању и управљању научним и технолошким развојем Србије</w:t>
            </w:r>
          </w:p>
        </w:tc>
        <w:tc>
          <w:tcPr>
            <w:tcW w:w="3543" w:type="dxa"/>
            <w:shd w:val="clear" w:color="auto" w:fill="FBE4D5" w:themeFill="accent2" w:themeFillTint="33"/>
          </w:tcPr>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Ненад Јанковић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Ненад Станишић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Петар Веселиновић</w:t>
            </w:r>
          </w:p>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Славица Јоветић</w:t>
            </w:r>
          </w:p>
        </w:tc>
      </w:tr>
      <w:tr w:rsidR="00E51F7A" w:rsidTr="00DC18A5">
        <w:tc>
          <w:tcPr>
            <w:tcW w:w="567" w:type="dxa"/>
            <w:shd w:val="clear" w:color="auto" w:fill="FBE4D5" w:themeFill="accent2" w:themeFillTint="33"/>
          </w:tcPr>
          <w:p w:rsidR="00E51F7A" w:rsidRPr="00AE2E6D" w:rsidRDefault="00E51F7A" w:rsidP="00B5088F">
            <w:pPr>
              <w:widowControl w:val="0"/>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7.</w:t>
            </w:r>
          </w:p>
        </w:tc>
        <w:tc>
          <w:tcPr>
            <w:tcW w:w="1134" w:type="dxa"/>
            <w:shd w:val="clear" w:color="auto" w:fill="FBE4D5" w:themeFill="accent2" w:themeFillTint="33"/>
          </w:tcPr>
          <w:p w:rsidR="00E51F7A" w:rsidRPr="00AE2E6D" w:rsidRDefault="00E51F7A" w:rsidP="00B5088F">
            <w:pPr>
              <w:spacing w:after="0" w:line="240" w:lineRule="auto"/>
              <w:jc w:val="center"/>
              <w:rPr>
                <w:rFonts w:ascii="Times New Roman" w:hAnsi="Times New Roman"/>
                <w:sz w:val="22"/>
                <w:szCs w:val="22"/>
                <w:lang w:val="ru-RU"/>
              </w:rPr>
            </w:pPr>
            <w:r w:rsidRPr="00AE2E6D">
              <w:rPr>
                <w:rFonts w:ascii="Times New Roman" w:hAnsi="Times New Roman"/>
                <w:sz w:val="22"/>
                <w:szCs w:val="22"/>
                <w:lang w:val="ru-RU"/>
              </w:rPr>
              <w:t>47023</w:t>
            </w:r>
          </w:p>
        </w:tc>
        <w:tc>
          <w:tcPr>
            <w:tcW w:w="3828" w:type="dxa"/>
            <w:shd w:val="clear" w:color="auto" w:fill="FBE4D5" w:themeFill="accent2" w:themeFillTint="33"/>
          </w:tcPr>
          <w:p w:rsidR="00E51F7A" w:rsidRPr="00AE2E6D" w:rsidRDefault="00E51F7A" w:rsidP="00B5088F">
            <w:pPr>
              <w:widowControl w:val="0"/>
              <w:spacing w:after="0" w:line="240" w:lineRule="auto"/>
              <w:rPr>
                <w:rFonts w:ascii="Times New Roman" w:hAnsi="Times New Roman"/>
                <w:sz w:val="22"/>
                <w:szCs w:val="22"/>
                <w:lang w:val="ru-RU"/>
              </w:rPr>
            </w:pPr>
            <w:r w:rsidRPr="00AE2E6D">
              <w:rPr>
                <w:rFonts w:ascii="Times New Roman" w:hAnsi="Times New Roman"/>
                <w:sz w:val="22"/>
                <w:szCs w:val="22"/>
                <w:lang w:val="ru-RU"/>
              </w:rPr>
              <w:t>Косово и Метохија између националног идентитета и евроинтеграција</w:t>
            </w:r>
          </w:p>
        </w:tc>
        <w:tc>
          <w:tcPr>
            <w:tcW w:w="3543" w:type="dxa"/>
            <w:shd w:val="clear" w:color="auto" w:fill="FBE4D5" w:themeFill="accent2" w:themeFillTint="33"/>
          </w:tcPr>
          <w:p w:rsidR="00E51F7A" w:rsidRPr="00AE2E6D" w:rsidRDefault="00E51F7A" w:rsidP="00B5088F">
            <w:pPr>
              <w:widowControl w:val="0"/>
              <w:spacing w:after="0" w:line="240" w:lineRule="auto"/>
              <w:jc w:val="both"/>
              <w:rPr>
                <w:rFonts w:ascii="Times New Roman" w:hAnsi="Times New Roman"/>
                <w:sz w:val="22"/>
                <w:szCs w:val="22"/>
                <w:lang w:val="ru-RU"/>
              </w:rPr>
            </w:pPr>
            <w:r w:rsidRPr="00AE2E6D">
              <w:rPr>
                <w:rFonts w:ascii="Times New Roman" w:hAnsi="Times New Roman"/>
                <w:sz w:val="22"/>
                <w:szCs w:val="22"/>
                <w:lang w:val="ru-RU"/>
              </w:rPr>
              <w:t>др. Мирјана Кнежевић</w:t>
            </w:r>
          </w:p>
        </w:tc>
      </w:tr>
    </w:tbl>
    <w:p w:rsidR="00E51F7A" w:rsidRDefault="00E51F7A" w:rsidP="00B5088F">
      <w:pPr>
        <w:spacing w:after="0" w:line="240" w:lineRule="auto"/>
        <w:jc w:val="both"/>
        <w:rPr>
          <w:rFonts w:ascii="Times New Roman" w:hAnsi="Times New Roman"/>
          <w:b/>
          <w:sz w:val="24"/>
          <w:szCs w:val="24"/>
        </w:rPr>
      </w:pPr>
    </w:p>
    <w:p w:rsidR="004F5C6C" w:rsidRDefault="004F5C6C" w:rsidP="004F5C6C">
      <w:pPr>
        <w:spacing w:after="0" w:line="240" w:lineRule="auto"/>
        <w:jc w:val="both"/>
        <w:rPr>
          <w:rFonts w:ascii="Times New Roman" w:hAnsi="Times New Roman"/>
          <w:b/>
          <w:i/>
          <w:sz w:val="24"/>
          <w:szCs w:val="24"/>
          <w:u w:val="single"/>
          <w:lang w:val="sr-Cyrl-RS"/>
        </w:rPr>
      </w:pPr>
    </w:p>
    <w:p w:rsidR="004F5C6C" w:rsidRPr="004F5C6C" w:rsidRDefault="004F5C6C" w:rsidP="004F5C6C">
      <w:pPr>
        <w:spacing w:after="0" w:line="240" w:lineRule="auto"/>
        <w:jc w:val="both"/>
        <w:rPr>
          <w:rFonts w:ascii="Times New Roman" w:hAnsi="Times New Roman"/>
          <w:b/>
          <w:i/>
          <w:sz w:val="24"/>
          <w:szCs w:val="24"/>
          <w:u w:val="single"/>
          <w:lang w:val="sr-Cyrl-RS"/>
        </w:rPr>
      </w:pPr>
      <w:r w:rsidRPr="004F5C6C">
        <w:rPr>
          <w:rFonts w:ascii="Times New Roman" w:hAnsi="Times New Roman"/>
          <w:b/>
          <w:i/>
          <w:sz w:val="24"/>
          <w:szCs w:val="24"/>
          <w:u w:val="single"/>
          <w:lang w:val="sr-Cyrl-RS"/>
        </w:rPr>
        <w:t>Факултет инжењерских наука у Крагујевцу</w:t>
      </w:r>
    </w:p>
    <w:p w:rsidR="004F5C6C" w:rsidRPr="00E80A46" w:rsidRDefault="004F5C6C" w:rsidP="004F5C6C">
      <w:pPr>
        <w:spacing w:after="0" w:line="240" w:lineRule="auto"/>
        <w:jc w:val="both"/>
        <w:rPr>
          <w:rFonts w:ascii="Times New Roman" w:hAnsi="Times New Roman"/>
          <w:sz w:val="24"/>
          <w:szCs w:val="24"/>
          <w:lang w:val="sr-Cyrl-RS"/>
        </w:rPr>
      </w:pPr>
    </w:p>
    <w:p w:rsidR="004F5C6C" w:rsidRPr="00E80A46" w:rsidRDefault="004F5C6C" w:rsidP="004F5C6C">
      <w:pPr>
        <w:spacing w:after="0" w:line="240" w:lineRule="auto"/>
        <w:ind w:firstLine="720"/>
        <w:jc w:val="both"/>
        <w:rPr>
          <w:rFonts w:ascii="Times New Roman" w:hAnsi="Times New Roman"/>
          <w:sz w:val="24"/>
          <w:szCs w:val="24"/>
          <w:lang w:val="sr-Cyrl-RS"/>
        </w:rPr>
      </w:pPr>
      <w:r w:rsidRPr="00E80A46">
        <w:rPr>
          <w:rFonts w:ascii="Times New Roman" w:hAnsi="Times New Roman"/>
          <w:sz w:val="24"/>
          <w:szCs w:val="24"/>
          <w:lang w:val="sr-Cyrl-RS"/>
        </w:rPr>
        <w:t xml:space="preserve">Факултет инжењерских наука у Крагујевцу </w:t>
      </w:r>
      <w:r>
        <w:rPr>
          <w:rFonts w:ascii="Times New Roman" w:hAnsi="Times New Roman"/>
          <w:sz w:val="24"/>
          <w:szCs w:val="24"/>
          <w:lang w:val="sr-Cyrl-RS"/>
        </w:rPr>
        <w:t xml:space="preserve">учествује на пројектима који се финансирају из средстава Министарства </w:t>
      </w:r>
      <w:r w:rsidRPr="00E80A46">
        <w:rPr>
          <w:rFonts w:ascii="Times New Roman" w:hAnsi="Times New Roman"/>
          <w:sz w:val="24"/>
          <w:szCs w:val="24"/>
          <w:lang w:val="sr-Cyrl-RS"/>
        </w:rPr>
        <w:t>просвет</w:t>
      </w:r>
      <w:r>
        <w:rPr>
          <w:rFonts w:ascii="Times New Roman" w:hAnsi="Times New Roman"/>
          <w:sz w:val="24"/>
          <w:szCs w:val="24"/>
          <w:lang w:val="sr-Cyrl-RS"/>
        </w:rPr>
        <w:t>е</w:t>
      </w:r>
      <w:r w:rsidRPr="00E80A46">
        <w:rPr>
          <w:rFonts w:ascii="Times New Roman" w:hAnsi="Times New Roman"/>
          <w:sz w:val="24"/>
          <w:szCs w:val="24"/>
          <w:lang w:val="sr-Cyrl-RS"/>
        </w:rPr>
        <w:t>, наук</w:t>
      </w:r>
      <w:r>
        <w:rPr>
          <w:rFonts w:ascii="Times New Roman" w:hAnsi="Times New Roman"/>
          <w:sz w:val="24"/>
          <w:szCs w:val="24"/>
          <w:lang w:val="sr-Cyrl-RS"/>
        </w:rPr>
        <w:t>е и технолошког</w:t>
      </w:r>
      <w:r w:rsidRPr="00E80A46">
        <w:rPr>
          <w:rFonts w:ascii="Times New Roman" w:hAnsi="Times New Roman"/>
          <w:sz w:val="24"/>
          <w:szCs w:val="24"/>
          <w:lang w:val="sr-Cyrl-RS"/>
        </w:rPr>
        <w:t xml:space="preserve"> развој</w:t>
      </w:r>
      <w:r>
        <w:rPr>
          <w:rFonts w:ascii="Times New Roman" w:hAnsi="Times New Roman"/>
          <w:sz w:val="24"/>
          <w:szCs w:val="24"/>
          <w:lang w:val="sr-Cyrl-RS"/>
        </w:rPr>
        <w:t>а</w:t>
      </w:r>
      <w:r w:rsidRPr="00E80A46">
        <w:rPr>
          <w:rFonts w:ascii="Times New Roman" w:hAnsi="Times New Roman"/>
          <w:sz w:val="24"/>
          <w:szCs w:val="24"/>
          <w:lang w:val="sr-Cyrl-RS"/>
        </w:rPr>
        <w:t>,</w:t>
      </w:r>
      <w:r>
        <w:rPr>
          <w:rFonts w:ascii="Times New Roman" w:hAnsi="Times New Roman"/>
          <w:sz w:val="24"/>
          <w:szCs w:val="24"/>
          <w:lang w:val="sr-Cyrl-RS"/>
        </w:rPr>
        <w:t xml:space="preserve"> а у којима је Факултет носилац или учесник у реализацији,</w:t>
      </w:r>
      <w:r w:rsidRPr="00E80A46">
        <w:rPr>
          <w:rFonts w:ascii="Times New Roman" w:hAnsi="Times New Roman"/>
          <w:sz w:val="24"/>
          <w:szCs w:val="24"/>
          <w:lang w:val="sr-Cyrl-RS"/>
        </w:rPr>
        <w:t xml:space="preserve"> и то: </w:t>
      </w:r>
      <w:r>
        <w:rPr>
          <w:rFonts w:ascii="Times New Roman" w:hAnsi="Times New Roman"/>
          <w:sz w:val="24"/>
          <w:szCs w:val="24"/>
          <w:lang w:val="sr-Cyrl-RS"/>
        </w:rPr>
        <w:t>5</w:t>
      </w:r>
      <w:r w:rsidRPr="00E80A46">
        <w:rPr>
          <w:rFonts w:ascii="Times New Roman" w:hAnsi="Times New Roman"/>
          <w:sz w:val="24"/>
          <w:szCs w:val="24"/>
          <w:lang w:val="sr-Cyrl-RS"/>
        </w:rPr>
        <w:t xml:space="preserve"> пројекта из Програма </w:t>
      </w:r>
      <w:r>
        <w:rPr>
          <w:rFonts w:ascii="Times New Roman" w:hAnsi="Times New Roman"/>
          <w:sz w:val="24"/>
          <w:szCs w:val="24"/>
          <w:lang w:val="sr-Cyrl-RS"/>
        </w:rPr>
        <w:t xml:space="preserve">основних истраживања, 5 пројеката из Програма </w:t>
      </w:r>
      <w:r w:rsidRPr="00E80A46">
        <w:rPr>
          <w:rFonts w:ascii="Times New Roman" w:hAnsi="Times New Roman"/>
          <w:sz w:val="24"/>
          <w:szCs w:val="24"/>
          <w:lang w:val="sr-Cyrl-RS"/>
        </w:rPr>
        <w:t xml:space="preserve">интегралних и интердисциплинарних истраживања и </w:t>
      </w:r>
      <w:r>
        <w:rPr>
          <w:rFonts w:ascii="Times New Roman" w:hAnsi="Times New Roman"/>
          <w:sz w:val="24"/>
          <w:szCs w:val="24"/>
          <w:lang w:val="sr-Cyrl-RS"/>
        </w:rPr>
        <w:t>1</w:t>
      </w:r>
      <w:r w:rsidRPr="00E80A46">
        <w:rPr>
          <w:rFonts w:ascii="Times New Roman" w:hAnsi="Times New Roman"/>
          <w:sz w:val="24"/>
          <w:szCs w:val="24"/>
          <w:lang w:val="sr-Cyrl-RS"/>
        </w:rPr>
        <w:t>4 пројекта из Програма технолошког развоја, на којима је ангажован</w:t>
      </w:r>
      <w:r>
        <w:rPr>
          <w:rFonts w:ascii="Times New Roman" w:hAnsi="Times New Roman"/>
          <w:sz w:val="24"/>
          <w:szCs w:val="24"/>
          <w:lang w:val="sr-Cyrl-RS"/>
        </w:rPr>
        <w:t>о више наставника, сарадника и истраживача</w:t>
      </w:r>
      <w:r w:rsidRPr="00E80A46">
        <w:rPr>
          <w:rFonts w:ascii="Times New Roman" w:hAnsi="Times New Roman"/>
          <w:sz w:val="24"/>
          <w:szCs w:val="24"/>
          <w:lang w:val="sr-Cyrl-RS"/>
        </w:rPr>
        <w:t xml:space="preserve"> са Факултета.</w:t>
      </w:r>
    </w:p>
    <w:p w:rsidR="004F5C6C" w:rsidRDefault="004F5C6C" w:rsidP="004F5C6C">
      <w:pPr>
        <w:spacing w:after="0" w:line="240" w:lineRule="auto"/>
        <w:ind w:firstLine="720"/>
        <w:jc w:val="both"/>
        <w:rPr>
          <w:rFonts w:ascii="Times New Roman" w:hAnsi="Times New Roman"/>
          <w:sz w:val="24"/>
          <w:szCs w:val="24"/>
          <w:lang w:val="sr-Cyrl-RS"/>
        </w:rPr>
      </w:pPr>
      <w:r w:rsidRPr="00E80A46">
        <w:rPr>
          <w:rFonts w:ascii="Times New Roman" w:hAnsi="Times New Roman"/>
          <w:sz w:val="24"/>
          <w:szCs w:val="24"/>
          <w:lang w:val="sr-Cyrl-RS"/>
        </w:rPr>
        <w:t>Укупно на свим пројектима Министарства ангажован</w:t>
      </w:r>
      <w:r>
        <w:rPr>
          <w:rFonts w:ascii="Times New Roman" w:hAnsi="Times New Roman"/>
          <w:sz w:val="24"/>
          <w:szCs w:val="24"/>
          <w:lang w:val="sr-Cyrl-RS"/>
        </w:rPr>
        <w:t>о</w:t>
      </w:r>
      <w:r w:rsidRPr="00E80A46">
        <w:rPr>
          <w:rFonts w:ascii="Times New Roman" w:hAnsi="Times New Roman"/>
          <w:sz w:val="24"/>
          <w:szCs w:val="24"/>
          <w:lang w:val="sr-Cyrl-RS"/>
        </w:rPr>
        <w:t xml:space="preserve"> је </w:t>
      </w:r>
      <w:r>
        <w:rPr>
          <w:rFonts w:ascii="Times New Roman" w:hAnsi="Times New Roman"/>
          <w:sz w:val="24"/>
          <w:szCs w:val="24"/>
          <w:lang w:val="sr-Cyrl-RS"/>
        </w:rPr>
        <w:t>преко 140</w:t>
      </w:r>
      <w:r w:rsidRPr="00E80A46">
        <w:rPr>
          <w:rFonts w:ascii="Times New Roman" w:hAnsi="Times New Roman"/>
          <w:sz w:val="24"/>
          <w:szCs w:val="24"/>
          <w:lang w:val="sr-Cyrl-RS"/>
        </w:rPr>
        <w:t xml:space="preserve"> истраживач</w:t>
      </w:r>
      <w:r>
        <w:rPr>
          <w:rFonts w:ascii="Times New Roman" w:hAnsi="Times New Roman"/>
          <w:sz w:val="24"/>
          <w:szCs w:val="24"/>
          <w:lang w:val="sr-Cyrl-RS"/>
        </w:rPr>
        <w:t>а</w:t>
      </w:r>
      <w:r w:rsidRPr="00E80A46">
        <w:rPr>
          <w:rFonts w:ascii="Times New Roman" w:hAnsi="Times New Roman"/>
          <w:sz w:val="24"/>
          <w:szCs w:val="24"/>
          <w:lang w:val="sr-Cyrl-RS"/>
        </w:rPr>
        <w:t xml:space="preserve"> са Факултета. </w:t>
      </w:r>
    </w:p>
    <w:p w:rsidR="004F5C6C" w:rsidRDefault="004F5C6C" w:rsidP="004F5C6C">
      <w:pPr>
        <w:spacing w:after="0" w:line="240" w:lineRule="auto"/>
        <w:ind w:firstLine="720"/>
        <w:jc w:val="both"/>
        <w:rPr>
          <w:rFonts w:ascii="Times New Roman" w:hAnsi="Times New Roman"/>
          <w:sz w:val="24"/>
          <w:szCs w:val="24"/>
          <w:lang w:val="sr-Cyrl-RS"/>
        </w:rPr>
      </w:pPr>
    </w:p>
    <w:p w:rsidR="004F5C6C" w:rsidRPr="00DC18A5" w:rsidRDefault="004F5C6C" w:rsidP="004F5C6C">
      <w:pPr>
        <w:shd w:val="clear" w:color="auto" w:fill="FFFFFF"/>
        <w:spacing w:after="0" w:line="240" w:lineRule="auto"/>
        <w:rPr>
          <w:rFonts w:ascii="Times New Roman" w:eastAsia="Times New Roman" w:hAnsi="Times New Roman"/>
          <w:b/>
          <w:bCs/>
          <w:color w:val="333333"/>
          <w:lang w:val="sr-Cyrl-RS"/>
        </w:rPr>
      </w:pPr>
      <w:r w:rsidRPr="00DC18A5">
        <w:rPr>
          <w:rFonts w:ascii="Times New Roman" w:eastAsia="Times New Roman" w:hAnsi="Times New Roman"/>
          <w:b/>
          <w:bCs/>
          <w:color w:val="333333"/>
          <w:lang w:val="sr-Cyrl-RS"/>
        </w:rPr>
        <w:t>Пројекти основних истраживања:</w:t>
      </w:r>
    </w:p>
    <w:p w:rsidR="00DC18A5" w:rsidRPr="00DC18A5" w:rsidRDefault="00DC18A5" w:rsidP="004F5C6C">
      <w:pPr>
        <w:shd w:val="clear" w:color="auto" w:fill="FFFFFF"/>
        <w:spacing w:after="0" w:line="240" w:lineRule="auto"/>
        <w:rPr>
          <w:rFonts w:ascii="Times New Roman" w:eastAsia="Times New Roman" w:hAnsi="Times New Roman"/>
          <w:color w:val="333333"/>
          <w:lang w:val="sr-Cyrl-RS"/>
        </w:rPr>
      </w:pPr>
    </w:p>
    <w:tbl>
      <w:tblPr>
        <w:tblStyle w:val="TableGrid"/>
        <w:tblW w:w="9067" w:type="dxa"/>
        <w:tblLook w:val="04A0" w:firstRow="1" w:lastRow="0" w:firstColumn="1" w:lastColumn="0" w:noHBand="0" w:noVBand="1"/>
      </w:tblPr>
      <w:tblGrid>
        <w:gridCol w:w="704"/>
        <w:gridCol w:w="992"/>
        <w:gridCol w:w="3828"/>
        <w:gridCol w:w="3543"/>
      </w:tblGrid>
      <w:tr w:rsidR="004F5C6C" w:rsidRPr="00DC18A5" w:rsidTr="00DC18A5">
        <w:tc>
          <w:tcPr>
            <w:tcW w:w="704" w:type="dxa"/>
            <w:shd w:val="clear" w:color="auto" w:fill="F8F8AC"/>
            <w:vAlign w:val="center"/>
          </w:tcPr>
          <w:p w:rsidR="004F5C6C" w:rsidRPr="00DC18A5" w:rsidRDefault="004F5C6C" w:rsidP="00DC18A5">
            <w:pPr>
              <w:spacing w:after="0" w:line="240" w:lineRule="auto"/>
              <w:rPr>
                <w:rFonts w:ascii="Times New Roman" w:eastAsia="Times New Roman" w:hAnsi="Times New Roman"/>
                <w:sz w:val="22"/>
                <w:szCs w:val="22"/>
                <w:lang w:val="sr-Cyrl-RS"/>
              </w:rPr>
            </w:pPr>
            <w:r w:rsidRPr="00DC18A5">
              <w:rPr>
                <w:rFonts w:ascii="Times New Roman" w:eastAsia="Times New Roman" w:hAnsi="Times New Roman"/>
                <w:b/>
                <w:bCs/>
                <w:sz w:val="22"/>
                <w:szCs w:val="22"/>
                <w:lang w:val="sr-Cyrl-RS"/>
              </w:rPr>
              <w:t>Р. б.</w:t>
            </w:r>
          </w:p>
        </w:tc>
        <w:tc>
          <w:tcPr>
            <w:tcW w:w="992" w:type="dxa"/>
            <w:shd w:val="clear" w:color="auto" w:fill="F8F8AC"/>
            <w:vAlign w:val="center"/>
          </w:tcPr>
          <w:p w:rsidR="004F5C6C" w:rsidRPr="00DC18A5" w:rsidRDefault="004F5C6C" w:rsidP="00464D3C">
            <w:pPr>
              <w:spacing w:after="0" w:line="240" w:lineRule="auto"/>
              <w:rPr>
                <w:rFonts w:ascii="Times New Roman" w:eastAsia="Times New Roman" w:hAnsi="Times New Roman"/>
                <w:sz w:val="22"/>
                <w:szCs w:val="22"/>
                <w:lang w:val="sr-Cyrl-RS"/>
              </w:rPr>
            </w:pPr>
            <w:r w:rsidRPr="00DC18A5">
              <w:rPr>
                <w:rFonts w:ascii="Times New Roman" w:eastAsia="Times New Roman" w:hAnsi="Times New Roman"/>
                <w:b/>
                <w:bCs/>
                <w:sz w:val="22"/>
                <w:szCs w:val="22"/>
                <w:lang w:val="sr-Cyrl-RS"/>
              </w:rPr>
              <w:t>Ознака</w:t>
            </w:r>
          </w:p>
        </w:tc>
        <w:tc>
          <w:tcPr>
            <w:tcW w:w="3828" w:type="dxa"/>
            <w:shd w:val="clear" w:color="auto" w:fill="F8F8AC"/>
            <w:vAlign w:val="center"/>
          </w:tcPr>
          <w:p w:rsidR="004F5C6C" w:rsidRPr="00DC18A5" w:rsidRDefault="004F5C6C" w:rsidP="00464D3C">
            <w:pPr>
              <w:spacing w:after="0" w:line="240" w:lineRule="auto"/>
              <w:rPr>
                <w:rFonts w:ascii="Times New Roman" w:eastAsia="Times New Roman" w:hAnsi="Times New Roman"/>
                <w:sz w:val="22"/>
                <w:szCs w:val="22"/>
                <w:lang w:val="sr-Cyrl-RS"/>
              </w:rPr>
            </w:pPr>
            <w:r w:rsidRPr="00DC18A5">
              <w:rPr>
                <w:rFonts w:ascii="Times New Roman" w:eastAsia="Times New Roman" w:hAnsi="Times New Roman"/>
                <w:b/>
                <w:bCs/>
                <w:sz w:val="22"/>
                <w:szCs w:val="22"/>
                <w:lang w:val="sr-Cyrl-RS"/>
              </w:rPr>
              <w:t>Назив пројекта</w:t>
            </w:r>
          </w:p>
        </w:tc>
        <w:tc>
          <w:tcPr>
            <w:tcW w:w="3543" w:type="dxa"/>
            <w:shd w:val="clear" w:color="auto" w:fill="F8F8AC"/>
            <w:vAlign w:val="center"/>
          </w:tcPr>
          <w:p w:rsidR="004F5C6C" w:rsidRPr="00DC18A5" w:rsidRDefault="00DC18A5" w:rsidP="00DC18A5">
            <w:pPr>
              <w:spacing w:after="0" w:line="240" w:lineRule="auto"/>
              <w:rPr>
                <w:rFonts w:ascii="Times New Roman" w:eastAsia="Times New Roman" w:hAnsi="Times New Roman"/>
                <w:sz w:val="22"/>
                <w:szCs w:val="22"/>
                <w:lang w:val="sr-Cyrl-RS"/>
              </w:rPr>
            </w:pPr>
            <w:r>
              <w:rPr>
                <w:rFonts w:ascii="Times New Roman" w:eastAsia="Times New Roman" w:hAnsi="Times New Roman"/>
                <w:b/>
                <w:bCs/>
                <w:sz w:val="22"/>
                <w:szCs w:val="22"/>
                <w:lang w:val="sr-Cyrl-RS"/>
              </w:rPr>
              <w:t>Руководилац/</w:t>
            </w:r>
            <w:r w:rsidR="004F5C6C" w:rsidRPr="00DC18A5">
              <w:rPr>
                <w:rFonts w:ascii="Times New Roman" w:eastAsia="Times New Roman" w:hAnsi="Times New Roman"/>
                <w:b/>
                <w:bCs/>
                <w:sz w:val="22"/>
                <w:szCs w:val="22"/>
                <w:lang w:val="sr-Cyrl-RS"/>
              </w:rPr>
              <w:t>контакт особа</w:t>
            </w:r>
          </w:p>
        </w:tc>
      </w:tr>
      <w:tr w:rsidR="004F5C6C" w:rsidRPr="001D236D" w:rsidTr="00DC18A5">
        <w:tc>
          <w:tcPr>
            <w:tcW w:w="704"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rPr>
            </w:pPr>
            <w:r w:rsidRPr="001D236D">
              <w:rPr>
                <w:rFonts w:ascii="Times New Roman" w:eastAsia="Times New Roman" w:hAnsi="Times New Roman"/>
                <w:sz w:val="22"/>
                <w:szCs w:val="22"/>
                <w:bdr w:val="none" w:sz="0" w:space="0" w:color="auto" w:frame="1"/>
              </w:rPr>
              <w:t> 1.</w:t>
            </w:r>
          </w:p>
        </w:tc>
        <w:tc>
          <w:tcPr>
            <w:tcW w:w="992"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rPr>
            </w:pPr>
            <w:r w:rsidRPr="001D236D">
              <w:rPr>
                <w:rFonts w:ascii="Times New Roman" w:eastAsia="Times New Roman" w:hAnsi="Times New Roman"/>
                <w:sz w:val="22"/>
                <w:szCs w:val="22"/>
                <w:bdr w:val="none" w:sz="0" w:space="0" w:color="auto" w:frame="1"/>
              </w:rPr>
              <w:t>174001</w:t>
            </w:r>
          </w:p>
        </w:tc>
        <w:tc>
          <w:tcPr>
            <w:tcW w:w="3828"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lang w:val="ru-RU"/>
              </w:rPr>
            </w:pPr>
            <w:r w:rsidRPr="001D236D">
              <w:rPr>
                <w:rFonts w:ascii="Times New Roman" w:eastAsia="Times New Roman" w:hAnsi="Times New Roman"/>
                <w:sz w:val="22"/>
                <w:szCs w:val="22"/>
                <w:bdr w:val="none" w:sz="0" w:space="0" w:color="auto" w:frame="1"/>
                <w:lang w:val="ru-RU"/>
              </w:rPr>
              <w:t>Динамика хибридних система сложених структура</w:t>
            </w:r>
            <w:r w:rsidRPr="001D236D">
              <w:rPr>
                <w:rFonts w:ascii="Times New Roman" w:eastAsia="Times New Roman" w:hAnsi="Times New Roman"/>
                <w:sz w:val="22"/>
                <w:szCs w:val="22"/>
              </w:rPr>
              <w:t> </w:t>
            </w:r>
            <w:r w:rsidRPr="001D236D">
              <w:rPr>
                <w:rFonts w:ascii="Times New Roman" w:eastAsia="Times New Roman" w:hAnsi="Times New Roman"/>
                <w:sz w:val="22"/>
                <w:szCs w:val="22"/>
                <w:bdr w:val="none" w:sz="0" w:space="0" w:color="auto" w:frame="1"/>
                <w:lang w:val="ru-RU"/>
              </w:rPr>
              <w:br/>
            </w:r>
          </w:p>
        </w:tc>
        <w:tc>
          <w:tcPr>
            <w:tcW w:w="3543"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lang w:val="ru-RU"/>
              </w:rPr>
            </w:pPr>
            <w:r w:rsidRPr="001D236D">
              <w:rPr>
                <w:rFonts w:ascii="Times New Roman" w:eastAsia="Times New Roman" w:hAnsi="Times New Roman"/>
                <w:sz w:val="22"/>
                <w:szCs w:val="22"/>
                <w:bdr w:val="none" w:sz="0" w:space="0" w:color="auto" w:frame="1"/>
                <w:lang w:val="ru-RU"/>
              </w:rPr>
              <w:t>проф. др Катица (Стевановић) Хедрих, Математички институт у Београду</w:t>
            </w:r>
          </w:p>
        </w:tc>
      </w:tr>
      <w:tr w:rsidR="004F5C6C" w:rsidRPr="001D236D" w:rsidTr="00DC18A5">
        <w:tc>
          <w:tcPr>
            <w:tcW w:w="704"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rPr>
            </w:pPr>
            <w:r w:rsidRPr="001D236D">
              <w:rPr>
                <w:rFonts w:ascii="Times New Roman" w:eastAsia="Times New Roman" w:hAnsi="Times New Roman"/>
                <w:sz w:val="22"/>
                <w:szCs w:val="22"/>
                <w:bdr w:val="none" w:sz="0" w:space="0" w:color="auto" w:frame="1"/>
              </w:rPr>
              <w:t> 2.</w:t>
            </w:r>
          </w:p>
        </w:tc>
        <w:tc>
          <w:tcPr>
            <w:tcW w:w="992"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rPr>
            </w:pPr>
            <w:r w:rsidRPr="001D236D">
              <w:rPr>
                <w:rFonts w:ascii="Times New Roman" w:eastAsia="Times New Roman" w:hAnsi="Times New Roman"/>
                <w:sz w:val="22"/>
                <w:szCs w:val="22"/>
                <w:bdr w:val="none" w:sz="0" w:space="0" w:color="auto" w:frame="1"/>
              </w:rPr>
              <w:t>174014</w:t>
            </w:r>
          </w:p>
        </w:tc>
        <w:tc>
          <w:tcPr>
            <w:tcW w:w="3828" w:type="dxa"/>
            <w:shd w:val="clear" w:color="auto" w:fill="FBE4D5" w:themeFill="accent2" w:themeFillTint="33"/>
            <w:vAlign w:val="center"/>
          </w:tcPr>
          <w:p w:rsidR="004F5C6C" w:rsidRPr="00DC18A5" w:rsidRDefault="004F5C6C" w:rsidP="00464D3C">
            <w:pPr>
              <w:spacing w:after="0" w:line="240" w:lineRule="auto"/>
              <w:rPr>
                <w:rFonts w:ascii="Times New Roman" w:eastAsia="Times New Roman" w:hAnsi="Times New Roman"/>
                <w:sz w:val="22"/>
                <w:szCs w:val="22"/>
              </w:rPr>
            </w:pPr>
            <w:r w:rsidRPr="001D236D">
              <w:rPr>
                <w:rFonts w:ascii="Times New Roman" w:eastAsia="Times New Roman" w:hAnsi="Times New Roman"/>
                <w:sz w:val="22"/>
                <w:szCs w:val="22"/>
                <w:bdr w:val="none" w:sz="0" w:space="0" w:color="auto" w:frame="1"/>
                <w:lang w:val="ru-RU"/>
              </w:rPr>
              <w:t>Напредне аналитичке, нумеричке и методе анализе примењене механике флуида и комплексних система</w:t>
            </w:r>
            <w:r w:rsidRPr="001D236D">
              <w:rPr>
                <w:rFonts w:ascii="Times New Roman" w:eastAsia="Times New Roman" w:hAnsi="Times New Roman"/>
                <w:sz w:val="22"/>
                <w:szCs w:val="22"/>
              </w:rPr>
              <w:t> </w:t>
            </w:r>
          </w:p>
        </w:tc>
        <w:tc>
          <w:tcPr>
            <w:tcW w:w="3543"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lang w:val="ru-RU"/>
              </w:rPr>
            </w:pPr>
            <w:r w:rsidRPr="001D236D">
              <w:rPr>
                <w:rFonts w:ascii="Times New Roman" w:eastAsia="Times New Roman" w:hAnsi="Times New Roman"/>
                <w:sz w:val="22"/>
                <w:szCs w:val="22"/>
                <w:bdr w:val="none" w:sz="0" w:space="0" w:color="auto" w:frame="1"/>
                <w:lang w:val="ru-RU"/>
              </w:rPr>
              <w:t>др Милан Рајковић, Институт за нуклеарне науке Винча</w:t>
            </w:r>
          </w:p>
        </w:tc>
      </w:tr>
      <w:tr w:rsidR="004F5C6C" w:rsidRPr="001D236D" w:rsidTr="00DC18A5">
        <w:tc>
          <w:tcPr>
            <w:tcW w:w="704"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rPr>
            </w:pPr>
            <w:r w:rsidRPr="001D236D">
              <w:rPr>
                <w:rFonts w:ascii="Times New Roman" w:eastAsia="Times New Roman" w:hAnsi="Times New Roman"/>
                <w:sz w:val="22"/>
                <w:szCs w:val="22"/>
                <w:bdr w:val="none" w:sz="0" w:space="0" w:color="auto" w:frame="1"/>
              </w:rPr>
              <w:t> 3.</w:t>
            </w:r>
          </w:p>
        </w:tc>
        <w:tc>
          <w:tcPr>
            <w:tcW w:w="992"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rPr>
            </w:pPr>
            <w:r w:rsidRPr="001D236D">
              <w:rPr>
                <w:rFonts w:ascii="Times New Roman" w:eastAsia="Times New Roman" w:hAnsi="Times New Roman"/>
                <w:sz w:val="22"/>
                <w:szCs w:val="22"/>
                <w:bdr w:val="none" w:sz="0" w:space="0" w:color="auto" w:frame="1"/>
              </w:rPr>
              <w:t>174004</w:t>
            </w:r>
          </w:p>
        </w:tc>
        <w:tc>
          <w:tcPr>
            <w:tcW w:w="3828"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lang w:val="ru-RU"/>
              </w:rPr>
            </w:pPr>
            <w:r w:rsidRPr="001D236D">
              <w:rPr>
                <w:rFonts w:ascii="Times New Roman" w:eastAsia="Times New Roman" w:hAnsi="Times New Roman"/>
                <w:sz w:val="22"/>
                <w:szCs w:val="22"/>
                <w:bdr w:val="none" w:sz="0" w:space="0" w:color="auto" w:frame="1"/>
                <w:lang w:val="ru-RU"/>
              </w:rPr>
              <w:t>Микромеханички критеријуми оштећења и лома</w:t>
            </w:r>
          </w:p>
        </w:tc>
        <w:tc>
          <w:tcPr>
            <w:tcW w:w="3543"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lang w:val="ru-RU"/>
              </w:rPr>
            </w:pPr>
            <w:r w:rsidRPr="001D236D">
              <w:rPr>
                <w:rFonts w:ascii="Times New Roman" w:eastAsia="Times New Roman" w:hAnsi="Times New Roman"/>
                <w:sz w:val="22"/>
                <w:szCs w:val="22"/>
                <w:bdr w:val="none" w:sz="0" w:space="0" w:color="auto" w:frame="1"/>
                <w:lang w:val="ru-RU"/>
              </w:rPr>
              <w:t>проф. др. Марко Ракин, Технолошко-металуршки факултет у Београду</w:t>
            </w:r>
          </w:p>
        </w:tc>
      </w:tr>
      <w:tr w:rsidR="004F5C6C" w:rsidRPr="001D236D" w:rsidTr="00DC18A5">
        <w:tc>
          <w:tcPr>
            <w:tcW w:w="704"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rPr>
            </w:pPr>
            <w:r w:rsidRPr="001D236D">
              <w:rPr>
                <w:rFonts w:ascii="Times New Roman" w:eastAsia="Times New Roman" w:hAnsi="Times New Roman"/>
                <w:sz w:val="22"/>
                <w:szCs w:val="22"/>
                <w:bdr w:val="none" w:sz="0" w:space="0" w:color="auto" w:frame="1"/>
              </w:rPr>
              <w:lastRenderedPageBreak/>
              <w:t> 4.</w:t>
            </w:r>
          </w:p>
        </w:tc>
        <w:tc>
          <w:tcPr>
            <w:tcW w:w="992"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rPr>
            </w:pPr>
            <w:r w:rsidRPr="001D236D">
              <w:rPr>
                <w:rFonts w:ascii="Times New Roman" w:eastAsia="Times New Roman" w:hAnsi="Times New Roman"/>
                <w:sz w:val="22"/>
                <w:szCs w:val="22"/>
                <w:bdr w:val="none" w:sz="0" w:space="0" w:color="auto" w:frame="1"/>
              </w:rPr>
              <w:t>175082</w:t>
            </w:r>
          </w:p>
        </w:tc>
        <w:tc>
          <w:tcPr>
            <w:tcW w:w="3828"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lang w:val="ru-RU"/>
              </w:rPr>
            </w:pPr>
            <w:r w:rsidRPr="001D236D">
              <w:rPr>
                <w:rFonts w:ascii="Times New Roman" w:eastAsia="Times New Roman" w:hAnsi="Times New Roman"/>
                <w:sz w:val="22"/>
                <w:szCs w:val="22"/>
                <w:bdr w:val="none" w:sz="0" w:space="0" w:color="auto" w:frame="1"/>
                <w:lang w:val="ru-RU"/>
              </w:rPr>
              <w:t>Неинвазивна и инванзивна дијагностика и перкутано лечење сужења на рачвама крвних судова</w:t>
            </w:r>
          </w:p>
        </w:tc>
        <w:tc>
          <w:tcPr>
            <w:tcW w:w="3543"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lang w:val="ru-RU"/>
              </w:rPr>
            </w:pPr>
            <w:r w:rsidRPr="001D236D">
              <w:rPr>
                <w:rFonts w:ascii="Times New Roman" w:eastAsia="Times New Roman" w:hAnsi="Times New Roman"/>
                <w:sz w:val="22"/>
                <w:szCs w:val="22"/>
                <w:bdr w:val="none" w:sz="0" w:space="0" w:color="auto" w:frame="1"/>
                <w:lang w:val="ru-RU"/>
              </w:rPr>
              <w:t>проф. др. Горан Станковић, Медицински факултет у Београду</w:t>
            </w:r>
          </w:p>
        </w:tc>
      </w:tr>
      <w:tr w:rsidR="004F5C6C" w:rsidRPr="001D236D" w:rsidTr="00DC18A5">
        <w:tc>
          <w:tcPr>
            <w:tcW w:w="704"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rPr>
            </w:pPr>
            <w:r w:rsidRPr="001D236D">
              <w:rPr>
                <w:rFonts w:ascii="Times New Roman" w:eastAsia="Times New Roman" w:hAnsi="Times New Roman"/>
                <w:sz w:val="22"/>
                <w:szCs w:val="22"/>
                <w:bdr w:val="none" w:sz="0" w:space="0" w:color="auto" w:frame="1"/>
              </w:rPr>
              <w:t> 5.</w:t>
            </w:r>
          </w:p>
        </w:tc>
        <w:tc>
          <w:tcPr>
            <w:tcW w:w="992"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rPr>
            </w:pPr>
            <w:r w:rsidRPr="001D236D">
              <w:rPr>
                <w:rFonts w:ascii="Times New Roman" w:eastAsia="Times New Roman" w:hAnsi="Times New Roman"/>
                <w:sz w:val="22"/>
                <w:szCs w:val="22"/>
                <w:bdr w:val="none" w:sz="0" w:space="0" w:color="auto" w:frame="1"/>
              </w:rPr>
              <w:t>174028</w:t>
            </w:r>
          </w:p>
        </w:tc>
        <w:tc>
          <w:tcPr>
            <w:tcW w:w="3828"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lang w:val="ru-RU"/>
              </w:rPr>
            </w:pPr>
            <w:r w:rsidRPr="001D236D">
              <w:rPr>
                <w:rFonts w:ascii="Times New Roman" w:eastAsia="Times New Roman" w:hAnsi="Times New Roman"/>
                <w:sz w:val="22"/>
                <w:szCs w:val="22"/>
                <w:bdr w:val="none" w:sz="0" w:space="0" w:color="auto" w:frame="1"/>
                <w:lang w:val="ru-RU"/>
              </w:rPr>
              <w:t>Методе моделирања на више скала са применама у биомедицини</w:t>
            </w:r>
          </w:p>
        </w:tc>
        <w:tc>
          <w:tcPr>
            <w:tcW w:w="3543" w:type="dxa"/>
            <w:shd w:val="clear" w:color="auto" w:fill="FBE4D5" w:themeFill="accent2" w:themeFillTint="33"/>
            <w:vAlign w:val="center"/>
          </w:tcPr>
          <w:p w:rsidR="004F5C6C" w:rsidRPr="001D236D" w:rsidRDefault="004F5C6C" w:rsidP="00464D3C">
            <w:pPr>
              <w:spacing w:after="0" w:line="240" w:lineRule="auto"/>
              <w:rPr>
                <w:rFonts w:ascii="Times New Roman" w:eastAsia="Times New Roman" w:hAnsi="Times New Roman"/>
                <w:sz w:val="22"/>
                <w:szCs w:val="22"/>
              </w:rPr>
            </w:pPr>
            <w:r w:rsidRPr="001D236D">
              <w:rPr>
                <w:rFonts w:ascii="Times New Roman" w:eastAsia="Times New Roman" w:hAnsi="Times New Roman"/>
                <w:sz w:val="22"/>
                <w:szCs w:val="22"/>
                <w:bdr w:val="none" w:sz="0" w:space="0" w:color="auto" w:frame="1"/>
              </w:rPr>
              <w:t>Проф. др Милош Којић</w:t>
            </w:r>
          </w:p>
        </w:tc>
      </w:tr>
    </w:tbl>
    <w:p w:rsidR="004F5C6C" w:rsidRPr="001D236D" w:rsidRDefault="004F5C6C" w:rsidP="004F5C6C">
      <w:pPr>
        <w:spacing w:after="0" w:line="240" w:lineRule="auto"/>
        <w:rPr>
          <w:rFonts w:ascii="Times New Roman" w:hAnsi="Times New Roman"/>
          <w:lang w:val="sr-Cyrl-CS"/>
        </w:rPr>
      </w:pPr>
    </w:p>
    <w:p w:rsidR="004F5C6C" w:rsidRDefault="004F5C6C" w:rsidP="004F5C6C">
      <w:pPr>
        <w:shd w:val="clear" w:color="auto" w:fill="FFFFFF"/>
        <w:spacing w:after="0" w:line="240" w:lineRule="auto"/>
        <w:rPr>
          <w:rFonts w:ascii="Times New Roman" w:eastAsia="Times New Roman" w:hAnsi="Times New Roman"/>
          <w:b/>
          <w:bCs/>
          <w:lang w:val="ru-RU"/>
        </w:rPr>
      </w:pPr>
      <w:r w:rsidRPr="001D236D">
        <w:rPr>
          <w:rFonts w:ascii="Times New Roman" w:eastAsia="Times New Roman" w:hAnsi="Times New Roman"/>
          <w:b/>
          <w:bCs/>
          <w:lang w:val="ru-RU"/>
        </w:rPr>
        <w:t>Пројекти интегралних и интердисциплинарних истраживања:</w:t>
      </w:r>
    </w:p>
    <w:p w:rsidR="00DC18A5" w:rsidRPr="001D236D" w:rsidRDefault="00DC18A5" w:rsidP="004F5C6C">
      <w:pPr>
        <w:shd w:val="clear" w:color="auto" w:fill="FFFFFF"/>
        <w:spacing w:after="0" w:line="240" w:lineRule="auto"/>
        <w:rPr>
          <w:rFonts w:ascii="Times New Roman" w:eastAsia="Times New Roman" w:hAnsi="Times New Roman"/>
          <w:lang w:val="ru-RU"/>
        </w:rPr>
      </w:pPr>
    </w:p>
    <w:tbl>
      <w:tblPr>
        <w:tblW w:w="9062" w:type="dxa"/>
        <w:shd w:val="clear" w:color="auto" w:fill="FFFFFF"/>
        <w:tblLayout w:type="fixed"/>
        <w:tblCellMar>
          <w:left w:w="0" w:type="dxa"/>
          <w:right w:w="0" w:type="dxa"/>
        </w:tblCellMar>
        <w:tblLook w:val="04A0" w:firstRow="1" w:lastRow="0" w:firstColumn="1" w:lastColumn="0" w:noHBand="0" w:noVBand="1"/>
      </w:tblPr>
      <w:tblGrid>
        <w:gridCol w:w="699"/>
        <w:gridCol w:w="992"/>
        <w:gridCol w:w="3828"/>
        <w:gridCol w:w="3543"/>
      </w:tblGrid>
      <w:tr w:rsidR="004F5C6C" w:rsidRPr="001D236D" w:rsidTr="00DC18A5">
        <w:trPr>
          <w:trHeight w:val="253"/>
        </w:trPr>
        <w:tc>
          <w:tcPr>
            <w:tcW w:w="699" w:type="dxa"/>
            <w:tcBorders>
              <w:top w:val="single" w:sz="8" w:space="0" w:color="auto"/>
              <w:left w:val="single" w:sz="8" w:space="0" w:color="auto"/>
              <w:bottom w:val="single" w:sz="8" w:space="0" w:color="auto"/>
              <w:right w:val="single" w:sz="8" w:space="0" w:color="auto"/>
            </w:tcBorders>
            <w:shd w:val="clear" w:color="auto" w:fill="F8F8AC"/>
            <w:tcMar>
              <w:top w:w="0" w:type="dxa"/>
              <w:left w:w="108" w:type="dxa"/>
              <w:bottom w:w="0" w:type="dxa"/>
              <w:right w:w="108" w:type="dxa"/>
            </w:tcMar>
            <w:vAlign w:val="center"/>
            <w:hideMark/>
          </w:tcPr>
          <w:p w:rsidR="004F5C6C" w:rsidRPr="00DC18A5" w:rsidRDefault="004F5C6C" w:rsidP="00DC18A5">
            <w:pPr>
              <w:spacing w:after="0" w:line="240" w:lineRule="auto"/>
              <w:rPr>
                <w:rFonts w:ascii="Times New Roman" w:eastAsia="Times New Roman" w:hAnsi="Times New Roman"/>
              </w:rPr>
            </w:pPr>
            <w:r w:rsidRPr="00DC18A5">
              <w:rPr>
                <w:rFonts w:ascii="Times New Roman" w:eastAsia="Times New Roman" w:hAnsi="Times New Roman"/>
                <w:b/>
                <w:bCs/>
              </w:rPr>
              <w:t>Р. б.</w:t>
            </w:r>
          </w:p>
        </w:tc>
        <w:tc>
          <w:tcPr>
            <w:tcW w:w="992" w:type="dxa"/>
            <w:tcBorders>
              <w:top w:val="single" w:sz="8" w:space="0" w:color="auto"/>
              <w:left w:val="nil"/>
              <w:bottom w:val="single" w:sz="8" w:space="0" w:color="auto"/>
              <w:right w:val="single" w:sz="8" w:space="0" w:color="auto"/>
            </w:tcBorders>
            <w:shd w:val="clear" w:color="auto" w:fill="F8F8AC"/>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lang w:val="sr-Cyrl-RS"/>
              </w:rPr>
            </w:pPr>
            <w:r w:rsidRPr="00DC18A5">
              <w:rPr>
                <w:rFonts w:ascii="Times New Roman" w:eastAsia="Times New Roman" w:hAnsi="Times New Roman"/>
                <w:b/>
                <w:bCs/>
                <w:lang w:val="sr-Cyrl-RS"/>
              </w:rPr>
              <w:t>Ознака</w:t>
            </w:r>
          </w:p>
        </w:tc>
        <w:tc>
          <w:tcPr>
            <w:tcW w:w="3828" w:type="dxa"/>
            <w:tcBorders>
              <w:top w:val="single" w:sz="8" w:space="0" w:color="auto"/>
              <w:left w:val="nil"/>
              <w:bottom w:val="single" w:sz="8" w:space="0" w:color="auto"/>
              <w:right w:val="single" w:sz="8" w:space="0" w:color="auto"/>
            </w:tcBorders>
            <w:shd w:val="clear" w:color="auto" w:fill="F8F8AC"/>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lang w:val="sr-Cyrl-RS"/>
              </w:rPr>
            </w:pPr>
            <w:r w:rsidRPr="00DC18A5">
              <w:rPr>
                <w:rFonts w:ascii="Times New Roman" w:eastAsia="Times New Roman" w:hAnsi="Times New Roman"/>
                <w:b/>
                <w:bCs/>
                <w:lang w:val="sr-Cyrl-RS"/>
              </w:rPr>
              <w:t>Назив пројекта</w:t>
            </w:r>
          </w:p>
        </w:tc>
        <w:tc>
          <w:tcPr>
            <w:tcW w:w="3543" w:type="dxa"/>
            <w:tcBorders>
              <w:top w:val="single" w:sz="8" w:space="0" w:color="auto"/>
              <w:left w:val="nil"/>
              <w:bottom w:val="single" w:sz="8" w:space="0" w:color="auto"/>
              <w:right w:val="single" w:sz="8" w:space="0" w:color="auto"/>
            </w:tcBorders>
            <w:shd w:val="clear" w:color="auto" w:fill="F8F8AC"/>
            <w:tcMar>
              <w:top w:w="0" w:type="dxa"/>
              <w:left w:w="108" w:type="dxa"/>
              <w:bottom w:w="0" w:type="dxa"/>
              <w:right w:w="108" w:type="dxa"/>
            </w:tcMar>
            <w:vAlign w:val="center"/>
            <w:hideMark/>
          </w:tcPr>
          <w:p w:rsidR="004F5C6C" w:rsidRPr="00DC18A5" w:rsidRDefault="004F5C6C" w:rsidP="00DC18A5">
            <w:pPr>
              <w:spacing w:after="0" w:line="240" w:lineRule="auto"/>
              <w:rPr>
                <w:rFonts w:ascii="Times New Roman" w:eastAsia="Times New Roman" w:hAnsi="Times New Roman"/>
                <w:lang w:val="sr-Cyrl-RS"/>
              </w:rPr>
            </w:pPr>
            <w:r w:rsidRPr="00DC18A5">
              <w:rPr>
                <w:rFonts w:ascii="Times New Roman" w:eastAsia="Times New Roman" w:hAnsi="Times New Roman"/>
                <w:b/>
                <w:bCs/>
                <w:lang w:val="sr-Cyrl-RS"/>
              </w:rPr>
              <w:t>Руководилац/контакт особа</w:t>
            </w:r>
          </w:p>
        </w:tc>
      </w:tr>
      <w:tr w:rsidR="004F5C6C" w:rsidRPr="001D236D" w:rsidTr="00DC18A5">
        <w:trPr>
          <w:trHeight w:val="643"/>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rPr>
            </w:pPr>
            <w:r w:rsidRPr="00DC18A5">
              <w:rPr>
                <w:rFonts w:ascii="Times New Roman" w:eastAsia="Times New Roman" w:hAnsi="Times New Roman"/>
                <w:bdr w:val="none" w:sz="0" w:space="0" w:color="auto" w:frame="1"/>
              </w:rPr>
              <w:t>1.</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rPr>
            </w:pPr>
            <w:r w:rsidRPr="00DC18A5">
              <w:rPr>
                <w:rFonts w:ascii="Times New Roman" w:eastAsia="Times New Roman" w:hAnsi="Times New Roman"/>
                <w:bdr w:val="none" w:sz="0" w:space="0" w:color="auto" w:frame="1"/>
              </w:rPr>
              <w:t>41007</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DC18A5">
            <w:pPr>
              <w:spacing w:after="0" w:line="240" w:lineRule="auto"/>
              <w:rPr>
                <w:rFonts w:ascii="Times New Roman" w:eastAsia="Times New Roman" w:hAnsi="Times New Roman"/>
                <w:lang w:val="ru-RU"/>
              </w:rPr>
            </w:pPr>
            <w:r w:rsidRPr="00DC18A5">
              <w:rPr>
                <w:rFonts w:ascii="Times New Roman" w:eastAsia="Times New Roman" w:hAnsi="Times New Roman"/>
                <w:bdr w:val="none" w:sz="0" w:space="0" w:color="auto" w:frame="1"/>
                <w:lang w:val="ru-RU"/>
              </w:rPr>
              <w:t>Примена биомедицинског инжењеринга у предклиничкој и клиничкој пракси</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lang w:val="ru-RU"/>
              </w:rPr>
            </w:pPr>
            <w:r w:rsidRPr="00DC18A5">
              <w:rPr>
                <w:rFonts w:ascii="Times New Roman" w:eastAsia="Times New Roman" w:hAnsi="Times New Roman"/>
                <w:bdr w:val="none" w:sz="0" w:space="0" w:color="auto" w:frame="1"/>
                <w:lang w:val="ru-RU"/>
              </w:rPr>
              <w:t>проф. др Ненад Филиповић, Факултет инжењерских наука</w:t>
            </w:r>
          </w:p>
        </w:tc>
      </w:tr>
      <w:tr w:rsidR="004F5C6C" w:rsidRPr="001D236D" w:rsidTr="00DC18A5">
        <w:trPr>
          <w:trHeight w:val="904"/>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rPr>
            </w:pPr>
            <w:r w:rsidRPr="00DC18A5">
              <w:rPr>
                <w:rFonts w:ascii="Times New Roman" w:eastAsia="Times New Roman" w:hAnsi="Times New Roman"/>
                <w:bdr w:val="none" w:sz="0" w:space="0" w:color="auto" w:frame="1"/>
              </w:rPr>
              <w:t>2.</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rPr>
            </w:pPr>
            <w:r w:rsidRPr="00DC18A5">
              <w:rPr>
                <w:rFonts w:ascii="Times New Roman" w:eastAsia="Times New Roman" w:hAnsi="Times New Roman"/>
                <w:bdr w:val="none" w:sz="0" w:space="0" w:color="auto" w:frame="1"/>
              </w:rPr>
              <w:t>42013</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DC18A5">
            <w:pPr>
              <w:spacing w:after="0" w:line="240" w:lineRule="auto"/>
              <w:rPr>
                <w:rFonts w:ascii="Times New Roman" w:eastAsia="Times New Roman" w:hAnsi="Times New Roman"/>
                <w:lang w:val="ru-RU"/>
              </w:rPr>
            </w:pPr>
            <w:r w:rsidRPr="00DC18A5">
              <w:rPr>
                <w:rFonts w:ascii="Times New Roman" w:eastAsia="Times New Roman" w:hAnsi="Times New Roman"/>
                <w:bdr w:val="none" w:sz="0" w:space="0" w:color="auto" w:frame="1"/>
                <w:lang w:val="ru-RU"/>
              </w:rPr>
              <w:t>Истраживање когенерационих потенцијала у комуналним и индустријским енереганама Р.Србије и могућности за ревитализацију постојећих и градњу нових когенерационих постројења</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lang w:val="ru-RU"/>
              </w:rPr>
            </w:pPr>
            <w:r w:rsidRPr="00DC18A5">
              <w:rPr>
                <w:rFonts w:ascii="Times New Roman" w:eastAsia="Times New Roman" w:hAnsi="Times New Roman"/>
                <w:bdr w:val="none" w:sz="0" w:space="0" w:color="auto" w:frame="1"/>
                <w:lang w:val="ru-RU"/>
              </w:rPr>
              <w:t>проф. др Милун Бабић,</w:t>
            </w:r>
          </w:p>
          <w:p w:rsidR="004F5C6C" w:rsidRPr="00DC18A5" w:rsidRDefault="004F5C6C" w:rsidP="00464D3C">
            <w:pPr>
              <w:spacing w:after="0" w:line="240" w:lineRule="auto"/>
              <w:rPr>
                <w:rFonts w:ascii="Times New Roman" w:eastAsia="Times New Roman" w:hAnsi="Times New Roman"/>
                <w:lang w:val="ru-RU"/>
              </w:rPr>
            </w:pPr>
            <w:r w:rsidRPr="00DC18A5">
              <w:rPr>
                <w:rFonts w:ascii="Times New Roman" w:eastAsia="Times New Roman" w:hAnsi="Times New Roman"/>
                <w:bdr w:val="none" w:sz="0" w:space="0" w:color="auto" w:frame="1"/>
                <w:lang w:val="ru-RU"/>
              </w:rPr>
              <w:t>проф. Душан Гордић, Факултет инжењерских наука</w:t>
            </w:r>
          </w:p>
        </w:tc>
      </w:tr>
      <w:tr w:rsidR="004F5C6C" w:rsidRPr="001D236D" w:rsidTr="00DC18A5">
        <w:trPr>
          <w:trHeight w:val="382"/>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rPr>
            </w:pPr>
            <w:r w:rsidRPr="00DC18A5">
              <w:rPr>
                <w:rFonts w:ascii="Times New Roman" w:eastAsia="Times New Roman" w:hAnsi="Times New Roman"/>
                <w:bdr w:val="none" w:sz="0" w:space="0" w:color="auto" w:frame="1"/>
              </w:rPr>
              <w:t>3.</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rPr>
            </w:pPr>
            <w:r w:rsidRPr="00DC18A5">
              <w:rPr>
                <w:rFonts w:ascii="Times New Roman" w:eastAsia="Times New Roman" w:hAnsi="Times New Roman"/>
                <w:bdr w:val="none" w:sz="0" w:space="0" w:color="auto" w:frame="1"/>
              </w:rPr>
              <w:t>44010</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DC18A5">
            <w:pPr>
              <w:spacing w:after="0" w:line="240" w:lineRule="auto"/>
              <w:rPr>
                <w:rFonts w:ascii="Times New Roman" w:eastAsia="Times New Roman" w:hAnsi="Times New Roman"/>
                <w:lang w:val="ru-RU"/>
              </w:rPr>
            </w:pPr>
            <w:r w:rsidRPr="00DC18A5">
              <w:rPr>
                <w:rFonts w:ascii="Times New Roman" w:eastAsia="Times New Roman" w:hAnsi="Times New Roman"/>
                <w:bdr w:val="none" w:sz="0" w:space="0" w:color="auto" w:frame="1"/>
                <w:lang w:val="ru-RU"/>
              </w:rPr>
              <w:t>Интелигентни системи за развој софтверских производа и подршку пословања засновани на моделима</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lang w:val="ru-RU"/>
              </w:rPr>
            </w:pPr>
            <w:r w:rsidRPr="00DC18A5">
              <w:rPr>
                <w:rFonts w:ascii="Times New Roman" w:eastAsia="Times New Roman" w:hAnsi="Times New Roman"/>
                <w:bdr w:val="none" w:sz="0" w:space="0" w:color="auto" w:frame="1"/>
                <w:lang w:val="ru-RU"/>
              </w:rPr>
              <w:t>проф. др Иван Луковић, ФТН Нови Сад</w:t>
            </w:r>
          </w:p>
        </w:tc>
      </w:tr>
      <w:tr w:rsidR="004F5C6C" w:rsidRPr="001D236D" w:rsidTr="00DC18A5">
        <w:trPr>
          <w:trHeight w:val="643"/>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rPr>
            </w:pPr>
            <w:r w:rsidRPr="00DC18A5">
              <w:rPr>
                <w:rFonts w:ascii="Times New Roman" w:eastAsia="Times New Roman" w:hAnsi="Times New Roman"/>
                <w:bdr w:val="none" w:sz="0" w:space="0" w:color="auto" w:frame="1"/>
              </w:rPr>
              <w:t>4.</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rPr>
            </w:pPr>
            <w:r w:rsidRPr="00DC18A5">
              <w:rPr>
                <w:rFonts w:ascii="Times New Roman" w:eastAsia="Times New Roman" w:hAnsi="Times New Roman"/>
                <w:bdr w:val="none" w:sz="0" w:space="0" w:color="auto" w:frame="1"/>
              </w:rPr>
              <w:t>41017</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DC18A5">
            <w:pPr>
              <w:spacing w:after="0" w:line="240" w:lineRule="auto"/>
              <w:rPr>
                <w:rFonts w:ascii="Times New Roman" w:eastAsia="Times New Roman" w:hAnsi="Times New Roman"/>
                <w:lang w:val="ru-RU"/>
              </w:rPr>
            </w:pPr>
            <w:r w:rsidRPr="00DC18A5">
              <w:rPr>
                <w:rFonts w:ascii="Times New Roman" w:eastAsia="Times New Roman" w:hAnsi="Times New Roman"/>
                <w:bdr w:val="none" w:sz="0" w:space="0" w:color="auto" w:frame="1"/>
                <w:lang w:val="ru-RU"/>
              </w:rPr>
              <w:t>Виртуелни коштано зглобни систем човека и његова примена у претклиничкој пракси</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lang w:val="ru-RU"/>
              </w:rPr>
            </w:pPr>
            <w:r w:rsidRPr="00DC18A5">
              <w:rPr>
                <w:rFonts w:ascii="Times New Roman" w:eastAsia="Times New Roman" w:hAnsi="Times New Roman"/>
                <w:bdr w:val="none" w:sz="0" w:space="0" w:color="auto" w:frame="1"/>
                <w:lang w:val="ru-RU"/>
              </w:rPr>
              <w:t>проф. др Мирослав Трајановић,</w:t>
            </w:r>
          </w:p>
          <w:p w:rsidR="004F5C6C" w:rsidRPr="00DC18A5" w:rsidRDefault="004F5C6C" w:rsidP="00464D3C">
            <w:pPr>
              <w:spacing w:after="0" w:line="240" w:lineRule="auto"/>
              <w:rPr>
                <w:rFonts w:ascii="Times New Roman" w:eastAsia="Times New Roman" w:hAnsi="Times New Roman"/>
                <w:lang w:val="ru-RU"/>
              </w:rPr>
            </w:pPr>
            <w:r w:rsidRPr="00DC18A5">
              <w:rPr>
                <w:rFonts w:ascii="Times New Roman" w:eastAsia="Times New Roman" w:hAnsi="Times New Roman"/>
                <w:bdr w:val="none" w:sz="0" w:space="0" w:color="auto" w:frame="1"/>
                <w:lang w:val="ru-RU"/>
              </w:rPr>
              <w:t>Машински факултет, Ниш</w:t>
            </w:r>
          </w:p>
        </w:tc>
      </w:tr>
      <w:tr w:rsidR="004F5C6C" w:rsidRPr="001D236D" w:rsidTr="00DC18A5">
        <w:trPr>
          <w:trHeight w:val="643"/>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rPr>
            </w:pPr>
            <w:r w:rsidRPr="00DC18A5">
              <w:rPr>
                <w:rFonts w:ascii="Times New Roman" w:eastAsia="Times New Roman" w:hAnsi="Times New Roman"/>
                <w:bdr w:val="none" w:sz="0" w:space="0" w:color="auto" w:frame="1"/>
              </w:rPr>
              <w:t>5.</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rPr>
            </w:pPr>
            <w:r w:rsidRPr="00DC18A5">
              <w:rPr>
                <w:rFonts w:ascii="Times New Roman" w:eastAsia="Times New Roman" w:hAnsi="Times New Roman"/>
                <w:bdr w:val="none" w:sz="0" w:space="0" w:color="auto" w:frame="1"/>
              </w:rPr>
              <w:t>42006</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DC18A5">
            <w:pPr>
              <w:spacing w:after="0" w:line="240" w:lineRule="auto"/>
              <w:rPr>
                <w:rFonts w:ascii="Times New Roman" w:eastAsia="Times New Roman" w:hAnsi="Times New Roman"/>
                <w:lang w:val="ru-RU"/>
              </w:rPr>
            </w:pPr>
            <w:r w:rsidRPr="00DC18A5">
              <w:rPr>
                <w:rFonts w:ascii="Times New Roman" w:eastAsia="Times New Roman" w:hAnsi="Times New Roman"/>
                <w:bdr w:val="none" w:sz="0" w:space="0" w:color="auto" w:frame="1"/>
                <w:lang w:val="ru-RU"/>
              </w:rPr>
              <w:t>Истраживање и развој енергетски и еколошки високоефективних система полигенерације заснованих на обновљивим изворима енергије</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lang w:val="ru-RU"/>
              </w:rPr>
            </w:pPr>
            <w:r w:rsidRPr="00DC18A5">
              <w:rPr>
                <w:rFonts w:ascii="Times New Roman" w:eastAsia="Times New Roman" w:hAnsi="Times New Roman"/>
                <w:bdr w:val="none" w:sz="0" w:space="0" w:color="auto" w:frame="1"/>
                <w:lang w:val="ru-RU"/>
              </w:rPr>
              <w:t>проф. др Велимир Стефановић,</w:t>
            </w:r>
          </w:p>
          <w:p w:rsidR="004F5C6C" w:rsidRPr="00DC18A5" w:rsidRDefault="004F5C6C" w:rsidP="00464D3C">
            <w:pPr>
              <w:spacing w:after="0" w:line="240" w:lineRule="auto"/>
              <w:rPr>
                <w:rFonts w:ascii="Times New Roman" w:eastAsia="Times New Roman" w:hAnsi="Times New Roman"/>
                <w:lang w:val="ru-RU"/>
              </w:rPr>
            </w:pPr>
            <w:r w:rsidRPr="00DC18A5">
              <w:rPr>
                <w:rFonts w:ascii="Times New Roman" w:eastAsia="Times New Roman" w:hAnsi="Times New Roman"/>
                <w:bdr w:val="none" w:sz="0" w:space="0" w:color="auto" w:frame="1"/>
                <w:lang w:val="ru-RU"/>
              </w:rPr>
              <w:t>Машински факултет, Ниш</w:t>
            </w:r>
          </w:p>
        </w:tc>
      </w:tr>
    </w:tbl>
    <w:p w:rsidR="004F5C6C" w:rsidRPr="001D236D" w:rsidRDefault="004F5C6C" w:rsidP="004F5C6C">
      <w:pPr>
        <w:spacing w:after="0" w:line="240" w:lineRule="auto"/>
        <w:rPr>
          <w:rFonts w:ascii="Times New Roman" w:hAnsi="Times New Roman"/>
          <w:lang w:val="sr-Cyrl-CS"/>
        </w:rPr>
      </w:pPr>
    </w:p>
    <w:p w:rsidR="004F5C6C" w:rsidRPr="00DC18A5" w:rsidRDefault="004F5C6C" w:rsidP="004F5C6C">
      <w:pPr>
        <w:pStyle w:val="NormalWeb"/>
        <w:shd w:val="clear" w:color="auto" w:fill="FFFFFF"/>
        <w:spacing w:before="0" w:beforeAutospacing="0" w:after="0" w:afterAutospacing="0"/>
        <w:rPr>
          <w:color w:val="333333"/>
          <w:sz w:val="22"/>
          <w:szCs w:val="22"/>
          <w:lang w:val="sr-Cyrl-RS"/>
        </w:rPr>
      </w:pPr>
      <w:r w:rsidRPr="00DC18A5">
        <w:rPr>
          <w:rStyle w:val="Strong"/>
          <w:color w:val="333333"/>
          <w:sz w:val="22"/>
          <w:szCs w:val="22"/>
          <w:bdr w:val="none" w:sz="0" w:space="0" w:color="auto" w:frame="1"/>
          <w:lang w:val="sr-Cyrl-RS"/>
        </w:rPr>
        <w:t>Пројекти технолошког развоја:</w:t>
      </w:r>
    </w:p>
    <w:p w:rsidR="004F5C6C" w:rsidRPr="001D236D" w:rsidRDefault="004F5C6C" w:rsidP="004F5C6C">
      <w:pPr>
        <w:spacing w:after="0" w:line="240" w:lineRule="auto"/>
        <w:rPr>
          <w:rFonts w:ascii="Times New Roman" w:hAnsi="Times New Roman"/>
          <w:lang w:val="sr-Cyrl-CS"/>
        </w:rPr>
      </w:pPr>
    </w:p>
    <w:tbl>
      <w:tblPr>
        <w:tblW w:w="9062" w:type="dxa"/>
        <w:shd w:val="clear" w:color="auto" w:fill="FFFFFF"/>
        <w:tblCellMar>
          <w:left w:w="0" w:type="dxa"/>
          <w:right w:w="0" w:type="dxa"/>
        </w:tblCellMar>
        <w:tblLook w:val="04A0" w:firstRow="1" w:lastRow="0" w:firstColumn="1" w:lastColumn="0" w:noHBand="0" w:noVBand="1"/>
      </w:tblPr>
      <w:tblGrid>
        <w:gridCol w:w="699"/>
        <w:gridCol w:w="992"/>
        <w:gridCol w:w="3828"/>
        <w:gridCol w:w="3543"/>
      </w:tblGrid>
      <w:tr w:rsidR="004F5C6C" w:rsidRPr="001D236D" w:rsidTr="00DC18A5">
        <w:trPr>
          <w:trHeight w:val="322"/>
        </w:trPr>
        <w:tc>
          <w:tcPr>
            <w:tcW w:w="699" w:type="dxa"/>
            <w:tcBorders>
              <w:top w:val="single" w:sz="8" w:space="0" w:color="auto"/>
              <w:left w:val="single" w:sz="8" w:space="0" w:color="auto"/>
              <w:bottom w:val="single" w:sz="8" w:space="0" w:color="auto"/>
              <w:right w:val="single" w:sz="8" w:space="0" w:color="auto"/>
            </w:tcBorders>
            <w:shd w:val="clear" w:color="auto" w:fill="F8F8AC"/>
            <w:tcMar>
              <w:top w:w="0" w:type="dxa"/>
              <w:left w:w="108" w:type="dxa"/>
              <w:bottom w:w="0" w:type="dxa"/>
              <w:right w:w="108" w:type="dxa"/>
            </w:tcMar>
            <w:vAlign w:val="center"/>
            <w:hideMark/>
          </w:tcPr>
          <w:p w:rsidR="004F5C6C" w:rsidRPr="00DC18A5" w:rsidRDefault="004F5C6C" w:rsidP="00DC18A5">
            <w:pPr>
              <w:spacing w:after="0" w:line="240" w:lineRule="auto"/>
              <w:rPr>
                <w:rFonts w:ascii="Times New Roman" w:eastAsia="Times New Roman" w:hAnsi="Times New Roman"/>
                <w:color w:val="000000" w:themeColor="text1"/>
                <w:lang w:val="sr-Cyrl-RS"/>
              </w:rPr>
            </w:pPr>
            <w:r w:rsidRPr="00DC18A5">
              <w:rPr>
                <w:rFonts w:ascii="Times New Roman" w:eastAsia="Times New Roman" w:hAnsi="Times New Roman"/>
                <w:b/>
                <w:bCs/>
                <w:color w:val="000000" w:themeColor="text1"/>
                <w:lang w:val="sr-Cyrl-RS"/>
              </w:rPr>
              <w:t>Р. б.</w:t>
            </w:r>
          </w:p>
        </w:tc>
        <w:tc>
          <w:tcPr>
            <w:tcW w:w="992" w:type="dxa"/>
            <w:tcBorders>
              <w:top w:val="single" w:sz="8" w:space="0" w:color="auto"/>
              <w:left w:val="nil"/>
              <w:bottom w:val="single" w:sz="8" w:space="0" w:color="auto"/>
              <w:right w:val="single" w:sz="8" w:space="0" w:color="auto"/>
            </w:tcBorders>
            <w:shd w:val="clear" w:color="auto" w:fill="F8F8AC"/>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color w:val="000000" w:themeColor="text1"/>
                <w:lang w:val="sr-Cyrl-RS"/>
              </w:rPr>
            </w:pPr>
            <w:r w:rsidRPr="00DC18A5">
              <w:rPr>
                <w:rFonts w:ascii="Times New Roman" w:eastAsia="Times New Roman" w:hAnsi="Times New Roman"/>
                <w:b/>
                <w:bCs/>
                <w:color w:val="000000" w:themeColor="text1"/>
                <w:lang w:val="sr-Cyrl-RS"/>
              </w:rPr>
              <w:t>Ознака</w:t>
            </w:r>
          </w:p>
        </w:tc>
        <w:tc>
          <w:tcPr>
            <w:tcW w:w="3828" w:type="dxa"/>
            <w:tcBorders>
              <w:top w:val="single" w:sz="8" w:space="0" w:color="auto"/>
              <w:left w:val="nil"/>
              <w:bottom w:val="single" w:sz="8" w:space="0" w:color="auto"/>
              <w:right w:val="single" w:sz="8" w:space="0" w:color="auto"/>
            </w:tcBorders>
            <w:shd w:val="clear" w:color="auto" w:fill="F8F8AC"/>
            <w:tcMar>
              <w:top w:w="0" w:type="dxa"/>
              <w:left w:w="108" w:type="dxa"/>
              <w:bottom w:w="0" w:type="dxa"/>
              <w:right w:w="108" w:type="dxa"/>
            </w:tcMar>
            <w:vAlign w:val="center"/>
            <w:hideMark/>
          </w:tcPr>
          <w:p w:rsidR="004F5C6C" w:rsidRPr="00DC18A5" w:rsidRDefault="004F5C6C" w:rsidP="00464D3C">
            <w:pPr>
              <w:spacing w:after="0" w:line="240" w:lineRule="auto"/>
              <w:rPr>
                <w:rFonts w:ascii="Times New Roman" w:eastAsia="Times New Roman" w:hAnsi="Times New Roman"/>
                <w:color w:val="000000" w:themeColor="text1"/>
                <w:lang w:val="sr-Cyrl-RS"/>
              </w:rPr>
            </w:pPr>
            <w:r w:rsidRPr="00DC18A5">
              <w:rPr>
                <w:rFonts w:ascii="Times New Roman" w:eastAsia="Times New Roman" w:hAnsi="Times New Roman"/>
                <w:b/>
                <w:bCs/>
                <w:color w:val="000000" w:themeColor="text1"/>
                <w:lang w:val="sr-Cyrl-RS"/>
              </w:rPr>
              <w:t>Назив пројекта</w:t>
            </w:r>
          </w:p>
        </w:tc>
        <w:tc>
          <w:tcPr>
            <w:tcW w:w="3543" w:type="dxa"/>
            <w:tcBorders>
              <w:top w:val="single" w:sz="8" w:space="0" w:color="auto"/>
              <w:left w:val="nil"/>
              <w:bottom w:val="single" w:sz="8" w:space="0" w:color="auto"/>
              <w:right w:val="single" w:sz="8" w:space="0" w:color="auto"/>
            </w:tcBorders>
            <w:shd w:val="clear" w:color="auto" w:fill="F8F8AC"/>
            <w:tcMar>
              <w:top w:w="0" w:type="dxa"/>
              <w:left w:w="108" w:type="dxa"/>
              <w:bottom w:w="0" w:type="dxa"/>
              <w:right w:w="108" w:type="dxa"/>
            </w:tcMar>
            <w:vAlign w:val="center"/>
            <w:hideMark/>
          </w:tcPr>
          <w:p w:rsidR="004F5C6C" w:rsidRPr="00DC18A5" w:rsidRDefault="004F5C6C" w:rsidP="00DC18A5">
            <w:pPr>
              <w:spacing w:after="0" w:line="240" w:lineRule="auto"/>
              <w:rPr>
                <w:rFonts w:ascii="Times New Roman" w:eastAsia="Times New Roman" w:hAnsi="Times New Roman"/>
                <w:color w:val="000000" w:themeColor="text1"/>
                <w:lang w:val="sr-Cyrl-RS"/>
              </w:rPr>
            </w:pPr>
            <w:r w:rsidRPr="00DC18A5">
              <w:rPr>
                <w:rFonts w:ascii="Times New Roman" w:eastAsia="Times New Roman" w:hAnsi="Times New Roman"/>
                <w:b/>
                <w:bCs/>
                <w:color w:val="000000" w:themeColor="text1"/>
                <w:lang w:val="sr-Cyrl-RS"/>
              </w:rPr>
              <w:t>Руководилац/контакт особа</w:t>
            </w:r>
          </w:p>
        </w:tc>
      </w:tr>
      <w:tr w:rsidR="004F5C6C" w:rsidRPr="001D236D" w:rsidTr="00DC18A5">
        <w:trPr>
          <w:trHeight w:val="920"/>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 1.</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35021</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Развој триболошких микро/нано двокомпонентних и хибридних самоподмазујућих композита</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Проф. др Мирослав Бабић,</w:t>
            </w:r>
            <w:r w:rsidRPr="001D236D">
              <w:rPr>
                <w:rFonts w:ascii="Times New Roman" w:eastAsia="Times New Roman" w:hAnsi="Times New Roman"/>
                <w:color w:val="000000" w:themeColor="text1"/>
                <w:bdr w:val="none" w:sz="0" w:space="0" w:color="auto" w:frame="1"/>
                <w:lang w:val="ru-RU"/>
              </w:rPr>
              <w:br/>
              <w:t>Факултет инжењерских наука</w:t>
            </w:r>
          </w:p>
        </w:tc>
      </w:tr>
      <w:tr w:rsidR="004F5C6C" w:rsidRPr="001D236D" w:rsidTr="00DC18A5">
        <w:trPr>
          <w:trHeight w:val="808"/>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 2.</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33015</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Истраживања и развој српске куће нето-нулте енергетске потрошње</w:t>
            </w:r>
            <w:r w:rsidRPr="001D236D">
              <w:rPr>
                <w:rFonts w:ascii="Times New Roman" w:eastAsia="Times New Roman" w:hAnsi="Times New Roman"/>
                <w:color w:val="000000" w:themeColor="text1"/>
              </w:rPr>
              <w:t> </w:t>
            </w:r>
            <w:r w:rsidRPr="001D236D">
              <w:rPr>
                <w:rFonts w:ascii="Times New Roman" w:eastAsia="Times New Roman" w:hAnsi="Times New Roman"/>
                <w:color w:val="000000" w:themeColor="text1"/>
                <w:bdr w:val="none" w:sz="0" w:space="0" w:color="auto" w:frame="1"/>
                <w:lang w:val="ru-RU"/>
              </w:rPr>
              <w:br/>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Проф. др Милорад Бојић,</w:t>
            </w:r>
            <w:r w:rsidRPr="001D236D">
              <w:rPr>
                <w:rFonts w:ascii="Times New Roman" w:eastAsia="Times New Roman" w:hAnsi="Times New Roman"/>
                <w:color w:val="000000" w:themeColor="text1"/>
                <w:bdr w:val="none" w:sz="0" w:space="0" w:color="auto" w:frame="1"/>
                <w:lang w:val="ru-RU"/>
              </w:rPr>
              <w:br/>
              <w:t>Факултет инжењерских наука</w:t>
            </w:r>
          </w:p>
        </w:tc>
      </w:tr>
      <w:tr w:rsidR="004F5C6C" w:rsidRPr="001D236D" w:rsidTr="00DC18A5">
        <w:trPr>
          <w:trHeight w:val="838"/>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 3.</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32036</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Развој софтвера за решавање спрегнутих мултифизичких проблема</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Проф. др Мирослав Живковић,</w:t>
            </w:r>
            <w:r w:rsidRPr="001D236D">
              <w:rPr>
                <w:rFonts w:ascii="Times New Roman" w:eastAsia="Times New Roman" w:hAnsi="Times New Roman"/>
                <w:color w:val="000000" w:themeColor="text1"/>
                <w:bdr w:val="none" w:sz="0" w:space="0" w:color="auto" w:frame="1"/>
                <w:lang w:val="ru-RU"/>
              </w:rPr>
              <w:br/>
              <w:t>Факултет инжењерских наука</w:t>
            </w:r>
          </w:p>
        </w:tc>
      </w:tr>
      <w:tr w:rsidR="004F5C6C" w:rsidRPr="001D236D" w:rsidTr="00DC18A5">
        <w:trPr>
          <w:trHeight w:val="726"/>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 4.</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35041</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Истраживање безбедности возила као дела кибернетског система:</w:t>
            </w:r>
            <w:r w:rsidRPr="001D236D">
              <w:rPr>
                <w:rFonts w:ascii="Times New Roman" w:eastAsia="Times New Roman" w:hAnsi="Times New Roman"/>
                <w:color w:val="000000" w:themeColor="text1"/>
              </w:rPr>
              <w:t> </w:t>
            </w:r>
            <w:r w:rsidRPr="001D236D">
              <w:rPr>
                <w:rFonts w:ascii="Times New Roman" w:eastAsia="Times New Roman" w:hAnsi="Times New Roman"/>
                <w:color w:val="000000" w:themeColor="text1"/>
                <w:bdr w:val="none" w:sz="0" w:space="0" w:color="auto" w:frame="1"/>
                <w:lang w:val="ru-RU"/>
              </w:rPr>
              <w:t>Возач-возило-окружење</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Проф. др</w:t>
            </w:r>
            <w:r w:rsidRPr="001D236D">
              <w:rPr>
                <w:rFonts w:ascii="Times New Roman" w:eastAsia="Times New Roman" w:hAnsi="Times New Roman"/>
                <w:color w:val="000000" w:themeColor="text1"/>
              </w:rPr>
              <w:t> </w:t>
            </w:r>
            <w:r w:rsidRPr="001D236D">
              <w:rPr>
                <w:rFonts w:ascii="Times New Roman" w:eastAsia="Times New Roman" w:hAnsi="Times New Roman"/>
                <w:color w:val="000000" w:themeColor="text1"/>
                <w:bdr w:val="none" w:sz="0" w:space="0" w:color="auto" w:frame="1"/>
                <w:lang w:val="ru-RU"/>
              </w:rPr>
              <w:t>Мирослав Демић,</w:t>
            </w:r>
            <w:r w:rsidRPr="001D236D">
              <w:rPr>
                <w:rFonts w:ascii="Times New Roman" w:eastAsia="Times New Roman" w:hAnsi="Times New Roman"/>
                <w:color w:val="000000" w:themeColor="text1"/>
                <w:bdr w:val="none" w:sz="0" w:space="0" w:color="auto" w:frame="1"/>
                <w:lang w:val="ru-RU"/>
              </w:rPr>
              <w:br/>
              <w:t>Факултет инжењерских наука</w:t>
            </w:r>
          </w:p>
        </w:tc>
      </w:tr>
      <w:tr w:rsidR="004F5C6C" w:rsidRPr="001D236D" w:rsidTr="00DC18A5">
        <w:trPr>
          <w:trHeight w:val="898"/>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 5.</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33047</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Интелигентни системи управљања климатизације у циљу постизања енергетски ефикасних резима у сложеним условима експлоатације</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Проф. др Драган Лазић,</w:t>
            </w:r>
            <w:r w:rsidRPr="001D236D">
              <w:rPr>
                <w:rFonts w:ascii="Times New Roman" w:eastAsia="Times New Roman" w:hAnsi="Times New Roman"/>
                <w:color w:val="000000" w:themeColor="text1"/>
                <w:bdr w:val="none" w:sz="0" w:space="0" w:color="auto" w:frame="1"/>
                <w:lang w:val="ru-RU"/>
              </w:rPr>
              <w:br/>
              <w:t>Машински факултет у Београду</w:t>
            </w:r>
          </w:p>
        </w:tc>
      </w:tr>
      <w:tr w:rsidR="004F5C6C" w:rsidRPr="001D236D" w:rsidTr="00DC18A5">
        <w:trPr>
          <w:trHeight w:val="1287"/>
        </w:trPr>
        <w:tc>
          <w:tcPr>
            <w:tcW w:w="699" w:type="dxa"/>
            <w:tcBorders>
              <w:top w:val="single" w:sz="4" w:space="0" w:color="auto"/>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lastRenderedPageBreak/>
              <w:t> 6.</w:t>
            </w:r>
          </w:p>
        </w:tc>
        <w:tc>
          <w:tcPr>
            <w:tcW w:w="992" w:type="dxa"/>
            <w:tcBorders>
              <w:top w:val="single" w:sz="4" w:space="0" w:color="auto"/>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34002</w:t>
            </w:r>
          </w:p>
        </w:tc>
        <w:tc>
          <w:tcPr>
            <w:tcW w:w="3828" w:type="dxa"/>
            <w:tcBorders>
              <w:top w:val="single" w:sz="4" w:space="0" w:color="auto"/>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Развој технолошких поступака ливења под утицајем електромагнетног поља и технологија пластичне прераде у топлом стању четворокомпонентних легура Ал-Зн за специјалне намене</w:t>
            </w:r>
          </w:p>
        </w:tc>
        <w:tc>
          <w:tcPr>
            <w:tcW w:w="3543" w:type="dxa"/>
            <w:tcBorders>
              <w:top w:val="single" w:sz="4" w:space="0" w:color="auto"/>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Проф. др Звонко Гулишија,</w:t>
            </w:r>
            <w:r w:rsidRPr="001D236D">
              <w:rPr>
                <w:rFonts w:ascii="Times New Roman" w:eastAsia="Times New Roman" w:hAnsi="Times New Roman"/>
                <w:color w:val="000000" w:themeColor="text1"/>
                <w:bdr w:val="none" w:sz="0" w:space="0" w:color="auto" w:frame="1"/>
                <w:lang w:val="ru-RU"/>
              </w:rPr>
              <w:br/>
              <w:t>Институт за технологију нуклеарних и других минералних сировина из Београда (ИТНМС)</w:t>
            </w:r>
          </w:p>
        </w:tc>
      </w:tr>
      <w:tr w:rsidR="004F5C6C" w:rsidRPr="001D236D" w:rsidTr="00DC18A5">
        <w:trPr>
          <w:trHeight w:val="418"/>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 7.</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35033</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Одрживи развој технологија и опреме за рециклажу моторних возила</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Проф. др Милан Павловић,</w:t>
            </w:r>
            <w:r w:rsidRPr="001D236D">
              <w:rPr>
                <w:rFonts w:ascii="Times New Roman" w:eastAsia="Times New Roman" w:hAnsi="Times New Roman"/>
                <w:color w:val="000000" w:themeColor="text1"/>
                <w:bdr w:val="none" w:sz="0" w:space="0" w:color="auto" w:frame="1"/>
                <w:lang w:val="ru-RU"/>
              </w:rPr>
              <w:br/>
              <w:t>Технички факултет Зрењанин</w:t>
            </w:r>
          </w:p>
        </w:tc>
      </w:tr>
      <w:tr w:rsidR="004F5C6C" w:rsidRPr="001D236D" w:rsidTr="00DC18A5">
        <w:trPr>
          <w:trHeight w:val="730"/>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 8.</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36002</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Планирање и управљање саобраћајем и комуникацијама применом рачунарске интелигенције</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Проф. др Душан Теодоровић,</w:t>
            </w:r>
            <w:r w:rsidRPr="001D236D">
              <w:rPr>
                <w:rFonts w:ascii="Times New Roman" w:eastAsia="Times New Roman" w:hAnsi="Times New Roman"/>
                <w:color w:val="000000" w:themeColor="text1"/>
                <w:bdr w:val="none" w:sz="0" w:space="0" w:color="auto" w:frame="1"/>
                <w:lang w:val="ru-RU"/>
              </w:rPr>
              <w:br/>
              <w:t>Саобраћајни факултет у Београду</w:t>
            </w:r>
          </w:p>
        </w:tc>
      </w:tr>
      <w:tr w:rsidR="004F5C6C" w:rsidRPr="001D236D" w:rsidTr="00DC18A5">
        <w:trPr>
          <w:trHeight w:val="692"/>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 9.</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35037</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Развој нове конструкције</w:t>
            </w:r>
            <w:r w:rsidRPr="001D236D">
              <w:rPr>
                <w:rFonts w:ascii="Times New Roman" w:eastAsia="Times New Roman" w:hAnsi="Times New Roman"/>
                <w:color w:val="000000" w:themeColor="text1"/>
              </w:rPr>
              <w:t> </w:t>
            </w:r>
            <w:r w:rsidRPr="001D236D">
              <w:rPr>
                <w:rFonts w:ascii="Times New Roman" w:eastAsia="Times New Roman" w:hAnsi="Times New Roman"/>
                <w:color w:val="000000" w:themeColor="text1"/>
                <w:bdr w:val="none" w:sz="0" w:space="0" w:color="auto" w:frame="1"/>
                <w:lang w:val="ru-RU"/>
              </w:rPr>
              <w:t>кашике багера континуалног дејства у циљу интегрисања модуларних резних елемената</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Проф. др Радомир Славковић,</w:t>
            </w:r>
            <w:r w:rsidRPr="001D236D">
              <w:rPr>
                <w:rFonts w:ascii="Times New Roman" w:eastAsia="Times New Roman" w:hAnsi="Times New Roman"/>
                <w:color w:val="000000" w:themeColor="text1"/>
                <w:bdr w:val="none" w:sz="0" w:space="0" w:color="auto" w:frame="1"/>
                <w:lang w:val="ru-RU"/>
              </w:rPr>
              <w:br/>
              <w:t>Технички факултет Чачак</w:t>
            </w:r>
          </w:p>
        </w:tc>
      </w:tr>
      <w:tr w:rsidR="004F5C6C" w:rsidRPr="001D236D" w:rsidTr="00DC18A5">
        <w:trPr>
          <w:trHeight w:val="1409"/>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 10.</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35034</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Истраживање примене савремених неконвенционалних технологија у производним предузећима са циљем повећања ефикасности коришћења, квалитета производа, смањења трошкова и уштеде енергије и материјала</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Проф. др Мирослав Радовановић,</w:t>
            </w:r>
            <w:r w:rsidRPr="001D236D">
              <w:rPr>
                <w:rFonts w:ascii="Times New Roman" w:eastAsia="Times New Roman" w:hAnsi="Times New Roman"/>
                <w:color w:val="000000" w:themeColor="text1"/>
                <w:bdr w:val="none" w:sz="0" w:space="0" w:color="auto" w:frame="1"/>
                <w:lang w:val="ru-RU"/>
              </w:rPr>
              <w:br/>
              <w:t>Машински факултет Ниш</w:t>
            </w:r>
          </w:p>
        </w:tc>
      </w:tr>
      <w:tr w:rsidR="004F5C6C" w:rsidRPr="001D236D" w:rsidTr="00DC18A5">
        <w:trPr>
          <w:trHeight w:val="989"/>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 11.</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35024</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Истраживање могућности унапређења технологије заваривања микролегираних челика</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Проф. др Радица Прокић-Цветковић,</w:t>
            </w:r>
            <w:r w:rsidRPr="001D236D">
              <w:rPr>
                <w:rFonts w:ascii="Times New Roman" w:eastAsia="Times New Roman" w:hAnsi="Times New Roman"/>
                <w:color w:val="000000" w:themeColor="text1"/>
                <w:bdr w:val="none" w:sz="0" w:space="0" w:color="auto" w:frame="1"/>
                <w:lang w:val="ru-RU"/>
              </w:rPr>
              <w:br/>
              <w:t>Машински факултет у Београду</w:t>
            </w:r>
          </w:p>
        </w:tc>
      </w:tr>
      <w:tr w:rsidR="004F5C6C" w:rsidRPr="001D236D" w:rsidTr="00DC18A5">
        <w:trPr>
          <w:trHeight w:val="984"/>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 12.</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37013</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Развој система за подршку оптималном одржавању високих брана у Србији</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Дејан Дивац,</w:t>
            </w:r>
            <w:r w:rsidRPr="001D236D">
              <w:rPr>
                <w:rFonts w:ascii="Times New Roman" w:eastAsia="Times New Roman" w:hAnsi="Times New Roman"/>
                <w:color w:val="000000" w:themeColor="text1"/>
                <w:bdr w:val="none" w:sz="0" w:space="0" w:color="auto" w:frame="1"/>
                <w:lang w:val="ru-RU"/>
              </w:rPr>
              <w:br/>
              <w:t>Институт за пољопривреду "Јарослав Черни"</w:t>
            </w:r>
          </w:p>
        </w:tc>
      </w:tr>
      <w:tr w:rsidR="004F5C6C" w:rsidRPr="001D236D" w:rsidTr="00DC18A5">
        <w:trPr>
          <w:trHeight w:val="1383"/>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 13.</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33022</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Интегрисани системи за уклањање штетних састојака дима и развој технологија за реализацију термоелектрана и енергана без аерозагађења</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проф.</w:t>
            </w:r>
            <w:r w:rsidRPr="001D236D">
              <w:rPr>
                <w:rFonts w:ascii="Times New Roman" w:eastAsia="Times New Roman" w:hAnsi="Times New Roman"/>
                <w:color w:val="000000" w:themeColor="text1"/>
              </w:rPr>
              <w:t> </w:t>
            </w:r>
            <w:r w:rsidRPr="001D236D">
              <w:rPr>
                <w:rFonts w:ascii="Times New Roman" w:eastAsia="Times New Roman" w:hAnsi="Times New Roman"/>
                <w:color w:val="000000" w:themeColor="text1"/>
                <w:bdr w:val="none" w:sz="0" w:space="0" w:color="auto" w:frame="1"/>
                <w:lang w:val="ru-RU"/>
              </w:rPr>
              <w:t>др</w:t>
            </w:r>
            <w:r w:rsidRPr="001D236D">
              <w:rPr>
                <w:rFonts w:ascii="Times New Roman" w:eastAsia="Times New Roman" w:hAnsi="Times New Roman"/>
                <w:color w:val="000000" w:themeColor="text1"/>
              </w:rPr>
              <w:t> </w:t>
            </w:r>
            <w:r w:rsidRPr="001D236D">
              <w:rPr>
                <w:rFonts w:ascii="Times New Roman" w:eastAsia="Times New Roman" w:hAnsi="Times New Roman"/>
                <w:color w:val="000000" w:themeColor="text1"/>
                <w:bdr w:val="none" w:sz="0" w:space="0" w:color="auto" w:frame="1"/>
                <w:lang w:val="ru-RU"/>
              </w:rPr>
              <w:t>Слоободан Вукосавић,</w:t>
            </w:r>
          </w:p>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Електротехнички факултет, Београд</w:t>
            </w:r>
          </w:p>
        </w:tc>
      </w:tr>
      <w:tr w:rsidR="004F5C6C" w:rsidRPr="001D236D" w:rsidTr="00DC18A5">
        <w:trPr>
          <w:trHeight w:val="1013"/>
        </w:trPr>
        <w:tc>
          <w:tcPr>
            <w:tcW w:w="699"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 14.</w:t>
            </w:r>
          </w:p>
        </w:tc>
        <w:tc>
          <w:tcPr>
            <w:tcW w:w="99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rPr>
            </w:pPr>
            <w:r w:rsidRPr="001D236D">
              <w:rPr>
                <w:rFonts w:ascii="Times New Roman" w:eastAsia="Times New Roman" w:hAnsi="Times New Roman"/>
                <w:color w:val="000000" w:themeColor="text1"/>
                <w:bdr w:val="none" w:sz="0" w:space="0" w:color="auto" w:frame="1"/>
              </w:rPr>
              <w:t>35042</w:t>
            </w:r>
          </w:p>
        </w:tc>
        <w:tc>
          <w:tcPr>
            <w:tcW w:w="382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Истраживање и развој алтернативних погонских система и горива за градске аутобусе и комунална возила ради побољшања енергетске ефикасности</w:t>
            </w:r>
          </w:p>
        </w:tc>
        <w:tc>
          <w:tcPr>
            <w:tcW w:w="35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vAlign w:val="center"/>
            <w:hideMark/>
          </w:tcPr>
          <w:p w:rsidR="004F5C6C" w:rsidRPr="001D236D" w:rsidRDefault="004F5C6C" w:rsidP="00464D3C">
            <w:pPr>
              <w:spacing w:after="0" w:line="240" w:lineRule="auto"/>
              <w:rPr>
                <w:rFonts w:ascii="Times New Roman" w:eastAsia="Times New Roman" w:hAnsi="Times New Roman"/>
                <w:color w:val="000000" w:themeColor="text1"/>
                <w:lang w:val="ru-RU"/>
              </w:rPr>
            </w:pPr>
            <w:r w:rsidRPr="001D236D">
              <w:rPr>
                <w:rFonts w:ascii="Times New Roman" w:eastAsia="Times New Roman" w:hAnsi="Times New Roman"/>
                <w:color w:val="000000" w:themeColor="text1"/>
                <w:bdr w:val="none" w:sz="0" w:space="0" w:color="auto" w:frame="1"/>
                <w:lang w:val="ru-RU"/>
              </w:rPr>
              <w:t>проф.</w:t>
            </w:r>
            <w:r w:rsidRPr="001D236D">
              <w:rPr>
                <w:rFonts w:ascii="Times New Roman" w:eastAsia="Times New Roman" w:hAnsi="Times New Roman"/>
                <w:color w:val="000000" w:themeColor="text1"/>
              </w:rPr>
              <w:t> </w:t>
            </w:r>
            <w:r w:rsidRPr="001D236D">
              <w:rPr>
                <w:rFonts w:ascii="Times New Roman" w:eastAsia="Times New Roman" w:hAnsi="Times New Roman"/>
                <w:color w:val="000000" w:themeColor="text1"/>
                <w:bdr w:val="none" w:sz="0" w:space="0" w:color="auto" w:frame="1"/>
                <w:lang w:val="ru-RU"/>
              </w:rPr>
              <w:t>др</w:t>
            </w:r>
            <w:r w:rsidRPr="001D236D">
              <w:rPr>
                <w:rFonts w:ascii="Times New Roman" w:eastAsia="Times New Roman" w:hAnsi="Times New Roman"/>
                <w:color w:val="000000" w:themeColor="text1"/>
              </w:rPr>
              <w:t> </w:t>
            </w:r>
            <w:r w:rsidRPr="001D236D">
              <w:rPr>
                <w:rFonts w:ascii="Times New Roman" w:eastAsia="Times New Roman" w:hAnsi="Times New Roman"/>
                <w:color w:val="000000" w:themeColor="text1"/>
                <w:bdr w:val="none" w:sz="0" w:space="0" w:color="auto" w:frame="1"/>
                <w:lang w:val="ru-RU"/>
              </w:rPr>
              <w:t>Мирољуб Томић, Машински факултет, Београд</w:t>
            </w:r>
          </w:p>
        </w:tc>
      </w:tr>
    </w:tbl>
    <w:p w:rsidR="004F5C6C" w:rsidRPr="001D236D" w:rsidRDefault="004F5C6C" w:rsidP="004F5C6C">
      <w:pPr>
        <w:spacing w:after="0" w:line="240" w:lineRule="auto"/>
        <w:rPr>
          <w:rFonts w:ascii="Times New Roman" w:hAnsi="Times New Roman"/>
          <w:lang w:val="sr-Cyrl-CS"/>
        </w:rPr>
      </w:pPr>
    </w:p>
    <w:p w:rsidR="00FE6DCB" w:rsidRDefault="00DC18A5" w:rsidP="00DC18A5">
      <w:pPr>
        <w:spacing w:after="0" w:line="240" w:lineRule="auto"/>
        <w:ind w:firstLine="720"/>
        <w:jc w:val="both"/>
        <w:rPr>
          <w:rFonts w:ascii="Times New Roman" w:hAnsi="Times New Roman"/>
          <w:sz w:val="24"/>
          <w:szCs w:val="24"/>
          <w:lang w:val="sr-Cyrl-RS"/>
        </w:rPr>
      </w:pPr>
      <w:r w:rsidRPr="00E80A46">
        <w:rPr>
          <w:rFonts w:ascii="Times New Roman" w:hAnsi="Times New Roman"/>
          <w:sz w:val="24"/>
          <w:szCs w:val="24"/>
          <w:lang w:val="sr-Cyrl-RS"/>
        </w:rPr>
        <w:t>Факултет инжењерских наука учествује на 10 међународних пројеката</w:t>
      </w:r>
      <w:r w:rsidR="001569F8">
        <w:rPr>
          <w:rFonts w:ascii="Times New Roman" w:hAnsi="Times New Roman"/>
          <w:sz w:val="24"/>
          <w:szCs w:val="24"/>
          <w:lang w:val="sr-Cyrl-RS"/>
        </w:rPr>
        <w:t>, и то</w:t>
      </w:r>
    </w:p>
    <w:p w:rsidR="001569F8" w:rsidRPr="001569F8" w:rsidRDefault="001569F8" w:rsidP="001569F8">
      <w:pPr>
        <w:shd w:val="clear" w:color="auto" w:fill="FFFFFF"/>
        <w:spacing w:after="0" w:line="240" w:lineRule="auto"/>
        <w:jc w:val="both"/>
        <w:outlineLvl w:val="0"/>
        <w:rPr>
          <w:rFonts w:ascii="Times New Roman" w:eastAsia="Times New Roman" w:hAnsi="Times New Roman"/>
          <w:b/>
          <w:bCs/>
          <w:kern w:val="36"/>
          <w:sz w:val="24"/>
          <w:szCs w:val="24"/>
        </w:rPr>
      </w:pPr>
    </w:p>
    <w:p w:rsidR="001569F8" w:rsidRDefault="001569F8" w:rsidP="001569F8">
      <w:pPr>
        <w:shd w:val="clear" w:color="auto" w:fill="FFFFFF"/>
        <w:spacing w:after="0" w:line="240" w:lineRule="auto"/>
        <w:jc w:val="both"/>
        <w:outlineLvl w:val="0"/>
        <w:rPr>
          <w:rFonts w:ascii="Times New Roman" w:eastAsia="Times New Roman" w:hAnsi="Times New Roman"/>
          <w:b/>
          <w:bCs/>
          <w:kern w:val="36"/>
          <w:sz w:val="24"/>
          <w:szCs w:val="24"/>
        </w:rPr>
      </w:pPr>
      <w:r w:rsidRPr="001569F8">
        <w:rPr>
          <w:rFonts w:ascii="Times New Roman" w:eastAsia="Times New Roman" w:hAnsi="Times New Roman"/>
          <w:b/>
          <w:bCs/>
          <w:kern w:val="36"/>
          <w:sz w:val="24"/>
          <w:szCs w:val="24"/>
        </w:rPr>
        <w:t>HORISON 2020</w:t>
      </w:r>
    </w:p>
    <w:p w:rsidR="001569F8" w:rsidRPr="001569F8" w:rsidRDefault="001569F8" w:rsidP="001569F8">
      <w:pPr>
        <w:shd w:val="clear" w:color="auto" w:fill="FFFFFF"/>
        <w:spacing w:after="0" w:line="240" w:lineRule="auto"/>
        <w:jc w:val="both"/>
        <w:outlineLvl w:val="0"/>
        <w:rPr>
          <w:rFonts w:ascii="Times New Roman" w:eastAsia="Times New Roman" w:hAnsi="Times New Roman"/>
          <w:b/>
          <w:bCs/>
          <w:kern w:val="36"/>
          <w:sz w:val="24"/>
          <w:szCs w:val="24"/>
        </w:rPr>
      </w:pPr>
    </w:p>
    <w:p w:rsidR="001569F8" w:rsidRPr="001569F8" w:rsidRDefault="001569F8" w:rsidP="00405F18">
      <w:pPr>
        <w:pStyle w:val="ListParagraph"/>
        <w:numPr>
          <w:ilvl w:val="0"/>
          <w:numId w:val="73"/>
        </w:numPr>
        <w:jc w:val="both"/>
        <w:rPr>
          <w:color w:val="333333"/>
        </w:rPr>
      </w:pPr>
      <w:r w:rsidRPr="001569F8">
        <w:rPr>
          <w:b/>
          <w:bCs/>
          <w:color w:val="333333"/>
        </w:rPr>
        <w:t>SELECTA</w:t>
      </w:r>
      <w:r w:rsidRPr="001569F8">
        <w:rPr>
          <w:color w:val="333333"/>
        </w:rPr>
        <w:t xml:space="preserve">: Smart ELECTrodeposited Alloys for environmentally sustainable applications: from advanced protective coatings to micro/nano-robotic platforms, Call for proposal:Â  H2020-MSCA-ITN-2014, Project reference: 642642, </w:t>
      </w:r>
      <w:r w:rsidR="001719FE">
        <w:rPr>
          <w:color w:val="333333"/>
          <w:lang w:val="sr-Cyrl-RS"/>
        </w:rPr>
        <w:t>проф. др Ненад Грујовић</w:t>
      </w:r>
      <w:r w:rsidRPr="001569F8">
        <w:rPr>
          <w:color w:val="333333"/>
        </w:rPr>
        <w:t>, 2015-2018.</w:t>
      </w:r>
    </w:p>
    <w:p w:rsidR="001569F8" w:rsidRPr="001569F8" w:rsidRDefault="001569F8" w:rsidP="001569F8">
      <w:pPr>
        <w:spacing w:after="0" w:line="240" w:lineRule="auto"/>
        <w:jc w:val="both"/>
        <w:rPr>
          <w:rFonts w:ascii="Times New Roman" w:eastAsia="Times New Roman" w:hAnsi="Times New Roman"/>
          <w:color w:val="333333"/>
          <w:sz w:val="24"/>
          <w:szCs w:val="24"/>
        </w:rPr>
      </w:pPr>
    </w:p>
    <w:p w:rsidR="001569F8" w:rsidRPr="001569F8" w:rsidRDefault="001569F8" w:rsidP="00405F18">
      <w:pPr>
        <w:pStyle w:val="ListParagraph"/>
        <w:numPr>
          <w:ilvl w:val="0"/>
          <w:numId w:val="73"/>
        </w:numPr>
        <w:jc w:val="both"/>
        <w:rPr>
          <w:color w:val="333333"/>
        </w:rPr>
      </w:pPr>
      <w:r w:rsidRPr="001569F8">
        <w:rPr>
          <w:b/>
          <w:bCs/>
          <w:color w:val="333333"/>
        </w:rPr>
        <w:lastRenderedPageBreak/>
        <w:t>SMARTool:</w:t>
      </w:r>
      <w:r w:rsidRPr="001569F8">
        <w:rPr>
          <w:color w:val="333333"/>
        </w:rPr>
        <w:t xml:space="preserve"> Simulation Modeling of coronary ARTery disease: a tool for clinical decision support, Call for proposal: H2020-PHC-2015-single-stage, Project reference: 689068, </w:t>
      </w:r>
      <w:r w:rsidR="001719FE">
        <w:rPr>
          <w:color w:val="333333"/>
          <w:lang w:val="sr-Cyrl-RS"/>
        </w:rPr>
        <w:t>проф. др Ненад Филиповић</w:t>
      </w:r>
      <w:r w:rsidRPr="001569F8">
        <w:rPr>
          <w:color w:val="333333"/>
        </w:rPr>
        <w:t>, 2016-2019</w:t>
      </w:r>
    </w:p>
    <w:p w:rsidR="001569F8" w:rsidRPr="001569F8" w:rsidRDefault="001569F8" w:rsidP="001569F8">
      <w:pPr>
        <w:shd w:val="clear" w:color="auto" w:fill="FFFFFF"/>
        <w:spacing w:after="0" w:line="240" w:lineRule="auto"/>
        <w:jc w:val="both"/>
        <w:outlineLvl w:val="0"/>
        <w:rPr>
          <w:rFonts w:ascii="Times New Roman" w:eastAsia="Times New Roman" w:hAnsi="Times New Roman"/>
          <w:b/>
          <w:bCs/>
          <w:color w:val="333333"/>
          <w:kern w:val="36"/>
          <w:sz w:val="24"/>
          <w:szCs w:val="24"/>
        </w:rPr>
      </w:pPr>
      <w:r w:rsidRPr="001569F8">
        <w:rPr>
          <w:rFonts w:ascii="Times New Roman" w:eastAsia="Times New Roman" w:hAnsi="Times New Roman"/>
          <w:b/>
          <w:bCs/>
          <w:color w:val="333333"/>
          <w:kern w:val="36"/>
          <w:sz w:val="24"/>
          <w:szCs w:val="24"/>
        </w:rPr>
        <w:t>IPA</w:t>
      </w:r>
    </w:p>
    <w:p w:rsidR="001569F8" w:rsidRPr="001719FE" w:rsidRDefault="001569F8" w:rsidP="00405F18">
      <w:pPr>
        <w:pStyle w:val="ListParagraph"/>
        <w:numPr>
          <w:ilvl w:val="0"/>
          <w:numId w:val="71"/>
        </w:numPr>
        <w:jc w:val="both"/>
        <w:rPr>
          <w:color w:val="333333"/>
        </w:rPr>
      </w:pPr>
      <w:r w:rsidRPr="001719FE">
        <w:rPr>
          <w:bCs/>
          <w:color w:val="333333"/>
        </w:rPr>
        <w:t>An Adriatic Network for Advancing Research Development and Innovation towards the Creation of new Policies for Sustainable Competiveness and Technological Capacity of SMEs (ADRIATInn),</w:t>
      </w:r>
      <w:r w:rsidRPr="001719FE">
        <w:rPr>
          <w:color w:val="333333"/>
        </w:rPr>
        <w:t> </w:t>
      </w:r>
      <w:r w:rsidR="001719FE">
        <w:rPr>
          <w:color w:val="333333"/>
          <w:lang w:val="sr-Cyrl-RS"/>
        </w:rPr>
        <w:t>проф. др Ненад Филиповић</w:t>
      </w:r>
      <w:r w:rsidRPr="001719FE">
        <w:rPr>
          <w:color w:val="333333"/>
        </w:rPr>
        <w:t>, 2013-2016.</w:t>
      </w:r>
    </w:p>
    <w:p w:rsidR="001569F8" w:rsidRPr="001569F8" w:rsidRDefault="001569F8" w:rsidP="001569F8">
      <w:pPr>
        <w:spacing w:after="0" w:line="240" w:lineRule="auto"/>
        <w:jc w:val="both"/>
        <w:rPr>
          <w:rFonts w:ascii="Times New Roman" w:hAnsi="Times New Roman"/>
          <w:b/>
          <w:sz w:val="24"/>
          <w:szCs w:val="24"/>
        </w:rPr>
      </w:pPr>
    </w:p>
    <w:p w:rsidR="001569F8" w:rsidRPr="001569F8" w:rsidRDefault="001569F8" w:rsidP="001569F8">
      <w:pPr>
        <w:pStyle w:val="NormalWeb"/>
        <w:shd w:val="clear" w:color="auto" w:fill="FFFFFF"/>
        <w:spacing w:before="0" w:beforeAutospacing="0" w:after="0" w:afterAutospacing="0"/>
        <w:jc w:val="both"/>
        <w:rPr>
          <w:rStyle w:val="Strong"/>
          <w:color w:val="333333"/>
          <w:bdr w:val="none" w:sz="0" w:space="0" w:color="auto" w:frame="1"/>
        </w:rPr>
      </w:pPr>
      <w:r w:rsidRPr="001569F8">
        <w:rPr>
          <w:rStyle w:val="Strong"/>
          <w:color w:val="333333"/>
          <w:bdr w:val="none" w:sz="0" w:space="0" w:color="auto" w:frame="1"/>
        </w:rPr>
        <w:t>SCOPES</w:t>
      </w:r>
    </w:p>
    <w:p w:rsidR="001569F8" w:rsidRPr="001719FE" w:rsidRDefault="001569F8" w:rsidP="00405F18">
      <w:pPr>
        <w:pStyle w:val="NormalWeb"/>
        <w:numPr>
          <w:ilvl w:val="0"/>
          <w:numId w:val="72"/>
        </w:numPr>
        <w:shd w:val="clear" w:color="auto" w:fill="FFFFFF"/>
        <w:spacing w:before="0" w:beforeAutospacing="0" w:after="0" w:afterAutospacing="0"/>
        <w:jc w:val="both"/>
        <w:rPr>
          <w:color w:val="333333"/>
        </w:rPr>
      </w:pPr>
      <w:r w:rsidRPr="001719FE">
        <w:rPr>
          <w:rStyle w:val="Strong"/>
          <w:b w:val="0"/>
          <w:color w:val="333333"/>
          <w:bdr w:val="none" w:sz="0" w:space="0" w:color="auto" w:frame="1"/>
        </w:rPr>
        <w:t>Enabling Web-based Remote Laboratory Community and Infrastructure - SCOPES Joint Research Project,</w:t>
      </w:r>
      <w:r w:rsidRPr="001719FE">
        <w:rPr>
          <w:rStyle w:val="apple-converted-space"/>
          <w:b/>
          <w:color w:val="333333"/>
        </w:rPr>
        <w:t> </w:t>
      </w:r>
      <w:r w:rsidR="001719FE">
        <w:rPr>
          <w:color w:val="333333"/>
          <w:lang w:val="sr-Cyrl-RS"/>
        </w:rPr>
        <w:t>проф. др Ненад Филиповић</w:t>
      </w:r>
      <w:r w:rsidRPr="001719FE">
        <w:rPr>
          <w:b/>
          <w:color w:val="333333"/>
        </w:rPr>
        <w:t xml:space="preserve">, </w:t>
      </w:r>
      <w:r w:rsidRPr="001719FE">
        <w:rPr>
          <w:color w:val="333333"/>
        </w:rPr>
        <w:t>2015-2018.</w:t>
      </w:r>
    </w:p>
    <w:p w:rsidR="001569F8" w:rsidRPr="001719FE" w:rsidRDefault="001569F8" w:rsidP="00405F18">
      <w:pPr>
        <w:pStyle w:val="NormalWeb"/>
        <w:numPr>
          <w:ilvl w:val="0"/>
          <w:numId w:val="72"/>
        </w:numPr>
        <w:shd w:val="clear" w:color="auto" w:fill="FFFFFF"/>
        <w:spacing w:before="0" w:beforeAutospacing="0" w:after="0" w:afterAutospacing="0"/>
        <w:jc w:val="both"/>
        <w:rPr>
          <w:b/>
          <w:color w:val="333333"/>
        </w:rPr>
      </w:pPr>
      <w:r w:rsidRPr="001719FE">
        <w:rPr>
          <w:rStyle w:val="Strong"/>
          <w:b w:val="0"/>
          <w:color w:val="333333"/>
          <w:bdr w:val="none" w:sz="0" w:space="0" w:color="auto" w:frame="1"/>
        </w:rPr>
        <w:t>Role of blood flow and sdf-1/cxcr4 induced recruitment of mononuclear cells in intussusceptive angiogenesis, SCOPES Joint Research Project,</w:t>
      </w:r>
      <w:r w:rsidRPr="001719FE">
        <w:rPr>
          <w:rStyle w:val="apple-converted-space"/>
          <w:b/>
          <w:color w:val="333333"/>
        </w:rPr>
        <w:t> </w:t>
      </w:r>
      <w:r w:rsidR="001719FE">
        <w:rPr>
          <w:color w:val="333333"/>
          <w:lang w:val="sr-Cyrl-RS"/>
        </w:rPr>
        <w:t>проф. др Ненад Филиповић</w:t>
      </w:r>
      <w:r w:rsidRPr="001719FE">
        <w:rPr>
          <w:color w:val="333333"/>
        </w:rPr>
        <w:t>, 2014-2016</w:t>
      </w:r>
      <w:r w:rsidRPr="001719FE">
        <w:rPr>
          <w:b/>
          <w:color w:val="333333"/>
        </w:rPr>
        <w:t>.</w:t>
      </w:r>
    </w:p>
    <w:p w:rsidR="001569F8" w:rsidRPr="001569F8" w:rsidRDefault="001569F8" w:rsidP="001569F8">
      <w:pPr>
        <w:pStyle w:val="Heading1"/>
        <w:shd w:val="clear" w:color="auto" w:fill="FFFFFF"/>
        <w:spacing w:before="0" w:line="240" w:lineRule="auto"/>
        <w:jc w:val="both"/>
        <w:rPr>
          <w:rFonts w:ascii="Times New Roman" w:hAnsi="Times New Roman" w:cs="Times New Roman"/>
          <w:color w:val="333333"/>
          <w:sz w:val="24"/>
          <w:szCs w:val="24"/>
        </w:rPr>
      </w:pPr>
    </w:p>
    <w:p w:rsidR="001569F8" w:rsidRPr="001569F8" w:rsidRDefault="001569F8" w:rsidP="001569F8">
      <w:pPr>
        <w:pStyle w:val="Heading1"/>
        <w:shd w:val="clear" w:color="auto" w:fill="FFFFFF"/>
        <w:spacing w:before="0" w:line="240" w:lineRule="auto"/>
        <w:jc w:val="both"/>
        <w:rPr>
          <w:rFonts w:ascii="Times New Roman" w:hAnsi="Times New Roman" w:cs="Times New Roman"/>
          <w:color w:val="333333"/>
          <w:sz w:val="24"/>
          <w:szCs w:val="24"/>
        </w:rPr>
      </w:pPr>
      <w:r w:rsidRPr="001569F8">
        <w:rPr>
          <w:rFonts w:ascii="Times New Roman" w:hAnsi="Times New Roman" w:cs="Times New Roman"/>
          <w:color w:val="333333"/>
          <w:sz w:val="24"/>
          <w:szCs w:val="24"/>
        </w:rPr>
        <w:t>COST</w:t>
      </w:r>
    </w:p>
    <w:p w:rsidR="001569F8" w:rsidRPr="001569F8" w:rsidRDefault="001569F8" w:rsidP="00405F18">
      <w:pPr>
        <w:pStyle w:val="NormalWeb"/>
        <w:numPr>
          <w:ilvl w:val="0"/>
          <w:numId w:val="74"/>
        </w:numPr>
        <w:shd w:val="clear" w:color="auto" w:fill="FFFFFF"/>
        <w:spacing w:before="0" w:beforeAutospacing="0" w:after="0" w:afterAutospacing="0"/>
        <w:jc w:val="both"/>
        <w:rPr>
          <w:color w:val="333333"/>
        </w:rPr>
      </w:pPr>
      <w:r w:rsidRPr="001719FE">
        <w:rPr>
          <w:rStyle w:val="Strong"/>
          <w:b w:val="0"/>
          <w:color w:val="333333"/>
          <w:bdr w:val="none" w:sz="0" w:space="0" w:color="auto" w:frame="1"/>
        </w:rPr>
        <w:t>SimInhale: Simulation and pharmaceutical technologies for advanced patient-tailored inhaled medicines, MPNS COST action</w:t>
      </w:r>
      <w:r w:rsidR="001719FE">
        <w:rPr>
          <w:rStyle w:val="Strong"/>
          <w:b w:val="0"/>
          <w:color w:val="333333"/>
          <w:bdr w:val="none" w:sz="0" w:space="0" w:color="auto" w:frame="1"/>
          <w:lang w:val="sr-Cyrl-RS"/>
        </w:rPr>
        <w:t>,</w:t>
      </w:r>
      <w:r w:rsidRPr="001719FE">
        <w:rPr>
          <w:rStyle w:val="Strong"/>
          <w:b w:val="0"/>
          <w:color w:val="333333"/>
          <w:bdr w:val="none" w:sz="0" w:space="0" w:color="auto" w:frame="1"/>
        </w:rPr>
        <w:t xml:space="preserve"> Action P1404</w:t>
      </w:r>
      <w:r w:rsidRPr="001569F8">
        <w:rPr>
          <w:color w:val="333333"/>
        </w:rPr>
        <w:t xml:space="preserve">, </w:t>
      </w:r>
      <w:r w:rsidR="001719FE">
        <w:rPr>
          <w:color w:val="333333"/>
          <w:lang w:val="sr-Cyrl-RS"/>
        </w:rPr>
        <w:t>проф. др Ненад Филиповић</w:t>
      </w:r>
      <w:r w:rsidRPr="001569F8">
        <w:rPr>
          <w:color w:val="333333"/>
        </w:rPr>
        <w:t>, 2015-2019.</w:t>
      </w:r>
    </w:p>
    <w:p w:rsidR="001569F8" w:rsidRDefault="001569F8" w:rsidP="00405F18">
      <w:pPr>
        <w:pStyle w:val="NormalWeb"/>
        <w:numPr>
          <w:ilvl w:val="0"/>
          <w:numId w:val="74"/>
        </w:numPr>
        <w:shd w:val="clear" w:color="auto" w:fill="FFFFFF"/>
        <w:spacing w:before="0" w:beforeAutospacing="0" w:after="0" w:afterAutospacing="0"/>
        <w:jc w:val="both"/>
        <w:rPr>
          <w:color w:val="333333"/>
        </w:rPr>
      </w:pPr>
      <w:r w:rsidRPr="001719FE">
        <w:rPr>
          <w:rStyle w:val="Strong"/>
          <w:b w:val="0"/>
          <w:color w:val="333333"/>
          <w:bdr w:val="none" w:sz="0" w:space="0" w:color="auto" w:frame="1"/>
        </w:rPr>
        <w:t>New Generation Biomimetic and Customized Implants for Bone Engineering, COST Action MP1301</w:t>
      </w:r>
      <w:r w:rsidRPr="001569F8">
        <w:rPr>
          <w:color w:val="333333"/>
        </w:rPr>
        <w:t xml:space="preserve">, </w:t>
      </w:r>
      <w:r w:rsidR="001719FE">
        <w:rPr>
          <w:color w:val="333333"/>
          <w:lang w:val="sr-Cyrl-RS"/>
        </w:rPr>
        <w:t>проф. др Ненад Филиповић</w:t>
      </w:r>
      <w:r w:rsidRPr="001569F8">
        <w:rPr>
          <w:color w:val="333333"/>
        </w:rPr>
        <w:t>, 2013-2016.</w:t>
      </w:r>
    </w:p>
    <w:p w:rsidR="001569F8" w:rsidRPr="001569F8" w:rsidRDefault="001569F8" w:rsidP="001569F8">
      <w:pPr>
        <w:pStyle w:val="NormalWeb"/>
        <w:shd w:val="clear" w:color="auto" w:fill="FFFFFF"/>
        <w:spacing w:before="0" w:beforeAutospacing="0" w:after="0" w:afterAutospacing="0"/>
        <w:ind w:left="720"/>
        <w:jc w:val="both"/>
        <w:rPr>
          <w:color w:val="333333"/>
        </w:rPr>
      </w:pPr>
    </w:p>
    <w:p w:rsidR="001569F8" w:rsidRPr="001569F8" w:rsidRDefault="001569F8" w:rsidP="001569F8">
      <w:pPr>
        <w:pStyle w:val="Heading1"/>
        <w:shd w:val="clear" w:color="auto" w:fill="FFFFFF"/>
        <w:spacing w:before="0" w:line="240" w:lineRule="auto"/>
        <w:jc w:val="both"/>
        <w:rPr>
          <w:rFonts w:ascii="Times New Roman" w:hAnsi="Times New Roman" w:cs="Times New Roman"/>
          <w:color w:val="333333"/>
          <w:sz w:val="24"/>
          <w:szCs w:val="24"/>
        </w:rPr>
      </w:pPr>
      <w:r w:rsidRPr="001569F8">
        <w:rPr>
          <w:rFonts w:ascii="Times New Roman" w:hAnsi="Times New Roman" w:cs="Times New Roman"/>
          <w:color w:val="333333"/>
          <w:sz w:val="24"/>
          <w:szCs w:val="24"/>
        </w:rPr>
        <w:t>Tempus</w:t>
      </w:r>
    </w:p>
    <w:p w:rsidR="001569F8" w:rsidRPr="001569F8" w:rsidRDefault="001569F8" w:rsidP="00405F18">
      <w:pPr>
        <w:pStyle w:val="NormalWeb"/>
        <w:numPr>
          <w:ilvl w:val="0"/>
          <w:numId w:val="75"/>
        </w:numPr>
        <w:shd w:val="clear" w:color="auto" w:fill="FFFFFF"/>
        <w:spacing w:before="0" w:beforeAutospacing="0" w:after="0" w:afterAutospacing="0"/>
        <w:jc w:val="both"/>
        <w:rPr>
          <w:color w:val="333333"/>
        </w:rPr>
      </w:pPr>
      <w:r w:rsidRPr="001719FE">
        <w:rPr>
          <w:rStyle w:val="Strong"/>
          <w:b w:val="0"/>
          <w:color w:val="333333"/>
          <w:bdr w:val="none" w:sz="0" w:space="0" w:color="auto" w:frame="1"/>
        </w:rPr>
        <w:t>Development of Sustainable Interrelations between Education, Research and Innovation at WBC Universities in Nanotechnologies and Advanced Materials where Innovation Means Business, WIMB</w:t>
      </w:r>
      <w:r w:rsidRPr="001569F8">
        <w:rPr>
          <w:color w:val="333333"/>
        </w:rPr>
        <w:t xml:space="preserve">, TEMPUS 543898-TEMPUS-1-2013-1-ES-TEMPUS-JPHES, </w:t>
      </w:r>
      <w:r w:rsidR="001719FE">
        <w:rPr>
          <w:color w:val="333333"/>
          <w:lang w:val="sr-Cyrl-RS"/>
        </w:rPr>
        <w:t>проф. др Ненад Грујовић</w:t>
      </w:r>
    </w:p>
    <w:p w:rsidR="001569F8" w:rsidRPr="001569F8" w:rsidRDefault="001569F8" w:rsidP="00405F18">
      <w:pPr>
        <w:pStyle w:val="NormalWeb"/>
        <w:numPr>
          <w:ilvl w:val="0"/>
          <w:numId w:val="75"/>
        </w:numPr>
        <w:shd w:val="clear" w:color="auto" w:fill="FFFFFF"/>
        <w:spacing w:before="0" w:beforeAutospacing="0" w:after="0" w:afterAutospacing="0"/>
        <w:jc w:val="both"/>
        <w:rPr>
          <w:color w:val="333333"/>
        </w:rPr>
      </w:pPr>
      <w:r w:rsidRPr="001719FE">
        <w:rPr>
          <w:rStyle w:val="Strong"/>
          <w:b w:val="0"/>
          <w:color w:val="333333"/>
          <w:bdr w:val="none" w:sz="0" w:space="0" w:color="auto" w:frame="1"/>
        </w:rPr>
        <w:t>Mastering innovation in Serbia through development and implementation of interdisciplinary post-graduate curricula in innovation management, MAIN</w:t>
      </w:r>
      <w:r w:rsidRPr="001569F8">
        <w:rPr>
          <w:color w:val="333333"/>
        </w:rPr>
        <w:t xml:space="preserve">, 544278-TEMPUS-1-2013-1-RS-TEMPUS-JPCR, </w:t>
      </w:r>
      <w:r w:rsidR="001719FE">
        <w:rPr>
          <w:color w:val="333333"/>
          <w:lang w:val="sr-Cyrl-RS"/>
        </w:rPr>
        <w:t>проф. др Весна Мандић</w:t>
      </w:r>
    </w:p>
    <w:p w:rsidR="001569F8" w:rsidRPr="001569F8" w:rsidRDefault="001569F8" w:rsidP="00405F18">
      <w:pPr>
        <w:pStyle w:val="NormalWeb"/>
        <w:numPr>
          <w:ilvl w:val="0"/>
          <w:numId w:val="75"/>
        </w:numPr>
        <w:shd w:val="clear" w:color="auto" w:fill="FFFFFF"/>
        <w:spacing w:before="0" w:beforeAutospacing="0" w:after="0" w:afterAutospacing="0"/>
        <w:jc w:val="both"/>
        <w:rPr>
          <w:color w:val="333333"/>
        </w:rPr>
      </w:pPr>
      <w:r w:rsidRPr="001719FE">
        <w:rPr>
          <w:rStyle w:val="Strong"/>
          <w:b w:val="0"/>
          <w:color w:val="333333"/>
          <w:bdr w:val="none" w:sz="0" w:space="0" w:color="auto" w:frame="1"/>
        </w:rPr>
        <w:t>Improvement of partnership with enterprises by enhancement of a regional quality management potentials in WBC - EQIWBC</w:t>
      </w:r>
      <w:r w:rsidRPr="001569F8">
        <w:rPr>
          <w:color w:val="333333"/>
          <w:bdr w:val="none" w:sz="0" w:space="0" w:color="auto" w:frame="1"/>
        </w:rPr>
        <w:t xml:space="preserve">, 543662-TEMPUS-1-2013-1-ME-TEMPUS-JPHE, </w:t>
      </w:r>
      <w:r w:rsidR="001719FE">
        <w:rPr>
          <w:color w:val="333333"/>
          <w:bdr w:val="none" w:sz="0" w:space="0" w:color="auto" w:frame="1"/>
          <w:lang w:val="sr-Cyrl-RS"/>
        </w:rPr>
        <w:t>проф. др Данијела Тадић</w:t>
      </w:r>
    </w:p>
    <w:p w:rsidR="004F5C6C" w:rsidRDefault="004F5C6C" w:rsidP="004F5C6C">
      <w:pPr>
        <w:spacing w:after="0" w:line="240" w:lineRule="auto"/>
        <w:jc w:val="both"/>
        <w:rPr>
          <w:rFonts w:ascii="Times New Roman" w:hAnsi="Times New Roman"/>
          <w:sz w:val="24"/>
          <w:szCs w:val="24"/>
          <w:lang w:val="sr-Cyrl-RS"/>
        </w:rPr>
      </w:pPr>
    </w:p>
    <w:p w:rsidR="00482485" w:rsidRPr="00482485" w:rsidRDefault="00482485" w:rsidP="00482485">
      <w:pPr>
        <w:spacing w:after="0" w:line="240" w:lineRule="auto"/>
        <w:jc w:val="both"/>
        <w:rPr>
          <w:rFonts w:ascii="Times New Roman" w:hAnsi="Times New Roman"/>
          <w:b/>
          <w:i/>
          <w:sz w:val="24"/>
          <w:szCs w:val="24"/>
          <w:u w:val="single"/>
          <w:lang w:val="sr-Cyrl-RS"/>
        </w:rPr>
      </w:pPr>
      <w:r w:rsidRPr="00482485">
        <w:rPr>
          <w:rFonts w:ascii="Times New Roman" w:hAnsi="Times New Roman"/>
          <w:b/>
          <w:i/>
          <w:sz w:val="24"/>
          <w:szCs w:val="24"/>
          <w:u w:val="single"/>
          <w:lang w:val="ru-RU"/>
        </w:rPr>
        <w:t xml:space="preserve">Факултет </w:t>
      </w:r>
      <w:r w:rsidRPr="00482485">
        <w:rPr>
          <w:rFonts w:ascii="Times New Roman" w:hAnsi="Times New Roman"/>
          <w:b/>
          <w:i/>
          <w:sz w:val="24"/>
          <w:szCs w:val="24"/>
          <w:u w:val="single"/>
          <w:lang w:val="sr-Cyrl-RS"/>
        </w:rPr>
        <w:t>за машинство и грађевинарство у Краљеву</w:t>
      </w:r>
    </w:p>
    <w:p w:rsidR="00482485" w:rsidRPr="002D27FC" w:rsidRDefault="00482485" w:rsidP="00482485">
      <w:pPr>
        <w:spacing w:after="0" w:line="240" w:lineRule="auto"/>
        <w:jc w:val="both"/>
        <w:rPr>
          <w:rFonts w:ascii="Times New Roman" w:hAnsi="Times New Roman"/>
          <w:sz w:val="24"/>
          <w:szCs w:val="24"/>
          <w:lang w:val="ru-RU"/>
        </w:rPr>
      </w:pPr>
    </w:p>
    <w:p w:rsidR="00DA6225" w:rsidRPr="00990067" w:rsidRDefault="00DA6225" w:rsidP="00DA6225">
      <w:pPr>
        <w:shd w:val="clear" w:color="auto" w:fill="FFFFFF" w:themeFill="background1"/>
        <w:spacing w:after="0" w:line="240" w:lineRule="auto"/>
        <w:ind w:firstLine="720"/>
        <w:jc w:val="both"/>
        <w:rPr>
          <w:rFonts w:ascii="Times New Roman" w:hAnsi="Times New Roman"/>
          <w:sz w:val="24"/>
          <w:szCs w:val="24"/>
          <w:lang w:val="sr-Cyrl-CS"/>
        </w:rPr>
      </w:pPr>
      <w:bookmarkStart w:id="1" w:name="_Toc467748569"/>
      <w:r w:rsidRPr="00990067">
        <w:rPr>
          <w:rFonts w:ascii="Times New Roman" w:hAnsi="Times New Roman"/>
          <w:sz w:val="24"/>
          <w:szCs w:val="24"/>
          <w:lang w:val="ru-RU"/>
        </w:rPr>
        <w:t xml:space="preserve">Факултет за машинство и грађевинарство у Краљеву </w:t>
      </w:r>
      <w:r w:rsidRPr="00990067">
        <w:rPr>
          <w:rFonts w:ascii="Times New Roman" w:hAnsi="Times New Roman"/>
          <w:sz w:val="24"/>
          <w:szCs w:val="24"/>
          <w:lang w:val="sr-Cyrl-CS"/>
        </w:rPr>
        <w:t>био</w:t>
      </w:r>
      <w:r w:rsidRPr="00990067">
        <w:rPr>
          <w:rFonts w:ascii="Times New Roman" w:hAnsi="Times New Roman"/>
          <w:sz w:val="24"/>
          <w:szCs w:val="24"/>
          <w:lang w:val="ru-RU"/>
        </w:rPr>
        <w:t xml:space="preserve"> носилац је на </w:t>
      </w:r>
      <w:r>
        <w:rPr>
          <w:rFonts w:ascii="Times New Roman" w:hAnsi="Times New Roman"/>
          <w:sz w:val="24"/>
          <w:szCs w:val="24"/>
          <w:lang w:val="ru-RU"/>
        </w:rPr>
        <w:t>5</w:t>
      </w:r>
      <w:r w:rsidRPr="00990067">
        <w:rPr>
          <w:rFonts w:ascii="Times New Roman" w:hAnsi="Times New Roman"/>
          <w:sz w:val="24"/>
          <w:szCs w:val="24"/>
          <w:lang w:val="ru-RU"/>
        </w:rPr>
        <w:t xml:space="preserve"> пројекта, </w:t>
      </w:r>
      <w:r>
        <w:rPr>
          <w:rFonts w:ascii="Times New Roman" w:hAnsi="Times New Roman"/>
          <w:sz w:val="24"/>
          <w:szCs w:val="24"/>
          <w:lang w:val="ru-RU"/>
        </w:rPr>
        <w:t>а партнер на 4</w:t>
      </w:r>
      <w:r w:rsidRPr="00990067">
        <w:rPr>
          <w:rFonts w:ascii="Times New Roman" w:hAnsi="Times New Roman"/>
          <w:sz w:val="24"/>
          <w:szCs w:val="24"/>
          <w:lang w:val="ru-RU"/>
        </w:rPr>
        <w:t xml:space="preserve"> пројекта из области технолошког развоја, које финансира Министарство просвете, науке и тех</w:t>
      </w:r>
      <w:r>
        <w:rPr>
          <w:rFonts w:ascii="Times New Roman" w:hAnsi="Times New Roman"/>
          <w:sz w:val="24"/>
          <w:szCs w:val="24"/>
          <w:lang w:val="ru-RU"/>
        </w:rPr>
        <w:t xml:space="preserve">нолошког развоја,  учесник на </w:t>
      </w:r>
      <w:r w:rsidRPr="00990067">
        <w:rPr>
          <w:rFonts w:ascii="Times New Roman" w:hAnsi="Times New Roman"/>
          <w:sz w:val="24"/>
          <w:szCs w:val="24"/>
          <w:lang w:val="ru-RU"/>
        </w:rPr>
        <w:t>2 пројекта и</w:t>
      </w:r>
      <w:r>
        <w:rPr>
          <w:rFonts w:ascii="Times New Roman" w:hAnsi="Times New Roman"/>
          <w:sz w:val="24"/>
          <w:szCs w:val="24"/>
          <w:lang w:val="ru-RU"/>
        </w:rPr>
        <w:t>з</w:t>
      </w:r>
      <w:r w:rsidRPr="00990067">
        <w:rPr>
          <w:rFonts w:ascii="Times New Roman" w:hAnsi="Times New Roman"/>
          <w:sz w:val="24"/>
          <w:szCs w:val="24"/>
          <w:lang w:val="ru-RU"/>
        </w:rPr>
        <w:t xml:space="preserve"> програма основних истраживања, на којима је ангажовано укупно </w:t>
      </w:r>
      <w:r>
        <w:rPr>
          <w:rFonts w:ascii="Times New Roman" w:hAnsi="Times New Roman"/>
          <w:sz w:val="24"/>
          <w:szCs w:val="24"/>
          <w:lang w:val="ru-RU"/>
        </w:rPr>
        <w:t>60</w:t>
      </w:r>
      <w:r w:rsidRPr="00990067">
        <w:rPr>
          <w:rFonts w:ascii="Times New Roman" w:hAnsi="Times New Roman"/>
          <w:sz w:val="24"/>
          <w:szCs w:val="24"/>
          <w:lang w:val="ru-RU"/>
        </w:rPr>
        <w:t xml:space="preserve"> наставника и сарадника Факултета. </w:t>
      </w:r>
    </w:p>
    <w:p w:rsidR="00DA6225" w:rsidRPr="00990067" w:rsidRDefault="00DA6225" w:rsidP="00DA6225">
      <w:pPr>
        <w:shd w:val="clear" w:color="auto" w:fill="FFFFFF" w:themeFill="background1"/>
        <w:spacing w:after="0" w:line="240" w:lineRule="auto"/>
        <w:ind w:firstLine="720"/>
        <w:jc w:val="both"/>
        <w:rPr>
          <w:rFonts w:ascii="Times New Roman" w:hAnsi="Times New Roman"/>
          <w:sz w:val="24"/>
          <w:szCs w:val="24"/>
          <w:lang w:val="ru-RU"/>
        </w:rPr>
      </w:pPr>
      <w:r w:rsidRPr="00990067">
        <w:rPr>
          <w:rFonts w:ascii="Times New Roman" w:hAnsi="Times New Roman"/>
          <w:sz w:val="24"/>
          <w:szCs w:val="24"/>
          <w:lang w:val="ru-RU"/>
        </w:rPr>
        <w:t>Факултет за машинство и грађевинарство у Краљеву учеств</w:t>
      </w:r>
      <w:r>
        <w:rPr>
          <w:rFonts w:ascii="Times New Roman" w:hAnsi="Times New Roman"/>
          <w:sz w:val="24"/>
          <w:szCs w:val="24"/>
          <w:lang w:val="ru-RU"/>
        </w:rPr>
        <w:t xml:space="preserve">ује </w:t>
      </w:r>
      <w:r w:rsidRPr="00990067">
        <w:rPr>
          <w:rFonts w:ascii="Times New Roman" w:hAnsi="Times New Roman"/>
          <w:sz w:val="24"/>
          <w:szCs w:val="24"/>
          <w:lang w:val="ru-RU"/>
        </w:rPr>
        <w:t xml:space="preserve">и на </w:t>
      </w:r>
      <w:r>
        <w:rPr>
          <w:rFonts w:ascii="Times New Roman" w:hAnsi="Times New Roman"/>
          <w:sz w:val="24"/>
          <w:szCs w:val="24"/>
          <w:lang w:val="ru-RU"/>
        </w:rPr>
        <w:t xml:space="preserve">једном </w:t>
      </w:r>
      <w:r>
        <w:rPr>
          <w:rFonts w:ascii="Times New Roman" w:hAnsi="Times New Roman"/>
          <w:sz w:val="24"/>
          <w:szCs w:val="24"/>
          <w:lang w:val="sr-Cyrl-RS"/>
        </w:rPr>
        <w:t>Пројек</w:t>
      </w:r>
      <w:r w:rsidRPr="00482485">
        <w:rPr>
          <w:rFonts w:ascii="Times New Roman" w:hAnsi="Times New Roman"/>
          <w:sz w:val="24"/>
          <w:szCs w:val="24"/>
          <w:lang w:val="sr-Cyrl-RS"/>
        </w:rPr>
        <w:t>т</w:t>
      </w:r>
      <w:r>
        <w:rPr>
          <w:rFonts w:ascii="Times New Roman" w:hAnsi="Times New Roman"/>
          <w:sz w:val="24"/>
          <w:szCs w:val="24"/>
          <w:lang w:val="sr-Cyrl-RS"/>
        </w:rPr>
        <w:t>у</w:t>
      </w:r>
      <w:r w:rsidRPr="00482485">
        <w:rPr>
          <w:rFonts w:ascii="Times New Roman" w:hAnsi="Times New Roman"/>
          <w:sz w:val="24"/>
          <w:szCs w:val="24"/>
          <w:lang w:val="sr-Cyrl-RS"/>
        </w:rPr>
        <w:t xml:space="preserve"> Развојне агенције Србије</w:t>
      </w:r>
      <w:r>
        <w:rPr>
          <w:rFonts w:ascii="Times New Roman" w:hAnsi="Times New Roman"/>
          <w:sz w:val="24"/>
          <w:szCs w:val="24"/>
          <w:lang w:val="sr-Cyrl-RS"/>
        </w:rPr>
        <w:t>.</w:t>
      </w:r>
    </w:p>
    <w:p w:rsidR="00DA6225" w:rsidRDefault="00DA6225" w:rsidP="00482485">
      <w:pPr>
        <w:pStyle w:val="Naslov2"/>
        <w:spacing w:before="0"/>
        <w:rPr>
          <w:rFonts w:ascii="Times New Roman" w:hAnsi="Times New Roman" w:cs="Times New Roman"/>
          <w:b w:val="0"/>
          <w:sz w:val="24"/>
          <w:szCs w:val="24"/>
        </w:rPr>
      </w:pPr>
    </w:p>
    <w:p w:rsidR="00482485" w:rsidRPr="002D27FC" w:rsidRDefault="00482485" w:rsidP="00482485">
      <w:pPr>
        <w:pStyle w:val="Naslov2"/>
        <w:spacing w:before="0"/>
        <w:rPr>
          <w:rFonts w:ascii="Times New Roman" w:hAnsi="Times New Roman" w:cs="Times New Roman"/>
          <w:b w:val="0"/>
          <w:sz w:val="24"/>
          <w:szCs w:val="24"/>
        </w:rPr>
      </w:pPr>
      <w:r w:rsidRPr="002D27FC">
        <w:rPr>
          <w:rFonts w:ascii="Times New Roman" w:hAnsi="Times New Roman" w:cs="Times New Roman"/>
          <w:b w:val="0"/>
          <w:sz w:val="24"/>
          <w:szCs w:val="24"/>
        </w:rPr>
        <w:t>РЕАЛИЗОВАНИ ПРОЈЕКТИ</w:t>
      </w:r>
      <w:bookmarkEnd w:id="1"/>
    </w:p>
    <w:p w:rsidR="00482485" w:rsidRPr="002D27FC" w:rsidRDefault="00482485" w:rsidP="00482485">
      <w:pPr>
        <w:pStyle w:val="Naslov5"/>
        <w:spacing w:before="0"/>
        <w:rPr>
          <w:rFonts w:ascii="Times New Roman" w:hAnsi="Times New Roman" w:cs="Times New Roman"/>
          <w:i/>
          <w:sz w:val="24"/>
        </w:rPr>
      </w:pPr>
      <w:r w:rsidRPr="002D27FC">
        <w:rPr>
          <w:rFonts w:ascii="Times New Roman" w:hAnsi="Times New Roman" w:cs="Times New Roman"/>
          <w:i/>
          <w:sz w:val="24"/>
        </w:rPr>
        <w:t>НАЦИОНАЛНИ ПРОЈЕКТИ</w:t>
      </w:r>
    </w:p>
    <w:p w:rsidR="00482485" w:rsidRPr="002D27FC" w:rsidRDefault="00482485" w:rsidP="00482485">
      <w:pPr>
        <w:pStyle w:val="Tekst2"/>
        <w:spacing w:line="240" w:lineRule="auto"/>
        <w:rPr>
          <w:rFonts w:ascii="Times New Roman" w:hAnsi="Times New Roman"/>
          <w:color w:val="00B0F0"/>
          <w:sz w:val="24"/>
          <w:szCs w:val="24"/>
        </w:rPr>
      </w:pPr>
    </w:p>
    <w:p w:rsidR="00482485" w:rsidRDefault="00482485" w:rsidP="00405F18">
      <w:pPr>
        <w:pStyle w:val="Tekst2"/>
        <w:numPr>
          <w:ilvl w:val="6"/>
          <w:numId w:val="77"/>
        </w:numPr>
        <w:tabs>
          <w:tab w:val="left" w:pos="284"/>
        </w:tabs>
        <w:spacing w:line="240" w:lineRule="auto"/>
        <w:ind w:left="284" w:hanging="284"/>
        <w:jc w:val="both"/>
        <w:rPr>
          <w:rFonts w:ascii="Times New Roman" w:hAnsi="Times New Roman"/>
          <w:sz w:val="24"/>
          <w:szCs w:val="24"/>
          <w:lang w:val="sr-Cyrl-RS"/>
        </w:rPr>
      </w:pPr>
      <w:bookmarkStart w:id="2" w:name="_Toc183587220"/>
      <w:r w:rsidRPr="00482485">
        <w:rPr>
          <w:rFonts w:ascii="Times New Roman" w:hAnsi="Times New Roman"/>
          <w:sz w:val="24"/>
          <w:szCs w:val="24"/>
          <w:lang w:val="sr-Cyrl-RS"/>
        </w:rPr>
        <w:t xml:space="preserve">Пројекат технолошког развоја Министарства за просвету и науку Републике Србије у области „Енергетика, рударство и енергетска ефикасност“ ТР33026  „Повећање енергетске ефикасности постројења за производњу топлотне енергије помоћу </w:t>
      </w:r>
      <w:r w:rsidRPr="00482485">
        <w:rPr>
          <w:rFonts w:ascii="Times New Roman" w:hAnsi="Times New Roman"/>
          <w:sz w:val="24"/>
          <w:szCs w:val="24"/>
          <w:lang w:val="sr-Cyrl-RS"/>
        </w:rPr>
        <w:lastRenderedPageBreak/>
        <w:t>аутоматског управљања“ руководилац проф. др Новак Недић са ФМГ у Краљеву, 10 учесника са ФМГ у Краљеву, трајање пројекта 6 година (1.1.2011-31.12.2016)</w:t>
      </w:r>
    </w:p>
    <w:p w:rsidR="00482485" w:rsidRPr="00482485" w:rsidRDefault="00482485" w:rsidP="00482485">
      <w:pPr>
        <w:pStyle w:val="Tekst2"/>
        <w:tabs>
          <w:tab w:val="left" w:pos="284"/>
        </w:tabs>
        <w:spacing w:line="240" w:lineRule="auto"/>
        <w:ind w:left="284"/>
        <w:jc w:val="both"/>
        <w:rPr>
          <w:rFonts w:ascii="Times New Roman" w:hAnsi="Times New Roman"/>
          <w:sz w:val="24"/>
          <w:szCs w:val="24"/>
          <w:lang w:val="sr-Cyrl-RS"/>
        </w:rPr>
      </w:pPr>
    </w:p>
    <w:p w:rsidR="00482485" w:rsidRPr="00482485" w:rsidRDefault="00482485" w:rsidP="00405F18">
      <w:pPr>
        <w:pStyle w:val="Tekst2"/>
        <w:numPr>
          <w:ilvl w:val="0"/>
          <w:numId w:val="77"/>
        </w:numPr>
        <w:tabs>
          <w:tab w:val="left" w:pos="284"/>
        </w:tabs>
        <w:spacing w:line="240" w:lineRule="auto"/>
        <w:ind w:left="284" w:hanging="284"/>
        <w:jc w:val="both"/>
        <w:rPr>
          <w:rFonts w:ascii="Times New Roman" w:hAnsi="Times New Roman"/>
          <w:bCs/>
          <w:sz w:val="24"/>
          <w:szCs w:val="24"/>
          <w:lang w:val="sr-Cyrl-RS"/>
        </w:rPr>
      </w:pPr>
      <w:r w:rsidRPr="00482485">
        <w:rPr>
          <w:rFonts w:ascii="Times New Roman" w:hAnsi="Times New Roman"/>
          <w:sz w:val="24"/>
          <w:szCs w:val="24"/>
          <w:lang w:val="sr-Cyrl-RS"/>
        </w:rPr>
        <w:t>Пројекат технолошког развоја Министарства за просвету и науку Републике Србије у области „Енергетика, рударство и енергетска ефикасност“ ТР33027  „Развој енергетски ефикасног постројења за гасификацију и когенерацију чврсте биомасе“ руководилац проф. др Владан Карамарковић са ФМГ у Краљеву, 10 учесника са ФМГ у Краљеву, трајање пројекта 6 година (1.1.2011-31.12.2016)</w:t>
      </w:r>
    </w:p>
    <w:p w:rsidR="00482485" w:rsidRPr="00482485" w:rsidRDefault="00482485" w:rsidP="00482485">
      <w:pPr>
        <w:pStyle w:val="Tekst2"/>
        <w:tabs>
          <w:tab w:val="left" w:pos="284"/>
        </w:tabs>
        <w:spacing w:line="240" w:lineRule="auto"/>
        <w:ind w:left="284"/>
        <w:jc w:val="both"/>
        <w:rPr>
          <w:rFonts w:ascii="Times New Roman" w:hAnsi="Times New Roman"/>
          <w:bCs/>
          <w:sz w:val="24"/>
          <w:szCs w:val="24"/>
          <w:lang w:val="sr-Cyrl-RS"/>
        </w:rPr>
      </w:pPr>
    </w:p>
    <w:p w:rsidR="00482485" w:rsidRPr="00482485" w:rsidRDefault="00482485" w:rsidP="00405F18">
      <w:pPr>
        <w:pStyle w:val="Tekst2"/>
        <w:numPr>
          <w:ilvl w:val="0"/>
          <w:numId w:val="77"/>
        </w:numPr>
        <w:tabs>
          <w:tab w:val="left" w:pos="284"/>
        </w:tabs>
        <w:spacing w:line="240" w:lineRule="auto"/>
        <w:ind w:left="284" w:hanging="284"/>
        <w:jc w:val="both"/>
        <w:rPr>
          <w:rFonts w:ascii="Times New Roman" w:hAnsi="Times New Roman"/>
          <w:bCs/>
          <w:sz w:val="24"/>
          <w:szCs w:val="24"/>
          <w:lang w:val="sr-Cyrl-RS"/>
        </w:rPr>
      </w:pPr>
      <w:r w:rsidRPr="00482485">
        <w:rPr>
          <w:rFonts w:ascii="Times New Roman" w:hAnsi="Times New Roman"/>
          <w:sz w:val="24"/>
          <w:szCs w:val="24"/>
          <w:lang w:val="sr-Cyrl-RS"/>
        </w:rPr>
        <w:t>Пројекат технолошког развоја Министарства за просвету и науку Републике Србије у области „Материјали и хемијске технологије“ ТР34015 „"Пројектовање, развој и примена нове генерације АДИ материјала" руководилац др Оливера Ерић Цекић са ФМГ у Краљеву, 1 учесник са ФМГ у Краљеву, трајање пројекта 6 година (1.1.2011-31.12.2016)</w:t>
      </w:r>
    </w:p>
    <w:p w:rsidR="00482485" w:rsidRPr="00482485" w:rsidRDefault="00482485" w:rsidP="00482485">
      <w:pPr>
        <w:pStyle w:val="Tekst2"/>
        <w:tabs>
          <w:tab w:val="left" w:pos="284"/>
        </w:tabs>
        <w:spacing w:line="240" w:lineRule="auto"/>
        <w:jc w:val="both"/>
        <w:rPr>
          <w:rFonts w:ascii="Times New Roman" w:hAnsi="Times New Roman"/>
          <w:bCs/>
          <w:sz w:val="24"/>
          <w:szCs w:val="24"/>
          <w:lang w:val="sr-Cyrl-RS"/>
        </w:rPr>
      </w:pPr>
    </w:p>
    <w:p w:rsidR="00482485" w:rsidRPr="00482485" w:rsidRDefault="00482485" w:rsidP="00405F18">
      <w:pPr>
        <w:pStyle w:val="Tekst2"/>
        <w:numPr>
          <w:ilvl w:val="0"/>
          <w:numId w:val="77"/>
        </w:numPr>
        <w:tabs>
          <w:tab w:val="left" w:pos="284"/>
        </w:tabs>
        <w:spacing w:line="240" w:lineRule="auto"/>
        <w:ind w:left="284" w:hanging="284"/>
        <w:jc w:val="both"/>
        <w:rPr>
          <w:rFonts w:ascii="Times New Roman" w:hAnsi="Times New Roman"/>
          <w:bCs/>
          <w:sz w:val="24"/>
          <w:szCs w:val="24"/>
          <w:lang w:val="sr-Cyrl-RS"/>
        </w:rPr>
      </w:pPr>
      <w:r w:rsidRPr="00482485">
        <w:rPr>
          <w:rFonts w:ascii="Times New Roman" w:hAnsi="Times New Roman"/>
          <w:sz w:val="24"/>
          <w:szCs w:val="24"/>
          <w:lang w:val="sr-Cyrl-RS"/>
        </w:rPr>
        <w:t>Пројекат технолошког развоја Министарства за просвету и науку Републике Србије у области „Машинство и индустријски софтвер“ ТР35006  „Одрживост и унапређење машинских система у енергетици и транспорту применом форензичког инжењерства, еко и робуст дизајна“ руководилац проф. др Срђан Бошњак са Машинског факултета у Београду, 2 учесника са ФМГ у Краљеву, трајање пројекта 6 година (1.1.2011-31.12.2016)</w:t>
      </w:r>
    </w:p>
    <w:p w:rsidR="00482485" w:rsidRPr="00482485" w:rsidRDefault="00482485" w:rsidP="00482485">
      <w:pPr>
        <w:pStyle w:val="Tekst2"/>
        <w:tabs>
          <w:tab w:val="left" w:pos="284"/>
        </w:tabs>
        <w:spacing w:line="240" w:lineRule="auto"/>
        <w:jc w:val="both"/>
        <w:rPr>
          <w:rFonts w:ascii="Times New Roman" w:hAnsi="Times New Roman"/>
          <w:bCs/>
          <w:sz w:val="24"/>
          <w:szCs w:val="24"/>
          <w:lang w:val="sr-Cyrl-RS"/>
        </w:rPr>
      </w:pPr>
    </w:p>
    <w:p w:rsidR="00482485" w:rsidRPr="00482485" w:rsidRDefault="00482485" w:rsidP="00405F18">
      <w:pPr>
        <w:pStyle w:val="Tekst2"/>
        <w:numPr>
          <w:ilvl w:val="0"/>
          <w:numId w:val="77"/>
        </w:numPr>
        <w:tabs>
          <w:tab w:val="left" w:pos="284"/>
        </w:tabs>
        <w:spacing w:line="240" w:lineRule="auto"/>
        <w:ind w:left="284" w:hanging="284"/>
        <w:jc w:val="both"/>
        <w:rPr>
          <w:rFonts w:ascii="Times New Roman" w:hAnsi="Times New Roman"/>
          <w:bCs/>
          <w:sz w:val="24"/>
          <w:szCs w:val="24"/>
          <w:lang w:val="sr-Cyrl-RS"/>
        </w:rPr>
      </w:pPr>
      <w:r w:rsidRPr="00482485">
        <w:rPr>
          <w:rFonts w:ascii="Times New Roman" w:hAnsi="Times New Roman"/>
          <w:sz w:val="24"/>
          <w:szCs w:val="24"/>
          <w:lang w:val="sr-Cyrl-RS"/>
        </w:rPr>
        <w:t>Пројекат технолошког развоја Министарства за просвету и науку Републике Србије у области „Машинство и индустријски софтвер“ ТР35023  „Развој уређаја за тренинг пилота и динамичку симулацију лета модерних борбених авиона и то 3-осне центрифуге и 4-осног уређаја за просторну дезоријентацију пилота“ руководилац др Владимир Каргић са Института „Лола“ у Београду, 1 учесник са ФМГ у Краљеву, трајање пројекта 6 година (1.1.2011-31.12.2016)</w:t>
      </w:r>
    </w:p>
    <w:p w:rsidR="00482485" w:rsidRPr="00482485" w:rsidRDefault="00482485" w:rsidP="00482485">
      <w:pPr>
        <w:pStyle w:val="Tekst2"/>
        <w:tabs>
          <w:tab w:val="left" w:pos="284"/>
        </w:tabs>
        <w:spacing w:line="240" w:lineRule="auto"/>
        <w:jc w:val="both"/>
        <w:rPr>
          <w:rFonts w:ascii="Times New Roman" w:hAnsi="Times New Roman"/>
          <w:bCs/>
          <w:sz w:val="24"/>
          <w:szCs w:val="24"/>
          <w:lang w:val="sr-Cyrl-RS"/>
        </w:rPr>
      </w:pPr>
    </w:p>
    <w:p w:rsidR="00482485" w:rsidRPr="00482485" w:rsidRDefault="00482485" w:rsidP="00405F18">
      <w:pPr>
        <w:pStyle w:val="Tekst2"/>
        <w:numPr>
          <w:ilvl w:val="0"/>
          <w:numId w:val="77"/>
        </w:numPr>
        <w:tabs>
          <w:tab w:val="left" w:pos="284"/>
        </w:tabs>
        <w:spacing w:line="240" w:lineRule="auto"/>
        <w:ind w:left="284" w:hanging="284"/>
        <w:jc w:val="both"/>
        <w:rPr>
          <w:rFonts w:ascii="Times New Roman" w:hAnsi="Times New Roman"/>
          <w:bCs/>
          <w:sz w:val="24"/>
          <w:szCs w:val="24"/>
          <w:lang w:val="sr-Cyrl-RS"/>
        </w:rPr>
      </w:pPr>
      <w:r w:rsidRPr="00482485">
        <w:rPr>
          <w:rFonts w:ascii="Times New Roman" w:hAnsi="Times New Roman"/>
          <w:sz w:val="24"/>
          <w:szCs w:val="24"/>
          <w:lang w:val="sr-Cyrl-RS"/>
        </w:rPr>
        <w:t>Пројекат технолошког развоја Министарства за просвету и науку Републике Србије у области „Машинство и индустријски софтвер“ ТР35031  „Развој и примена метода и лабораторијске опреме за оцењивање усаглашености техничких производа“ руководилац др Предраг Поповић из Института „Винча“ у Београду, 2 учесника са ФМГ у Краљеву, трајање пројекта 6 година (1.1.2011-31.12.2016)</w:t>
      </w:r>
    </w:p>
    <w:p w:rsidR="00482485" w:rsidRPr="00482485" w:rsidRDefault="00482485" w:rsidP="00482485">
      <w:pPr>
        <w:pStyle w:val="Tekst2"/>
        <w:tabs>
          <w:tab w:val="left" w:pos="284"/>
        </w:tabs>
        <w:spacing w:line="240" w:lineRule="auto"/>
        <w:jc w:val="both"/>
        <w:rPr>
          <w:rFonts w:ascii="Times New Roman" w:hAnsi="Times New Roman"/>
          <w:bCs/>
          <w:sz w:val="24"/>
          <w:szCs w:val="24"/>
          <w:lang w:val="sr-Cyrl-RS"/>
        </w:rPr>
      </w:pPr>
    </w:p>
    <w:p w:rsidR="00482485" w:rsidRPr="00482485" w:rsidRDefault="00482485" w:rsidP="00405F18">
      <w:pPr>
        <w:pStyle w:val="Tekst2"/>
        <w:numPr>
          <w:ilvl w:val="0"/>
          <w:numId w:val="77"/>
        </w:numPr>
        <w:tabs>
          <w:tab w:val="left" w:pos="284"/>
        </w:tabs>
        <w:spacing w:line="240" w:lineRule="auto"/>
        <w:ind w:left="284" w:hanging="284"/>
        <w:jc w:val="both"/>
        <w:rPr>
          <w:rFonts w:ascii="Times New Roman" w:hAnsi="Times New Roman"/>
          <w:bCs/>
          <w:sz w:val="24"/>
          <w:szCs w:val="24"/>
          <w:lang w:val="sr-Cyrl-RS"/>
        </w:rPr>
      </w:pPr>
      <w:r w:rsidRPr="00482485">
        <w:rPr>
          <w:rFonts w:ascii="Times New Roman" w:hAnsi="Times New Roman"/>
          <w:sz w:val="24"/>
          <w:szCs w:val="24"/>
          <w:lang w:val="sr-Cyrl-RS"/>
        </w:rPr>
        <w:t>Пројекат технолошког развоја Министарства за просвету и науку Републике Србије у области „Машинство и индустријски софтвер“ ТР35037 „Развој нове конструкције кашике багера континуалног дејства у циљу интегрисања модуларних резних елемената“ руководилац проф. др Радомир Славковић са Факултета техничких наука у Чачку, 2 учесника са ФМГ у Краљеву, трајање пројекта 6 година (1.1.2011-31.12.2016)</w:t>
      </w:r>
    </w:p>
    <w:p w:rsidR="00482485" w:rsidRPr="00482485" w:rsidRDefault="00482485" w:rsidP="00482485">
      <w:pPr>
        <w:pStyle w:val="Tekst2"/>
        <w:tabs>
          <w:tab w:val="left" w:pos="284"/>
        </w:tabs>
        <w:spacing w:line="240" w:lineRule="auto"/>
        <w:jc w:val="both"/>
        <w:rPr>
          <w:rFonts w:ascii="Times New Roman" w:hAnsi="Times New Roman"/>
          <w:bCs/>
          <w:sz w:val="24"/>
          <w:szCs w:val="24"/>
          <w:lang w:val="sr-Cyrl-RS"/>
        </w:rPr>
      </w:pPr>
    </w:p>
    <w:p w:rsidR="00482485" w:rsidRPr="00482485" w:rsidRDefault="00482485" w:rsidP="00405F18">
      <w:pPr>
        <w:pStyle w:val="Tekst2"/>
        <w:numPr>
          <w:ilvl w:val="0"/>
          <w:numId w:val="77"/>
        </w:numPr>
        <w:tabs>
          <w:tab w:val="left" w:pos="284"/>
        </w:tabs>
        <w:spacing w:line="240" w:lineRule="auto"/>
        <w:ind w:left="284" w:hanging="284"/>
        <w:jc w:val="both"/>
        <w:rPr>
          <w:rFonts w:ascii="Times New Roman" w:hAnsi="Times New Roman"/>
          <w:bCs/>
          <w:sz w:val="24"/>
          <w:szCs w:val="24"/>
          <w:lang w:val="sr-Cyrl-RS"/>
        </w:rPr>
      </w:pPr>
      <w:r w:rsidRPr="00482485">
        <w:rPr>
          <w:rFonts w:ascii="Times New Roman" w:hAnsi="Times New Roman"/>
          <w:sz w:val="24"/>
          <w:szCs w:val="24"/>
          <w:lang w:val="sr-Cyrl-RS"/>
        </w:rPr>
        <w:t>Пројекат технолошког развоја Министарства за просвету и науку Републике Србије у области „Машинство и индустријски софтвер“ ТР35038 „Истраживање и развој нових концепција веза окретне и неокретне конструкције машина транспортне и грађевинске механизације“ руководилац проф. др Миломир Гашић са ФМГ у Краљеву, 9 учесника са ФМГ у Краљеву, трајање пројекта 6 година (1.1.2011-31.12.2016)</w:t>
      </w:r>
    </w:p>
    <w:p w:rsidR="00482485" w:rsidRPr="00482485" w:rsidRDefault="00482485" w:rsidP="00482485">
      <w:pPr>
        <w:pStyle w:val="Tekst2"/>
        <w:tabs>
          <w:tab w:val="left" w:pos="284"/>
        </w:tabs>
        <w:spacing w:line="240" w:lineRule="auto"/>
        <w:jc w:val="both"/>
        <w:rPr>
          <w:rFonts w:ascii="Times New Roman" w:hAnsi="Times New Roman"/>
          <w:bCs/>
          <w:sz w:val="24"/>
          <w:szCs w:val="24"/>
          <w:lang w:val="sr-Cyrl-RS"/>
        </w:rPr>
      </w:pPr>
    </w:p>
    <w:p w:rsidR="00482485" w:rsidRPr="00482485" w:rsidRDefault="00482485" w:rsidP="00405F18">
      <w:pPr>
        <w:pStyle w:val="Tekst2"/>
        <w:numPr>
          <w:ilvl w:val="0"/>
          <w:numId w:val="77"/>
        </w:numPr>
        <w:tabs>
          <w:tab w:val="left" w:pos="284"/>
        </w:tabs>
        <w:spacing w:line="240" w:lineRule="auto"/>
        <w:ind w:left="284" w:hanging="284"/>
        <w:jc w:val="both"/>
        <w:rPr>
          <w:rFonts w:ascii="Times New Roman" w:hAnsi="Times New Roman"/>
          <w:bCs/>
          <w:sz w:val="24"/>
          <w:szCs w:val="24"/>
          <w:lang w:val="sr-Cyrl-RS"/>
        </w:rPr>
      </w:pPr>
      <w:r w:rsidRPr="00482485">
        <w:rPr>
          <w:rFonts w:ascii="Times New Roman" w:hAnsi="Times New Roman"/>
          <w:sz w:val="24"/>
          <w:szCs w:val="24"/>
          <w:lang w:val="sr-Cyrl-RS"/>
        </w:rPr>
        <w:lastRenderedPageBreak/>
        <w:t>Пројекат технолошког развоја Министарства за просвету и науку Републике Србије у области „Уређење, заштита и коришћење вода, земљишта и ваздуха“ ТР37020 „Развој методологија и средстава за заштиту од буке урбаних средина“ руководилац проф. др Златан Шошкић са ФМГ у Краљеву, 12 учесника са ФМГ у Краљеву, трајање пројекта 6 година (1.1.2011-31.12.2016)</w:t>
      </w:r>
    </w:p>
    <w:p w:rsidR="00482485" w:rsidRDefault="00482485" w:rsidP="00482485">
      <w:pPr>
        <w:pStyle w:val="ListParagraph"/>
        <w:ind w:left="426" w:hanging="426"/>
        <w:rPr>
          <w:bCs/>
          <w:lang w:val="sr-Cyrl-RS"/>
        </w:rPr>
      </w:pPr>
    </w:p>
    <w:p w:rsidR="00482485" w:rsidRPr="00482485" w:rsidRDefault="00482485" w:rsidP="00405F18">
      <w:pPr>
        <w:pStyle w:val="Tekst2"/>
        <w:numPr>
          <w:ilvl w:val="0"/>
          <w:numId w:val="77"/>
        </w:numPr>
        <w:tabs>
          <w:tab w:val="left" w:pos="426"/>
        </w:tabs>
        <w:spacing w:line="240" w:lineRule="auto"/>
        <w:ind w:left="426" w:hanging="426"/>
        <w:jc w:val="both"/>
        <w:rPr>
          <w:rFonts w:ascii="Times New Roman" w:hAnsi="Times New Roman"/>
          <w:bCs/>
          <w:sz w:val="24"/>
          <w:szCs w:val="24"/>
          <w:lang w:val="sr-Cyrl-RS"/>
        </w:rPr>
      </w:pPr>
      <w:r w:rsidRPr="00482485">
        <w:rPr>
          <w:rFonts w:ascii="Times New Roman" w:hAnsi="Times New Roman"/>
          <w:sz w:val="24"/>
          <w:szCs w:val="24"/>
          <w:lang w:val="sr-Cyrl-RS"/>
        </w:rPr>
        <w:t>Пројекат основних истраживања Министарства за просвету и науку Републике Србије у области „Математика, компјутерске науке и механика“ ОН174016 „Механика нелинеарних и дисипативних система-савремени модели, анализа и примене“, руководилац проф. др Србољуб Симић са ФТН у Новом Саду, 2 учесника са ФМГ у Краљеву, трајање пројекта 6 година (1.1.2011-31.12.2016)</w:t>
      </w:r>
    </w:p>
    <w:p w:rsidR="00482485" w:rsidRPr="00482485" w:rsidRDefault="00482485" w:rsidP="00482485">
      <w:pPr>
        <w:pStyle w:val="Tekst2"/>
        <w:tabs>
          <w:tab w:val="left" w:pos="426"/>
        </w:tabs>
        <w:spacing w:line="240" w:lineRule="auto"/>
        <w:ind w:left="426"/>
        <w:jc w:val="both"/>
        <w:rPr>
          <w:rFonts w:ascii="Times New Roman" w:hAnsi="Times New Roman"/>
          <w:bCs/>
          <w:sz w:val="24"/>
          <w:szCs w:val="24"/>
          <w:lang w:val="sr-Cyrl-RS"/>
        </w:rPr>
      </w:pPr>
    </w:p>
    <w:p w:rsidR="00482485" w:rsidRPr="00482485" w:rsidRDefault="00482485" w:rsidP="00405F18">
      <w:pPr>
        <w:pStyle w:val="Tekst2"/>
        <w:numPr>
          <w:ilvl w:val="0"/>
          <w:numId w:val="77"/>
        </w:numPr>
        <w:tabs>
          <w:tab w:val="left" w:pos="426"/>
        </w:tabs>
        <w:spacing w:line="240" w:lineRule="auto"/>
        <w:ind w:left="426" w:hanging="426"/>
        <w:jc w:val="both"/>
        <w:rPr>
          <w:rFonts w:ascii="Times New Roman" w:hAnsi="Times New Roman"/>
          <w:bCs/>
          <w:sz w:val="24"/>
          <w:szCs w:val="24"/>
          <w:lang w:val="sr-Cyrl-RS"/>
        </w:rPr>
      </w:pPr>
      <w:r w:rsidRPr="00482485">
        <w:rPr>
          <w:rFonts w:ascii="Times New Roman" w:hAnsi="Times New Roman"/>
          <w:sz w:val="24"/>
          <w:szCs w:val="24"/>
          <w:lang w:val="sr-Cyrl-RS"/>
        </w:rPr>
        <w:t>Пројекат основних истраживања Министарства за просвету и науку Републике Србије у области „Математика, компјутерске науке и механика“ Министарства за просвету и науку Републике Србије ОН174025  „Проблеми нелинеарне анализе, теорије оператора, топологије и примене“ руководилац проф. др Владимир Ракочевић са ПМФ у Нишу , 1 учесник са ФМГ у Краљеву, трајање пројекта 6 година (1.1.2011-31.12.2016)</w:t>
      </w:r>
    </w:p>
    <w:p w:rsidR="00482485" w:rsidRDefault="00482485" w:rsidP="00482485">
      <w:pPr>
        <w:pStyle w:val="ListParagraph"/>
        <w:rPr>
          <w:bCs/>
          <w:lang w:val="sr-Cyrl-RS"/>
        </w:rPr>
      </w:pPr>
    </w:p>
    <w:p w:rsidR="00482485" w:rsidRPr="00482485" w:rsidRDefault="00482485" w:rsidP="00405F18">
      <w:pPr>
        <w:pStyle w:val="Tekst2"/>
        <w:numPr>
          <w:ilvl w:val="0"/>
          <w:numId w:val="77"/>
        </w:numPr>
        <w:tabs>
          <w:tab w:val="left" w:pos="426"/>
        </w:tabs>
        <w:spacing w:line="240" w:lineRule="auto"/>
        <w:ind w:left="426" w:hanging="426"/>
        <w:jc w:val="both"/>
        <w:rPr>
          <w:rFonts w:ascii="Times New Roman" w:hAnsi="Times New Roman"/>
          <w:bCs/>
          <w:sz w:val="24"/>
          <w:szCs w:val="24"/>
          <w:lang w:val="sr-Cyrl-RS"/>
        </w:rPr>
      </w:pPr>
      <w:r w:rsidRPr="00482485">
        <w:rPr>
          <w:rFonts w:ascii="Times New Roman" w:hAnsi="Times New Roman"/>
          <w:sz w:val="24"/>
          <w:szCs w:val="24"/>
          <w:lang w:val="sr-Cyrl-RS"/>
        </w:rPr>
        <w:t>Пројекат Развојне агенције Србије,  „Подизање конкурентности ланца вредности у производњи пластичних производа“, руководилац: Звонко Туфегџић из Регионалне привредне коморе Краљево, 5 учесника са ФМГ у Краљеву,трајање пројекта 6 месеци (24.10.2016-1.5.2017)</w:t>
      </w:r>
    </w:p>
    <w:bookmarkEnd w:id="2"/>
    <w:p w:rsidR="00482485" w:rsidRPr="00482485" w:rsidRDefault="00482485" w:rsidP="006003AC">
      <w:pPr>
        <w:pStyle w:val="Naslov5"/>
        <w:spacing w:before="0"/>
        <w:jc w:val="both"/>
        <w:rPr>
          <w:rFonts w:ascii="Times New Roman" w:hAnsi="Times New Roman" w:cs="Times New Roman"/>
          <w:i/>
          <w:color w:val="00B0F0"/>
          <w:sz w:val="24"/>
          <w:lang w:val="sr-Cyrl-RS"/>
        </w:rPr>
      </w:pPr>
    </w:p>
    <w:p w:rsidR="00DA6225" w:rsidRDefault="00DA6225" w:rsidP="00464D3C">
      <w:pPr>
        <w:spacing w:after="0" w:line="240" w:lineRule="auto"/>
        <w:ind w:firstLine="708"/>
        <w:jc w:val="both"/>
        <w:rPr>
          <w:rFonts w:ascii="Times New Roman" w:hAnsi="Times New Roman"/>
          <w:sz w:val="24"/>
          <w:szCs w:val="24"/>
          <w:lang w:val="ru-RU"/>
        </w:rPr>
      </w:pPr>
      <w:r w:rsidRPr="00990067">
        <w:rPr>
          <w:rFonts w:ascii="Times New Roman" w:hAnsi="Times New Roman"/>
          <w:sz w:val="24"/>
          <w:szCs w:val="24"/>
          <w:lang w:val="ru-RU"/>
        </w:rPr>
        <w:t>Факултет за машинство и грађевинарство у Краљеву</w:t>
      </w:r>
      <w:r w:rsidR="006003AC">
        <w:rPr>
          <w:rFonts w:ascii="Times New Roman" w:hAnsi="Times New Roman"/>
          <w:sz w:val="24"/>
          <w:szCs w:val="24"/>
          <w:lang w:val="ru-RU"/>
        </w:rPr>
        <w:t xml:space="preserve"> учествује у реализацији 6 међународних пројеката и то један из програма </w:t>
      </w:r>
      <w:r w:rsidR="006003AC" w:rsidRPr="00482485">
        <w:rPr>
          <w:rFonts w:ascii="Times New Roman" w:hAnsi="Times New Roman"/>
          <w:sz w:val="24"/>
          <w:szCs w:val="24"/>
          <w:lang w:val="sr-Cyrl-RS"/>
        </w:rPr>
        <w:t>HORIZON 2020</w:t>
      </w:r>
      <w:r w:rsidR="006003AC">
        <w:rPr>
          <w:rFonts w:ascii="Times New Roman" w:hAnsi="Times New Roman"/>
          <w:sz w:val="24"/>
          <w:szCs w:val="24"/>
          <w:lang w:val="sr-Cyrl-RS"/>
        </w:rPr>
        <w:t xml:space="preserve"> и 5 пројеката </w:t>
      </w:r>
      <w:r w:rsidR="006003AC" w:rsidRPr="006003AC">
        <w:rPr>
          <w:rFonts w:ascii="Times New Roman" w:hAnsi="Times New Roman"/>
          <w:sz w:val="24"/>
          <w:szCs w:val="24"/>
          <w:lang w:val="sr-Cyrl-RS"/>
        </w:rPr>
        <w:t>из Erasmus+ програма</w:t>
      </w:r>
      <w:r w:rsidR="006003AC">
        <w:rPr>
          <w:rFonts w:ascii="Times New Roman" w:hAnsi="Times New Roman"/>
          <w:sz w:val="24"/>
          <w:szCs w:val="24"/>
          <w:lang w:val="sr-Cyrl-RS"/>
        </w:rPr>
        <w:t>.</w:t>
      </w:r>
    </w:p>
    <w:p w:rsidR="00DA6225" w:rsidRPr="00482485" w:rsidRDefault="00DA6225" w:rsidP="00DA6225">
      <w:pPr>
        <w:spacing w:after="0" w:line="240" w:lineRule="auto"/>
        <w:ind w:firstLine="426"/>
        <w:rPr>
          <w:rFonts w:ascii="Times New Roman" w:eastAsia="Times New Roman" w:hAnsi="Times New Roman"/>
          <w:i/>
          <w:caps/>
          <w:color w:val="00B0F0"/>
          <w:sz w:val="24"/>
          <w:szCs w:val="24"/>
          <w:lang w:val="sr-Cyrl-RS"/>
        </w:rPr>
      </w:pPr>
    </w:p>
    <w:p w:rsidR="00482485" w:rsidRPr="00482485" w:rsidRDefault="00482485" w:rsidP="00482485">
      <w:pPr>
        <w:pStyle w:val="Naslov5"/>
        <w:spacing w:before="0"/>
        <w:rPr>
          <w:rFonts w:ascii="Times New Roman" w:hAnsi="Times New Roman" w:cs="Times New Roman"/>
          <w:i/>
          <w:sz w:val="24"/>
          <w:lang w:val="sr-Cyrl-RS"/>
        </w:rPr>
      </w:pPr>
      <w:r w:rsidRPr="00482485">
        <w:rPr>
          <w:rFonts w:ascii="Times New Roman" w:hAnsi="Times New Roman" w:cs="Times New Roman"/>
          <w:i/>
          <w:sz w:val="24"/>
          <w:lang w:val="sr-Cyrl-RS"/>
        </w:rPr>
        <w:t>Међународни пројекти</w:t>
      </w:r>
    </w:p>
    <w:p w:rsidR="00482485" w:rsidRPr="00482485" w:rsidRDefault="00482485" w:rsidP="00482485">
      <w:pPr>
        <w:pStyle w:val="Tekst2"/>
        <w:spacing w:line="240" w:lineRule="auto"/>
        <w:rPr>
          <w:rFonts w:ascii="Times New Roman" w:hAnsi="Times New Roman"/>
          <w:color w:val="00B0F0"/>
          <w:sz w:val="24"/>
          <w:szCs w:val="24"/>
          <w:lang w:val="sr-Cyrl-RS"/>
        </w:rPr>
      </w:pPr>
    </w:p>
    <w:p w:rsidR="00482485" w:rsidRPr="006003AC" w:rsidRDefault="00482485" w:rsidP="00405F18">
      <w:pPr>
        <w:pStyle w:val="nabrojNivoi"/>
        <w:numPr>
          <w:ilvl w:val="0"/>
          <w:numId w:val="78"/>
        </w:numPr>
        <w:spacing w:before="0"/>
        <w:ind w:left="284" w:hanging="284"/>
        <w:jc w:val="both"/>
        <w:rPr>
          <w:rFonts w:ascii="Times New Roman" w:hAnsi="Times New Roman" w:cs="Times New Roman"/>
          <w:bCs/>
          <w:sz w:val="24"/>
          <w:lang w:val="sr-Cyrl-RS"/>
        </w:rPr>
      </w:pPr>
      <w:r w:rsidRPr="00482485">
        <w:rPr>
          <w:rFonts w:ascii="Times New Roman" w:hAnsi="Times New Roman" w:cs="Times New Roman"/>
          <w:sz w:val="24"/>
          <w:lang w:val="sr-Cyrl-RS"/>
        </w:rPr>
        <w:t>“FoFAM – Industrial and Regional Valorization of FoF Additive Manufacturing Projects”, пројекат HORIZON 2020 програма број 636882, трајање пројекта 2015-2017, координатор пројекта: Paula Queipo из предузећа Prodintec /Шпанија/, члан тима са ФМГ др Снежана Ћирић Костић (индивидуални експерт)</w:t>
      </w:r>
    </w:p>
    <w:p w:rsidR="006003AC" w:rsidRPr="00482485" w:rsidRDefault="006003AC" w:rsidP="006003AC">
      <w:pPr>
        <w:pStyle w:val="nabrojNivoi"/>
        <w:numPr>
          <w:ilvl w:val="0"/>
          <w:numId w:val="0"/>
        </w:numPr>
        <w:spacing w:before="0"/>
        <w:ind w:left="284"/>
        <w:jc w:val="both"/>
        <w:rPr>
          <w:rFonts w:ascii="Times New Roman" w:hAnsi="Times New Roman" w:cs="Times New Roman"/>
          <w:bCs/>
          <w:sz w:val="24"/>
          <w:lang w:val="sr-Cyrl-RS"/>
        </w:rPr>
      </w:pPr>
    </w:p>
    <w:p w:rsidR="006003AC" w:rsidRDefault="00482485" w:rsidP="00405F18">
      <w:pPr>
        <w:pStyle w:val="ListParagraph"/>
        <w:numPr>
          <w:ilvl w:val="0"/>
          <w:numId w:val="78"/>
        </w:numPr>
        <w:ind w:left="284" w:hanging="284"/>
        <w:contextualSpacing w:val="0"/>
        <w:jc w:val="both"/>
        <w:rPr>
          <w:lang w:val="sr-Cyrl-RS"/>
        </w:rPr>
      </w:pPr>
      <w:r w:rsidRPr="00482485">
        <w:rPr>
          <w:lang w:val="sr-Cyrl-RS"/>
        </w:rPr>
        <w:t>Erasmus+ for Students/Teachers/Administrative Staff from Moldova, Morocco, Serbia“, пројекат из групе КА1 акција програма „Erasmus+“, трајање програма 2015-2021, координатор пројекта проф. др Lia Dolga са Политехничког универзитета у Темишвару /Румунија/, госутујући наставници са ФМГ: проф. др Милан Коларевић, проф. др Миомир Вукићевић, др Мишо Бјелић, гостујући студенти са ФМГ Павле Коларевић, Синиша Бојчетић</w:t>
      </w:r>
    </w:p>
    <w:p w:rsidR="006003AC" w:rsidRDefault="006003AC" w:rsidP="006003AC">
      <w:pPr>
        <w:pStyle w:val="ListParagraph"/>
        <w:ind w:left="284"/>
        <w:contextualSpacing w:val="0"/>
        <w:jc w:val="both"/>
        <w:rPr>
          <w:lang w:val="sr-Cyrl-RS"/>
        </w:rPr>
      </w:pPr>
    </w:p>
    <w:p w:rsidR="00482485" w:rsidRPr="00482485" w:rsidRDefault="00482485" w:rsidP="00405F18">
      <w:pPr>
        <w:pStyle w:val="ListParagraph"/>
        <w:numPr>
          <w:ilvl w:val="0"/>
          <w:numId w:val="78"/>
        </w:numPr>
        <w:ind w:left="284" w:hanging="284"/>
        <w:contextualSpacing w:val="0"/>
        <w:jc w:val="both"/>
        <w:rPr>
          <w:lang w:val="sr-Cyrl-RS"/>
        </w:rPr>
      </w:pPr>
      <w:r w:rsidRPr="00482485">
        <w:rPr>
          <w:lang w:val="sr-Cyrl-RS"/>
        </w:rPr>
        <w:t xml:space="preserve">„Erasmus+ mobility for Students and Teachers“, пројекат из групе КА1 акција програма Еразмус+, трајање програма 2015-2021, координатор пројекта проф. др Sonia Laurentiu са Техничког универзитета за грађевинарство у Букурешту /Румунија/, гостујући наставик са ФМГ др Горан Марковић, гостујући докторанд са ФМГ Горан Бошковић, гостујући докторанд наставник на ФМГ dr Catalin Francu, гостујући докторанд на ФМГ Vlad Marius </w:t>
      </w:r>
    </w:p>
    <w:p w:rsidR="00482485" w:rsidRDefault="00482485" w:rsidP="00405F18">
      <w:pPr>
        <w:pStyle w:val="ListParagraph"/>
        <w:numPr>
          <w:ilvl w:val="0"/>
          <w:numId w:val="78"/>
        </w:numPr>
        <w:ind w:left="284" w:hanging="284"/>
        <w:contextualSpacing w:val="0"/>
        <w:jc w:val="both"/>
        <w:rPr>
          <w:lang w:val="sr-Cyrl-RS"/>
        </w:rPr>
      </w:pPr>
      <w:bookmarkStart w:id="3" w:name="OLE_LINK184"/>
      <w:r w:rsidRPr="00482485">
        <w:rPr>
          <w:lang w:val="sr-Cyrl-RS"/>
        </w:rPr>
        <w:lastRenderedPageBreak/>
        <w:t>„Erasmus+ mobility for Students and Teachers“, пројекат из групе КА1 акција програма „Erasmus+“, трајање програма 2015-2021, координатор пројекта проф. др Filipo Sartor са Универзитета у Болоњи /Италија/, гостујући наставник са ФМГ др Снежана Ћирић Костић, гостујући докторанд са ФМГ Александар Вранић, гостујући наставник на ФМГ prof. dr Giorgio Olmi</w:t>
      </w:r>
      <w:bookmarkEnd w:id="3"/>
    </w:p>
    <w:p w:rsidR="006003AC" w:rsidRPr="00482485" w:rsidRDefault="006003AC" w:rsidP="006003AC">
      <w:pPr>
        <w:pStyle w:val="ListParagraph"/>
        <w:ind w:left="284"/>
        <w:contextualSpacing w:val="0"/>
        <w:jc w:val="both"/>
        <w:rPr>
          <w:lang w:val="sr-Cyrl-RS"/>
        </w:rPr>
      </w:pPr>
    </w:p>
    <w:p w:rsidR="00482485" w:rsidRDefault="00482485" w:rsidP="00405F18">
      <w:pPr>
        <w:pStyle w:val="ListParagraph"/>
        <w:numPr>
          <w:ilvl w:val="0"/>
          <w:numId w:val="78"/>
        </w:numPr>
        <w:ind w:left="284" w:hanging="284"/>
        <w:contextualSpacing w:val="0"/>
        <w:jc w:val="both"/>
        <w:rPr>
          <w:lang w:val="sr-Cyrl-RS"/>
        </w:rPr>
      </w:pPr>
      <w:bookmarkStart w:id="4" w:name="OLE_LINK185"/>
      <w:bookmarkStart w:id="5" w:name="OLE_LINK186"/>
      <w:r w:rsidRPr="00482485">
        <w:rPr>
          <w:lang w:val="sr-Cyrl-RS"/>
        </w:rPr>
        <w:t>„Erasmus+ mobility for Students and Teachers“, пројекат из групе КА1 акција програма „Erasmus+“, трајање програма 2015-2021, координатор пројекта проф. др Николај Георгиев са Универзитета та транспорт „Тодор Каблешков“ у Софији /Бугарска/, гостујући наставници са ФМГ проф. др Драган Петровић и проф. др Златан Шошкић, гостујући наставници на ФМГ проф. др Иван Миленов и др Добринка Атмаджова, гостујући студенти са ФМГ Игор Обреновић и Немања Парезановић, гостујући студенти на ФМГ Кристин Костадинова, Кристиан Канев и Пламен Петков</w:t>
      </w:r>
      <w:bookmarkEnd w:id="4"/>
      <w:bookmarkEnd w:id="5"/>
    </w:p>
    <w:p w:rsidR="006003AC" w:rsidRPr="006003AC" w:rsidRDefault="006003AC" w:rsidP="006003AC">
      <w:pPr>
        <w:pStyle w:val="ListParagraph"/>
        <w:rPr>
          <w:lang w:val="sr-Cyrl-RS"/>
        </w:rPr>
      </w:pPr>
    </w:p>
    <w:p w:rsidR="00482485" w:rsidRPr="00482485" w:rsidRDefault="00482485" w:rsidP="00405F18">
      <w:pPr>
        <w:pStyle w:val="nabrojNivoi"/>
        <w:numPr>
          <w:ilvl w:val="0"/>
          <w:numId w:val="78"/>
        </w:numPr>
        <w:spacing w:before="0"/>
        <w:ind w:left="284" w:hanging="284"/>
        <w:jc w:val="both"/>
        <w:rPr>
          <w:rFonts w:ascii="Times New Roman" w:hAnsi="Times New Roman" w:cs="Times New Roman"/>
          <w:bCs/>
          <w:sz w:val="24"/>
          <w:lang w:val="sr-Cyrl-RS"/>
        </w:rPr>
      </w:pPr>
      <w:r w:rsidRPr="00482485">
        <w:rPr>
          <w:rFonts w:ascii="Times New Roman" w:hAnsi="Times New Roman" w:cs="Times New Roman"/>
          <w:sz w:val="24"/>
          <w:lang w:val="sr-Cyrl-RS"/>
        </w:rPr>
        <w:t>„Erasmus+ mobility for Students and Teachers“, пројекат из групе КА1 акција програма „Erasmus+“, трајање програма 2015-2021, координатор пројекта Joanna Mystkowska са Техничког универзитета У Бјалистоку /Пољска/, гостујући наставници са ФМГ др Раде Карамарковић и асистенти Слободан Тодосијевић и Ненад Стојић, гостујући студенти са ФМГ Никола Босић, Јован Гавриловић и Немања Илић.</w:t>
      </w:r>
    </w:p>
    <w:p w:rsidR="004F5C6C" w:rsidRDefault="004F5C6C" w:rsidP="00464D3C">
      <w:pPr>
        <w:spacing w:after="0" w:line="240" w:lineRule="auto"/>
        <w:jc w:val="both"/>
        <w:rPr>
          <w:rFonts w:ascii="Times New Roman" w:hAnsi="Times New Roman"/>
          <w:sz w:val="24"/>
          <w:szCs w:val="24"/>
          <w:lang w:val="sr-Cyrl-RS"/>
        </w:rPr>
      </w:pPr>
    </w:p>
    <w:p w:rsidR="009A158D" w:rsidRDefault="009A158D" w:rsidP="009A158D">
      <w:pPr>
        <w:spacing w:after="0" w:line="240" w:lineRule="auto"/>
        <w:rPr>
          <w:rFonts w:ascii="Times New Roman" w:hAnsi="Times New Roman"/>
          <w:b/>
          <w:i/>
          <w:sz w:val="24"/>
          <w:szCs w:val="24"/>
          <w:u w:val="single"/>
          <w:lang w:val="sr-Cyrl-RS"/>
        </w:rPr>
      </w:pPr>
      <w:r w:rsidRPr="00037138">
        <w:rPr>
          <w:rFonts w:ascii="Times New Roman" w:hAnsi="Times New Roman"/>
          <w:b/>
          <w:i/>
          <w:sz w:val="24"/>
          <w:szCs w:val="24"/>
          <w:u w:val="single"/>
          <w:lang w:val="sr-Cyrl-RS"/>
        </w:rPr>
        <w:t>Факултет медицинских наука у Крагујевцу</w:t>
      </w:r>
    </w:p>
    <w:p w:rsidR="009A158D" w:rsidRDefault="009A158D" w:rsidP="009A158D">
      <w:pPr>
        <w:spacing w:after="0" w:line="240" w:lineRule="auto"/>
        <w:rPr>
          <w:rFonts w:ascii="Times New Roman" w:hAnsi="Times New Roman"/>
          <w:b/>
          <w:i/>
          <w:sz w:val="24"/>
          <w:szCs w:val="24"/>
          <w:u w:val="single"/>
          <w:lang w:val="sr-Cyrl-RS"/>
        </w:rPr>
      </w:pPr>
    </w:p>
    <w:p w:rsidR="009A158D" w:rsidRPr="009A158D" w:rsidRDefault="009A158D" w:rsidP="009A158D">
      <w:pPr>
        <w:spacing w:after="0" w:line="240" w:lineRule="auto"/>
        <w:ind w:firstLine="720"/>
        <w:jc w:val="both"/>
        <w:rPr>
          <w:rFonts w:ascii="Times New Roman" w:hAnsi="Times New Roman"/>
          <w:sz w:val="24"/>
          <w:szCs w:val="24"/>
          <w:lang w:val="ru-RU"/>
        </w:rPr>
      </w:pPr>
      <w:r w:rsidRPr="009A158D">
        <w:rPr>
          <w:rFonts w:ascii="Times New Roman" w:hAnsi="Times New Roman"/>
          <w:sz w:val="24"/>
          <w:szCs w:val="24"/>
          <w:lang w:val="ru-RU"/>
        </w:rPr>
        <w:t xml:space="preserve">Факултет медицинских наука у Крагујевцу </w:t>
      </w:r>
      <w:r>
        <w:rPr>
          <w:rFonts w:ascii="Times New Roman" w:hAnsi="Times New Roman"/>
          <w:sz w:val="24"/>
          <w:szCs w:val="24"/>
          <w:lang w:val="ru-RU"/>
        </w:rPr>
        <w:t xml:space="preserve">реализује 3 међународна пројекта, 22 домаћа иновациона пројекта </w:t>
      </w:r>
      <w:r w:rsidRPr="009A158D">
        <w:rPr>
          <w:rFonts w:ascii="Times New Roman" w:hAnsi="Times New Roman"/>
          <w:sz w:val="24"/>
          <w:szCs w:val="24"/>
          <w:lang w:val="ru-RU"/>
        </w:rPr>
        <w:t>које финансира М</w:t>
      </w:r>
      <w:r w:rsidR="00464D3C">
        <w:rPr>
          <w:rFonts w:ascii="Times New Roman" w:hAnsi="Times New Roman"/>
          <w:sz w:val="24"/>
          <w:szCs w:val="24"/>
          <w:lang w:val="ru-RU"/>
        </w:rPr>
        <w:t>инистарство просвете, н</w:t>
      </w:r>
      <w:r>
        <w:rPr>
          <w:rFonts w:ascii="Times New Roman" w:hAnsi="Times New Roman"/>
          <w:sz w:val="24"/>
          <w:szCs w:val="24"/>
          <w:lang w:val="ru-RU"/>
        </w:rPr>
        <w:t>ауке и технолошког развоја</w:t>
      </w:r>
      <w:r w:rsidRPr="009A158D">
        <w:rPr>
          <w:rFonts w:ascii="Times New Roman" w:hAnsi="Times New Roman"/>
          <w:sz w:val="24"/>
          <w:szCs w:val="24"/>
          <w:lang w:val="ru-RU"/>
        </w:rPr>
        <w:t xml:space="preserve">, </w:t>
      </w:r>
      <w:r>
        <w:rPr>
          <w:rFonts w:ascii="Times New Roman" w:hAnsi="Times New Roman"/>
          <w:sz w:val="24"/>
          <w:szCs w:val="24"/>
          <w:lang w:val="ru-RU"/>
        </w:rPr>
        <w:t>као и 36 јуниор пројеката</w:t>
      </w:r>
      <w:r w:rsidR="00464D3C">
        <w:rPr>
          <w:rFonts w:ascii="Times New Roman" w:hAnsi="Times New Roman"/>
          <w:sz w:val="24"/>
          <w:szCs w:val="24"/>
          <w:lang w:val="ru-RU"/>
        </w:rPr>
        <w:t xml:space="preserve"> које финансира Факултет, </w:t>
      </w:r>
      <w:r w:rsidRPr="009A158D">
        <w:rPr>
          <w:rFonts w:ascii="Times New Roman" w:hAnsi="Times New Roman"/>
          <w:sz w:val="24"/>
          <w:szCs w:val="24"/>
          <w:lang w:val="ru-RU"/>
        </w:rPr>
        <w:t>на којима је ангажовано укупно 4</w:t>
      </w:r>
      <w:r w:rsidR="00464D3C">
        <w:rPr>
          <w:rFonts w:ascii="Times New Roman" w:hAnsi="Times New Roman"/>
          <w:sz w:val="24"/>
          <w:szCs w:val="24"/>
          <w:lang w:val="ru-RU"/>
        </w:rPr>
        <w:t>3</w:t>
      </w:r>
      <w:r w:rsidRPr="009A158D">
        <w:rPr>
          <w:rFonts w:ascii="Times New Roman" w:hAnsi="Times New Roman"/>
          <w:sz w:val="24"/>
          <w:szCs w:val="24"/>
          <w:lang w:val="ru-RU"/>
        </w:rPr>
        <w:t>5 наставника и сарадника Факултета.</w:t>
      </w:r>
    </w:p>
    <w:p w:rsidR="009A158D" w:rsidRPr="009A158D" w:rsidRDefault="009A158D" w:rsidP="009A158D">
      <w:pPr>
        <w:spacing w:after="0" w:line="240" w:lineRule="auto"/>
        <w:rPr>
          <w:rFonts w:ascii="Times New Roman" w:hAnsi="Times New Roman"/>
          <w:b/>
          <w:i/>
          <w:sz w:val="24"/>
          <w:szCs w:val="24"/>
          <w:u w:val="single"/>
          <w:lang w:val="sr-Cyrl-CS"/>
        </w:rPr>
      </w:pPr>
    </w:p>
    <w:p w:rsidR="009A158D" w:rsidRPr="00037138" w:rsidRDefault="009A158D" w:rsidP="009A158D">
      <w:pPr>
        <w:spacing w:after="0" w:line="240" w:lineRule="auto"/>
        <w:rPr>
          <w:rFonts w:ascii="Times New Roman" w:hAnsi="Times New Roman"/>
          <w:sz w:val="24"/>
          <w:szCs w:val="24"/>
          <w:lang w:val="sr-Cyrl-RS"/>
        </w:rPr>
      </w:pPr>
      <w:r w:rsidRPr="00037138">
        <w:rPr>
          <w:rFonts w:ascii="Times New Roman" w:hAnsi="Times New Roman"/>
          <w:b/>
          <w:sz w:val="24"/>
          <w:szCs w:val="24"/>
          <w:lang w:val="sr-Cyrl-RS"/>
        </w:rPr>
        <w:t>Табела:</w:t>
      </w:r>
      <w:r w:rsidRPr="00037138">
        <w:rPr>
          <w:rFonts w:ascii="Times New Roman" w:hAnsi="Times New Roman"/>
          <w:sz w:val="24"/>
          <w:szCs w:val="24"/>
          <w:lang w:val="sr-Cyrl-RS"/>
        </w:rPr>
        <w:t xml:space="preserve"> Листа научноистражвачких пројеката који се тренутно реализују </w:t>
      </w:r>
      <w:r>
        <w:rPr>
          <w:rFonts w:ascii="Times New Roman" w:hAnsi="Times New Roman"/>
          <w:sz w:val="24"/>
          <w:szCs w:val="24"/>
          <w:lang w:val="sr-Cyrl-RS"/>
        </w:rPr>
        <w:t>на Факултет</w:t>
      </w:r>
      <w:r w:rsidRPr="00037138">
        <w:rPr>
          <w:rFonts w:ascii="Times New Roman" w:hAnsi="Times New Roman"/>
          <w:sz w:val="24"/>
          <w:szCs w:val="24"/>
          <w:lang w:val="sr-Cyrl-RS"/>
        </w:rPr>
        <w:t>у</w:t>
      </w:r>
      <w:r>
        <w:rPr>
          <w:rFonts w:ascii="Times New Roman" w:hAnsi="Times New Roman"/>
          <w:sz w:val="24"/>
          <w:szCs w:val="24"/>
          <w:lang w:val="sr-Cyrl-RS"/>
        </w:rPr>
        <w:t xml:space="preserve"> медицинских наука </w:t>
      </w:r>
      <w:r w:rsidRPr="00037138">
        <w:rPr>
          <w:rFonts w:ascii="Times New Roman" w:hAnsi="Times New Roman"/>
          <w:sz w:val="24"/>
          <w:szCs w:val="24"/>
          <w:lang w:val="sr-Cyrl-RS"/>
        </w:rPr>
        <w:t xml:space="preserve"> </w:t>
      </w:r>
    </w:p>
    <w:tbl>
      <w:tblPr>
        <w:tblStyle w:val="TableGrid"/>
        <w:tblW w:w="5092" w:type="pct"/>
        <w:tblInd w:w="-162" w:type="dxa"/>
        <w:tblLayout w:type="fixed"/>
        <w:tblLook w:val="01E0" w:firstRow="1" w:lastRow="1" w:firstColumn="1" w:lastColumn="1" w:noHBand="0" w:noVBand="0"/>
      </w:tblPr>
      <w:tblGrid>
        <w:gridCol w:w="443"/>
        <w:gridCol w:w="831"/>
        <w:gridCol w:w="1754"/>
        <w:gridCol w:w="390"/>
        <w:gridCol w:w="567"/>
        <w:gridCol w:w="425"/>
        <w:gridCol w:w="567"/>
        <w:gridCol w:w="425"/>
        <w:gridCol w:w="425"/>
        <w:gridCol w:w="1134"/>
        <w:gridCol w:w="2268"/>
      </w:tblGrid>
      <w:tr w:rsidR="00464D3C" w:rsidRPr="00037138" w:rsidTr="00464D3C">
        <w:tc>
          <w:tcPr>
            <w:tcW w:w="443" w:type="dxa"/>
            <w:vMerge w:val="restart"/>
            <w:tcBorders>
              <w:top w:val="single" w:sz="4" w:space="0" w:color="auto"/>
              <w:left w:val="single" w:sz="4" w:space="0" w:color="auto"/>
              <w:right w:val="single" w:sz="4" w:space="0" w:color="auto"/>
            </w:tcBorders>
            <w:shd w:val="clear" w:color="auto" w:fill="F7CAAC" w:themeFill="accent2" w:themeFillTint="66"/>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2585" w:type="dxa"/>
            <w:gridSpan w:val="2"/>
            <w:vMerge w:val="restart"/>
            <w:tcBorders>
              <w:top w:val="single" w:sz="4" w:space="0" w:color="auto"/>
              <w:left w:val="single" w:sz="4" w:space="0" w:color="auto"/>
              <w:right w:val="single" w:sz="4" w:space="0" w:color="auto"/>
            </w:tcBorders>
            <w:shd w:val="clear" w:color="auto" w:fill="F7CAAC" w:themeFill="accent2" w:themeFillTint="66"/>
          </w:tcPr>
          <w:p w:rsidR="009A158D" w:rsidRPr="00037138" w:rsidRDefault="009A158D" w:rsidP="00464D3C">
            <w:pPr>
              <w:spacing w:after="0" w:line="240" w:lineRule="auto"/>
              <w:jc w:val="center"/>
              <w:rPr>
                <w:rFonts w:ascii="Times New Roman" w:hAnsi="Times New Roman"/>
                <w:sz w:val="22"/>
                <w:szCs w:val="22"/>
                <w:lang w:val="sr-Cyrl-RS"/>
              </w:rPr>
            </w:pPr>
          </w:p>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hAnsi="Times New Roman"/>
                <w:sz w:val="22"/>
                <w:szCs w:val="22"/>
                <w:lang w:val="sr-Cyrl-RS"/>
              </w:rPr>
              <w:t>Назив пројекта</w:t>
            </w:r>
          </w:p>
        </w:tc>
        <w:tc>
          <w:tcPr>
            <w:tcW w:w="2799" w:type="dxa"/>
            <w:gridSpan w:val="6"/>
            <w:tcBorders>
              <w:top w:val="single" w:sz="4" w:space="0" w:color="auto"/>
              <w:left w:val="single" w:sz="4" w:space="0" w:color="auto"/>
              <w:bottom w:val="single" w:sz="4" w:space="0" w:color="auto"/>
              <w:right w:val="single" w:sz="4" w:space="0" w:color="auto"/>
            </w:tcBorders>
            <w:shd w:val="clear" w:color="auto" w:fill="F7CAAC" w:themeFill="accent2" w:themeFillTint="66"/>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hAnsi="Times New Roman"/>
                <w:sz w:val="22"/>
                <w:szCs w:val="22"/>
                <w:lang w:val="sr-Cyrl-RS"/>
              </w:rPr>
              <w:t>Врста пројекта</w:t>
            </w:r>
          </w:p>
        </w:tc>
        <w:tc>
          <w:tcPr>
            <w:tcW w:w="1134" w:type="dxa"/>
            <w:vMerge w:val="restart"/>
            <w:tcBorders>
              <w:top w:val="single" w:sz="4" w:space="0" w:color="auto"/>
              <w:left w:val="single" w:sz="4" w:space="0" w:color="auto"/>
              <w:right w:val="single" w:sz="4" w:space="0" w:color="auto"/>
            </w:tcBorders>
            <w:shd w:val="clear" w:color="auto" w:fill="F7CAAC" w:themeFill="accent2" w:themeFillTint="66"/>
          </w:tcPr>
          <w:p w:rsidR="009A158D" w:rsidRPr="00037138" w:rsidRDefault="009A158D" w:rsidP="00464D3C">
            <w:pPr>
              <w:spacing w:after="0" w:line="240" w:lineRule="auto"/>
              <w:ind w:left="-18" w:right="-108"/>
              <w:rPr>
                <w:rFonts w:ascii="Times New Roman" w:hAnsi="Times New Roman"/>
                <w:lang w:val="sr-Cyrl-RS"/>
              </w:rPr>
            </w:pPr>
            <w:r w:rsidRPr="00037138">
              <w:rPr>
                <w:rFonts w:ascii="Times New Roman" w:hAnsi="Times New Roman"/>
                <w:lang w:val="sr-Cyrl-RS"/>
              </w:rPr>
              <w:t xml:space="preserve">Број уговора </w:t>
            </w:r>
          </w:p>
          <w:p w:rsidR="009A158D" w:rsidRPr="00037138" w:rsidRDefault="009A158D" w:rsidP="00464D3C">
            <w:pPr>
              <w:spacing w:after="0" w:line="240" w:lineRule="auto"/>
              <w:ind w:left="-18" w:right="-108"/>
              <w:rPr>
                <w:rFonts w:ascii="Times New Roman" w:hAnsi="Times New Roman"/>
                <w:sz w:val="22"/>
                <w:szCs w:val="22"/>
                <w:lang w:val="sr-Cyrl-RS"/>
              </w:rPr>
            </w:pPr>
            <w:r w:rsidRPr="00037138">
              <w:rPr>
                <w:rFonts w:ascii="Times New Roman" w:hAnsi="Times New Roman"/>
                <w:lang w:val="sr-Cyrl-RS"/>
              </w:rPr>
              <w:t>и трајање</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cPr>
          <w:p w:rsidR="009A158D" w:rsidRPr="00037138" w:rsidRDefault="009A158D" w:rsidP="00464D3C">
            <w:pPr>
              <w:spacing w:after="0" w:line="240" w:lineRule="auto"/>
              <w:ind w:left="-108" w:right="-110"/>
              <w:jc w:val="center"/>
              <w:rPr>
                <w:rFonts w:ascii="Times New Roman" w:hAnsi="Times New Roman"/>
                <w:sz w:val="22"/>
                <w:szCs w:val="22"/>
                <w:lang w:val="sr-Cyrl-RS"/>
              </w:rPr>
            </w:pPr>
          </w:p>
          <w:p w:rsidR="009A158D" w:rsidRPr="00037138" w:rsidRDefault="009A158D" w:rsidP="00464D3C">
            <w:pPr>
              <w:spacing w:after="0" w:line="240" w:lineRule="auto"/>
              <w:ind w:left="-108" w:right="-110"/>
              <w:jc w:val="center"/>
              <w:rPr>
                <w:rFonts w:ascii="Times New Roman" w:eastAsia="Batang" w:hAnsi="Times New Roman"/>
                <w:sz w:val="22"/>
                <w:szCs w:val="22"/>
                <w:lang w:val="sr-Cyrl-RS" w:eastAsia="ko-KR"/>
              </w:rPr>
            </w:pPr>
            <w:r w:rsidRPr="00037138">
              <w:rPr>
                <w:rFonts w:ascii="Times New Roman" w:hAnsi="Times New Roman"/>
                <w:sz w:val="22"/>
                <w:szCs w:val="22"/>
                <w:lang w:val="sr-Cyrl-RS"/>
              </w:rPr>
              <w:t>Истраживачи на пројекту</w:t>
            </w:r>
          </w:p>
        </w:tc>
      </w:tr>
      <w:tr w:rsidR="00464D3C" w:rsidRPr="00037138" w:rsidTr="00E935B1">
        <w:tc>
          <w:tcPr>
            <w:tcW w:w="443" w:type="dxa"/>
            <w:vMerge/>
            <w:tcBorders>
              <w:left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2585" w:type="dxa"/>
            <w:gridSpan w:val="2"/>
            <w:vMerge/>
            <w:tcBorders>
              <w:left w:val="single" w:sz="4" w:space="0" w:color="auto"/>
              <w:right w:val="single" w:sz="4" w:space="0" w:color="auto"/>
            </w:tcBorders>
            <w:shd w:val="clear" w:color="auto" w:fill="auto"/>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p>
        </w:tc>
        <w:tc>
          <w:tcPr>
            <w:tcW w:w="1949" w:type="dxa"/>
            <w:gridSpan w:val="4"/>
            <w:tcBorders>
              <w:top w:val="single" w:sz="4" w:space="0" w:color="auto"/>
              <w:left w:val="single" w:sz="4" w:space="0" w:color="auto"/>
              <w:bottom w:val="single" w:sz="4" w:space="0" w:color="auto"/>
              <w:right w:val="single" w:sz="4" w:space="0" w:color="auto"/>
            </w:tcBorders>
            <w:shd w:val="clear" w:color="auto" w:fill="F8F8AC"/>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hAnsi="Times New Roman"/>
                <w:sz w:val="22"/>
                <w:szCs w:val="22"/>
                <w:lang w:val="sr-Cyrl-RS"/>
              </w:rPr>
              <w:t>Пројекти министарства</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A158D" w:rsidRPr="00037138" w:rsidRDefault="009A158D" w:rsidP="00464D3C">
            <w:pPr>
              <w:spacing w:after="0" w:line="240" w:lineRule="auto"/>
              <w:ind w:right="-108"/>
              <w:rPr>
                <w:rFonts w:ascii="Times New Roman" w:eastAsia="Batang" w:hAnsi="Times New Roman"/>
                <w:sz w:val="22"/>
                <w:szCs w:val="22"/>
                <w:lang w:val="sr-Cyrl-RS" w:eastAsia="ko-KR"/>
              </w:rPr>
            </w:pPr>
            <w:r w:rsidRPr="00037138">
              <w:rPr>
                <w:rFonts w:ascii="Times New Roman" w:hAnsi="Times New Roman"/>
                <w:sz w:val="22"/>
                <w:szCs w:val="22"/>
                <w:lang w:val="sr-Cyrl-RS"/>
              </w:rPr>
              <w:t>М</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ind w:right="-108"/>
              <w:rPr>
                <w:rFonts w:ascii="Times New Roman" w:eastAsia="Batang" w:hAnsi="Times New Roman"/>
                <w:sz w:val="22"/>
                <w:szCs w:val="22"/>
                <w:lang w:val="sr-Cyrl-RS" w:eastAsia="ko-KR"/>
              </w:rPr>
            </w:pPr>
            <w:r w:rsidRPr="00037138">
              <w:rPr>
                <w:rFonts w:ascii="Times New Roman" w:hAnsi="Times New Roman"/>
                <w:sz w:val="22"/>
                <w:szCs w:val="22"/>
                <w:lang w:val="sr-Cyrl-RS"/>
              </w:rPr>
              <w:t>ЈП</w:t>
            </w:r>
          </w:p>
        </w:tc>
        <w:tc>
          <w:tcPr>
            <w:tcW w:w="1134" w:type="dxa"/>
            <w:vMerge/>
            <w:tcBorders>
              <w:left w:val="single" w:sz="4" w:space="0" w:color="auto"/>
              <w:right w:val="single" w:sz="4" w:space="0" w:color="auto"/>
            </w:tcBorders>
            <w:vAlign w:val="center"/>
          </w:tcPr>
          <w:p w:rsidR="009A158D" w:rsidRPr="00037138" w:rsidRDefault="009A158D" w:rsidP="00464D3C">
            <w:pPr>
              <w:spacing w:after="0" w:line="240" w:lineRule="auto"/>
              <w:ind w:left="-18" w:right="-108"/>
              <w:jc w:val="center"/>
              <w:rPr>
                <w:rFonts w:ascii="Times New Roman" w:hAnsi="Times New Roman"/>
                <w:b/>
                <w:sz w:val="22"/>
                <w:szCs w:val="22"/>
                <w:lang w:val="sr-Cyrl-RS"/>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158D" w:rsidRPr="00037138" w:rsidRDefault="009A158D" w:rsidP="00464D3C">
            <w:pPr>
              <w:spacing w:after="0" w:line="240" w:lineRule="auto"/>
              <w:rPr>
                <w:rFonts w:ascii="Times New Roman" w:eastAsia="Batang" w:hAnsi="Times New Roman"/>
                <w:sz w:val="22"/>
                <w:szCs w:val="22"/>
                <w:lang w:val="sr-Cyrl-RS" w:eastAsia="ko-KR"/>
              </w:rPr>
            </w:pPr>
          </w:p>
        </w:tc>
      </w:tr>
      <w:tr w:rsidR="00464D3C" w:rsidRPr="00037138" w:rsidTr="00E935B1">
        <w:tc>
          <w:tcPr>
            <w:tcW w:w="443" w:type="dxa"/>
            <w:vMerge/>
            <w:tcBorders>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2585" w:type="dxa"/>
            <w:gridSpan w:val="2"/>
            <w:vMerge/>
            <w:tcBorders>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390" w:type="dxa"/>
            <w:tcBorders>
              <w:top w:val="single" w:sz="4" w:space="0" w:color="auto"/>
              <w:left w:val="single" w:sz="4" w:space="0" w:color="auto"/>
              <w:bottom w:val="single" w:sz="4" w:space="0" w:color="auto"/>
              <w:right w:val="single" w:sz="4" w:space="0" w:color="auto"/>
            </w:tcBorders>
            <w:shd w:val="clear" w:color="auto" w:fill="F8F8AC"/>
            <w:vAlign w:val="center"/>
          </w:tcPr>
          <w:p w:rsidR="009A158D" w:rsidRPr="00464D3C" w:rsidRDefault="009A158D" w:rsidP="00464D3C">
            <w:pPr>
              <w:spacing w:after="0" w:line="240" w:lineRule="auto"/>
              <w:ind w:left="-108" w:right="-108"/>
              <w:jc w:val="center"/>
              <w:rPr>
                <w:rFonts w:ascii="Times New Roman" w:eastAsia="Batang" w:hAnsi="Times New Roman"/>
                <w:lang w:val="sr-Cyrl-RS" w:eastAsia="ko-KR"/>
              </w:rPr>
            </w:pPr>
            <w:r w:rsidRPr="00464D3C">
              <w:rPr>
                <w:rFonts w:ascii="Times New Roman" w:hAnsi="Times New Roman"/>
                <w:lang w:val="sr-Cyrl-RS"/>
              </w:rPr>
              <w:t>Д/Ф</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ind w:left="-108" w:right="-108"/>
              <w:jc w:val="center"/>
              <w:rPr>
                <w:rFonts w:ascii="Times New Roman" w:eastAsia="Batang" w:hAnsi="Times New Roman"/>
                <w:lang w:val="sr-Cyrl-RS" w:eastAsia="ko-KR"/>
              </w:rPr>
            </w:pPr>
            <w:r w:rsidRPr="00464D3C">
              <w:rPr>
                <w:rFonts w:ascii="Times New Roman" w:hAnsi="Times New Roman"/>
                <w:lang w:val="sr-Cyrl-RS"/>
              </w:rPr>
              <w:t>Д/И</w:t>
            </w:r>
          </w:p>
        </w:tc>
        <w:tc>
          <w:tcPr>
            <w:tcW w:w="425" w:type="dxa"/>
            <w:tcBorders>
              <w:top w:val="single" w:sz="4" w:space="0" w:color="auto"/>
              <w:left w:val="single" w:sz="4" w:space="0" w:color="auto"/>
              <w:bottom w:val="single" w:sz="4" w:space="0" w:color="auto"/>
              <w:right w:val="single" w:sz="4" w:space="0" w:color="auto"/>
            </w:tcBorders>
            <w:shd w:val="clear" w:color="auto" w:fill="F8F8AC"/>
            <w:vAlign w:val="center"/>
          </w:tcPr>
          <w:p w:rsidR="009A158D" w:rsidRPr="00464D3C" w:rsidRDefault="009A158D" w:rsidP="00464D3C">
            <w:pPr>
              <w:spacing w:after="0" w:line="240" w:lineRule="auto"/>
              <w:ind w:left="-108" w:right="-108"/>
              <w:jc w:val="center"/>
              <w:rPr>
                <w:rFonts w:ascii="Times New Roman" w:eastAsia="Batang" w:hAnsi="Times New Roman"/>
                <w:lang w:val="sr-Cyrl-RS" w:eastAsia="ko-KR"/>
              </w:rPr>
            </w:pPr>
            <w:r w:rsidRPr="00464D3C">
              <w:rPr>
                <w:rFonts w:ascii="Times New Roman" w:hAnsi="Times New Roman"/>
                <w:lang w:val="sr-Cyrl-RS"/>
              </w:rPr>
              <w:t>Д/Р</w:t>
            </w:r>
          </w:p>
        </w:tc>
        <w:tc>
          <w:tcPr>
            <w:tcW w:w="567" w:type="dxa"/>
            <w:tcBorders>
              <w:top w:val="single" w:sz="4" w:space="0" w:color="auto"/>
              <w:left w:val="single" w:sz="4" w:space="0" w:color="auto"/>
              <w:bottom w:val="single" w:sz="4" w:space="0" w:color="auto"/>
              <w:right w:val="single" w:sz="4" w:space="0" w:color="auto"/>
            </w:tcBorders>
            <w:shd w:val="clear" w:color="auto" w:fill="F8F8AC"/>
            <w:vAlign w:val="center"/>
          </w:tcPr>
          <w:p w:rsidR="009A158D" w:rsidRPr="00464D3C" w:rsidRDefault="009A158D" w:rsidP="00464D3C">
            <w:pPr>
              <w:spacing w:after="0" w:line="240" w:lineRule="auto"/>
              <w:ind w:left="-108" w:right="-108"/>
              <w:jc w:val="center"/>
              <w:rPr>
                <w:rFonts w:ascii="Times New Roman" w:eastAsia="Batang" w:hAnsi="Times New Roman"/>
                <w:lang w:val="sr-Cyrl-RS" w:eastAsia="ko-KR"/>
              </w:rPr>
            </w:pPr>
            <w:r w:rsidRPr="00464D3C">
              <w:rPr>
                <w:rFonts w:ascii="Times New Roman" w:hAnsi="Times New Roman"/>
                <w:lang w:val="sr-Cyrl-RS"/>
              </w:rPr>
              <w:t>Д/С</w:t>
            </w:r>
          </w:p>
        </w:tc>
        <w:tc>
          <w:tcPr>
            <w:tcW w:w="42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vMerge/>
            <w:tcBorders>
              <w:left w:val="single" w:sz="4" w:space="0" w:color="auto"/>
              <w:bottom w:val="single" w:sz="4" w:space="0" w:color="auto"/>
              <w:right w:val="single" w:sz="4" w:space="0" w:color="auto"/>
            </w:tcBorders>
          </w:tcPr>
          <w:p w:rsidR="009A158D" w:rsidRPr="00037138" w:rsidRDefault="009A158D" w:rsidP="00464D3C">
            <w:pPr>
              <w:spacing w:after="0" w:line="240" w:lineRule="auto"/>
              <w:ind w:left="-18" w:right="-108"/>
              <w:rPr>
                <w:rFonts w:ascii="Times New Roman" w:eastAsia="Batang" w:hAnsi="Times New Roman"/>
                <w:sz w:val="22"/>
                <w:szCs w:val="22"/>
                <w:lang w:val="sr-Cyrl-RS" w:eastAsia="ko-KR"/>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158D" w:rsidRPr="00037138" w:rsidRDefault="009A158D" w:rsidP="00464D3C">
            <w:pPr>
              <w:spacing w:after="0" w:line="240" w:lineRule="auto"/>
              <w:rPr>
                <w:rFonts w:ascii="Times New Roman" w:eastAsia="Batang" w:hAnsi="Times New Roman"/>
                <w:sz w:val="22"/>
                <w:szCs w:val="22"/>
                <w:lang w:val="sr-Cyrl-RS" w:eastAsia="ko-KR"/>
              </w:rPr>
            </w:pPr>
          </w:p>
        </w:tc>
      </w:tr>
      <w:tr w:rsidR="00464D3C" w:rsidRPr="00037138"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180"/>
                <w:tab w:val="left" w:pos="362"/>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“Role of blood flow and SDF-1/CXCR4-induced recruitment of mononuclear cells in intussusceptive angiogenesis”</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58D" w:rsidRPr="00037138" w:rsidRDefault="009A158D" w:rsidP="00464D3C">
            <w:pPr>
              <w:spacing w:after="0" w:line="240" w:lineRule="auto"/>
              <w:ind w:right="-108"/>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58D" w:rsidRPr="00464D3C" w:rsidRDefault="009A158D" w:rsidP="00464D3C">
            <w:pPr>
              <w:spacing w:after="0" w:line="240" w:lineRule="auto"/>
              <w:ind w:left="-18" w:right="-108"/>
              <w:jc w:val="center"/>
              <w:rPr>
                <w:rFonts w:ascii="Times New Roman" w:hAnsi="Times New Roman"/>
                <w:lang w:val="sr-Cyrl-RS"/>
              </w:rPr>
            </w:pPr>
          </w:p>
          <w:p w:rsidR="009A158D" w:rsidRPr="00464D3C" w:rsidRDefault="00464D3C" w:rsidP="00464D3C">
            <w:pPr>
              <w:spacing w:after="0" w:line="240" w:lineRule="auto"/>
              <w:ind w:left="-18" w:right="-108" w:hanging="125"/>
              <w:rPr>
                <w:rFonts w:ascii="Times New Roman" w:hAnsi="Times New Roman"/>
                <w:lang w:val="sr-Cyrl-RS"/>
              </w:rPr>
            </w:pPr>
            <w:r>
              <w:rPr>
                <w:rFonts w:ascii="Times New Roman" w:hAnsi="Times New Roman"/>
                <w:lang w:val="sr-Cyrl-RS"/>
              </w:rPr>
              <w:t xml:space="preserve">  </w:t>
            </w:r>
            <w:r w:rsidR="009A158D"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58D" w:rsidRPr="00464D3C" w:rsidRDefault="009A158D" w:rsidP="00464D3C">
            <w:pPr>
              <w:spacing w:after="0" w:line="240" w:lineRule="auto"/>
              <w:rPr>
                <w:rFonts w:ascii="Times New Roman" w:eastAsia="Batang" w:hAnsi="Times New Roman"/>
                <w:lang w:val="sr-Cyrl-RS" w:eastAsia="ko-KR"/>
              </w:rPr>
            </w:pPr>
            <w:r w:rsidRPr="00464D3C">
              <w:rPr>
                <w:rFonts w:ascii="Times New Roman" w:eastAsia="Batang" w:hAnsi="Times New Roman"/>
                <w:lang w:val="sr-Cyrl-RS" w:eastAsia="ko-KR"/>
              </w:rPr>
              <w:t>Проф. др Владислав Воларевић</w:t>
            </w:r>
          </w:p>
        </w:tc>
      </w:tr>
      <w:tr w:rsidR="00464D3C" w:rsidRPr="00037138"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"Galectin-3 in the pathogenesis of type 2 diabetes: the role in β-cell proliferation, insulin secretion and anti-inflammatory mechanisms within islets"</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58D" w:rsidRPr="00464D3C" w:rsidRDefault="009A158D" w:rsidP="00464D3C">
            <w:pPr>
              <w:spacing w:after="0" w:line="240" w:lineRule="auto"/>
              <w:ind w:left="-108" w:right="-108"/>
              <w:jc w:val="center"/>
              <w:rPr>
                <w:rFonts w:ascii="Times New Roman" w:hAnsi="Times New Roman"/>
                <w:lang w:val="sr-Cyrl-RS"/>
              </w:rPr>
            </w:pPr>
            <w:r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Проф. др Миодраг Лукић</w:t>
            </w:r>
          </w:p>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Проф. др Нада Пејновић</w:t>
            </w:r>
          </w:p>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Доц. др Илија Јефтић</w:t>
            </w:r>
          </w:p>
          <w:p w:rsidR="009A158D" w:rsidRPr="00464D3C" w:rsidRDefault="00464D3C" w:rsidP="00464D3C">
            <w:pPr>
              <w:spacing w:after="0" w:line="240" w:lineRule="auto"/>
              <w:rPr>
                <w:rFonts w:ascii="Times New Roman" w:hAnsi="Times New Roman"/>
                <w:lang w:val="sr-Cyrl-RS"/>
              </w:rPr>
            </w:pPr>
            <w:r w:rsidRPr="00464D3C">
              <w:rPr>
                <w:rFonts w:ascii="Times New Roman" w:hAnsi="Times New Roman"/>
                <w:lang w:val="sr-Cyrl-RS"/>
              </w:rPr>
              <w:t>Асс. д</w:t>
            </w:r>
            <w:r w:rsidR="009A158D" w:rsidRPr="00464D3C">
              <w:rPr>
                <w:rFonts w:ascii="Times New Roman" w:hAnsi="Times New Roman"/>
                <w:lang w:val="sr-Cyrl-RS"/>
              </w:rPr>
              <w:t>р Немања Јовичић</w:t>
            </w:r>
          </w:p>
        </w:tc>
      </w:tr>
      <w:tr w:rsidR="00464D3C" w:rsidRPr="00037138"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"The role of galectin 3 in acute colitis"</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58D" w:rsidRPr="00464D3C" w:rsidRDefault="009A158D" w:rsidP="00464D3C">
            <w:pPr>
              <w:spacing w:after="0" w:line="240" w:lineRule="auto"/>
              <w:ind w:left="-108" w:right="-108"/>
              <w:jc w:val="center"/>
              <w:rPr>
                <w:rFonts w:ascii="Times New Roman" w:hAnsi="Times New Roman"/>
                <w:lang w:val="sr-Cyrl-RS"/>
              </w:rPr>
            </w:pPr>
            <w:r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Проф. др Миодраг Лукић</w:t>
            </w:r>
          </w:p>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Проф. др Небојша Арсенијевић</w:t>
            </w:r>
          </w:p>
          <w:p w:rsidR="009A158D" w:rsidRPr="00464D3C" w:rsidRDefault="009A158D" w:rsidP="00464D3C">
            <w:pPr>
              <w:spacing w:after="0" w:line="240" w:lineRule="auto"/>
              <w:rPr>
                <w:rFonts w:ascii="Times New Roman" w:hAnsi="Times New Roman"/>
                <w:lang w:val="sr-Cyrl-RS"/>
              </w:rPr>
            </w:pPr>
            <w:r w:rsidRPr="00464D3C">
              <w:rPr>
                <w:rFonts w:ascii="Times New Roman" w:eastAsia="Batang" w:hAnsi="Times New Roman"/>
                <w:lang w:val="sr-Cyrl-RS" w:eastAsia="ko-KR"/>
              </w:rPr>
              <w:t>Проф. др Владислав Воларевић</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Фармаколошка анализа ефеката биолошки активних супстанци на изоловане глатке мишиће гастроинтестиналног и урогениталног тракта човека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175007</w:t>
            </w:r>
          </w:p>
          <w:p w:rsidR="009A158D" w:rsidRPr="00464D3C" w:rsidRDefault="009A158D" w:rsidP="00464D3C">
            <w:pPr>
              <w:spacing w:after="0" w:line="240" w:lineRule="auto"/>
              <w:ind w:left="-42"/>
              <w:jc w:val="center"/>
              <w:rPr>
                <w:rFonts w:ascii="Times New Roman" w:hAnsi="Times New Roman"/>
                <w:lang w:val="sr-Cyrl-RS"/>
              </w:rPr>
            </w:pPr>
            <w:r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14</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Анализа структуре трошкова и утицаја на здравствени буџет Републике Србије епидемиолошки најмасовнијих и / или најскупљих обољења и процена односа трошкова / ефективност/ корисност медицинских интервенција.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175014</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15</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Молекулске, биохемијске и имунолошке анализе у дијагностици тумора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175056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8</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Молекулске детерминанте урођене имуности у аутоимунским болестима и канцерогенези</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175069</w:t>
            </w:r>
          </w:p>
          <w:p w:rsidR="009A158D" w:rsidRPr="00464D3C" w:rsidRDefault="009A158D" w:rsidP="00464D3C">
            <w:pPr>
              <w:spacing w:after="0" w:line="240" w:lineRule="auto"/>
              <w:ind w:hanging="183"/>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15</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Развој инфраструктуре и приоритетна поља науке</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175103</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10</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Динамика нелинеарних физичкохемијских и биолошких сиситема са моделирањем и предвиђањем њихових понашања под неравнотежним условима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172015</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2</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Синтеза, моделовање, физичко-хемијске и биолошке особине органских једињења и одговарајућих комплекса метала.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172016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Нове електрохемијске и хемијске методе у синтези органских једињења од интереса за медицину и хемију материјала.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172034</w:t>
            </w:r>
          </w:p>
          <w:p w:rsidR="009A158D" w:rsidRPr="00464D3C" w:rsidRDefault="009A158D" w:rsidP="00464D3C">
            <w:pPr>
              <w:spacing w:after="0" w:line="240" w:lineRule="auto"/>
              <w:ind w:hanging="183"/>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Молекуларно физиолошки биомониторинг аеробних организама заснован на одредјивању биохемијских биомаркера оксидационог стреса.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173041</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Радиосензитивност хуманог генома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173046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Методе моделирања на више скала са применама у биомедицини</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174028</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Темперамент и структура симптома поремећаја личности</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175013</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3</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Контрола бола и молекуларни механизми као фактори регенеративне терапије у стоматологији код здравих и пацијената са дијабетес мелитусом.</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175021</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2</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Епидемиолошка истраживања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175042</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Ефекти хомоцистеина и хомоцистеину-сродних супстанци на кардиоваскуларни систем: улога гасних трансмитера HO, H2C и CO</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175043</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3</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Клиничко епидемиолошка истраживања најчешћих нежељених догађаја током болничког лечења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175046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Утицај IL-33/SТ2 сигналног пута и галектина 3 у патогенези периапикалних промена.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ОИ 175071</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11</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Примена биомедицинског инжењеринга предклиничкој и клиничкој пракси.</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ИИИ 41007</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24</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 xml:space="preserve">Претклиничкa испитивањa биоактивних супстанци (ПИБАС) </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ИИИ 41010</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15</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Виртуелни коштано зглобни систем човека и његова примена у претклиничкој и клиничкој пракси</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ИИИ 41017</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 xml:space="preserve">Акутни коронарни синдром: истраживање вулнерабилности (плака, крви и миокарда), оптимално лечење и одређивање прогностичких фактора </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ИИИ 41022</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Нове информационе технологије за аналитичко одлучивање базиране на организацији експеримента и обсервацији и њихова примена у биолошким, економским и социолошким системима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ИИИ 44007</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2011-2017</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E935B1">
              <w:rPr>
                <w:rFonts w:ascii="Times New Roman" w:hAnsi="Times New Roman"/>
                <w:shd w:val="clear" w:color="auto" w:fill="E2EFD9" w:themeFill="accent6" w:themeFillTint="33"/>
                <w:lang w:val="sr-Cyrl-RS"/>
              </w:rPr>
              <w:t>Евалуација ефеката различитих режима исхране на морфофункционалне карактеристике, маркере</w:t>
            </w:r>
            <w:r w:rsidRPr="00464D3C">
              <w:rPr>
                <w:rFonts w:ascii="Times New Roman" w:hAnsi="Times New Roman"/>
                <w:lang w:val="sr-Cyrl-RS"/>
              </w:rPr>
              <w:t xml:space="preserve"> </w:t>
            </w:r>
            <w:r w:rsidRPr="00464D3C">
              <w:rPr>
                <w:rFonts w:ascii="Times New Roman" w:hAnsi="Times New Roman"/>
                <w:lang w:val="sr-Cyrl-RS"/>
              </w:rPr>
              <w:lastRenderedPageBreak/>
              <w:t>оксидативног стреса и инфламаторни одговор код пацијената са реуматоидним артритисом</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01/14</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2014-2017</w:t>
            </w:r>
          </w:p>
          <w:p w:rsidR="009A158D" w:rsidRPr="00464D3C" w:rsidRDefault="009A158D" w:rsidP="00464D3C">
            <w:pPr>
              <w:spacing w:after="0" w:line="240" w:lineRule="auto"/>
              <w:jc w:val="center"/>
              <w:rPr>
                <w:rFonts w:ascii="Times New Roman" w:hAnsi="Times New Roman"/>
                <w:lang w:val="sr-Cyrl-RS"/>
              </w:rPr>
            </w:pP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14</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Улога Галектина – 3 у развоју стеатохепатитиса и фиброзе јетре у експерименталном моделу гојазности</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02/14</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7</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Улога IL – 33/ST2 сигналног пута у развоју стеатохепатитиса и фиброзе јетре у експерименталном моделу гојазности</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jc w:val="center"/>
              <w:rPr>
                <w:rFonts w:ascii="Times New Roman" w:hAnsi="Times New Roman"/>
                <w:lang w:val="sr-Cyrl-RS"/>
              </w:rPr>
            </w:pP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03/14</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5</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Утицај антидепресива на хомеостазу коштаног ткива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05/14</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3</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eastAsia="Batang" w:hAnsi="Times New Roman"/>
                <w:lang w:val="sr-Cyrl-RS" w:eastAsia="ko-KR"/>
              </w:rPr>
            </w:pPr>
            <w:r w:rsidRPr="00464D3C">
              <w:rPr>
                <w:rFonts w:ascii="Times New Roman" w:hAnsi="Times New Roman"/>
                <w:lang w:val="sr-Cyrl-RS"/>
              </w:rPr>
              <w:t>Евалуација цитокинског профила пацијената оболелих од сепсе и политрауматизованих пацијената у контексту етиолошких, клиничких и лабораторијских параметара праћења тока болести</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hAnsi="Times New Roman"/>
                <w:sz w:val="22"/>
                <w:szCs w:val="22"/>
                <w:lang w:val="sr-Cyrl-RS"/>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jc w:val="center"/>
              <w:rPr>
                <w:rFonts w:ascii="Times New Roman" w:hAnsi="Times New Roman"/>
                <w:lang w:val="sr-Cyrl-RS"/>
              </w:rPr>
            </w:pPr>
          </w:p>
          <w:p w:rsidR="009A158D" w:rsidRPr="00464D3C" w:rsidRDefault="009A158D" w:rsidP="00464D3C">
            <w:pPr>
              <w:spacing w:after="0" w:line="240" w:lineRule="auto"/>
              <w:jc w:val="center"/>
              <w:rPr>
                <w:rFonts w:ascii="Times New Roman" w:hAnsi="Times New Roman"/>
                <w:lang w:val="sr-Cyrl-RS"/>
              </w:rPr>
            </w:pPr>
          </w:p>
          <w:p w:rsidR="009A158D" w:rsidRPr="00464D3C" w:rsidRDefault="009A158D" w:rsidP="00464D3C">
            <w:pPr>
              <w:spacing w:after="0" w:line="240" w:lineRule="auto"/>
              <w:jc w:val="center"/>
              <w:rPr>
                <w:rFonts w:ascii="Times New Roman" w:hAnsi="Times New Roman"/>
                <w:lang w:val="sr-Cyrl-RS"/>
              </w:rPr>
            </w:pP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06/14</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9</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Улога Интерлеукина-33 и Галектина-3 у инфламацији код болесника са симптоматском стенозом каротидне артерије</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hAnsi="Times New Roman"/>
                <w:sz w:val="22"/>
                <w:szCs w:val="22"/>
                <w:lang w:val="sr-Cyrl-RS"/>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jc w:val="center"/>
              <w:rPr>
                <w:rFonts w:ascii="Times New Roman" w:hAnsi="Times New Roman"/>
                <w:lang w:val="sr-Cyrl-RS"/>
              </w:rPr>
            </w:pP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07/14</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6</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ГАЛЕКТИН 3, IL-33R</w:t>
            </w:r>
          </w:p>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И ИНФЕКЦИЈЕ</w:t>
            </w:r>
          </w:p>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У ИМУНОПАТОГЕНЕЗИ ИНФЛАМАТОРНИХ БОЛЕСТИ</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hAnsi="Times New Roman"/>
                <w:sz w:val="22"/>
                <w:szCs w:val="22"/>
                <w:lang w:val="sr-Cyrl-RS"/>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jc w:val="center"/>
              <w:rPr>
                <w:rFonts w:ascii="Times New Roman" w:hAnsi="Times New Roman"/>
                <w:lang w:val="sr-Cyrl-RS"/>
              </w:rPr>
            </w:pP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МП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01/14</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21</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 xml:space="preserve">ИСПИТИВАЊЕ ЦИТОТОКСИЧНОГ ДЕЈСТВА БИОАКТИВНИХ СУПСТАНЦИ </w:t>
            </w:r>
          </w:p>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И ИМУНОМОДУЛАЦИЈА ТУМОРА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hAnsi="Times New Roman"/>
                <w:sz w:val="22"/>
                <w:szCs w:val="22"/>
                <w:lang w:val="sr-Cyrl-RS"/>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jc w:val="center"/>
              <w:rPr>
                <w:rFonts w:ascii="Times New Roman" w:hAnsi="Times New Roman"/>
                <w:lang w:val="sr-Cyrl-RS"/>
              </w:rPr>
            </w:pP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МП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02/14</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37</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Експлозивна јачина мишића трупа и кука као потенцијални фактор ризика за настанак акутног неспецифичног лумбалног синдрома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hAnsi="Times New Roman"/>
                <w:sz w:val="22"/>
                <w:szCs w:val="22"/>
                <w:lang w:val="sr-Cyrl-RS"/>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08/14</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10</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 xml:space="preserve">Утицај селективне блокаде елемената ткивног ренин ангиотензин алдостерон система на изоловано срце пацова у хемијски изазваном </w:t>
            </w:r>
          </w:p>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i/>
                <w:lang w:val="sr-Cyrl-RS"/>
              </w:rPr>
              <w:t>diabetes mellitus-u</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Default="009A158D" w:rsidP="00464D3C">
            <w:pPr>
              <w:spacing w:after="0" w:line="240" w:lineRule="auto"/>
              <w:jc w:val="center"/>
              <w:rPr>
                <w:rFonts w:ascii="Times New Roman" w:eastAsia="Batang" w:hAnsi="Times New Roman"/>
                <w:b/>
                <w:sz w:val="22"/>
                <w:szCs w:val="22"/>
                <w:lang w:val="sr-Cyrl-RS" w:eastAsia="ko-KR"/>
              </w:rPr>
            </w:pPr>
          </w:p>
          <w:p w:rsidR="009A158D" w:rsidRDefault="009A158D" w:rsidP="00464D3C">
            <w:pPr>
              <w:spacing w:after="0" w:line="240" w:lineRule="auto"/>
              <w:jc w:val="center"/>
              <w:rPr>
                <w:rFonts w:ascii="Times New Roman" w:eastAsia="Batang" w:hAnsi="Times New Roman"/>
                <w:b/>
                <w:sz w:val="22"/>
                <w:szCs w:val="22"/>
                <w:lang w:val="sr-Cyrl-RS" w:eastAsia="ko-KR"/>
              </w:rPr>
            </w:pPr>
          </w:p>
          <w:p w:rsidR="009A158D" w:rsidRDefault="009A158D" w:rsidP="00464D3C">
            <w:pPr>
              <w:spacing w:after="0" w:line="240" w:lineRule="auto"/>
              <w:jc w:val="center"/>
              <w:rPr>
                <w:rFonts w:ascii="Times New Roman" w:eastAsia="Batang" w:hAnsi="Times New Roman"/>
                <w:b/>
                <w:sz w:val="22"/>
                <w:szCs w:val="22"/>
                <w:lang w:val="sr-Cyrl-RS" w:eastAsia="ko-KR"/>
              </w:rPr>
            </w:pPr>
          </w:p>
          <w:p w:rsidR="009A158D" w:rsidRPr="00037138" w:rsidRDefault="009A158D" w:rsidP="00464D3C">
            <w:pPr>
              <w:spacing w:after="0" w:line="240" w:lineRule="auto"/>
              <w:jc w:val="center"/>
              <w:rPr>
                <w:rFonts w:ascii="Times New Roman" w:hAnsi="Times New Roman"/>
                <w:sz w:val="22"/>
                <w:szCs w:val="22"/>
                <w:lang w:val="sr-Cyrl-RS"/>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jc w:val="center"/>
              <w:rPr>
                <w:rFonts w:ascii="Times New Roman" w:hAnsi="Times New Roman"/>
                <w:lang w:val="sr-Cyrl-RS"/>
              </w:rPr>
            </w:pPr>
          </w:p>
          <w:p w:rsidR="009A158D" w:rsidRPr="00464D3C" w:rsidRDefault="009A158D" w:rsidP="00464D3C">
            <w:pPr>
              <w:spacing w:after="0" w:line="240" w:lineRule="auto"/>
              <w:jc w:val="center"/>
              <w:rPr>
                <w:rFonts w:ascii="Times New Roman" w:hAnsi="Times New Roman"/>
                <w:lang w:val="sr-Cyrl-RS"/>
              </w:rPr>
            </w:pP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10/14</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5</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Нивои цитокина пре и после хистероскопске полипектомије код инфертилних пацијенткиња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hAnsi="Times New Roman"/>
                <w:sz w:val="22"/>
                <w:szCs w:val="22"/>
                <w:lang w:val="sr-Cyrl-RS"/>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jc w:val="center"/>
              <w:rPr>
                <w:rFonts w:ascii="Times New Roman" w:hAnsi="Times New Roman"/>
                <w:lang w:val="sr-Cyrl-RS"/>
              </w:rPr>
            </w:pP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11/14</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8</w:t>
            </w:r>
          </w:p>
        </w:tc>
      </w:tr>
      <w:tr w:rsidR="00464D3C" w:rsidRPr="00464D3C" w:rsidTr="00E935B1">
        <w:trPr>
          <w:trHeight w:val="916"/>
        </w:trPr>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Анализа фактора значајних у диференцијалној дијагнози узрочника фебрилних стања непознате етиологије</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hAnsi="Times New Roman"/>
                <w:sz w:val="22"/>
                <w:szCs w:val="22"/>
                <w:lang w:val="sr-Cyrl-RS"/>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jc w:val="center"/>
              <w:rPr>
                <w:rFonts w:ascii="Times New Roman" w:hAnsi="Times New Roman"/>
                <w:lang w:val="sr-Cyrl-RS"/>
              </w:rPr>
            </w:pP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12/14</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6</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Витамин Д код особа са менталним поремећајима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hAnsi="Times New Roman"/>
                <w:sz w:val="22"/>
                <w:szCs w:val="22"/>
                <w:lang w:val="sr-Cyrl-RS"/>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13/14</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2014-2017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16</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Улога физичке активности и система циклооксигеназе-2 у кардиоваскуларној хомеостази пацова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hAnsi="Times New Roman"/>
                <w:sz w:val="22"/>
                <w:szCs w:val="22"/>
                <w:lang w:val="sr-Cyrl-RS"/>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jc w:val="center"/>
              <w:rPr>
                <w:rFonts w:ascii="Times New Roman" w:hAnsi="Times New Roman"/>
                <w:lang w:val="sr-Cyrl-RS"/>
              </w:rPr>
            </w:pP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01/15</w:t>
            </w:r>
          </w:p>
          <w:p w:rsidR="009A158D" w:rsidRPr="00464D3C" w:rsidRDefault="009A158D" w:rsidP="00464D3C">
            <w:pPr>
              <w:spacing w:after="0" w:line="240" w:lineRule="auto"/>
              <w:ind w:hanging="183"/>
              <w:jc w:val="center"/>
              <w:rPr>
                <w:rFonts w:ascii="Times New Roman" w:hAnsi="Times New Roman"/>
                <w:lang w:val="sr-Cyrl-RS"/>
              </w:rPr>
            </w:pPr>
            <w:r w:rsidRPr="00464D3C">
              <w:rPr>
                <w:rFonts w:ascii="Times New Roman" w:hAnsi="Times New Roman"/>
                <w:lang w:val="sr-Cyrl-RS"/>
              </w:rPr>
              <w:t>2015-2017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7</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Утицај новосинтетисаних биоматеријала на диференцијацију мезенхимних матичних ћелија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МП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01/15</w:t>
            </w:r>
          </w:p>
          <w:p w:rsidR="009A158D" w:rsidRPr="00464D3C" w:rsidRDefault="009A158D" w:rsidP="00464D3C">
            <w:pPr>
              <w:spacing w:after="0" w:line="240" w:lineRule="auto"/>
              <w:ind w:hanging="183"/>
              <w:jc w:val="center"/>
              <w:rPr>
                <w:rFonts w:ascii="Times New Roman" w:hAnsi="Times New Roman"/>
                <w:lang w:val="sr-Cyrl-RS"/>
              </w:rPr>
            </w:pPr>
            <w:r w:rsidRPr="00464D3C">
              <w:rPr>
                <w:rFonts w:ascii="Times New Roman" w:hAnsi="Times New Roman"/>
                <w:lang w:val="sr-Cyrl-RS"/>
              </w:rPr>
              <w:t>2015-2017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6</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Фреквенца микронуклеуса у лимфоцитима периферне крви код трудница са тромбофилијом</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02/15</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2015-2017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7</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Малнутриција код старих особа са остеопорозом и остеопоротичним преломима кука и кичмених пршљанова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03/15</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2015-2017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7</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Утицај хипергликемије на имуно-патогенезу и тежину болести код пацијената са улцерозним колитисом</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04/15</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2015-2017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9</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Улога IL-33/ST2 сигналног пута у имунометаболизму психотичних поремећаја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05/15</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2015-2017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8</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Утицај дијабетес мелитуса на раст и прогресију мишјег тумора дојке</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06/15</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2015-2017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7</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Сцинтиграфске карактеристике експанзивних процеса хипофизе и надбубрежних жлезда применом туморотропних радиофармацеутика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07/15</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2015-2017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6</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Утицај новосинтетисаног лиганда (</w:t>
            </w:r>
            <w:r w:rsidRPr="00464D3C">
              <w:rPr>
                <w:rFonts w:ascii="Times New Roman" w:hAnsi="Times New Roman"/>
                <w:i/>
                <w:iCs/>
                <w:lang w:val="sr-Cyrl-RS"/>
              </w:rPr>
              <w:t>O,O'</w:t>
            </w:r>
            <w:r w:rsidRPr="00464D3C">
              <w:rPr>
                <w:rFonts w:ascii="Times New Roman" w:hAnsi="Times New Roman"/>
                <w:lang w:val="sr-Cyrl-RS"/>
              </w:rPr>
              <w:t>-dietil-(</w:t>
            </w:r>
            <w:r w:rsidRPr="00464D3C">
              <w:rPr>
                <w:rFonts w:ascii="Times New Roman" w:hAnsi="Times New Roman"/>
                <w:i/>
                <w:iCs/>
                <w:lang w:val="sr-Cyrl-RS"/>
              </w:rPr>
              <w:t>S,S</w:t>
            </w:r>
            <w:r w:rsidRPr="00464D3C">
              <w:rPr>
                <w:rFonts w:ascii="Times New Roman" w:hAnsi="Times New Roman"/>
                <w:lang w:val="sr-Cyrl-RS"/>
              </w:rPr>
              <w:t>)-etilendiamid-</w:t>
            </w:r>
            <w:r w:rsidRPr="00464D3C">
              <w:rPr>
                <w:rFonts w:ascii="Times New Roman" w:hAnsi="Times New Roman"/>
                <w:i/>
                <w:iCs/>
                <w:lang w:val="sr-Cyrl-RS"/>
              </w:rPr>
              <w:t>N,N'</w:t>
            </w:r>
            <w:r w:rsidRPr="00464D3C">
              <w:rPr>
                <w:rFonts w:ascii="Times New Roman" w:hAnsi="Times New Roman"/>
                <w:lang w:val="sr-Cyrl-RS"/>
              </w:rPr>
              <w:t>-di-2-amino-(3-cikloheksil) propanoat dihidrohlorida) на раст и метастазирање тумора: тумороцидни ефекат </w:t>
            </w:r>
            <w:r w:rsidRPr="00464D3C">
              <w:rPr>
                <w:rFonts w:ascii="Times New Roman" w:hAnsi="Times New Roman"/>
                <w:i/>
                <w:iCs/>
                <w:lang w:val="sr-Cyrl-RS"/>
              </w:rPr>
              <w:t>in vitro </w:t>
            </w:r>
            <w:r w:rsidRPr="00464D3C">
              <w:rPr>
                <w:rFonts w:ascii="Times New Roman" w:hAnsi="Times New Roman"/>
                <w:lang w:val="sr-Cyrl-RS"/>
              </w:rPr>
              <w:t xml:space="preserve">и </w:t>
            </w:r>
            <w:r w:rsidRPr="00464D3C">
              <w:rPr>
                <w:rFonts w:ascii="Times New Roman" w:hAnsi="Times New Roman"/>
                <w:lang w:val="sr-Cyrl-RS"/>
              </w:rPr>
              <w:lastRenderedPageBreak/>
              <w:t>модулација антитуморског имунског одговора </w:t>
            </w:r>
            <w:r w:rsidRPr="00464D3C">
              <w:rPr>
                <w:rFonts w:ascii="Times New Roman" w:hAnsi="Times New Roman"/>
                <w:i/>
                <w:iCs/>
                <w:lang w:val="sr-Cyrl-RS"/>
              </w:rPr>
              <w:t>in vivo</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08/15</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2015-2017</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4</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Инфламационо-оксидациони статус трудница које болују од тромбофилије</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01/16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2016-2018</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6</w:t>
            </w:r>
          </w:p>
        </w:tc>
      </w:tr>
      <w:tr w:rsidR="00464D3C" w:rsidRPr="00464D3C" w:rsidTr="00E935B1">
        <w:trPr>
          <w:trHeight w:val="1026"/>
        </w:trPr>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Утицај концентрације мокраћне киселине и цитокина фамилије 1 на замор код оболелих од мултипле склерозе</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03/16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2016-2018</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9</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Повезаност депресије и анксиозности са коронарном исхемијом процењеном фракционом резервом протока (ФФР)</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02/16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2016-2018</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5</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Популациона фармакокинетика витамина 25-хидрокси витамина D код деце оболеле од астме</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05/16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2016-2018</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4</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Процена утицаја средстава за иригацију канала корена на дентин и тубуле дентина зуба са једним кореном</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061/16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2016-2018</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6</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Клиничка и генетска анализа хепатотоксичности узроковане амјодароном код хоспитализованих болесника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07/16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2016-2018</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7</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Структурне основе и специфичности везивањатигециклина за хумани серумски албумин</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08/16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2016-2018</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3</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Фенотипске карактеристике глатких мишићних ћелија у артеријама особа са узнапредовалим формама атеросклерозе</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09/16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2016-2018</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9</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Експресија туморских маркера као показатељ хемиосензитивности и прогнозе код локално одмаклог немикроцелуларног карцинома плућа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10/16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2016-2018</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6</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Креирање националног, мултицентричног, ретроспективно-проспективног, опсервационог, не-интервенцијског, електронског (он-лајн) регистра пацијената са хроничном опструктивном болешћу плућа (ХОБП) у Србији</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11/16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2016-2018</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5</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 xml:space="preserve">Корелативна студија елемената у горњој очној пукотини </w:t>
            </w:r>
            <w:r w:rsidRPr="00464D3C">
              <w:rPr>
                <w:rFonts w:ascii="Times New Roman" w:hAnsi="Times New Roman"/>
                <w:i/>
                <w:lang w:val="sr-Cyrl-RS"/>
              </w:rPr>
              <w:t>(Fissura orbitalis superior</w:t>
            </w:r>
            <w:r w:rsidRPr="00464D3C">
              <w:rPr>
                <w:rFonts w:ascii="Times New Roman" w:hAnsi="Times New Roman"/>
                <w:lang w:val="sr-Cyrl-RS"/>
              </w:rPr>
              <w:t>)</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12/16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2016-2018</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5</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Серумски ниво витамина Д као фактор тежине функционалне онеспособљености код пацијената оболелих од мултипле склерозе</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14/16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2016-2018</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6</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Утицај експресије IL-32 на стварање крвних судова у карциному желуца</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15/16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2016-2018</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8</w:t>
            </w:r>
          </w:p>
        </w:tc>
      </w:tr>
      <w:tr w:rsidR="00464D3C" w:rsidRPr="00464D3C" w:rsidTr="00E935B1">
        <w:tc>
          <w:tcPr>
            <w:tcW w:w="443"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05F18">
            <w:pPr>
              <w:pStyle w:val="ListParagraph"/>
              <w:widowControl w:val="0"/>
              <w:numPr>
                <w:ilvl w:val="0"/>
                <w:numId w:val="79"/>
              </w:numPr>
              <w:tabs>
                <w:tab w:val="left" w:pos="90"/>
              </w:tabs>
              <w:autoSpaceDE w:val="0"/>
              <w:autoSpaceDN w:val="0"/>
              <w:adjustRightInd w:val="0"/>
              <w:rPr>
                <w:rFonts w:eastAsia="Batang"/>
                <w:sz w:val="22"/>
                <w:szCs w:val="22"/>
                <w:lang w:val="sr-Cyrl-RS" w:eastAsia="ko-KR"/>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A158D" w:rsidRPr="00464D3C" w:rsidRDefault="009A158D" w:rsidP="00464D3C">
            <w:pPr>
              <w:spacing w:after="0" w:line="240" w:lineRule="auto"/>
              <w:rPr>
                <w:rFonts w:ascii="Times New Roman" w:hAnsi="Times New Roman"/>
                <w:lang w:val="sr-Cyrl-RS"/>
              </w:rPr>
            </w:pPr>
            <w:r w:rsidRPr="00464D3C">
              <w:rPr>
                <w:rFonts w:ascii="Times New Roman" w:hAnsi="Times New Roman"/>
                <w:lang w:val="sr-Cyrl-RS"/>
              </w:rPr>
              <w:t>Микроморфолошко, хистохемијско и имунохистохемијско испитивање системских ефеката хиперхомоцистеинемије</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rPr>
                <w:rFonts w:ascii="Times New Roman" w:eastAsia="Batang" w:hAnsi="Times New Roman"/>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037138" w:rsidRDefault="009A158D" w:rsidP="00464D3C">
            <w:pPr>
              <w:spacing w:after="0" w:line="240" w:lineRule="auto"/>
              <w:jc w:val="center"/>
              <w:rPr>
                <w:rFonts w:ascii="Times New Roman" w:eastAsia="Batang" w:hAnsi="Times New Roman"/>
                <w:sz w:val="22"/>
                <w:szCs w:val="22"/>
                <w:lang w:val="sr-Cyrl-RS" w:eastAsia="ko-KR"/>
              </w:rPr>
            </w:pPr>
            <w:r w:rsidRPr="00037138">
              <w:rPr>
                <w:rFonts w:ascii="Times New Roman" w:eastAsia="Batang" w:hAnsi="Times New Roman"/>
                <w:b/>
                <w:sz w:val="22"/>
                <w:szCs w:val="22"/>
                <w:lang w:val="sr-Cyrl-RS" w:eastAsia="ko-KR"/>
              </w:rPr>
              <w:t>х</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ЈП</w:t>
            </w:r>
          </w:p>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17/16</w:t>
            </w:r>
          </w:p>
          <w:p w:rsidR="009A158D" w:rsidRPr="00464D3C" w:rsidRDefault="009A158D" w:rsidP="00464D3C">
            <w:pPr>
              <w:spacing w:after="0" w:line="240" w:lineRule="auto"/>
              <w:ind w:hanging="42"/>
              <w:jc w:val="center"/>
              <w:rPr>
                <w:rFonts w:ascii="Times New Roman" w:hAnsi="Times New Roman"/>
                <w:lang w:val="sr-Cyrl-RS"/>
              </w:rPr>
            </w:pPr>
            <w:r w:rsidRPr="00464D3C">
              <w:rPr>
                <w:rFonts w:ascii="Times New Roman" w:hAnsi="Times New Roman"/>
                <w:lang w:val="sr-Cyrl-RS"/>
              </w:rPr>
              <w:t>2016-2018</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A158D" w:rsidRPr="00464D3C" w:rsidRDefault="009A158D" w:rsidP="00464D3C">
            <w:pPr>
              <w:spacing w:after="0" w:line="240" w:lineRule="auto"/>
              <w:jc w:val="center"/>
              <w:rPr>
                <w:rFonts w:ascii="Times New Roman" w:hAnsi="Times New Roman"/>
                <w:lang w:val="sr-Cyrl-RS"/>
              </w:rPr>
            </w:pPr>
            <w:r w:rsidRPr="00464D3C">
              <w:rPr>
                <w:rFonts w:ascii="Times New Roman" w:hAnsi="Times New Roman"/>
                <w:lang w:val="sr-Cyrl-RS"/>
              </w:rPr>
              <w:t>8</w:t>
            </w:r>
          </w:p>
        </w:tc>
      </w:tr>
      <w:tr w:rsidR="00464D3C" w:rsidRPr="00037138" w:rsidTr="00464D3C">
        <w:tc>
          <w:tcPr>
            <w:tcW w:w="3028" w:type="dxa"/>
            <w:gridSpan w:val="3"/>
            <w:tcBorders>
              <w:top w:val="single" w:sz="4" w:space="0" w:color="auto"/>
              <w:left w:val="single" w:sz="4" w:space="0" w:color="auto"/>
              <w:bottom w:val="single" w:sz="4" w:space="0" w:color="auto"/>
              <w:right w:val="single" w:sz="4" w:space="0" w:color="auto"/>
            </w:tcBorders>
            <w:shd w:val="clear" w:color="auto" w:fill="F8F8AC"/>
          </w:tcPr>
          <w:p w:rsidR="009A158D" w:rsidRPr="00037138" w:rsidRDefault="009A158D" w:rsidP="00464D3C">
            <w:pPr>
              <w:spacing w:after="0" w:line="240" w:lineRule="auto"/>
              <w:rPr>
                <w:rFonts w:ascii="Times New Roman" w:eastAsia="Batang" w:hAnsi="Times New Roman"/>
                <w:sz w:val="22"/>
                <w:szCs w:val="22"/>
                <w:lang w:val="sr-Cyrl-RS" w:eastAsia="ko-KR"/>
              </w:rPr>
            </w:pPr>
            <w:r w:rsidRPr="00037138">
              <w:rPr>
                <w:rFonts w:ascii="Times New Roman" w:hAnsi="Times New Roman"/>
                <w:sz w:val="22"/>
                <w:szCs w:val="22"/>
                <w:lang w:val="sr-Cyrl-RS"/>
              </w:rPr>
              <w:t>УКУПНО</w:t>
            </w:r>
          </w:p>
        </w:tc>
        <w:tc>
          <w:tcPr>
            <w:tcW w:w="390" w:type="dxa"/>
            <w:tcBorders>
              <w:top w:val="single" w:sz="4" w:space="0" w:color="auto"/>
              <w:left w:val="single" w:sz="4" w:space="0" w:color="auto"/>
              <w:bottom w:val="single" w:sz="4" w:space="0" w:color="auto"/>
              <w:right w:val="single" w:sz="4" w:space="0" w:color="auto"/>
            </w:tcBorders>
            <w:shd w:val="clear" w:color="auto" w:fill="F8F8AC"/>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8F8AC"/>
          </w:tcPr>
          <w:p w:rsidR="009A158D" w:rsidRPr="00037138" w:rsidRDefault="009A158D" w:rsidP="00464D3C">
            <w:pPr>
              <w:spacing w:after="0" w:line="240" w:lineRule="auto"/>
              <w:ind w:left="-108" w:right="-108"/>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22</w:t>
            </w:r>
          </w:p>
        </w:tc>
        <w:tc>
          <w:tcPr>
            <w:tcW w:w="425" w:type="dxa"/>
            <w:tcBorders>
              <w:top w:val="single" w:sz="4" w:space="0" w:color="auto"/>
              <w:left w:val="single" w:sz="4" w:space="0" w:color="auto"/>
              <w:bottom w:val="single" w:sz="4" w:space="0" w:color="auto"/>
              <w:right w:val="single" w:sz="4" w:space="0" w:color="auto"/>
            </w:tcBorders>
            <w:shd w:val="clear" w:color="auto" w:fill="F8F8AC"/>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F8F8AC"/>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F8F8AC"/>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3</w:t>
            </w:r>
          </w:p>
        </w:tc>
        <w:tc>
          <w:tcPr>
            <w:tcW w:w="425" w:type="dxa"/>
            <w:tcBorders>
              <w:top w:val="single" w:sz="4" w:space="0" w:color="auto"/>
              <w:left w:val="single" w:sz="4" w:space="0" w:color="auto"/>
              <w:bottom w:val="single" w:sz="4" w:space="0" w:color="auto"/>
              <w:right w:val="single" w:sz="4" w:space="0" w:color="auto"/>
            </w:tcBorders>
            <w:shd w:val="clear" w:color="auto" w:fill="F8F8AC"/>
          </w:tcPr>
          <w:p w:rsidR="009A158D" w:rsidRPr="00464D3C" w:rsidRDefault="009A158D" w:rsidP="00464D3C">
            <w:pPr>
              <w:spacing w:after="0" w:line="240" w:lineRule="auto"/>
              <w:jc w:val="center"/>
              <w:rPr>
                <w:rFonts w:ascii="Times New Roman" w:eastAsia="Batang" w:hAnsi="Times New Roman"/>
                <w:b/>
                <w:lang w:val="sr-Cyrl-RS" w:eastAsia="ko-KR"/>
              </w:rPr>
            </w:pPr>
            <w:r w:rsidRPr="00464D3C">
              <w:rPr>
                <w:rFonts w:ascii="Times New Roman" w:eastAsia="Batang" w:hAnsi="Times New Roman"/>
                <w:b/>
                <w:lang w:val="sr-Cyrl-RS" w:eastAsia="ko-KR"/>
              </w:rPr>
              <w:t>36</w:t>
            </w:r>
          </w:p>
        </w:tc>
        <w:tc>
          <w:tcPr>
            <w:tcW w:w="1134" w:type="dxa"/>
            <w:tcBorders>
              <w:top w:val="single" w:sz="4" w:space="0" w:color="auto"/>
              <w:left w:val="single" w:sz="4" w:space="0" w:color="auto"/>
              <w:bottom w:val="single" w:sz="4" w:space="0" w:color="auto"/>
              <w:right w:val="single" w:sz="4" w:space="0" w:color="auto"/>
            </w:tcBorders>
            <w:shd w:val="clear" w:color="auto" w:fill="F8F8AC"/>
          </w:tcPr>
          <w:p w:rsidR="009A158D" w:rsidRPr="00037138" w:rsidRDefault="009A158D" w:rsidP="00464D3C">
            <w:pPr>
              <w:spacing w:after="0" w:line="240" w:lineRule="auto"/>
              <w:ind w:left="-18" w:right="-108"/>
              <w:jc w:val="center"/>
              <w:rPr>
                <w:rFonts w:ascii="Times New Roman" w:eastAsia="Batang" w:hAnsi="Times New Roman"/>
                <w:b/>
                <w:sz w:val="22"/>
                <w:szCs w:val="22"/>
                <w:lang w:val="sr-Cyrl-RS" w:eastAsia="ko-KR"/>
              </w:rPr>
            </w:pPr>
          </w:p>
        </w:tc>
        <w:tc>
          <w:tcPr>
            <w:tcW w:w="2268" w:type="dxa"/>
            <w:tcBorders>
              <w:top w:val="single" w:sz="4" w:space="0" w:color="auto"/>
              <w:left w:val="single" w:sz="4" w:space="0" w:color="auto"/>
              <w:bottom w:val="single" w:sz="4" w:space="0" w:color="auto"/>
              <w:right w:val="single" w:sz="4" w:space="0" w:color="auto"/>
            </w:tcBorders>
            <w:shd w:val="clear" w:color="auto" w:fill="F8F8AC"/>
          </w:tcPr>
          <w:p w:rsidR="009A158D" w:rsidRPr="00037138" w:rsidRDefault="009A158D" w:rsidP="00464D3C">
            <w:pPr>
              <w:spacing w:after="0" w:line="240" w:lineRule="auto"/>
              <w:jc w:val="center"/>
              <w:rPr>
                <w:rFonts w:ascii="Times New Roman" w:eastAsia="Batang" w:hAnsi="Times New Roman"/>
                <w:b/>
                <w:sz w:val="22"/>
                <w:szCs w:val="22"/>
                <w:lang w:val="sr-Cyrl-RS" w:eastAsia="ko-KR"/>
              </w:rPr>
            </w:pPr>
            <w:r w:rsidRPr="00037138">
              <w:rPr>
                <w:rFonts w:ascii="Times New Roman" w:eastAsia="Batang" w:hAnsi="Times New Roman"/>
                <w:b/>
                <w:sz w:val="22"/>
                <w:szCs w:val="22"/>
                <w:lang w:val="sr-Cyrl-RS" w:eastAsia="ko-KR"/>
              </w:rPr>
              <w:t>435</w:t>
            </w:r>
          </w:p>
        </w:tc>
      </w:tr>
      <w:tr w:rsidR="009A158D" w:rsidRPr="00037138" w:rsidTr="00464D3C">
        <w:trPr>
          <w:trHeight w:val="2226"/>
        </w:trPr>
        <w:tc>
          <w:tcPr>
            <w:tcW w:w="1274" w:type="dxa"/>
            <w:gridSpan w:val="2"/>
            <w:tcBorders>
              <w:top w:val="single" w:sz="4" w:space="0" w:color="auto"/>
              <w:left w:val="single" w:sz="4" w:space="0" w:color="auto"/>
              <w:bottom w:val="single" w:sz="4" w:space="0" w:color="auto"/>
              <w:right w:val="single" w:sz="4" w:space="0" w:color="auto"/>
            </w:tcBorders>
          </w:tcPr>
          <w:p w:rsidR="009A158D" w:rsidRPr="00037138" w:rsidRDefault="009A158D" w:rsidP="00464D3C">
            <w:pPr>
              <w:spacing w:after="0" w:line="240" w:lineRule="auto"/>
              <w:rPr>
                <w:rFonts w:ascii="Times New Roman" w:hAnsi="Times New Roman"/>
                <w:sz w:val="22"/>
                <w:szCs w:val="22"/>
                <w:lang w:val="sr-Cyrl-RS"/>
              </w:rPr>
            </w:pPr>
          </w:p>
        </w:tc>
        <w:tc>
          <w:tcPr>
            <w:tcW w:w="7955" w:type="dxa"/>
            <w:gridSpan w:val="9"/>
            <w:tcBorders>
              <w:top w:val="single" w:sz="4" w:space="0" w:color="auto"/>
              <w:left w:val="single" w:sz="4" w:space="0" w:color="auto"/>
              <w:bottom w:val="single" w:sz="4" w:space="0" w:color="auto"/>
              <w:right w:val="single" w:sz="4" w:space="0" w:color="auto"/>
            </w:tcBorders>
            <w:shd w:val="clear" w:color="auto" w:fill="auto"/>
          </w:tcPr>
          <w:p w:rsidR="009A158D" w:rsidRPr="00037138" w:rsidRDefault="009A158D" w:rsidP="00464D3C">
            <w:pPr>
              <w:spacing w:after="0" w:line="240" w:lineRule="auto"/>
              <w:ind w:left="-18" w:right="-108"/>
              <w:rPr>
                <w:rFonts w:ascii="Times New Roman" w:hAnsi="Times New Roman"/>
                <w:sz w:val="22"/>
                <w:szCs w:val="22"/>
                <w:lang w:val="sr-Cyrl-RS"/>
              </w:rPr>
            </w:pPr>
            <w:r w:rsidRPr="00037138">
              <w:rPr>
                <w:rFonts w:ascii="Times New Roman" w:hAnsi="Times New Roman"/>
                <w:sz w:val="22"/>
                <w:szCs w:val="22"/>
                <w:lang w:val="sr-Cyrl-RS"/>
              </w:rPr>
              <w:t>Д/Ф –домаћи фундаментални</w:t>
            </w:r>
          </w:p>
          <w:p w:rsidR="009A158D" w:rsidRPr="00037138" w:rsidRDefault="009A158D" w:rsidP="00464D3C">
            <w:pPr>
              <w:spacing w:after="0" w:line="240" w:lineRule="auto"/>
              <w:ind w:left="-18" w:right="-108"/>
              <w:rPr>
                <w:rFonts w:ascii="Times New Roman" w:hAnsi="Times New Roman"/>
                <w:sz w:val="22"/>
                <w:szCs w:val="22"/>
                <w:lang w:val="sr-Cyrl-RS"/>
              </w:rPr>
            </w:pPr>
            <w:r w:rsidRPr="00037138">
              <w:rPr>
                <w:rFonts w:ascii="Times New Roman" w:hAnsi="Times New Roman"/>
                <w:sz w:val="22"/>
                <w:szCs w:val="22"/>
                <w:lang w:val="sr-Cyrl-RS"/>
              </w:rPr>
              <w:t>Д/И-домаћи иновациони</w:t>
            </w:r>
          </w:p>
          <w:p w:rsidR="009A158D" w:rsidRPr="00037138" w:rsidRDefault="009A158D" w:rsidP="00464D3C">
            <w:pPr>
              <w:spacing w:after="0" w:line="240" w:lineRule="auto"/>
              <w:ind w:left="-18" w:right="-108"/>
              <w:rPr>
                <w:rFonts w:ascii="Times New Roman" w:hAnsi="Times New Roman"/>
                <w:sz w:val="22"/>
                <w:szCs w:val="22"/>
                <w:lang w:val="sr-Cyrl-RS"/>
              </w:rPr>
            </w:pPr>
            <w:r w:rsidRPr="00037138">
              <w:rPr>
                <w:rFonts w:ascii="Times New Roman" w:hAnsi="Times New Roman"/>
                <w:sz w:val="22"/>
                <w:szCs w:val="22"/>
                <w:lang w:val="sr-Cyrl-RS"/>
              </w:rPr>
              <w:t>Д/Р-домаћи развојни</w:t>
            </w:r>
          </w:p>
          <w:p w:rsidR="009A158D" w:rsidRPr="00037138" w:rsidRDefault="009A158D" w:rsidP="00464D3C">
            <w:pPr>
              <w:spacing w:after="0" w:line="240" w:lineRule="auto"/>
              <w:ind w:left="-18" w:right="-108"/>
              <w:rPr>
                <w:rFonts w:ascii="Times New Roman" w:hAnsi="Times New Roman"/>
                <w:sz w:val="22"/>
                <w:szCs w:val="22"/>
                <w:lang w:val="sr-Cyrl-RS"/>
              </w:rPr>
            </w:pPr>
            <w:r w:rsidRPr="00037138">
              <w:rPr>
                <w:rFonts w:ascii="Times New Roman" w:hAnsi="Times New Roman"/>
                <w:sz w:val="22"/>
                <w:szCs w:val="22"/>
                <w:lang w:val="sr-Cyrl-RS"/>
              </w:rPr>
              <w:t>Д/С-домаћи стратешки</w:t>
            </w:r>
          </w:p>
          <w:p w:rsidR="009A158D" w:rsidRPr="00037138" w:rsidRDefault="009A158D" w:rsidP="00464D3C">
            <w:pPr>
              <w:spacing w:after="0" w:line="240" w:lineRule="auto"/>
              <w:ind w:left="-18" w:right="-108"/>
              <w:rPr>
                <w:rFonts w:ascii="Times New Roman" w:hAnsi="Times New Roman"/>
                <w:sz w:val="22"/>
                <w:szCs w:val="22"/>
                <w:lang w:val="sr-Cyrl-RS"/>
              </w:rPr>
            </w:pPr>
            <w:r w:rsidRPr="00037138">
              <w:rPr>
                <w:rFonts w:ascii="Times New Roman" w:hAnsi="Times New Roman"/>
                <w:sz w:val="22"/>
                <w:szCs w:val="22"/>
                <w:lang w:val="sr-Cyrl-RS"/>
              </w:rPr>
              <w:t>Д/ЕФ-домаћи енергетска ефикасност</w:t>
            </w:r>
          </w:p>
          <w:p w:rsidR="009A158D" w:rsidRPr="00037138" w:rsidRDefault="009A158D" w:rsidP="00464D3C">
            <w:pPr>
              <w:spacing w:after="0" w:line="240" w:lineRule="auto"/>
              <w:ind w:left="-18" w:right="-108"/>
              <w:rPr>
                <w:rFonts w:ascii="Times New Roman" w:hAnsi="Times New Roman"/>
                <w:sz w:val="22"/>
                <w:szCs w:val="22"/>
                <w:lang w:val="sr-Cyrl-RS"/>
              </w:rPr>
            </w:pPr>
            <w:r w:rsidRPr="00037138">
              <w:rPr>
                <w:rFonts w:ascii="Times New Roman" w:hAnsi="Times New Roman"/>
                <w:sz w:val="22"/>
                <w:szCs w:val="22"/>
                <w:lang w:val="sr-Cyrl-RS"/>
              </w:rPr>
              <w:t>Д/Т</w:t>
            </w:r>
            <w:r w:rsidR="00464D3C">
              <w:rPr>
                <w:rFonts w:ascii="Times New Roman" w:hAnsi="Times New Roman"/>
                <w:sz w:val="22"/>
                <w:szCs w:val="22"/>
                <w:lang w:val="sr-Cyrl-RS"/>
              </w:rPr>
              <w:t>-т</w:t>
            </w:r>
            <w:r w:rsidRPr="00037138">
              <w:rPr>
                <w:rFonts w:ascii="Times New Roman" w:hAnsi="Times New Roman"/>
                <w:sz w:val="22"/>
                <w:szCs w:val="22"/>
                <w:lang w:val="sr-Cyrl-RS"/>
              </w:rPr>
              <w:t>ехнолошки развој</w:t>
            </w:r>
          </w:p>
          <w:p w:rsidR="009A158D" w:rsidRPr="00037138" w:rsidRDefault="009A158D" w:rsidP="00464D3C">
            <w:pPr>
              <w:spacing w:after="0" w:line="240" w:lineRule="auto"/>
              <w:ind w:left="-18" w:right="-108"/>
              <w:rPr>
                <w:rFonts w:ascii="Times New Roman" w:hAnsi="Times New Roman"/>
                <w:sz w:val="22"/>
                <w:szCs w:val="22"/>
                <w:lang w:val="sr-Cyrl-RS"/>
              </w:rPr>
            </w:pPr>
            <w:r w:rsidRPr="00037138">
              <w:rPr>
                <w:rFonts w:ascii="Times New Roman" w:hAnsi="Times New Roman"/>
                <w:sz w:val="22"/>
                <w:szCs w:val="22"/>
                <w:lang w:val="sr-Cyrl-RS"/>
              </w:rPr>
              <w:t xml:space="preserve">М-међународни </w:t>
            </w:r>
          </w:p>
          <w:p w:rsidR="009A158D" w:rsidRPr="00037138" w:rsidRDefault="009A158D" w:rsidP="00464D3C">
            <w:pPr>
              <w:spacing w:after="0" w:line="240" w:lineRule="auto"/>
              <w:ind w:left="-18" w:right="-108"/>
              <w:rPr>
                <w:rFonts w:ascii="Times New Roman" w:eastAsia="Batang" w:hAnsi="Times New Roman"/>
                <w:sz w:val="22"/>
                <w:szCs w:val="22"/>
                <w:lang w:val="sr-Cyrl-RS" w:eastAsia="ko-KR"/>
              </w:rPr>
            </w:pPr>
            <w:r w:rsidRPr="00037138">
              <w:rPr>
                <w:rFonts w:ascii="Times New Roman" w:eastAsia="Batang" w:hAnsi="Times New Roman"/>
                <w:sz w:val="22"/>
                <w:szCs w:val="22"/>
                <w:lang w:val="sr-Cyrl-RS" w:eastAsia="ko-KR"/>
              </w:rPr>
              <w:t>ЈП-јуниор пројекти које финансира Факултет медицинских наука Крагујевац</w:t>
            </w:r>
          </w:p>
          <w:p w:rsidR="009A158D" w:rsidRPr="00037138" w:rsidRDefault="009A158D" w:rsidP="00464D3C">
            <w:pPr>
              <w:spacing w:after="0" w:line="240" w:lineRule="auto"/>
              <w:ind w:left="-18" w:right="-108"/>
              <w:rPr>
                <w:rFonts w:ascii="Times New Roman" w:eastAsia="Batang" w:hAnsi="Times New Roman"/>
                <w:sz w:val="22"/>
                <w:szCs w:val="22"/>
                <w:lang w:val="sr-Cyrl-RS" w:eastAsia="ko-KR"/>
              </w:rPr>
            </w:pPr>
            <w:r w:rsidRPr="00037138">
              <w:rPr>
                <w:rFonts w:ascii="Times New Roman" w:eastAsia="Batang" w:hAnsi="Times New Roman"/>
                <w:sz w:val="22"/>
                <w:szCs w:val="22"/>
                <w:lang w:val="sr-Cyrl-RS" w:eastAsia="ko-KR"/>
              </w:rPr>
              <w:t>МП-макро пројекти које финансира Факултет медицинских наука Крагујевац</w:t>
            </w:r>
          </w:p>
        </w:tc>
      </w:tr>
    </w:tbl>
    <w:p w:rsidR="009A158D" w:rsidRPr="00037138" w:rsidRDefault="009A158D" w:rsidP="009A158D">
      <w:pPr>
        <w:shd w:val="clear" w:color="auto" w:fill="FFFFFF" w:themeFill="background1"/>
        <w:spacing w:after="0" w:line="240" w:lineRule="auto"/>
        <w:jc w:val="both"/>
        <w:rPr>
          <w:rFonts w:ascii="Times New Roman" w:hAnsi="Times New Roman"/>
          <w:lang w:val="sr-Cyrl-RS"/>
        </w:rPr>
      </w:pPr>
    </w:p>
    <w:p w:rsidR="004F5C6C" w:rsidRDefault="004F5C6C" w:rsidP="00E552F1">
      <w:pPr>
        <w:spacing w:after="0" w:line="240" w:lineRule="auto"/>
        <w:jc w:val="both"/>
        <w:rPr>
          <w:rFonts w:ascii="Times New Roman" w:hAnsi="Times New Roman"/>
          <w:sz w:val="24"/>
          <w:szCs w:val="24"/>
          <w:lang w:val="sr-Cyrl-RS"/>
        </w:rPr>
      </w:pPr>
    </w:p>
    <w:p w:rsidR="00E552F1" w:rsidRPr="00E552F1" w:rsidRDefault="00E552F1" w:rsidP="00E552F1">
      <w:pPr>
        <w:spacing w:after="0" w:line="240" w:lineRule="auto"/>
        <w:jc w:val="both"/>
        <w:rPr>
          <w:rFonts w:ascii="Times New Roman" w:hAnsi="Times New Roman"/>
          <w:b/>
          <w:i/>
          <w:sz w:val="24"/>
          <w:szCs w:val="24"/>
          <w:u w:val="single"/>
          <w:lang w:val="ru-RU"/>
        </w:rPr>
      </w:pPr>
      <w:r w:rsidRPr="00E552F1">
        <w:rPr>
          <w:rFonts w:ascii="Times New Roman" w:hAnsi="Times New Roman"/>
          <w:b/>
          <w:i/>
          <w:sz w:val="24"/>
          <w:szCs w:val="24"/>
          <w:u w:val="single"/>
          <w:lang w:val="ru-RU"/>
        </w:rPr>
        <w:t>Факултет педагошких наука у Јагодини</w:t>
      </w:r>
    </w:p>
    <w:p w:rsidR="00E552F1" w:rsidRDefault="00E552F1" w:rsidP="00E552F1">
      <w:pPr>
        <w:spacing w:after="0" w:line="240" w:lineRule="auto"/>
        <w:jc w:val="both"/>
        <w:rPr>
          <w:rFonts w:ascii="Times New Roman" w:hAnsi="Times New Roman"/>
          <w:sz w:val="24"/>
          <w:szCs w:val="24"/>
          <w:lang w:val="ru-RU"/>
        </w:rPr>
      </w:pPr>
    </w:p>
    <w:p w:rsidR="00E552F1" w:rsidRPr="004761DE" w:rsidRDefault="00E552F1" w:rsidP="00E552F1">
      <w:pPr>
        <w:spacing w:after="0" w:line="240" w:lineRule="auto"/>
        <w:ind w:firstLine="720"/>
        <w:jc w:val="both"/>
        <w:rPr>
          <w:rFonts w:ascii="Times New Roman" w:hAnsi="Times New Roman"/>
          <w:sz w:val="24"/>
          <w:szCs w:val="24"/>
          <w:lang w:val="ru-RU"/>
        </w:rPr>
      </w:pPr>
      <w:r w:rsidRPr="004761DE">
        <w:rPr>
          <w:rFonts w:ascii="Times New Roman" w:hAnsi="Times New Roman"/>
          <w:sz w:val="24"/>
          <w:szCs w:val="24"/>
          <w:shd w:val="clear" w:color="auto" w:fill="FFFFFF" w:themeFill="background1"/>
          <w:lang w:val="ru-RU"/>
        </w:rPr>
        <w:t xml:space="preserve">Факултет педагошких наука у Јагодини учествује </w:t>
      </w:r>
      <w:r>
        <w:rPr>
          <w:rFonts w:ascii="Times New Roman" w:hAnsi="Times New Roman"/>
          <w:sz w:val="24"/>
          <w:szCs w:val="24"/>
          <w:shd w:val="clear" w:color="auto" w:fill="FFFFFF" w:themeFill="background1"/>
          <w:lang w:val="ru-RU"/>
        </w:rPr>
        <w:t xml:space="preserve">у реализацији </w:t>
      </w:r>
      <w:r w:rsidRPr="004761DE">
        <w:rPr>
          <w:rFonts w:ascii="Times New Roman" w:hAnsi="Times New Roman"/>
          <w:sz w:val="24"/>
          <w:szCs w:val="24"/>
          <w:shd w:val="clear" w:color="auto" w:fill="FFFFFF" w:themeFill="background1"/>
          <w:lang w:val="ru-RU"/>
        </w:rPr>
        <w:t>11 националних пројекта које финансира М</w:t>
      </w:r>
      <w:r>
        <w:rPr>
          <w:rFonts w:ascii="Times New Roman" w:hAnsi="Times New Roman"/>
          <w:sz w:val="24"/>
          <w:szCs w:val="24"/>
          <w:shd w:val="clear" w:color="auto" w:fill="FFFFFF" w:themeFill="background1"/>
          <w:lang w:val="ru-RU"/>
        </w:rPr>
        <w:t xml:space="preserve">инистарство просвете, науке и технолошког развоја, и то 8 пројеката </w:t>
      </w:r>
      <w:r w:rsidRPr="004761DE">
        <w:rPr>
          <w:rFonts w:ascii="Times New Roman" w:hAnsi="Times New Roman"/>
          <w:sz w:val="24"/>
          <w:szCs w:val="24"/>
          <w:shd w:val="clear" w:color="auto" w:fill="FFFFFF" w:themeFill="background1"/>
          <w:lang w:val="ru-RU"/>
        </w:rPr>
        <w:t xml:space="preserve"> </w:t>
      </w:r>
      <w:r>
        <w:rPr>
          <w:rFonts w:ascii="Times New Roman" w:hAnsi="Times New Roman"/>
          <w:sz w:val="24"/>
          <w:szCs w:val="24"/>
          <w:shd w:val="clear" w:color="auto" w:fill="FFFFFF" w:themeFill="background1"/>
          <w:lang w:val="ru-RU"/>
        </w:rPr>
        <w:t xml:space="preserve">из програма основних истраживања и 3 пројекта из програма </w:t>
      </w:r>
      <w:r w:rsidR="00BE710F" w:rsidRPr="00BE710F">
        <w:rPr>
          <w:rFonts w:ascii="Times New Roman" w:eastAsia="Times New Roman" w:hAnsi="Times New Roman"/>
          <w:bCs/>
          <w:sz w:val="24"/>
          <w:szCs w:val="24"/>
          <w:lang w:val="ru-RU"/>
        </w:rPr>
        <w:t>интегралних и интердисциплинарних истраживања</w:t>
      </w:r>
      <w:r w:rsidR="00BE710F">
        <w:rPr>
          <w:rFonts w:ascii="Times New Roman" w:hAnsi="Times New Roman"/>
          <w:sz w:val="24"/>
          <w:szCs w:val="24"/>
          <w:shd w:val="clear" w:color="auto" w:fill="FFFFFF" w:themeFill="background1"/>
          <w:lang w:val="ru-RU"/>
        </w:rPr>
        <w:t xml:space="preserve">, </w:t>
      </w:r>
      <w:r w:rsidRPr="004761DE">
        <w:rPr>
          <w:rFonts w:ascii="Times New Roman" w:hAnsi="Times New Roman"/>
          <w:sz w:val="24"/>
          <w:szCs w:val="24"/>
          <w:lang w:val="ru-RU"/>
        </w:rPr>
        <w:t xml:space="preserve">као и на </w:t>
      </w:r>
      <w:r w:rsidR="00BE710F">
        <w:rPr>
          <w:rFonts w:ascii="Times New Roman" w:hAnsi="Times New Roman"/>
          <w:sz w:val="24"/>
          <w:szCs w:val="24"/>
          <w:lang w:val="ru-RU"/>
        </w:rPr>
        <w:t>4</w:t>
      </w:r>
      <w:r w:rsidRPr="004761DE">
        <w:rPr>
          <w:rFonts w:ascii="Times New Roman" w:hAnsi="Times New Roman"/>
          <w:sz w:val="24"/>
          <w:szCs w:val="24"/>
          <w:lang w:val="ru-RU"/>
        </w:rPr>
        <w:t xml:space="preserve"> међународн</w:t>
      </w:r>
      <w:r w:rsidR="00BE710F">
        <w:rPr>
          <w:rFonts w:ascii="Times New Roman" w:hAnsi="Times New Roman"/>
          <w:sz w:val="24"/>
          <w:szCs w:val="24"/>
          <w:lang w:val="ru-RU"/>
        </w:rPr>
        <w:t>а пројек</w:t>
      </w:r>
      <w:r w:rsidRPr="004761DE">
        <w:rPr>
          <w:rFonts w:ascii="Times New Roman" w:hAnsi="Times New Roman"/>
          <w:sz w:val="24"/>
          <w:szCs w:val="24"/>
          <w:lang w:val="ru-RU"/>
        </w:rPr>
        <w:t xml:space="preserve">та. </w:t>
      </w:r>
    </w:p>
    <w:p w:rsidR="00E552F1" w:rsidRPr="00A7624D" w:rsidRDefault="00E552F1" w:rsidP="00E552F1">
      <w:pPr>
        <w:spacing w:after="0" w:line="240" w:lineRule="auto"/>
        <w:jc w:val="both"/>
        <w:rPr>
          <w:rFonts w:ascii="Times New Roman" w:hAnsi="Times New Roman"/>
          <w:sz w:val="24"/>
          <w:szCs w:val="24"/>
          <w:lang w:val="ru-RU"/>
        </w:rPr>
      </w:pPr>
    </w:p>
    <w:p w:rsidR="00E552F1" w:rsidRDefault="00E552F1" w:rsidP="00E552F1">
      <w:pPr>
        <w:spacing w:after="0"/>
        <w:jc w:val="both"/>
        <w:rPr>
          <w:rFonts w:ascii="Times New Roman" w:hAnsi="Times New Roman"/>
          <w:b/>
          <w:sz w:val="24"/>
          <w:szCs w:val="24"/>
          <w:shd w:val="clear" w:color="auto" w:fill="FFFFFF" w:themeFill="background1"/>
          <w:lang w:val="sr-Cyrl-RS"/>
        </w:rPr>
      </w:pPr>
      <w:r>
        <w:rPr>
          <w:rFonts w:ascii="Times New Roman" w:hAnsi="Times New Roman"/>
          <w:b/>
          <w:sz w:val="24"/>
          <w:szCs w:val="24"/>
          <w:shd w:val="clear" w:color="auto" w:fill="FFFFFF" w:themeFill="background1"/>
          <w:lang w:val="sr-Cyrl-RS"/>
        </w:rPr>
        <w:t>Научноистраживачки пројекти</w:t>
      </w:r>
    </w:p>
    <w:p w:rsidR="00E552F1" w:rsidRDefault="00E552F1" w:rsidP="00E552F1">
      <w:pPr>
        <w:spacing w:after="0"/>
        <w:jc w:val="both"/>
        <w:rPr>
          <w:rFonts w:ascii="Times New Roman" w:hAnsi="Times New Roman"/>
          <w:sz w:val="24"/>
          <w:szCs w:val="24"/>
          <w:shd w:val="clear" w:color="auto" w:fill="FFFFFF" w:themeFill="background1"/>
          <w:lang w:val="sr-Cyrl-RS"/>
        </w:rPr>
      </w:pPr>
    </w:p>
    <w:p w:rsidR="00E552F1" w:rsidRPr="00C768FE" w:rsidRDefault="00E552F1" w:rsidP="00405F18">
      <w:pPr>
        <w:pStyle w:val="ListParagraph"/>
        <w:numPr>
          <w:ilvl w:val="0"/>
          <w:numId w:val="80"/>
        </w:numPr>
        <w:jc w:val="both"/>
        <w:rPr>
          <w:shd w:val="clear" w:color="auto" w:fill="FFFFFF" w:themeFill="background1"/>
          <w:lang w:val="sr-Cyrl-RS"/>
        </w:rPr>
      </w:pPr>
      <w:r w:rsidRPr="00CC4813">
        <w:rPr>
          <w:i/>
          <w:shd w:val="clear" w:color="auto" w:fill="FFFFFF" w:themeFill="background1"/>
          <w:lang w:val="sr-Cyrl-RS"/>
        </w:rPr>
        <w:t>Динамика структура савременог српског језика</w:t>
      </w:r>
      <w:r w:rsidRPr="00C768FE">
        <w:rPr>
          <w:shd w:val="clear" w:color="auto" w:fill="FFFFFF" w:themeFill="background1"/>
          <w:lang w:val="sr-Cyrl-RS"/>
        </w:rPr>
        <w:t>, ОИ178014</w:t>
      </w:r>
      <w:r>
        <w:rPr>
          <w:shd w:val="clear" w:color="auto" w:fill="FFFFFF" w:themeFill="background1"/>
          <w:lang w:val="sr-Cyrl-RS"/>
        </w:rPr>
        <w:t>;</w:t>
      </w:r>
    </w:p>
    <w:p w:rsidR="00E552F1" w:rsidRDefault="00E552F1" w:rsidP="00405F18">
      <w:pPr>
        <w:pStyle w:val="ListParagraph"/>
        <w:numPr>
          <w:ilvl w:val="0"/>
          <w:numId w:val="80"/>
        </w:numPr>
        <w:jc w:val="both"/>
        <w:rPr>
          <w:shd w:val="clear" w:color="auto" w:fill="FFFFFF" w:themeFill="background1"/>
          <w:lang w:val="sr-Cyrl-RS"/>
        </w:rPr>
      </w:pPr>
      <w:r w:rsidRPr="00CC4813">
        <w:rPr>
          <w:i/>
          <w:shd w:val="clear" w:color="auto" w:fill="FFFFFF" w:themeFill="background1"/>
          <w:lang w:val="sr-Cyrl-RS"/>
        </w:rPr>
        <w:t>Друштвене кризе и савремена српска књижевност и култура; национални, регионални, европски и глобални оквир</w:t>
      </w:r>
      <w:r>
        <w:rPr>
          <w:shd w:val="clear" w:color="auto" w:fill="FFFFFF" w:themeFill="background1"/>
          <w:lang w:val="sr-Cyrl-RS"/>
        </w:rPr>
        <w:t>, ОИ178018;</w:t>
      </w:r>
    </w:p>
    <w:p w:rsidR="00E552F1" w:rsidRDefault="00E552F1" w:rsidP="00405F18">
      <w:pPr>
        <w:pStyle w:val="ListParagraph"/>
        <w:numPr>
          <w:ilvl w:val="0"/>
          <w:numId w:val="80"/>
        </w:numPr>
        <w:jc w:val="both"/>
        <w:rPr>
          <w:shd w:val="clear" w:color="auto" w:fill="FFFFFF" w:themeFill="background1"/>
          <w:lang w:val="sr-Cyrl-RS"/>
        </w:rPr>
      </w:pPr>
      <w:r w:rsidRPr="00CC4813">
        <w:rPr>
          <w:i/>
          <w:shd w:val="clear" w:color="auto" w:fill="FFFFFF" w:themeFill="background1"/>
          <w:lang w:val="sr-Cyrl-RS"/>
        </w:rPr>
        <w:t>Квалитет образовног система Србије у европској перспективи (КООССЕП)</w:t>
      </w:r>
      <w:r>
        <w:rPr>
          <w:shd w:val="clear" w:color="auto" w:fill="FFFFFF" w:themeFill="background1"/>
          <w:lang w:val="sr-Cyrl-RS"/>
        </w:rPr>
        <w:t>, ОИ179010;</w:t>
      </w:r>
    </w:p>
    <w:p w:rsidR="00E552F1" w:rsidRDefault="00E552F1" w:rsidP="00405F18">
      <w:pPr>
        <w:pStyle w:val="ListParagraph"/>
        <w:numPr>
          <w:ilvl w:val="0"/>
          <w:numId w:val="80"/>
        </w:numPr>
        <w:jc w:val="both"/>
        <w:rPr>
          <w:shd w:val="clear" w:color="auto" w:fill="FFFFFF" w:themeFill="background1"/>
          <w:lang w:val="sr-Cyrl-RS"/>
        </w:rPr>
      </w:pPr>
      <w:r w:rsidRPr="00CC4813">
        <w:rPr>
          <w:i/>
          <w:shd w:val="clear" w:color="auto" w:fill="FFFFFF" w:themeFill="background1"/>
          <w:lang w:val="sr-Cyrl-RS"/>
        </w:rPr>
        <w:t>Одрживост идентитета Срба и националних мањина у пограничним општинама источне и југоисточне Србије</w:t>
      </w:r>
      <w:r>
        <w:rPr>
          <w:shd w:val="clear" w:color="auto" w:fill="FFFFFF" w:themeFill="background1"/>
          <w:lang w:val="sr-Cyrl-RS"/>
        </w:rPr>
        <w:t>, ОИ179013;</w:t>
      </w:r>
    </w:p>
    <w:p w:rsidR="00E552F1" w:rsidRDefault="00E552F1" w:rsidP="00405F18">
      <w:pPr>
        <w:pStyle w:val="ListParagraph"/>
        <w:numPr>
          <w:ilvl w:val="0"/>
          <w:numId w:val="80"/>
        </w:numPr>
        <w:jc w:val="both"/>
        <w:rPr>
          <w:shd w:val="clear" w:color="auto" w:fill="FFFFFF" w:themeFill="background1"/>
          <w:lang w:val="sr-Cyrl-RS"/>
        </w:rPr>
      </w:pPr>
      <w:r w:rsidRPr="00CC4813">
        <w:rPr>
          <w:i/>
          <w:shd w:val="clear" w:color="auto" w:fill="FFFFFF" w:themeFill="background1"/>
          <w:lang w:val="sr-Cyrl-RS"/>
        </w:rPr>
        <w:t>Идентификација, мерење и развој когнитивних и емоционалних компетенција важних друштву оријентисаном на европске интеграције</w:t>
      </w:r>
      <w:r>
        <w:rPr>
          <w:shd w:val="clear" w:color="auto" w:fill="FFFFFF" w:themeFill="background1"/>
          <w:lang w:val="sr-Cyrl-RS"/>
        </w:rPr>
        <w:t>, ОИ179018;</w:t>
      </w:r>
    </w:p>
    <w:p w:rsidR="00E552F1" w:rsidRDefault="00E552F1" w:rsidP="00405F18">
      <w:pPr>
        <w:pStyle w:val="ListParagraph"/>
        <w:numPr>
          <w:ilvl w:val="0"/>
          <w:numId w:val="80"/>
        </w:numPr>
        <w:jc w:val="both"/>
        <w:rPr>
          <w:shd w:val="clear" w:color="auto" w:fill="FFFFFF" w:themeFill="background1"/>
          <w:lang w:val="sr-Cyrl-RS"/>
        </w:rPr>
      </w:pPr>
      <w:r w:rsidRPr="00CC4813">
        <w:rPr>
          <w:i/>
          <w:shd w:val="clear" w:color="auto" w:fill="FFFFFF" w:themeFill="background1"/>
          <w:lang w:val="sr-Cyrl-RS"/>
        </w:rPr>
        <w:t>Биомеханичка ефикасност врхунских српских спортиста</w:t>
      </w:r>
      <w:r>
        <w:rPr>
          <w:shd w:val="clear" w:color="auto" w:fill="FFFFFF" w:themeFill="background1"/>
          <w:lang w:val="sr-Cyrl-RS"/>
        </w:rPr>
        <w:t>, ОИ179109;</w:t>
      </w:r>
    </w:p>
    <w:p w:rsidR="00E552F1" w:rsidRDefault="00E552F1" w:rsidP="00405F18">
      <w:pPr>
        <w:pStyle w:val="ListParagraph"/>
        <w:numPr>
          <w:ilvl w:val="0"/>
          <w:numId w:val="80"/>
        </w:numPr>
        <w:jc w:val="both"/>
        <w:rPr>
          <w:shd w:val="clear" w:color="auto" w:fill="FFFFFF" w:themeFill="background1"/>
          <w:lang w:val="sr-Cyrl-RS"/>
        </w:rPr>
      </w:pPr>
      <w:r w:rsidRPr="00CC4813">
        <w:rPr>
          <w:i/>
          <w:shd w:val="clear" w:color="auto" w:fill="FFFFFF" w:themeFill="background1"/>
          <w:lang w:val="sr-Cyrl-RS"/>
        </w:rPr>
        <w:t>Од подстицања иницијативе, сарадње и стваралаштва у образовању до нових улога и идентитета у друштву</w:t>
      </w:r>
      <w:r>
        <w:rPr>
          <w:shd w:val="clear" w:color="auto" w:fill="FFFFFF" w:themeFill="background1"/>
          <w:lang w:val="sr-Cyrl-RS"/>
        </w:rPr>
        <w:t>, ОИ179034;</w:t>
      </w:r>
    </w:p>
    <w:p w:rsidR="00E552F1" w:rsidRDefault="00E552F1" w:rsidP="00405F18">
      <w:pPr>
        <w:pStyle w:val="ListParagraph"/>
        <w:numPr>
          <w:ilvl w:val="0"/>
          <w:numId w:val="80"/>
        </w:numPr>
        <w:jc w:val="both"/>
        <w:rPr>
          <w:shd w:val="clear" w:color="auto" w:fill="FFFFFF" w:themeFill="background1"/>
          <w:lang w:val="sr-Cyrl-RS"/>
        </w:rPr>
      </w:pPr>
      <w:r w:rsidRPr="00CC4813">
        <w:rPr>
          <w:i/>
          <w:shd w:val="clear" w:color="auto" w:fill="FFFFFF" w:themeFill="background1"/>
          <w:lang w:val="sr-Cyrl-RS"/>
        </w:rPr>
        <w:lastRenderedPageBreak/>
        <w:t>Педагошки плурализам као основа стратегије образовања</w:t>
      </w:r>
      <w:r>
        <w:rPr>
          <w:shd w:val="clear" w:color="auto" w:fill="FFFFFF" w:themeFill="background1"/>
          <w:lang w:val="sr-Cyrl-RS"/>
        </w:rPr>
        <w:t>, ОИ179036;</w:t>
      </w:r>
    </w:p>
    <w:p w:rsidR="00E552F1" w:rsidRDefault="00E552F1" w:rsidP="00405F18">
      <w:pPr>
        <w:pStyle w:val="ListParagraph"/>
        <w:numPr>
          <w:ilvl w:val="0"/>
          <w:numId w:val="80"/>
        </w:numPr>
        <w:jc w:val="both"/>
        <w:rPr>
          <w:shd w:val="clear" w:color="auto" w:fill="FFFFFF" w:themeFill="background1"/>
          <w:lang w:val="sr-Cyrl-RS"/>
        </w:rPr>
      </w:pPr>
      <w:r w:rsidRPr="00CC4813">
        <w:rPr>
          <w:i/>
          <w:shd w:val="clear" w:color="auto" w:fill="FFFFFF" w:themeFill="background1"/>
          <w:lang w:val="sr-Cyrl-RS"/>
        </w:rPr>
        <w:t>Унапређење квалитета и доступности образовања у процесима модернизације Србије</w:t>
      </w:r>
      <w:r>
        <w:rPr>
          <w:shd w:val="clear" w:color="auto" w:fill="FFFFFF" w:themeFill="background1"/>
          <w:lang w:val="sr-Cyrl-RS"/>
        </w:rPr>
        <w:t>, ИИИ47008;</w:t>
      </w:r>
    </w:p>
    <w:p w:rsidR="00E552F1" w:rsidRDefault="00E552F1" w:rsidP="00405F18">
      <w:pPr>
        <w:pStyle w:val="ListParagraph"/>
        <w:numPr>
          <w:ilvl w:val="0"/>
          <w:numId w:val="80"/>
        </w:numPr>
        <w:jc w:val="both"/>
        <w:rPr>
          <w:shd w:val="clear" w:color="auto" w:fill="FFFFFF" w:themeFill="background1"/>
          <w:lang w:val="sr-Cyrl-RS"/>
        </w:rPr>
      </w:pPr>
      <w:r w:rsidRPr="00CC4813">
        <w:rPr>
          <w:i/>
          <w:shd w:val="clear" w:color="auto" w:fill="FFFFFF" w:themeFill="background1"/>
          <w:lang w:val="sr-Cyrl-RS"/>
        </w:rPr>
        <w:t>Ефекти примењене физичке активности на локомоторни, метаболички, психо-социјални и васпитни статус популација Р Србије</w:t>
      </w:r>
      <w:r>
        <w:rPr>
          <w:shd w:val="clear" w:color="auto" w:fill="FFFFFF" w:themeFill="background1"/>
          <w:lang w:val="sr-Cyrl-RS"/>
        </w:rPr>
        <w:t>, ИИИ47015;</w:t>
      </w:r>
    </w:p>
    <w:p w:rsidR="00E552F1" w:rsidRDefault="00E552F1" w:rsidP="00405F18">
      <w:pPr>
        <w:pStyle w:val="ListParagraph"/>
        <w:numPr>
          <w:ilvl w:val="0"/>
          <w:numId w:val="80"/>
        </w:numPr>
        <w:jc w:val="both"/>
        <w:rPr>
          <w:shd w:val="clear" w:color="auto" w:fill="FFFFFF" w:themeFill="background1"/>
          <w:lang w:val="sr-Cyrl-RS"/>
        </w:rPr>
      </w:pPr>
      <w:r w:rsidRPr="00CC4813">
        <w:rPr>
          <w:i/>
          <w:shd w:val="clear" w:color="auto" w:fill="FFFFFF" w:themeFill="background1"/>
          <w:lang w:val="sr-Cyrl-RS"/>
        </w:rPr>
        <w:t>Родна равноправност и култура грађанског статуса: историјска и теоријска утемељења у Србији</w:t>
      </w:r>
      <w:r>
        <w:rPr>
          <w:shd w:val="clear" w:color="auto" w:fill="FFFFFF" w:themeFill="background1"/>
          <w:lang w:val="sr-Cyrl-RS"/>
        </w:rPr>
        <w:t>, ИИИ47021;</w:t>
      </w:r>
    </w:p>
    <w:p w:rsidR="00E552F1" w:rsidRPr="00CC4813" w:rsidRDefault="00E552F1" w:rsidP="00E552F1">
      <w:pPr>
        <w:jc w:val="both"/>
        <w:rPr>
          <w:rFonts w:ascii="Times New Roman" w:hAnsi="Times New Roman"/>
          <w:shd w:val="clear" w:color="auto" w:fill="FFFFFF" w:themeFill="background1"/>
          <w:lang w:val="sr-Cyrl-RS"/>
        </w:rPr>
      </w:pPr>
    </w:p>
    <w:p w:rsidR="00E552F1" w:rsidRDefault="00E552F1" w:rsidP="00E552F1">
      <w:pPr>
        <w:jc w:val="both"/>
        <w:rPr>
          <w:shd w:val="clear" w:color="auto" w:fill="FFFFFF" w:themeFill="background1"/>
          <w:lang w:val="sr-Cyrl-RS"/>
        </w:rPr>
      </w:pPr>
      <w:r w:rsidRPr="00CC4813">
        <w:rPr>
          <w:rFonts w:ascii="Times New Roman" w:hAnsi="Times New Roman"/>
          <w:b/>
          <w:shd w:val="clear" w:color="auto" w:fill="FFFFFF" w:themeFill="background1"/>
          <w:lang w:val="sr-Cyrl-RS"/>
        </w:rPr>
        <w:t>Билатерални пројекти</w:t>
      </w:r>
      <w:r w:rsidRPr="00C768FE">
        <w:rPr>
          <w:shd w:val="clear" w:color="auto" w:fill="FFFFFF" w:themeFill="background1"/>
          <w:lang w:val="sr-Cyrl-RS"/>
        </w:rPr>
        <w:t xml:space="preserve">  </w:t>
      </w:r>
    </w:p>
    <w:p w:rsidR="00E552F1" w:rsidRDefault="00E552F1" w:rsidP="00405F18">
      <w:pPr>
        <w:pStyle w:val="ListParagraph"/>
        <w:numPr>
          <w:ilvl w:val="0"/>
          <w:numId w:val="81"/>
        </w:numPr>
        <w:jc w:val="both"/>
        <w:rPr>
          <w:shd w:val="clear" w:color="auto" w:fill="FFFFFF" w:themeFill="background1"/>
          <w:lang w:val="sr-Cyrl-RS"/>
        </w:rPr>
      </w:pPr>
      <w:r w:rsidRPr="00342ADB">
        <w:rPr>
          <w:i/>
          <w:shd w:val="clear" w:color="auto" w:fill="FFFFFF" w:themeFill="background1"/>
          <w:lang w:val="sr-Cyrl-RS"/>
        </w:rPr>
        <w:t>Припрема будућих просветних радника за рад у инклузивном окружењу</w:t>
      </w:r>
      <w:r>
        <w:rPr>
          <w:shd w:val="clear" w:color="auto" w:fill="FFFFFF" w:themeFill="background1"/>
          <w:lang w:val="sr-Cyrl-RS"/>
        </w:rPr>
        <w:t>,  билатерални пројекат који се реализује у оквиру научне и технолошке сарадње између Републике Србије и Републике Словеније за 2016. и 2017. годину. (број 11 у табели Министарства просвете, науке и технолошког развоја).</w:t>
      </w:r>
    </w:p>
    <w:p w:rsidR="00BE710F" w:rsidRDefault="00BE710F" w:rsidP="00E552F1">
      <w:pPr>
        <w:jc w:val="both"/>
        <w:rPr>
          <w:rFonts w:ascii="Times New Roman" w:hAnsi="Times New Roman"/>
          <w:b/>
          <w:shd w:val="clear" w:color="auto" w:fill="FFFFFF" w:themeFill="background1"/>
          <w:lang w:val="sr-Cyrl-RS"/>
        </w:rPr>
      </w:pPr>
    </w:p>
    <w:p w:rsidR="00E552F1" w:rsidRDefault="00E552F1" w:rsidP="00E552F1">
      <w:pPr>
        <w:jc w:val="both"/>
        <w:rPr>
          <w:rFonts w:ascii="Times New Roman" w:hAnsi="Times New Roman"/>
          <w:b/>
          <w:shd w:val="clear" w:color="auto" w:fill="FFFFFF" w:themeFill="background1"/>
          <w:lang w:val="sr-Cyrl-RS"/>
        </w:rPr>
      </w:pPr>
      <w:r w:rsidRPr="00342ADB">
        <w:rPr>
          <w:rFonts w:ascii="Times New Roman" w:hAnsi="Times New Roman"/>
          <w:b/>
          <w:shd w:val="clear" w:color="auto" w:fill="FFFFFF" w:themeFill="background1"/>
          <w:lang w:val="sr-Cyrl-RS"/>
        </w:rPr>
        <w:t>Остали пројекти</w:t>
      </w:r>
    </w:p>
    <w:p w:rsidR="00E552F1" w:rsidRPr="00342ADB" w:rsidRDefault="00E552F1" w:rsidP="00405F18">
      <w:pPr>
        <w:pStyle w:val="ListParagraph"/>
        <w:numPr>
          <w:ilvl w:val="0"/>
          <w:numId w:val="82"/>
        </w:numPr>
        <w:jc w:val="both"/>
        <w:rPr>
          <w:shd w:val="clear" w:color="auto" w:fill="FFFFFF" w:themeFill="background1"/>
          <w:lang w:val="sr-Cyrl-RS"/>
        </w:rPr>
      </w:pPr>
      <w:r>
        <w:rPr>
          <w:shd w:val="clear" w:color="auto" w:fill="FFFFFF" w:themeFill="background1"/>
          <w:lang w:val="sr-Cyrl-RS"/>
        </w:rPr>
        <w:t xml:space="preserve">Коменијус пројекат, </w:t>
      </w:r>
      <w:r>
        <w:rPr>
          <w:i/>
          <w:shd w:val="clear" w:color="auto" w:fill="FFFFFF" w:themeFill="background1"/>
          <w:lang w:val="sr-Cyrl-RS"/>
        </w:rPr>
        <w:t xml:space="preserve">Унапређивање образовне ефективности основних школа </w:t>
      </w:r>
      <w:r w:rsidRPr="00A7624D">
        <w:rPr>
          <w:i/>
          <w:shd w:val="clear" w:color="auto" w:fill="FFFFFF" w:themeFill="background1"/>
          <w:lang w:val="sr-Cyrl-RS"/>
        </w:rPr>
        <w:t>(</w:t>
      </w:r>
      <w:r>
        <w:rPr>
          <w:i/>
          <w:shd w:val="clear" w:color="auto" w:fill="FFFFFF" w:themeFill="background1"/>
        </w:rPr>
        <w:t>IEEPS</w:t>
      </w:r>
      <w:r w:rsidRPr="00A7624D">
        <w:rPr>
          <w:i/>
          <w:shd w:val="clear" w:color="auto" w:fill="FFFFFF" w:themeFill="background1"/>
          <w:lang w:val="sr-Cyrl-RS"/>
        </w:rPr>
        <w:t>) 538992-</w:t>
      </w:r>
      <w:r>
        <w:rPr>
          <w:i/>
          <w:shd w:val="clear" w:color="auto" w:fill="FFFFFF" w:themeFill="background1"/>
        </w:rPr>
        <w:t>LLP</w:t>
      </w:r>
      <w:r w:rsidRPr="00A7624D">
        <w:rPr>
          <w:i/>
          <w:shd w:val="clear" w:color="auto" w:fill="FFFFFF" w:themeFill="background1"/>
          <w:lang w:val="sr-Cyrl-RS"/>
        </w:rPr>
        <w:t>-1-2013-1-</w:t>
      </w:r>
      <w:r>
        <w:rPr>
          <w:i/>
          <w:shd w:val="clear" w:color="auto" w:fill="FFFFFF" w:themeFill="background1"/>
        </w:rPr>
        <w:t>RS</w:t>
      </w:r>
      <w:r w:rsidRPr="00A7624D">
        <w:rPr>
          <w:i/>
          <w:shd w:val="clear" w:color="auto" w:fill="FFFFFF" w:themeFill="background1"/>
          <w:lang w:val="sr-Cyrl-RS"/>
        </w:rPr>
        <w:t>-</w:t>
      </w:r>
      <w:r>
        <w:rPr>
          <w:i/>
          <w:shd w:val="clear" w:color="auto" w:fill="FFFFFF" w:themeFill="background1"/>
        </w:rPr>
        <w:t>COMENIUS</w:t>
      </w:r>
      <w:r w:rsidRPr="00A7624D">
        <w:rPr>
          <w:i/>
          <w:shd w:val="clear" w:color="auto" w:fill="FFFFFF" w:themeFill="background1"/>
          <w:lang w:val="sr-Cyrl-RS"/>
        </w:rPr>
        <w:t>-</w:t>
      </w:r>
      <w:r>
        <w:rPr>
          <w:i/>
          <w:shd w:val="clear" w:color="auto" w:fill="FFFFFF" w:themeFill="background1"/>
        </w:rPr>
        <w:t>CPM</w:t>
      </w:r>
      <w:r w:rsidRPr="00A7624D">
        <w:rPr>
          <w:i/>
          <w:shd w:val="clear" w:color="auto" w:fill="FFFFFF" w:themeFill="background1"/>
          <w:lang w:val="sr-Cyrl-RS"/>
        </w:rPr>
        <w:t xml:space="preserve"> </w:t>
      </w:r>
      <w:r>
        <w:rPr>
          <w:i/>
          <w:shd w:val="clear" w:color="auto" w:fill="FFFFFF" w:themeFill="background1"/>
        </w:rPr>
        <w:t>M</w:t>
      </w:r>
      <w:r w:rsidRPr="00A7624D">
        <w:rPr>
          <w:i/>
          <w:shd w:val="clear" w:color="auto" w:fill="FFFFFF" w:themeFill="background1"/>
          <w:lang w:val="sr-Cyrl-RS"/>
        </w:rPr>
        <w:t xml:space="preserve"> </w:t>
      </w:r>
      <w:r>
        <w:rPr>
          <w:i/>
          <w:shd w:val="clear" w:color="auto" w:fill="FFFFFF" w:themeFill="background1"/>
        </w:rPr>
        <w:t>EACEA</w:t>
      </w:r>
      <w:r w:rsidRPr="00A7624D">
        <w:rPr>
          <w:i/>
          <w:shd w:val="clear" w:color="auto" w:fill="FFFFFF" w:themeFill="background1"/>
          <w:lang w:val="sr-Cyrl-RS"/>
        </w:rPr>
        <w:t xml:space="preserve"> </w:t>
      </w:r>
      <w:r w:rsidRPr="00A7624D">
        <w:rPr>
          <w:shd w:val="clear" w:color="auto" w:fill="FFFFFF" w:themeFill="background1"/>
          <w:lang w:val="sr-Cyrl-RS"/>
        </w:rPr>
        <w:t>(</w:t>
      </w:r>
      <w:r>
        <w:rPr>
          <w:shd w:val="clear" w:color="auto" w:fill="FFFFFF" w:themeFill="background1"/>
        </w:rPr>
        <w:t>Education</w:t>
      </w:r>
      <w:r w:rsidRPr="00A7624D">
        <w:rPr>
          <w:shd w:val="clear" w:color="auto" w:fill="FFFFFF" w:themeFill="background1"/>
          <w:lang w:val="sr-Cyrl-RS"/>
        </w:rPr>
        <w:t xml:space="preserve">, </w:t>
      </w:r>
      <w:r>
        <w:rPr>
          <w:shd w:val="clear" w:color="auto" w:fill="FFFFFF" w:themeFill="background1"/>
        </w:rPr>
        <w:t>audiovisual</w:t>
      </w:r>
      <w:r w:rsidRPr="00A7624D">
        <w:rPr>
          <w:shd w:val="clear" w:color="auto" w:fill="FFFFFF" w:themeFill="background1"/>
          <w:lang w:val="sr-Cyrl-RS"/>
        </w:rPr>
        <w:t xml:space="preserve"> </w:t>
      </w:r>
      <w:r>
        <w:rPr>
          <w:shd w:val="clear" w:color="auto" w:fill="FFFFFF" w:themeFill="background1"/>
        </w:rPr>
        <w:t>and</w:t>
      </w:r>
      <w:r w:rsidRPr="00A7624D">
        <w:rPr>
          <w:shd w:val="clear" w:color="auto" w:fill="FFFFFF" w:themeFill="background1"/>
          <w:lang w:val="sr-Cyrl-RS"/>
        </w:rPr>
        <w:t xml:space="preserve"> </w:t>
      </w:r>
      <w:r>
        <w:rPr>
          <w:shd w:val="clear" w:color="auto" w:fill="FFFFFF" w:themeFill="background1"/>
        </w:rPr>
        <w:t>culture</w:t>
      </w:r>
      <w:r w:rsidRPr="00A7624D">
        <w:rPr>
          <w:shd w:val="clear" w:color="auto" w:fill="FFFFFF" w:themeFill="background1"/>
          <w:lang w:val="sr-Cyrl-RS"/>
        </w:rPr>
        <w:t xml:space="preserve"> </w:t>
      </w:r>
      <w:r>
        <w:rPr>
          <w:shd w:val="clear" w:color="auto" w:fill="FFFFFF" w:themeFill="background1"/>
        </w:rPr>
        <w:t>executive</w:t>
      </w:r>
      <w:r w:rsidRPr="00A7624D">
        <w:rPr>
          <w:shd w:val="clear" w:color="auto" w:fill="FFFFFF" w:themeFill="background1"/>
          <w:lang w:val="sr-Cyrl-RS"/>
        </w:rPr>
        <w:t xml:space="preserve"> </w:t>
      </w:r>
      <w:r>
        <w:rPr>
          <w:shd w:val="clear" w:color="auto" w:fill="FFFFFF" w:themeFill="background1"/>
        </w:rPr>
        <w:t>agency</w:t>
      </w:r>
      <w:r w:rsidRPr="00A7624D">
        <w:rPr>
          <w:shd w:val="clear" w:color="auto" w:fill="FFFFFF" w:themeFill="background1"/>
          <w:lang w:val="sr-Cyrl-RS"/>
        </w:rPr>
        <w:t>);</w:t>
      </w:r>
    </w:p>
    <w:p w:rsidR="00E552F1" w:rsidRPr="00342ADB" w:rsidRDefault="00E552F1" w:rsidP="00405F18">
      <w:pPr>
        <w:pStyle w:val="ListParagraph"/>
        <w:numPr>
          <w:ilvl w:val="0"/>
          <w:numId w:val="82"/>
        </w:numPr>
        <w:jc w:val="both"/>
        <w:rPr>
          <w:shd w:val="clear" w:color="auto" w:fill="FFFFFF" w:themeFill="background1"/>
          <w:lang w:val="sr-Cyrl-RS"/>
        </w:rPr>
      </w:pPr>
      <w:r>
        <w:rPr>
          <w:shd w:val="clear" w:color="auto" w:fill="FFFFFF" w:themeFill="background1"/>
        </w:rPr>
        <w:t>TEMPUS</w:t>
      </w:r>
      <w:r w:rsidRPr="00A7624D">
        <w:rPr>
          <w:shd w:val="clear" w:color="auto" w:fill="FFFFFF" w:themeFill="background1"/>
          <w:lang w:val="sr-Cyrl-RS"/>
        </w:rPr>
        <w:t xml:space="preserve"> </w:t>
      </w:r>
      <w:r>
        <w:rPr>
          <w:shd w:val="clear" w:color="auto" w:fill="FFFFFF" w:themeFill="background1"/>
          <w:lang w:val="sr-Cyrl-RS"/>
        </w:rPr>
        <w:t xml:space="preserve">пројекат </w:t>
      </w:r>
      <w:r>
        <w:rPr>
          <w:i/>
          <w:shd w:val="clear" w:color="auto" w:fill="FFFFFF" w:themeFill="background1"/>
          <w:lang w:val="sr-Cyrl-RS"/>
        </w:rPr>
        <w:t>Мастер програм Лидерство у образовању (</w:t>
      </w:r>
      <w:r>
        <w:rPr>
          <w:i/>
          <w:shd w:val="clear" w:color="auto" w:fill="FFFFFF" w:themeFill="background1"/>
        </w:rPr>
        <w:t>EdLead</w:t>
      </w:r>
      <w:r w:rsidRPr="00A7624D">
        <w:rPr>
          <w:i/>
          <w:shd w:val="clear" w:color="auto" w:fill="FFFFFF" w:themeFill="background1"/>
          <w:lang w:val="sr-Cyrl-RS"/>
        </w:rPr>
        <w:t>) 543848-</w:t>
      </w:r>
      <w:r>
        <w:rPr>
          <w:i/>
          <w:shd w:val="clear" w:color="auto" w:fill="FFFFFF" w:themeFill="background1"/>
        </w:rPr>
        <w:t>TEMPUS</w:t>
      </w:r>
      <w:r w:rsidRPr="00A7624D">
        <w:rPr>
          <w:i/>
          <w:shd w:val="clear" w:color="auto" w:fill="FFFFFF" w:themeFill="background1"/>
          <w:lang w:val="sr-Cyrl-RS"/>
        </w:rPr>
        <w:t>-1-2013-1-</w:t>
      </w:r>
      <w:r>
        <w:rPr>
          <w:i/>
          <w:shd w:val="clear" w:color="auto" w:fill="FFFFFF" w:themeFill="background1"/>
        </w:rPr>
        <w:t>RS</w:t>
      </w:r>
      <w:r w:rsidRPr="00A7624D">
        <w:rPr>
          <w:i/>
          <w:shd w:val="clear" w:color="auto" w:fill="FFFFFF" w:themeFill="background1"/>
          <w:lang w:val="sr-Cyrl-RS"/>
        </w:rPr>
        <w:t>-</w:t>
      </w:r>
      <w:r>
        <w:rPr>
          <w:i/>
          <w:shd w:val="clear" w:color="auto" w:fill="FFFFFF" w:themeFill="background1"/>
        </w:rPr>
        <w:t>TEMPUS</w:t>
      </w:r>
      <w:r w:rsidRPr="00A7624D">
        <w:rPr>
          <w:i/>
          <w:shd w:val="clear" w:color="auto" w:fill="FFFFFF" w:themeFill="background1"/>
          <w:lang w:val="sr-Cyrl-RS"/>
        </w:rPr>
        <w:t>-</w:t>
      </w:r>
      <w:r>
        <w:rPr>
          <w:i/>
          <w:shd w:val="clear" w:color="auto" w:fill="FFFFFF" w:themeFill="background1"/>
        </w:rPr>
        <w:t>JPCR</w:t>
      </w:r>
      <w:r w:rsidRPr="00A7624D">
        <w:rPr>
          <w:i/>
          <w:shd w:val="clear" w:color="auto" w:fill="FFFFFF" w:themeFill="background1"/>
          <w:lang w:val="sr-Cyrl-RS"/>
        </w:rPr>
        <w:t xml:space="preserve"> </w:t>
      </w:r>
      <w:r>
        <w:rPr>
          <w:i/>
          <w:shd w:val="clear" w:color="auto" w:fill="FFFFFF" w:themeFill="background1"/>
        </w:rPr>
        <w:t>M</w:t>
      </w:r>
      <w:r w:rsidRPr="00A7624D">
        <w:rPr>
          <w:i/>
          <w:shd w:val="clear" w:color="auto" w:fill="FFFFFF" w:themeFill="background1"/>
          <w:lang w:val="sr-Cyrl-RS"/>
        </w:rPr>
        <w:t xml:space="preserve"> </w:t>
      </w:r>
      <w:r>
        <w:rPr>
          <w:i/>
          <w:shd w:val="clear" w:color="auto" w:fill="FFFFFF" w:themeFill="background1"/>
        </w:rPr>
        <w:t>EACEA</w:t>
      </w:r>
      <w:r w:rsidRPr="00A7624D">
        <w:rPr>
          <w:i/>
          <w:shd w:val="clear" w:color="auto" w:fill="FFFFFF" w:themeFill="background1"/>
          <w:lang w:val="sr-Cyrl-RS"/>
        </w:rPr>
        <w:t xml:space="preserve"> </w:t>
      </w:r>
      <w:r w:rsidRPr="00A7624D">
        <w:rPr>
          <w:shd w:val="clear" w:color="auto" w:fill="FFFFFF" w:themeFill="background1"/>
          <w:lang w:val="sr-Cyrl-RS"/>
        </w:rPr>
        <w:t>(</w:t>
      </w:r>
      <w:r>
        <w:rPr>
          <w:shd w:val="clear" w:color="auto" w:fill="FFFFFF" w:themeFill="background1"/>
        </w:rPr>
        <w:t>Education</w:t>
      </w:r>
      <w:r w:rsidRPr="00A7624D">
        <w:rPr>
          <w:shd w:val="clear" w:color="auto" w:fill="FFFFFF" w:themeFill="background1"/>
          <w:lang w:val="sr-Cyrl-RS"/>
        </w:rPr>
        <w:t xml:space="preserve">, </w:t>
      </w:r>
      <w:r>
        <w:rPr>
          <w:shd w:val="clear" w:color="auto" w:fill="FFFFFF" w:themeFill="background1"/>
        </w:rPr>
        <w:t>audiovisual</w:t>
      </w:r>
      <w:r w:rsidRPr="00A7624D">
        <w:rPr>
          <w:shd w:val="clear" w:color="auto" w:fill="FFFFFF" w:themeFill="background1"/>
          <w:lang w:val="sr-Cyrl-RS"/>
        </w:rPr>
        <w:t xml:space="preserve"> </w:t>
      </w:r>
      <w:r>
        <w:rPr>
          <w:shd w:val="clear" w:color="auto" w:fill="FFFFFF" w:themeFill="background1"/>
        </w:rPr>
        <w:t>and</w:t>
      </w:r>
      <w:r w:rsidRPr="00A7624D">
        <w:rPr>
          <w:shd w:val="clear" w:color="auto" w:fill="FFFFFF" w:themeFill="background1"/>
          <w:lang w:val="sr-Cyrl-RS"/>
        </w:rPr>
        <w:t xml:space="preserve"> </w:t>
      </w:r>
      <w:r>
        <w:rPr>
          <w:shd w:val="clear" w:color="auto" w:fill="FFFFFF" w:themeFill="background1"/>
        </w:rPr>
        <w:t>culture</w:t>
      </w:r>
      <w:r w:rsidRPr="00A7624D">
        <w:rPr>
          <w:shd w:val="clear" w:color="auto" w:fill="FFFFFF" w:themeFill="background1"/>
          <w:lang w:val="sr-Cyrl-RS"/>
        </w:rPr>
        <w:t xml:space="preserve"> </w:t>
      </w:r>
      <w:r>
        <w:rPr>
          <w:shd w:val="clear" w:color="auto" w:fill="FFFFFF" w:themeFill="background1"/>
        </w:rPr>
        <w:t>executive</w:t>
      </w:r>
      <w:r w:rsidRPr="00A7624D">
        <w:rPr>
          <w:shd w:val="clear" w:color="auto" w:fill="FFFFFF" w:themeFill="background1"/>
          <w:lang w:val="sr-Cyrl-RS"/>
        </w:rPr>
        <w:t xml:space="preserve"> </w:t>
      </w:r>
      <w:r>
        <w:rPr>
          <w:shd w:val="clear" w:color="auto" w:fill="FFFFFF" w:themeFill="background1"/>
        </w:rPr>
        <w:t>agency</w:t>
      </w:r>
      <w:r w:rsidRPr="00A7624D">
        <w:rPr>
          <w:shd w:val="clear" w:color="auto" w:fill="FFFFFF" w:themeFill="background1"/>
          <w:lang w:val="sr-Cyrl-RS"/>
        </w:rPr>
        <w:t>);</w:t>
      </w:r>
    </w:p>
    <w:p w:rsidR="00E552F1" w:rsidRDefault="00E552F1" w:rsidP="00405F18">
      <w:pPr>
        <w:pStyle w:val="ListParagraph"/>
        <w:numPr>
          <w:ilvl w:val="0"/>
          <w:numId w:val="82"/>
        </w:numPr>
        <w:jc w:val="both"/>
        <w:rPr>
          <w:shd w:val="clear" w:color="auto" w:fill="FFFFFF" w:themeFill="background1"/>
          <w:lang w:val="sr-Cyrl-RS"/>
        </w:rPr>
      </w:pPr>
      <w:r>
        <w:rPr>
          <w:i/>
          <w:shd w:val="clear" w:color="auto" w:fill="FFFFFF" w:themeFill="background1"/>
          <w:lang w:val="sr-Cyrl-RS"/>
        </w:rPr>
        <w:t xml:space="preserve">Еразмус плус пројекат кредитне мобилности </w:t>
      </w:r>
      <w:r>
        <w:rPr>
          <w:shd w:val="clear" w:color="auto" w:fill="FFFFFF" w:themeFill="background1"/>
          <w:lang w:val="sr-Cyrl-RS"/>
        </w:rPr>
        <w:t>КА1, међународни пројекат, финансијер је ЕУ комисија, Брисел, Белгија.</w:t>
      </w:r>
    </w:p>
    <w:p w:rsidR="00E552F1" w:rsidRDefault="00E552F1" w:rsidP="00E552F1">
      <w:pPr>
        <w:spacing w:after="0" w:line="240" w:lineRule="auto"/>
        <w:jc w:val="both"/>
        <w:rPr>
          <w:rFonts w:ascii="Times New Roman" w:hAnsi="Times New Roman"/>
          <w:sz w:val="24"/>
          <w:szCs w:val="24"/>
          <w:lang w:val="sr-Cyrl-RS"/>
        </w:rPr>
      </w:pPr>
    </w:p>
    <w:p w:rsidR="00BE710F" w:rsidRDefault="00BE710F" w:rsidP="00BE710F">
      <w:pPr>
        <w:shd w:val="clear" w:color="auto" w:fill="FFFFFF" w:themeFill="background1"/>
        <w:spacing w:after="0" w:line="240" w:lineRule="auto"/>
        <w:jc w:val="both"/>
        <w:rPr>
          <w:rFonts w:ascii="Times New Roman" w:hAnsi="Times New Roman"/>
          <w:b/>
          <w:i/>
          <w:sz w:val="24"/>
          <w:szCs w:val="24"/>
          <w:u w:val="single"/>
          <w:lang w:val="sr-Cyrl-RS"/>
        </w:rPr>
      </w:pPr>
      <w:r w:rsidRPr="00960820">
        <w:rPr>
          <w:rFonts w:ascii="Times New Roman" w:hAnsi="Times New Roman"/>
          <w:b/>
          <w:i/>
          <w:sz w:val="24"/>
          <w:szCs w:val="24"/>
          <w:u w:val="single"/>
          <w:lang w:val="sr-Cyrl-RS"/>
        </w:rPr>
        <w:t xml:space="preserve">Правни факултет у Крагујевцу </w:t>
      </w:r>
    </w:p>
    <w:p w:rsidR="00BE710F" w:rsidRDefault="00BE710F" w:rsidP="00BE710F">
      <w:pPr>
        <w:shd w:val="clear" w:color="auto" w:fill="FFFFFF" w:themeFill="background1"/>
        <w:spacing w:after="0" w:line="240" w:lineRule="auto"/>
        <w:jc w:val="both"/>
        <w:rPr>
          <w:rFonts w:ascii="Times New Roman" w:hAnsi="Times New Roman"/>
          <w:b/>
          <w:i/>
          <w:sz w:val="24"/>
          <w:szCs w:val="24"/>
          <w:u w:val="single"/>
          <w:lang w:val="sr-Cyrl-RS"/>
        </w:rPr>
      </w:pPr>
    </w:p>
    <w:p w:rsidR="00BE710F" w:rsidRPr="004761DE" w:rsidRDefault="00BE710F" w:rsidP="00BE710F">
      <w:pPr>
        <w:shd w:val="clear" w:color="auto" w:fill="FFFFFF" w:themeFill="background1"/>
        <w:spacing w:after="0" w:line="240" w:lineRule="auto"/>
        <w:ind w:firstLine="720"/>
        <w:jc w:val="both"/>
        <w:rPr>
          <w:rFonts w:ascii="Times New Roman" w:hAnsi="Times New Roman"/>
          <w:sz w:val="24"/>
          <w:szCs w:val="24"/>
          <w:lang w:val="ru-RU"/>
        </w:rPr>
      </w:pPr>
      <w:r w:rsidRPr="004761DE">
        <w:rPr>
          <w:rFonts w:ascii="Times New Roman" w:hAnsi="Times New Roman"/>
          <w:sz w:val="24"/>
          <w:szCs w:val="24"/>
          <w:lang w:val="ru-RU"/>
        </w:rPr>
        <w:t xml:space="preserve">Правни факултет у Крагујевцу </w:t>
      </w:r>
      <w:r w:rsidRPr="004761DE">
        <w:rPr>
          <w:rFonts w:ascii="Times New Roman" w:hAnsi="Times New Roman"/>
          <w:sz w:val="24"/>
          <w:szCs w:val="24"/>
          <w:lang w:val="sr-Cyrl-CS"/>
        </w:rPr>
        <w:t xml:space="preserve">био је </w:t>
      </w:r>
      <w:r w:rsidRPr="004761DE">
        <w:rPr>
          <w:rFonts w:ascii="Times New Roman" w:hAnsi="Times New Roman"/>
          <w:sz w:val="24"/>
          <w:szCs w:val="24"/>
          <w:lang w:val="ru-RU"/>
        </w:rPr>
        <w:t xml:space="preserve">носилац  једног националног пројекта </w:t>
      </w:r>
      <w:r w:rsidR="0035605B" w:rsidRPr="00A7624D">
        <w:rPr>
          <w:rFonts w:ascii="Times New Roman" w:hAnsi="Times New Roman"/>
          <w:sz w:val="24"/>
          <w:szCs w:val="24"/>
          <w:lang w:val="ru-RU"/>
        </w:rPr>
        <w:t>ев. бр. 179012,</w:t>
      </w:r>
      <w:r w:rsidR="0035605B">
        <w:rPr>
          <w:rFonts w:ascii="Times New Roman" w:hAnsi="Times New Roman"/>
          <w:sz w:val="24"/>
          <w:szCs w:val="24"/>
          <w:lang w:val="sr-Cyrl-RS"/>
        </w:rPr>
        <w:t xml:space="preserve"> </w:t>
      </w:r>
      <w:r w:rsidR="0035605B" w:rsidRPr="00A7624D">
        <w:rPr>
          <w:rFonts w:ascii="Times New Roman" w:hAnsi="Times New Roman"/>
          <w:sz w:val="24"/>
          <w:szCs w:val="24"/>
          <w:lang w:val="ru-RU"/>
        </w:rPr>
        <w:t>који финансира Министарство просвете, науке и технолошког развоја Републике Србије</w:t>
      </w:r>
      <w:r w:rsidRPr="004761DE">
        <w:rPr>
          <w:rFonts w:ascii="Times New Roman" w:hAnsi="Times New Roman"/>
          <w:sz w:val="24"/>
          <w:szCs w:val="24"/>
          <w:lang w:val="ru-RU"/>
        </w:rPr>
        <w:t>, „</w:t>
      </w:r>
      <w:r w:rsidRPr="004761DE">
        <w:rPr>
          <w:rFonts w:ascii="Times New Roman" w:hAnsi="Times New Roman"/>
          <w:sz w:val="24"/>
          <w:szCs w:val="24"/>
          <w:lang w:val="it-IT"/>
        </w:rPr>
        <w:t>XXI</w:t>
      </w:r>
      <w:r w:rsidRPr="004761DE">
        <w:rPr>
          <w:rFonts w:ascii="Times New Roman" w:hAnsi="Times New Roman"/>
          <w:sz w:val="24"/>
          <w:szCs w:val="24"/>
          <w:lang w:val="ru-RU"/>
        </w:rPr>
        <w:t xml:space="preserve"> век – век услуга и Услужног права“. Руководилац пројекта је проф. др Миодраг Мићовић, а у пројекат је укључено </w:t>
      </w:r>
      <w:r w:rsidRPr="004761DE">
        <w:rPr>
          <w:rFonts w:ascii="Times New Roman" w:hAnsi="Times New Roman"/>
          <w:sz w:val="24"/>
          <w:szCs w:val="24"/>
          <w:lang w:val="sr-Cyrl-RS"/>
        </w:rPr>
        <w:t>26</w:t>
      </w:r>
      <w:r w:rsidRPr="004761DE">
        <w:rPr>
          <w:rFonts w:ascii="Times New Roman" w:hAnsi="Times New Roman"/>
          <w:sz w:val="24"/>
          <w:szCs w:val="24"/>
          <w:lang w:val="ru-RU"/>
        </w:rPr>
        <w:t xml:space="preserve"> истраживача са факултета. Трајање пројекта од 2011. до 201</w:t>
      </w:r>
      <w:r w:rsidRPr="004761DE">
        <w:rPr>
          <w:rFonts w:ascii="Times New Roman" w:hAnsi="Times New Roman"/>
          <w:sz w:val="24"/>
          <w:szCs w:val="24"/>
          <w:lang w:val="sr-Cyrl-RS"/>
        </w:rPr>
        <w:t>5</w:t>
      </w:r>
      <w:r w:rsidRPr="004761DE">
        <w:rPr>
          <w:rFonts w:ascii="Times New Roman" w:hAnsi="Times New Roman"/>
          <w:sz w:val="24"/>
          <w:szCs w:val="24"/>
          <w:lang w:val="ru-RU"/>
        </w:rPr>
        <w:t xml:space="preserve">. године. </w:t>
      </w:r>
    </w:p>
    <w:p w:rsidR="00BE710F" w:rsidRDefault="00BE710F" w:rsidP="0035605B">
      <w:pPr>
        <w:shd w:val="clear" w:color="auto" w:fill="FFFFFF" w:themeFill="background1"/>
        <w:spacing w:after="0" w:line="240" w:lineRule="auto"/>
        <w:ind w:firstLine="720"/>
        <w:jc w:val="both"/>
        <w:rPr>
          <w:rFonts w:ascii="Times New Roman" w:hAnsi="Times New Roman"/>
          <w:sz w:val="24"/>
          <w:szCs w:val="24"/>
          <w:lang w:val="ru-RU"/>
        </w:rPr>
      </w:pPr>
      <w:r w:rsidRPr="004761DE">
        <w:rPr>
          <w:rFonts w:ascii="Times New Roman" w:hAnsi="Times New Roman"/>
          <w:sz w:val="24"/>
          <w:szCs w:val="24"/>
          <w:lang w:val="ru-RU"/>
        </w:rPr>
        <w:t>Правни факултет</w:t>
      </w:r>
      <w:r w:rsidRPr="004761DE">
        <w:rPr>
          <w:rFonts w:ascii="Times New Roman" w:hAnsi="Times New Roman"/>
          <w:sz w:val="24"/>
          <w:szCs w:val="24"/>
          <w:lang w:val="sr-Cyrl-CS"/>
        </w:rPr>
        <w:t xml:space="preserve"> </w:t>
      </w:r>
      <w:r w:rsidR="0035605B">
        <w:rPr>
          <w:rFonts w:ascii="Times New Roman" w:hAnsi="Times New Roman"/>
          <w:sz w:val="24"/>
          <w:szCs w:val="24"/>
          <w:lang w:val="sr-Cyrl-CS"/>
        </w:rPr>
        <w:t xml:space="preserve">реализује </w:t>
      </w:r>
      <w:r w:rsidR="0035605B" w:rsidRPr="00A7624D">
        <w:rPr>
          <w:rFonts w:ascii="Times New Roman" w:hAnsi="Times New Roman"/>
          <w:sz w:val="24"/>
          <w:szCs w:val="24"/>
          <w:lang w:val="ru-RU"/>
        </w:rPr>
        <w:t>јуниор појекат</w:t>
      </w:r>
      <w:r w:rsidRPr="00A7624D">
        <w:rPr>
          <w:rFonts w:ascii="Times New Roman" w:hAnsi="Times New Roman"/>
          <w:sz w:val="24"/>
          <w:szCs w:val="24"/>
          <w:lang w:val="ru-RU"/>
        </w:rPr>
        <w:t xml:space="preserve"> “Усклађивање правног система Србије са стандардима Европске уније”, Факултета који се финансира се из сопствених средстава.</w:t>
      </w:r>
      <w:r>
        <w:rPr>
          <w:rFonts w:ascii="Times New Roman" w:hAnsi="Times New Roman"/>
          <w:sz w:val="24"/>
          <w:szCs w:val="24"/>
          <w:lang w:val="sr-Cyrl-RS"/>
        </w:rPr>
        <w:t xml:space="preserve"> </w:t>
      </w:r>
      <w:r w:rsidRPr="00A7624D">
        <w:rPr>
          <w:rFonts w:ascii="Times New Roman" w:hAnsi="Times New Roman"/>
          <w:sz w:val="24"/>
          <w:szCs w:val="24"/>
          <w:lang w:val="ru-RU"/>
        </w:rPr>
        <w:t>Пројекат је започет са реализацијом 2007. године.</w:t>
      </w:r>
      <w:r>
        <w:rPr>
          <w:rFonts w:ascii="Times New Roman" w:hAnsi="Times New Roman"/>
          <w:sz w:val="24"/>
          <w:szCs w:val="24"/>
          <w:lang w:val="sr-Cyrl-RS"/>
        </w:rPr>
        <w:t xml:space="preserve"> </w:t>
      </w:r>
      <w:r w:rsidRPr="00A7624D">
        <w:rPr>
          <w:rFonts w:ascii="Times New Roman" w:hAnsi="Times New Roman"/>
          <w:sz w:val="24"/>
          <w:szCs w:val="24"/>
          <w:lang w:val="ru-RU"/>
        </w:rPr>
        <w:t>На пројекту је ангажовано 44 истраживача са Факултета.</w:t>
      </w:r>
    </w:p>
    <w:p w:rsidR="0035605B" w:rsidRDefault="0035605B" w:rsidP="0035605B">
      <w:pPr>
        <w:shd w:val="clear" w:color="auto" w:fill="FFFFFF" w:themeFill="background1"/>
        <w:spacing w:after="0" w:line="240" w:lineRule="auto"/>
        <w:jc w:val="both"/>
        <w:rPr>
          <w:rFonts w:ascii="Times New Roman" w:hAnsi="Times New Roman"/>
          <w:sz w:val="24"/>
          <w:szCs w:val="24"/>
          <w:lang w:val="ru-RU"/>
        </w:rPr>
      </w:pPr>
    </w:p>
    <w:p w:rsidR="0035605B" w:rsidRDefault="0035605B" w:rsidP="0035605B">
      <w:pPr>
        <w:shd w:val="clear" w:color="auto" w:fill="FFFFFF" w:themeFill="background1"/>
        <w:spacing w:after="0" w:line="240" w:lineRule="auto"/>
        <w:jc w:val="both"/>
        <w:rPr>
          <w:rFonts w:ascii="Times New Roman" w:hAnsi="Times New Roman"/>
          <w:b/>
          <w:i/>
          <w:sz w:val="24"/>
          <w:szCs w:val="24"/>
          <w:u w:val="single"/>
          <w:lang w:val="sr-Cyrl-RS"/>
        </w:rPr>
      </w:pPr>
      <w:r w:rsidRPr="0035605B">
        <w:rPr>
          <w:rFonts w:ascii="Times New Roman" w:hAnsi="Times New Roman"/>
          <w:b/>
          <w:i/>
          <w:sz w:val="24"/>
          <w:szCs w:val="24"/>
          <w:u w:val="single"/>
          <w:lang w:val="sr-Cyrl-RS"/>
        </w:rPr>
        <w:t>Природно-математички ф</w:t>
      </w:r>
      <w:r w:rsidRPr="0035605B">
        <w:rPr>
          <w:rFonts w:ascii="Times New Roman" w:hAnsi="Times New Roman"/>
          <w:b/>
          <w:i/>
          <w:sz w:val="24"/>
          <w:szCs w:val="24"/>
          <w:u w:val="single"/>
          <w:lang w:val="ru-RU"/>
        </w:rPr>
        <w:t xml:space="preserve">акултет </w:t>
      </w:r>
      <w:r w:rsidRPr="0035605B">
        <w:rPr>
          <w:rFonts w:ascii="Times New Roman" w:hAnsi="Times New Roman"/>
          <w:b/>
          <w:i/>
          <w:sz w:val="24"/>
          <w:szCs w:val="24"/>
          <w:u w:val="single"/>
          <w:lang w:val="sr-Cyrl-RS"/>
        </w:rPr>
        <w:t>у Крагујевцу</w:t>
      </w:r>
    </w:p>
    <w:p w:rsidR="0035605B" w:rsidRDefault="0035605B" w:rsidP="0035605B">
      <w:pPr>
        <w:shd w:val="clear" w:color="auto" w:fill="FFFFFF" w:themeFill="background1"/>
        <w:spacing w:after="0" w:line="240" w:lineRule="auto"/>
        <w:jc w:val="both"/>
        <w:rPr>
          <w:rFonts w:ascii="Times New Roman" w:hAnsi="Times New Roman"/>
          <w:b/>
          <w:i/>
          <w:sz w:val="24"/>
          <w:szCs w:val="24"/>
          <w:u w:val="single"/>
          <w:lang w:val="sr-Cyrl-RS"/>
        </w:rPr>
      </w:pPr>
    </w:p>
    <w:p w:rsidR="0035605B" w:rsidRPr="00192758" w:rsidRDefault="0035605B" w:rsidP="0035605B">
      <w:pPr>
        <w:shd w:val="clear" w:color="auto" w:fill="FFFFFF" w:themeFill="background1"/>
        <w:spacing w:after="0" w:line="240" w:lineRule="auto"/>
        <w:ind w:firstLine="720"/>
        <w:jc w:val="both"/>
        <w:rPr>
          <w:rFonts w:ascii="Times New Roman" w:hAnsi="Times New Roman"/>
          <w:sz w:val="24"/>
          <w:szCs w:val="24"/>
          <w:lang w:val="ru-RU"/>
        </w:rPr>
      </w:pPr>
      <w:r w:rsidRPr="00192758">
        <w:rPr>
          <w:rFonts w:ascii="Times New Roman" w:hAnsi="Times New Roman"/>
          <w:sz w:val="24"/>
          <w:szCs w:val="24"/>
          <w:lang w:val="ru-RU"/>
        </w:rPr>
        <w:t>Природно-математички факултет носилац је 6 пројеката Министарства просвете, науке и технолошког развоја и то 5 из Програма основних истраживања и  1 пројекат из Програма интердисциплинарних истраживања:</w:t>
      </w:r>
    </w:p>
    <w:p w:rsidR="0035605B" w:rsidRPr="00192758" w:rsidRDefault="0035605B" w:rsidP="0035605B">
      <w:pPr>
        <w:shd w:val="clear" w:color="auto" w:fill="FFFFFF" w:themeFill="background1"/>
        <w:spacing w:after="0" w:line="240" w:lineRule="auto"/>
        <w:jc w:val="both"/>
        <w:rPr>
          <w:rFonts w:ascii="Times New Roman" w:hAnsi="Times New Roman"/>
          <w:sz w:val="24"/>
          <w:szCs w:val="24"/>
          <w:lang w:val="ru-RU"/>
        </w:rPr>
      </w:pPr>
      <w:r w:rsidRPr="00192758">
        <w:rPr>
          <w:rFonts w:ascii="Times New Roman" w:hAnsi="Times New Roman"/>
          <w:sz w:val="24"/>
          <w:szCs w:val="24"/>
          <w:lang w:val="ru-RU"/>
        </w:rPr>
        <w:t>1.    Хемија - 4 пројекта (основна истраживања)</w:t>
      </w:r>
    </w:p>
    <w:p w:rsidR="0035605B" w:rsidRPr="00192758" w:rsidRDefault="0035605B" w:rsidP="0035605B">
      <w:pPr>
        <w:shd w:val="clear" w:color="auto" w:fill="FFFFFF" w:themeFill="background1"/>
        <w:spacing w:after="0" w:line="240" w:lineRule="auto"/>
        <w:jc w:val="both"/>
        <w:rPr>
          <w:rFonts w:ascii="Times New Roman" w:hAnsi="Times New Roman"/>
          <w:sz w:val="24"/>
          <w:szCs w:val="24"/>
          <w:lang w:val="ru-RU"/>
        </w:rPr>
      </w:pPr>
      <w:r w:rsidRPr="00192758">
        <w:rPr>
          <w:rFonts w:ascii="Times New Roman" w:hAnsi="Times New Roman"/>
          <w:sz w:val="24"/>
          <w:szCs w:val="24"/>
          <w:lang w:val="ru-RU"/>
        </w:rPr>
        <w:t>2.    Физика - 1 пројекат (основна истраживања)</w:t>
      </w:r>
    </w:p>
    <w:p w:rsidR="0035605B" w:rsidRPr="0035605B" w:rsidRDefault="0035605B" w:rsidP="0035605B">
      <w:pPr>
        <w:shd w:val="clear" w:color="auto" w:fill="FFFFFF" w:themeFill="background1"/>
        <w:spacing w:after="0" w:line="240" w:lineRule="auto"/>
        <w:jc w:val="both"/>
        <w:rPr>
          <w:rFonts w:ascii="Times New Roman" w:hAnsi="Times New Roman"/>
          <w:sz w:val="24"/>
          <w:szCs w:val="24"/>
          <w:lang w:val="ru-RU"/>
        </w:rPr>
      </w:pPr>
      <w:r w:rsidRPr="0035605B">
        <w:rPr>
          <w:rFonts w:ascii="Times New Roman" w:hAnsi="Times New Roman"/>
          <w:sz w:val="24"/>
          <w:szCs w:val="24"/>
          <w:lang w:val="ru-RU"/>
        </w:rPr>
        <w:t>3.    Биологија - 1 пројекат (интердисциплинарни)</w:t>
      </w:r>
    </w:p>
    <w:p w:rsidR="0035605B" w:rsidRPr="0035605B" w:rsidRDefault="0035605B" w:rsidP="0035605B">
      <w:pPr>
        <w:shd w:val="clear" w:color="auto" w:fill="FFFFFF" w:themeFill="background1"/>
        <w:spacing w:after="0" w:line="240" w:lineRule="auto"/>
        <w:jc w:val="both"/>
        <w:rPr>
          <w:rFonts w:ascii="Times New Roman" w:hAnsi="Times New Roman"/>
          <w:sz w:val="24"/>
          <w:szCs w:val="24"/>
          <w:lang w:val="ru-RU"/>
        </w:rPr>
      </w:pPr>
      <w:r w:rsidRPr="0035605B">
        <w:rPr>
          <w:rFonts w:ascii="Times New Roman" w:hAnsi="Times New Roman"/>
          <w:sz w:val="24"/>
          <w:szCs w:val="24"/>
          <w:lang w:val="ru-RU"/>
        </w:rPr>
        <w:t xml:space="preserve"> </w:t>
      </w:r>
    </w:p>
    <w:p w:rsidR="0035605B" w:rsidRPr="00BD3B64" w:rsidRDefault="0035605B" w:rsidP="0035605B">
      <w:pPr>
        <w:shd w:val="clear" w:color="auto" w:fill="FFFFFF" w:themeFill="background1"/>
        <w:spacing w:after="0" w:line="240" w:lineRule="auto"/>
        <w:jc w:val="both"/>
        <w:rPr>
          <w:rFonts w:ascii="Times New Roman" w:hAnsi="Times New Roman"/>
          <w:sz w:val="24"/>
          <w:szCs w:val="24"/>
          <w:lang w:val="ru-RU"/>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678"/>
        <w:gridCol w:w="1134"/>
        <w:gridCol w:w="3084"/>
      </w:tblGrid>
      <w:tr w:rsidR="0035605B" w:rsidRPr="00CE6643" w:rsidTr="0035605B">
        <w:tc>
          <w:tcPr>
            <w:tcW w:w="562" w:type="dxa"/>
            <w:shd w:val="clear" w:color="auto" w:fill="F8F8AC"/>
            <w:vAlign w:val="center"/>
          </w:tcPr>
          <w:p w:rsidR="0035605B" w:rsidRPr="0035605B" w:rsidRDefault="0035605B" w:rsidP="0035605B">
            <w:pPr>
              <w:spacing w:after="0" w:line="240" w:lineRule="auto"/>
              <w:jc w:val="center"/>
              <w:rPr>
                <w:rFonts w:ascii="Times New Roman" w:hAnsi="Times New Roman"/>
                <w:color w:val="000000"/>
              </w:rPr>
            </w:pPr>
            <w:r w:rsidRPr="0035605B">
              <w:rPr>
                <w:rFonts w:ascii="Times New Roman" w:hAnsi="Times New Roman"/>
                <w:color w:val="000000"/>
              </w:rPr>
              <w:lastRenderedPageBreak/>
              <w:t>Р.б.</w:t>
            </w:r>
          </w:p>
        </w:tc>
        <w:tc>
          <w:tcPr>
            <w:tcW w:w="4678" w:type="dxa"/>
            <w:shd w:val="clear" w:color="auto" w:fill="F8F8AC"/>
            <w:vAlign w:val="center"/>
          </w:tcPr>
          <w:p w:rsidR="0035605B" w:rsidRPr="00CE6643" w:rsidRDefault="0035605B" w:rsidP="0035605B">
            <w:pPr>
              <w:spacing w:after="0" w:line="240" w:lineRule="auto"/>
              <w:jc w:val="center"/>
              <w:rPr>
                <w:rFonts w:ascii="Times New Roman" w:hAnsi="Times New Roman"/>
                <w:color w:val="000000"/>
                <w:sz w:val="24"/>
                <w:szCs w:val="24"/>
              </w:rPr>
            </w:pPr>
            <w:r w:rsidRPr="00CE6643">
              <w:rPr>
                <w:rFonts w:ascii="Times New Roman" w:hAnsi="Times New Roman"/>
                <w:color w:val="000000"/>
                <w:sz w:val="24"/>
                <w:szCs w:val="24"/>
              </w:rPr>
              <w:t>Назив пројеката</w:t>
            </w:r>
          </w:p>
        </w:tc>
        <w:tc>
          <w:tcPr>
            <w:tcW w:w="1134" w:type="dxa"/>
            <w:shd w:val="clear" w:color="auto" w:fill="F8F8AC"/>
            <w:vAlign w:val="center"/>
          </w:tcPr>
          <w:p w:rsidR="0035605B" w:rsidRPr="00CE6643" w:rsidRDefault="0035605B" w:rsidP="0035605B">
            <w:pPr>
              <w:spacing w:after="0" w:line="240" w:lineRule="auto"/>
              <w:rPr>
                <w:rFonts w:ascii="Times New Roman" w:hAnsi="Times New Roman"/>
                <w:color w:val="000000"/>
                <w:sz w:val="24"/>
                <w:szCs w:val="24"/>
              </w:rPr>
            </w:pPr>
            <w:r w:rsidRPr="00CE6643">
              <w:rPr>
                <w:rFonts w:ascii="Times New Roman" w:hAnsi="Times New Roman"/>
                <w:color w:val="000000"/>
                <w:sz w:val="24"/>
                <w:szCs w:val="24"/>
              </w:rPr>
              <w:t>Ев. број</w:t>
            </w:r>
          </w:p>
        </w:tc>
        <w:tc>
          <w:tcPr>
            <w:tcW w:w="3084" w:type="dxa"/>
            <w:shd w:val="clear" w:color="auto" w:fill="F8F8AC"/>
            <w:vAlign w:val="center"/>
          </w:tcPr>
          <w:p w:rsidR="0035605B" w:rsidRPr="00CE6643" w:rsidRDefault="0035605B" w:rsidP="003111A0">
            <w:pPr>
              <w:spacing w:after="0" w:line="240" w:lineRule="auto"/>
              <w:jc w:val="center"/>
              <w:rPr>
                <w:rFonts w:ascii="Times New Roman" w:hAnsi="Times New Roman"/>
                <w:color w:val="000000"/>
                <w:sz w:val="24"/>
                <w:szCs w:val="24"/>
              </w:rPr>
            </w:pPr>
            <w:r w:rsidRPr="00CE6643">
              <w:rPr>
                <w:rFonts w:ascii="Times New Roman" w:hAnsi="Times New Roman"/>
                <w:color w:val="000000"/>
                <w:sz w:val="24"/>
                <w:szCs w:val="24"/>
              </w:rPr>
              <w:t>Име руководиоца</w:t>
            </w:r>
          </w:p>
        </w:tc>
      </w:tr>
      <w:tr w:rsidR="0035605B" w:rsidRPr="00CE6643" w:rsidTr="00925274">
        <w:tc>
          <w:tcPr>
            <w:tcW w:w="562" w:type="dxa"/>
            <w:shd w:val="clear" w:color="auto" w:fill="E2EFD9" w:themeFill="accent6" w:themeFillTint="33"/>
            <w:vAlign w:val="center"/>
          </w:tcPr>
          <w:p w:rsidR="0035605B" w:rsidRPr="00CE6643" w:rsidRDefault="0035605B" w:rsidP="00405F18">
            <w:pPr>
              <w:pStyle w:val="ListParagraph"/>
              <w:numPr>
                <w:ilvl w:val="0"/>
                <w:numId w:val="83"/>
              </w:numPr>
              <w:ind w:left="426"/>
              <w:jc w:val="center"/>
              <w:rPr>
                <w:color w:val="000000"/>
              </w:rPr>
            </w:pPr>
          </w:p>
        </w:tc>
        <w:tc>
          <w:tcPr>
            <w:tcW w:w="4678" w:type="dxa"/>
            <w:shd w:val="clear" w:color="auto" w:fill="FFFFFF" w:themeFill="background1"/>
            <w:vAlign w:val="center"/>
          </w:tcPr>
          <w:p w:rsidR="0035605B" w:rsidRPr="00A7624D" w:rsidRDefault="0035605B" w:rsidP="003111A0">
            <w:pPr>
              <w:spacing w:before="100" w:beforeAutospacing="1" w:after="0" w:line="240" w:lineRule="auto"/>
              <w:ind w:left="-15"/>
              <w:rPr>
                <w:rFonts w:ascii="Times New Roman" w:hAnsi="Times New Roman"/>
                <w:noProof/>
                <w:color w:val="000000"/>
                <w:sz w:val="24"/>
                <w:szCs w:val="24"/>
                <w:lang w:val="ru-RU"/>
              </w:rPr>
            </w:pPr>
            <w:r w:rsidRPr="00CE6643">
              <w:rPr>
                <w:rFonts w:ascii="Times New Roman" w:hAnsi="Times New Roman"/>
                <w:color w:val="000000"/>
                <w:sz w:val="24"/>
                <w:szCs w:val="24"/>
                <w:lang w:val="sr-Cyrl-CS"/>
              </w:rPr>
              <w:t>Испитивање механизма реакција комплекса јона прелазних метала са биолошки значајним молекулима</w:t>
            </w:r>
          </w:p>
        </w:tc>
        <w:tc>
          <w:tcPr>
            <w:tcW w:w="1134" w:type="dxa"/>
            <w:shd w:val="clear" w:color="auto" w:fill="FFFFFF" w:themeFill="background1"/>
            <w:vAlign w:val="center"/>
          </w:tcPr>
          <w:p w:rsidR="0035605B" w:rsidRPr="00CE6643" w:rsidRDefault="0035605B" w:rsidP="003111A0">
            <w:pPr>
              <w:shd w:val="clear" w:color="auto" w:fill="FFFFFF"/>
              <w:spacing w:after="0" w:line="240" w:lineRule="auto"/>
              <w:jc w:val="center"/>
              <w:rPr>
                <w:rFonts w:ascii="Times New Roman" w:eastAsia="Times New Roman" w:hAnsi="Times New Roman"/>
                <w:noProof/>
                <w:color w:val="000000"/>
                <w:sz w:val="24"/>
                <w:szCs w:val="24"/>
                <w:lang w:val="sr-Cyrl-CS"/>
              </w:rPr>
            </w:pPr>
            <w:r w:rsidRPr="00CE6643">
              <w:rPr>
                <w:rFonts w:ascii="Times New Roman" w:eastAsia="Times New Roman" w:hAnsi="Times New Roman"/>
                <w:noProof/>
                <w:color w:val="000000"/>
                <w:sz w:val="24"/>
                <w:szCs w:val="24"/>
                <w:lang w:val="sr-Cyrl-CS"/>
              </w:rPr>
              <w:t>172011</w:t>
            </w:r>
          </w:p>
        </w:tc>
        <w:tc>
          <w:tcPr>
            <w:tcW w:w="3084" w:type="dxa"/>
            <w:shd w:val="clear" w:color="auto" w:fill="FFFFFF" w:themeFill="background1"/>
            <w:vAlign w:val="center"/>
          </w:tcPr>
          <w:p w:rsidR="0035605B" w:rsidRPr="00CE6643" w:rsidRDefault="0035605B" w:rsidP="003111A0">
            <w:pPr>
              <w:spacing w:after="0" w:line="240" w:lineRule="auto"/>
              <w:rPr>
                <w:rFonts w:ascii="Times New Roman" w:hAnsi="Times New Roman"/>
                <w:noProof/>
                <w:color w:val="000000"/>
                <w:sz w:val="24"/>
                <w:szCs w:val="24"/>
                <w:lang w:val="sr-Cyrl-CS"/>
              </w:rPr>
            </w:pPr>
            <w:r w:rsidRPr="00CE6643">
              <w:rPr>
                <w:rFonts w:ascii="Times New Roman" w:hAnsi="Times New Roman"/>
                <w:noProof/>
                <w:color w:val="000000"/>
                <w:sz w:val="24"/>
                <w:szCs w:val="24"/>
                <w:lang w:val="sr-Cyrl-CS"/>
              </w:rPr>
              <w:t>др Живадин Д. Бугарчић</w:t>
            </w:r>
          </w:p>
        </w:tc>
      </w:tr>
      <w:tr w:rsidR="0035605B" w:rsidRPr="00CE6643" w:rsidTr="00925274">
        <w:tc>
          <w:tcPr>
            <w:tcW w:w="562" w:type="dxa"/>
            <w:shd w:val="clear" w:color="auto" w:fill="E2EFD9" w:themeFill="accent6" w:themeFillTint="33"/>
            <w:vAlign w:val="center"/>
          </w:tcPr>
          <w:p w:rsidR="0035605B" w:rsidRPr="00CE6643" w:rsidRDefault="0035605B" w:rsidP="00405F18">
            <w:pPr>
              <w:pStyle w:val="ListParagraph"/>
              <w:numPr>
                <w:ilvl w:val="0"/>
                <w:numId w:val="83"/>
              </w:numPr>
              <w:ind w:left="426"/>
              <w:jc w:val="center"/>
              <w:rPr>
                <w:noProof/>
                <w:color w:val="000000"/>
                <w:lang w:val="sr-Cyrl-CS"/>
              </w:rPr>
            </w:pPr>
          </w:p>
        </w:tc>
        <w:tc>
          <w:tcPr>
            <w:tcW w:w="4678" w:type="dxa"/>
            <w:shd w:val="clear" w:color="auto" w:fill="FFFFFF" w:themeFill="background1"/>
            <w:vAlign w:val="center"/>
          </w:tcPr>
          <w:p w:rsidR="0035605B" w:rsidRPr="00CE6643" w:rsidRDefault="0035605B" w:rsidP="003111A0">
            <w:pPr>
              <w:spacing w:after="0" w:line="240" w:lineRule="auto"/>
              <w:rPr>
                <w:rFonts w:ascii="Times New Roman" w:hAnsi="Times New Roman"/>
                <w:noProof/>
                <w:color w:val="000000"/>
                <w:sz w:val="24"/>
                <w:szCs w:val="24"/>
                <w:lang w:val="sr-Cyrl-CS"/>
              </w:rPr>
            </w:pPr>
            <w:r w:rsidRPr="00CE6643">
              <w:rPr>
                <w:rFonts w:ascii="Times New Roman" w:hAnsi="Times New Roman"/>
                <w:color w:val="000000"/>
                <w:sz w:val="24"/>
                <w:szCs w:val="24"/>
                <w:lang w:val="ru-RU"/>
              </w:rPr>
              <w:t>Синтеза нових комплекса метала и испитивање њихових реакција са пептидима</w:t>
            </w:r>
          </w:p>
        </w:tc>
        <w:tc>
          <w:tcPr>
            <w:tcW w:w="1134" w:type="dxa"/>
            <w:shd w:val="clear" w:color="auto" w:fill="FFFFFF" w:themeFill="background1"/>
            <w:vAlign w:val="center"/>
          </w:tcPr>
          <w:p w:rsidR="0035605B" w:rsidRPr="00CE6643" w:rsidRDefault="0035605B" w:rsidP="003111A0">
            <w:pPr>
              <w:spacing w:after="0" w:line="240" w:lineRule="auto"/>
              <w:jc w:val="center"/>
              <w:rPr>
                <w:rFonts w:ascii="Times New Roman" w:hAnsi="Times New Roman"/>
                <w:noProof/>
                <w:color w:val="000000"/>
                <w:sz w:val="24"/>
                <w:szCs w:val="24"/>
                <w:lang w:val="sr-Cyrl-CS"/>
              </w:rPr>
            </w:pPr>
            <w:r w:rsidRPr="00CE6643">
              <w:rPr>
                <w:rFonts w:ascii="Times New Roman" w:hAnsi="Times New Roman"/>
                <w:noProof/>
                <w:color w:val="000000"/>
                <w:sz w:val="24"/>
                <w:szCs w:val="24"/>
                <w:lang w:val="sr-Cyrl-CS"/>
              </w:rPr>
              <w:t>172036</w:t>
            </w:r>
          </w:p>
        </w:tc>
        <w:tc>
          <w:tcPr>
            <w:tcW w:w="3084" w:type="dxa"/>
            <w:shd w:val="clear" w:color="auto" w:fill="FFFFFF" w:themeFill="background1"/>
            <w:vAlign w:val="center"/>
          </w:tcPr>
          <w:p w:rsidR="0035605B" w:rsidRPr="00CE6643" w:rsidRDefault="0035605B" w:rsidP="003111A0">
            <w:pPr>
              <w:spacing w:after="0" w:line="240" w:lineRule="auto"/>
              <w:rPr>
                <w:rFonts w:ascii="Times New Roman" w:hAnsi="Times New Roman"/>
                <w:noProof/>
                <w:color w:val="000000"/>
                <w:sz w:val="24"/>
                <w:szCs w:val="24"/>
                <w:shd w:val="clear" w:color="auto" w:fill="FFFFFF"/>
                <w:lang w:val="sr-Cyrl-CS"/>
              </w:rPr>
            </w:pPr>
            <w:r w:rsidRPr="00CE6643">
              <w:rPr>
                <w:rFonts w:ascii="Times New Roman" w:hAnsi="Times New Roman"/>
                <w:noProof/>
                <w:color w:val="000000"/>
                <w:sz w:val="24"/>
                <w:szCs w:val="24"/>
                <w:shd w:val="clear" w:color="auto" w:fill="FFFFFF"/>
                <w:lang w:val="sr-Cyrl-CS"/>
              </w:rPr>
              <w:t>др Милош Ђуран</w:t>
            </w:r>
          </w:p>
        </w:tc>
      </w:tr>
      <w:tr w:rsidR="0035605B" w:rsidRPr="00CE6643" w:rsidTr="00925274">
        <w:tc>
          <w:tcPr>
            <w:tcW w:w="562" w:type="dxa"/>
            <w:shd w:val="clear" w:color="auto" w:fill="E2EFD9" w:themeFill="accent6" w:themeFillTint="33"/>
            <w:vAlign w:val="center"/>
          </w:tcPr>
          <w:p w:rsidR="0035605B" w:rsidRPr="00CE6643" w:rsidRDefault="0035605B" w:rsidP="00405F18">
            <w:pPr>
              <w:pStyle w:val="ListParagraph"/>
              <w:numPr>
                <w:ilvl w:val="0"/>
                <w:numId w:val="83"/>
              </w:numPr>
              <w:ind w:left="426"/>
              <w:jc w:val="center"/>
              <w:rPr>
                <w:noProof/>
                <w:color w:val="000000"/>
                <w:lang w:val="sr-Cyrl-CS"/>
              </w:rPr>
            </w:pPr>
          </w:p>
        </w:tc>
        <w:tc>
          <w:tcPr>
            <w:tcW w:w="4678" w:type="dxa"/>
            <w:shd w:val="clear" w:color="auto" w:fill="FFFFFF" w:themeFill="background1"/>
            <w:vAlign w:val="center"/>
          </w:tcPr>
          <w:p w:rsidR="0035605B" w:rsidRPr="00A7624D" w:rsidRDefault="0035605B" w:rsidP="003111A0">
            <w:pPr>
              <w:spacing w:after="0" w:line="240" w:lineRule="auto"/>
              <w:rPr>
                <w:rFonts w:ascii="Times New Roman" w:hAnsi="Times New Roman"/>
                <w:noProof/>
                <w:color w:val="000000"/>
                <w:sz w:val="24"/>
                <w:szCs w:val="24"/>
                <w:lang w:val="ru-RU"/>
              </w:rPr>
            </w:pPr>
            <w:r w:rsidRPr="00A7624D">
              <w:rPr>
                <w:rFonts w:ascii="Times New Roman" w:hAnsi="Times New Roman"/>
                <w:color w:val="000000"/>
                <w:sz w:val="24"/>
                <w:szCs w:val="24"/>
                <w:lang w:val="ru-RU"/>
              </w:rPr>
              <w:t>Синтеза, моделовање, физичко-хемијске и биолошке особине органских једињења и одговарајућих комплекса метала</w:t>
            </w:r>
          </w:p>
        </w:tc>
        <w:tc>
          <w:tcPr>
            <w:tcW w:w="1134" w:type="dxa"/>
            <w:shd w:val="clear" w:color="auto" w:fill="FFFFFF" w:themeFill="background1"/>
            <w:vAlign w:val="center"/>
          </w:tcPr>
          <w:p w:rsidR="0035605B" w:rsidRPr="00CE6643" w:rsidRDefault="0035605B" w:rsidP="003111A0">
            <w:pPr>
              <w:spacing w:after="0" w:line="240" w:lineRule="auto"/>
              <w:jc w:val="center"/>
              <w:rPr>
                <w:rFonts w:ascii="Times New Roman" w:hAnsi="Times New Roman"/>
                <w:noProof/>
                <w:color w:val="000000"/>
                <w:sz w:val="24"/>
                <w:szCs w:val="24"/>
                <w:lang w:val="sr-Cyrl-CS"/>
              </w:rPr>
            </w:pPr>
            <w:r w:rsidRPr="00CE6643">
              <w:rPr>
                <w:rFonts w:ascii="Times New Roman" w:hAnsi="Times New Roman"/>
                <w:noProof/>
                <w:color w:val="000000"/>
                <w:sz w:val="24"/>
                <w:szCs w:val="24"/>
                <w:lang w:val="sr-Cyrl-CS"/>
              </w:rPr>
              <w:t>172016</w:t>
            </w:r>
          </w:p>
        </w:tc>
        <w:tc>
          <w:tcPr>
            <w:tcW w:w="3084" w:type="dxa"/>
            <w:shd w:val="clear" w:color="auto" w:fill="FFFFFF" w:themeFill="background1"/>
            <w:vAlign w:val="center"/>
          </w:tcPr>
          <w:p w:rsidR="0035605B" w:rsidRPr="00CE6643" w:rsidRDefault="0035605B" w:rsidP="003111A0">
            <w:pPr>
              <w:spacing w:after="0" w:line="240" w:lineRule="auto"/>
              <w:rPr>
                <w:rFonts w:ascii="Times New Roman" w:hAnsi="Times New Roman"/>
                <w:noProof/>
                <w:color w:val="000000"/>
                <w:sz w:val="24"/>
                <w:szCs w:val="24"/>
                <w:shd w:val="clear" w:color="auto" w:fill="FFFFFF"/>
                <w:lang w:val="sr-Cyrl-CS"/>
              </w:rPr>
            </w:pPr>
            <w:r w:rsidRPr="00CE6643">
              <w:rPr>
                <w:rFonts w:ascii="Times New Roman" w:hAnsi="Times New Roman"/>
                <w:noProof/>
                <w:color w:val="000000"/>
                <w:sz w:val="24"/>
                <w:szCs w:val="24"/>
                <w:shd w:val="clear" w:color="auto" w:fill="FFFFFF"/>
                <w:lang w:val="sr-Cyrl-CS"/>
              </w:rPr>
              <w:t>др Срећко Трифуновић</w:t>
            </w:r>
          </w:p>
        </w:tc>
      </w:tr>
      <w:tr w:rsidR="0035605B" w:rsidRPr="00CE6643" w:rsidTr="00925274">
        <w:tc>
          <w:tcPr>
            <w:tcW w:w="562" w:type="dxa"/>
            <w:shd w:val="clear" w:color="auto" w:fill="E2EFD9" w:themeFill="accent6" w:themeFillTint="33"/>
            <w:vAlign w:val="center"/>
          </w:tcPr>
          <w:p w:rsidR="0035605B" w:rsidRPr="00CE6643" w:rsidRDefault="0035605B" w:rsidP="00405F18">
            <w:pPr>
              <w:pStyle w:val="ListParagraph"/>
              <w:numPr>
                <w:ilvl w:val="0"/>
                <w:numId w:val="83"/>
              </w:numPr>
              <w:ind w:left="426"/>
              <w:jc w:val="center"/>
              <w:rPr>
                <w:noProof/>
                <w:color w:val="000000"/>
                <w:lang w:val="sr-Cyrl-CS"/>
              </w:rPr>
            </w:pPr>
          </w:p>
        </w:tc>
        <w:tc>
          <w:tcPr>
            <w:tcW w:w="4678" w:type="dxa"/>
            <w:shd w:val="clear" w:color="auto" w:fill="FFFFFF" w:themeFill="background1"/>
            <w:vAlign w:val="center"/>
          </w:tcPr>
          <w:p w:rsidR="0035605B" w:rsidRPr="00CE6643" w:rsidRDefault="0035605B" w:rsidP="003111A0">
            <w:pPr>
              <w:spacing w:after="0" w:line="240" w:lineRule="auto"/>
              <w:rPr>
                <w:rFonts w:ascii="Times New Roman" w:hAnsi="Times New Roman"/>
                <w:noProof/>
                <w:color w:val="000000"/>
                <w:sz w:val="24"/>
                <w:szCs w:val="24"/>
                <w:lang w:val="ru-RU"/>
              </w:rPr>
            </w:pPr>
            <w:r w:rsidRPr="00CE6643">
              <w:rPr>
                <w:rStyle w:val="redbold"/>
                <w:rFonts w:ascii="Times New Roman" w:hAnsi="Times New Roman"/>
                <w:color w:val="000000"/>
                <w:sz w:val="24"/>
                <w:szCs w:val="24"/>
                <w:lang w:val="ru-RU"/>
              </w:rPr>
              <w:t>Нове електрохемијске и хемијске методе у синтези органских једињења од интереса за медицину и хемију материјала</w:t>
            </w:r>
          </w:p>
        </w:tc>
        <w:tc>
          <w:tcPr>
            <w:tcW w:w="1134" w:type="dxa"/>
            <w:shd w:val="clear" w:color="auto" w:fill="FFFFFF" w:themeFill="background1"/>
            <w:vAlign w:val="center"/>
          </w:tcPr>
          <w:p w:rsidR="0035605B" w:rsidRPr="00CE6643" w:rsidRDefault="0035605B" w:rsidP="003111A0">
            <w:pPr>
              <w:spacing w:after="0" w:line="240" w:lineRule="auto"/>
              <w:jc w:val="center"/>
              <w:rPr>
                <w:rFonts w:ascii="Times New Roman" w:hAnsi="Times New Roman"/>
                <w:noProof/>
                <w:color w:val="000000"/>
                <w:sz w:val="24"/>
                <w:szCs w:val="24"/>
                <w:lang w:val="sr-Latn-CS"/>
              </w:rPr>
            </w:pPr>
            <w:r w:rsidRPr="00CE6643">
              <w:rPr>
                <w:rFonts w:ascii="Times New Roman" w:hAnsi="Times New Roman"/>
                <w:noProof/>
                <w:color w:val="000000"/>
                <w:sz w:val="24"/>
                <w:szCs w:val="24"/>
                <w:lang w:val="sr-Latn-CS"/>
              </w:rPr>
              <w:t>172034</w:t>
            </w:r>
          </w:p>
        </w:tc>
        <w:tc>
          <w:tcPr>
            <w:tcW w:w="3084" w:type="dxa"/>
            <w:shd w:val="clear" w:color="auto" w:fill="FFFFFF" w:themeFill="background1"/>
            <w:vAlign w:val="center"/>
          </w:tcPr>
          <w:p w:rsidR="0035605B" w:rsidRPr="00CE6643" w:rsidRDefault="0035605B" w:rsidP="003111A0">
            <w:pPr>
              <w:spacing w:after="0" w:line="240" w:lineRule="auto"/>
              <w:rPr>
                <w:rFonts w:ascii="Times New Roman" w:hAnsi="Times New Roman"/>
                <w:noProof/>
                <w:color w:val="000000"/>
                <w:sz w:val="24"/>
                <w:szCs w:val="24"/>
                <w:shd w:val="clear" w:color="auto" w:fill="FFFFFF"/>
                <w:lang w:val="sr-Cyrl-CS"/>
              </w:rPr>
            </w:pPr>
            <w:r w:rsidRPr="00CE6643">
              <w:rPr>
                <w:rFonts w:ascii="Times New Roman" w:hAnsi="Times New Roman"/>
                <w:noProof/>
                <w:color w:val="000000"/>
                <w:sz w:val="24"/>
                <w:szCs w:val="24"/>
                <w:shd w:val="clear" w:color="auto" w:fill="FFFFFF"/>
                <w:lang w:val="sr-Cyrl-CS"/>
              </w:rPr>
              <w:t>др Иван Дамљановић</w:t>
            </w:r>
          </w:p>
        </w:tc>
      </w:tr>
      <w:tr w:rsidR="0035605B" w:rsidRPr="00CE6643" w:rsidTr="00925274">
        <w:tc>
          <w:tcPr>
            <w:tcW w:w="562" w:type="dxa"/>
            <w:shd w:val="clear" w:color="auto" w:fill="E2EFD9" w:themeFill="accent6" w:themeFillTint="33"/>
            <w:vAlign w:val="center"/>
          </w:tcPr>
          <w:p w:rsidR="0035605B" w:rsidRPr="00CE6643" w:rsidRDefault="0035605B" w:rsidP="00405F18">
            <w:pPr>
              <w:pStyle w:val="ListParagraph"/>
              <w:numPr>
                <w:ilvl w:val="0"/>
                <w:numId w:val="83"/>
              </w:numPr>
              <w:ind w:left="426"/>
              <w:jc w:val="center"/>
              <w:rPr>
                <w:color w:val="000000"/>
              </w:rPr>
            </w:pPr>
          </w:p>
        </w:tc>
        <w:tc>
          <w:tcPr>
            <w:tcW w:w="4678" w:type="dxa"/>
            <w:shd w:val="clear" w:color="auto" w:fill="FFFFFF" w:themeFill="background1"/>
            <w:vAlign w:val="center"/>
          </w:tcPr>
          <w:p w:rsidR="0035605B" w:rsidRPr="00CE6643" w:rsidRDefault="0035605B" w:rsidP="003111A0">
            <w:pPr>
              <w:spacing w:before="100" w:beforeAutospacing="1" w:after="0" w:line="240" w:lineRule="auto"/>
              <w:ind w:left="-15"/>
              <w:rPr>
                <w:rFonts w:ascii="Times New Roman" w:hAnsi="Times New Roman"/>
                <w:noProof/>
                <w:color w:val="000000"/>
                <w:sz w:val="24"/>
                <w:szCs w:val="24"/>
                <w:lang w:val="sr-Cyrl-CS"/>
              </w:rPr>
            </w:pPr>
            <w:r w:rsidRPr="00CE6643">
              <w:rPr>
                <w:rFonts w:ascii="Times New Roman" w:hAnsi="Times New Roman"/>
                <w:color w:val="000000"/>
                <w:sz w:val="24"/>
                <w:szCs w:val="24"/>
                <w:lang w:val="sr-Cyrl-CS"/>
              </w:rPr>
              <w:t>Експериментална и теоријска истраживања у радијационој физици и радиоекологији</w:t>
            </w:r>
          </w:p>
        </w:tc>
        <w:tc>
          <w:tcPr>
            <w:tcW w:w="1134" w:type="dxa"/>
            <w:shd w:val="clear" w:color="auto" w:fill="FFFFFF" w:themeFill="background1"/>
            <w:vAlign w:val="center"/>
          </w:tcPr>
          <w:p w:rsidR="0035605B" w:rsidRPr="00CE6643" w:rsidRDefault="0035605B" w:rsidP="003111A0">
            <w:pPr>
              <w:shd w:val="clear" w:color="auto" w:fill="FFFFFF"/>
              <w:spacing w:after="0" w:line="240" w:lineRule="auto"/>
              <w:jc w:val="center"/>
              <w:rPr>
                <w:rFonts w:ascii="Times New Roman" w:eastAsia="Times New Roman" w:hAnsi="Times New Roman"/>
                <w:noProof/>
                <w:color w:val="000000"/>
                <w:sz w:val="24"/>
                <w:szCs w:val="24"/>
                <w:lang w:val="sr-Cyrl-CS"/>
              </w:rPr>
            </w:pPr>
            <w:r w:rsidRPr="00CE6643">
              <w:rPr>
                <w:rFonts w:ascii="Times New Roman" w:eastAsia="Times New Roman" w:hAnsi="Times New Roman"/>
                <w:noProof/>
                <w:color w:val="000000"/>
                <w:sz w:val="24"/>
                <w:szCs w:val="24"/>
                <w:lang w:val="sr-Cyrl-CS"/>
              </w:rPr>
              <w:t>171021</w:t>
            </w:r>
          </w:p>
        </w:tc>
        <w:tc>
          <w:tcPr>
            <w:tcW w:w="3084" w:type="dxa"/>
            <w:shd w:val="clear" w:color="auto" w:fill="FFFFFF" w:themeFill="background1"/>
            <w:vAlign w:val="center"/>
          </w:tcPr>
          <w:p w:rsidR="0035605B" w:rsidRPr="00CE6643" w:rsidRDefault="0035605B" w:rsidP="003111A0">
            <w:pPr>
              <w:spacing w:after="0" w:line="240" w:lineRule="auto"/>
              <w:rPr>
                <w:rFonts w:ascii="Times New Roman" w:hAnsi="Times New Roman"/>
                <w:noProof/>
                <w:color w:val="000000"/>
                <w:sz w:val="24"/>
                <w:szCs w:val="24"/>
                <w:lang w:val="sr-Cyrl-CS"/>
              </w:rPr>
            </w:pPr>
            <w:r w:rsidRPr="00CE6643">
              <w:rPr>
                <w:rFonts w:ascii="Times New Roman" w:hAnsi="Times New Roman"/>
                <w:noProof/>
                <w:color w:val="000000"/>
                <w:sz w:val="24"/>
                <w:szCs w:val="24"/>
                <w:lang w:val="sr-Cyrl-CS"/>
              </w:rPr>
              <w:t>др Драгослав Никезић</w:t>
            </w:r>
          </w:p>
        </w:tc>
      </w:tr>
      <w:tr w:rsidR="0035605B" w:rsidRPr="00CE6643" w:rsidTr="00925274">
        <w:tc>
          <w:tcPr>
            <w:tcW w:w="562" w:type="dxa"/>
            <w:shd w:val="clear" w:color="auto" w:fill="E2EFD9" w:themeFill="accent6" w:themeFillTint="33"/>
            <w:vAlign w:val="center"/>
          </w:tcPr>
          <w:p w:rsidR="0035605B" w:rsidRPr="00CE6643" w:rsidRDefault="0035605B" w:rsidP="00405F18">
            <w:pPr>
              <w:pStyle w:val="ListParagraph"/>
              <w:numPr>
                <w:ilvl w:val="0"/>
                <w:numId w:val="83"/>
              </w:numPr>
              <w:ind w:left="426"/>
              <w:jc w:val="center"/>
              <w:rPr>
                <w:noProof/>
                <w:color w:val="000000"/>
                <w:lang w:val="sr-Cyrl-CS"/>
              </w:rPr>
            </w:pPr>
          </w:p>
        </w:tc>
        <w:tc>
          <w:tcPr>
            <w:tcW w:w="4678" w:type="dxa"/>
            <w:shd w:val="clear" w:color="auto" w:fill="FFFFFF" w:themeFill="background1"/>
            <w:vAlign w:val="center"/>
          </w:tcPr>
          <w:p w:rsidR="0035605B" w:rsidRPr="00CE6643" w:rsidRDefault="0035605B" w:rsidP="003111A0">
            <w:pPr>
              <w:spacing w:after="0" w:line="240" w:lineRule="auto"/>
              <w:rPr>
                <w:rFonts w:ascii="Times New Roman" w:hAnsi="Times New Roman"/>
                <w:noProof/>
                <w:color w:val="000000"/>
                <w:sz w:val="24"/>
                <w:szCs w:val="24"/>
                <w:shd w:val="clear" w:color="auto" w:fill="FFFFFF"/>
                <w:lang w:val="sr-Cyrl-CS"/>
              </w:rPr>
            </w:pPr>
            <w:r w:rsidRPr="00CE6643">
              <w:rPr>
                <w:rFonts w:ascii="Times New Roman" w:hAnsi="Times New Roman"/>
                <w:noProof/>
                <w:color w:val="000000"/>
                <w:sz w:val="24"/>
                <w:szCs w:val="24"/>
                <w:shd w:val="clear" w:color="auto" w:fill="FFFFFF"/>
                <w:lang w:val="sr-Cyrl-CS"/>
              </w:rPr>
              <w:t>Преклиничка испитивања биоактивних супстанци</w:t>
            </w:r>
          </w:p>
        </w:tc>
        <w:tc>
          <w:tcPr>
            <w:tcW w:w="1134" w:type="dxa"/>
            <w:shd w:val="clear" w:color="auto" w:fill="FFFFFF" w:themeFill="background1"/>
            <w:vAlign w:val="center"/>
          </w:tcPr>
          <w:p w:rsidR="0035605B" w:rsidRPr="00CE6643" w:rsidRDefault="0035605B" w:rsidP="003111A0">
            <w:pPr>
              <w:spacing w:after="0" w:line="240" w:lineRule="auto"/>
              <w:jc w:val="center"/>
              <w:rPr>
                <w:rFonts w:ascii="Times New Roman" w:hAnsi="Times New Roman"/>
                <w:noProof/>
                <w:color w:val="000000"/>
                <w:sz w:val="24"/>
                <w:szCs w:val="24"/>
                <w:lang w:val="sr-Cyrl-CS"/>
              </w:rPr>
            </w:pPr>
            <w:r w:rsidRPr="00CE6643">
              <w:rPr>
                <w:rFonts w:ascii="Times New Roman" w:hAnsi="Times New Roman"/>
                <w:noProof/>
                <w:color w:val="000000"/>
                <w:sz w:val="24"/>
                <w:szCs w:val="24"/>
                <w:lang w:val="sr-Cyrl-CS"/>
              </w:rPr>
              <w:t>41010</w:t>
            </w:r>
          </w:p>
        </w:tc>
        <w:tc>
          <w:tcPr>
            <w:tcW w:w="3084" w:type="dxa"/>
            <w:shd w:val="clear" w:color="auto" w:fill="FFFFFF" w:themeFill="background1"/>
            <w:vAlign w:val="center"/>
          </w:tcPr>
          <w:p w:rsidR="0035605B" w:rsidRPr="00CE6643" w:rsidRDefault="0035605B" w:rsidP="003111A0">
            <w:pPr>
              <w:spacing w:after="0" w:line="240" w:lineRule="auto"/>
              <w:rPr>
                <w:rFonts w:ascii="Times New Roman" w:hAnsi="Times New Roman"/>
                <w:color w:val="000000"/>
                <w:sz w:val="24"/>
                <w:szCs w:val="24"/>
                <w:shd w:val="clear" w:color="auto" w:fill="FFFFFF"/>
                <w:lang w:val="sr-Cyrl-CS"/>
              </w:rPr>
            </w:pPr>
            <w:r w:rsidRPr="00CE6643">
              <w:rPr>
                <w:rFonts w:ascii="Times New Roman" w:hAnsi="Times New Roman"/>
                <w:color w:val="000000"/>
                <w:sz w:val="24"/>
                <w:szCs w:val="24"/>
                <w:shd w:val="clear" w:color="auto" w:fill="FFFFFF"/>
                <w:lang w:val="sr-Cyrl-CS"/>
              </w:rPr>
              <w:t>др Снежана Марковић</w:t>
            </w:r>
          </w:p>
        </w:tc>
      </w:tr>
    </w:tbl>
    <w:p w:rsidR="0035605B" w:rsidRPr="006F53E8" w:rsidRDefault="0035605B" w:rsidP="0035605B">
      <w:pPr>
        <w:shd w:val="clear" w:color="auto" w:fill="FFFFFF" w:themeFill="background1"/>
        <w:spacing w:after="0" w:line="240" w:lineRule="auto"/>
        <w:jc w:val="both"/>
        <w:rPr>
          <w:rFonts w:ascii="Times New Roman" w:hAnsi="Times New Roman"/>
          <w:b/>
          <w:sz w:val="24"/>
          <w:szCs w:val="24"/>
        </w:rPr>
      </w:pPr>
    </w:p>
    <w:p w:rsidR="004F5C6C" w:rsidRDefault="004F5C6C" w:rsidP="00BE710F">
      <w:pPr>
        <w:spacing w:after="0" w:line="240" w:lineRule="auto"/>
        <w:ind w:firstLine="720"/>
        <w:jc w:val="both"/>
        <w:rPr>
          <w:rFonts w:ascii="Times New Roman" w:hAnsi="Times New Roman"/>
          <w:sz w:val="24"/>
          <w:szCs w:val="24"/>
          <w:lang w:val="ru-RU"/>
        </w:rPr>
      </w:pPr>
    </w:p>
    <w:p w:rsidR="0035605B" w:rsidRPr="00DC529D" w:rsidRDefault="0035605B" w:rsidP="0035605B">
      <w:pPr>
        <w:spacing w:after="0" w:line="240" w:lineRule="auto"/>
        <w:jc w:val="both"/>
        <w:rPr>
          <w:rFonts w:ascii="Times New Roman" w:hAnsi="Times New Roman"/>
          <w:b/>
          <w:i/>
          <w:sz w:val="24"/>
          <w:szCs w:val="24"/>
          <w:u w:val="single"/>
          <w:lang w:val="ru-RU"/>
        </w:rPr>
      </w:pPr>
      <w:r w:rsidRPr="00DC529D">
        <w:rPr>
          <w:rFonts w:ascii="Times New Roman" w:hAnsi="Times New Roman"/>
          <w:b/>
          <w:i/>
          <w:sz w:val="24"/>
          <w:szCs w:val="24"/>
          <w:u w:val="single"/>
          <w:lang w:val="ru-RU"/>
        </w:rPr>
        <w:t xml:space="preserve">Факултет </w:t>
      </w:r>
      <w:r w:rsidRPr="00DC529D">
        <w:rPr>
          <w:rFonts w:ascii="Times New Roman" w:hAnsi="Times New Roman"/>
          <w:b/>
          <w:i/>
          <w:sz w:val="24"/>
          <w:szCs w:val="24"/>
          <w:u w:val="single"/>
          <w:lang w:val="sr-Cyrl-RS"/>
        </w:rPr>
        <w:t>техничких наука у Чачку</w:t>
      </w:r>
    </w:p>
    <w:p w:rsidR="0035605B" w:rsidRDefault="0035605B" w:rsidP="0035605B">
      <w:pPr>
        <w:spacing w:after="0" w:line="240" w:lineRule="auto"/>
        <w:jc w:val="both"/>
        <w:rPr>
          <w:rFonts w:ascii="Times New Roman" w:hAnsi="Times New Roman"/>
          <w:sz w:val="24"/>
          <w:szCs w:val="24"/>
          <w:lang w:val="ru-RU"/>
        </w:rPr>
      </w:pPr>
    </w:p>
    <w:p w:rsidR="00361026" w:rsidRDefault="00DC529D" w:rsidP="00DC529D">
      <w:pPr>
        <w:spacing w:after="0" w:line="240" w:lineRule="auto"/>
        <w:ind w:firstLine="720"/>
        <w:jc w:val="both"/>
        <w:rPr>
          <w:rFonts w:ascii="Times New Roman" w:hAnsi="Times New Roman"/>
          <w:sz w:val="24"/>
          <w:szCs w:val="24"/>
          <w:lang w:val="ru-RU"/>
        </w:rPr>
      </w:pPr>
      <w:r w:rsidRPr="006D7BE5">
        <w:rPr>
          <w:rFonts w:ascii="Times New Roman" w:hAnsi="Times New Roman"/>
          <w:sz w:val="24"/>
          <w:szCs w:val="24"/>
          <w:lang w:val="ru-RU"/>
        </w:rPr>
        <w:t xml:space="preserve">Факултет техничких наука у Чачку </w:t>
      </w:r>
      <w:r>
        <w:rPr>
          <w:rFonts w:ascii="Times New Roman" w:hAnsi="Times New Roman"/>
          <w:sz w:val="24"/>
          <w:szCs w:val="24"/>
          <w:lang w:val="ru-RU"/>
        </w:rPr>
        <w:t xml:space="preserve">реализује 27 пројектата </w:t>
      </w:r>
      <w:r w:rsidRPr="006D7BE5">
        <w:rPr>
          <w:rFonts w:ascii="Times New Roman" w:hAnsi="Times New Roman"/>
          <w:sz w:val="24"/>
          <w:szCs w:val="24"/>
          <w:lang w:val="ru-RU"/>
        </w:rPr>
        <w:t>које финансира Министарство просвете, науке и технолошког развоја</w:t>
      </w:r>
      <w:r>
        <w:rPr>
          <w:rFonts w:ascii="Times New Roman" w:hAnsi="Times New Roman"/>
          <w:sz w:val="24"/>
          <w:szCs w:val="24"/>
          <w:lang w:val="ru-RU"/>
        </w:rPr>
        <w:t>, од којих је</w:t>
      </w:r>
      <w:r w:rsidR="00361026">
        <w:rPr>
          <w:rFonts w:ascii="Times New Roman" w:hAnsi="Times New Roman"/>
          <w:sz w:val="24"/>
          <w:szCs w:val="24"/>
          <w:lang w:val="ru-RU"/>
        </w:rPr>
        <w:t>:</w:t>
      </w:r>
    </w:p>
    <w:p w:rsidR="00DC529D" w:rsidRPr="00361026" w:rsidRDefault="00DC529D" w:rsidP="00405F18">
      <w:pPr>
        <w:pStyle w:val="ListParagraph"/>
        <w:numPr>
          <w:ilvl w:val="0"/>
          <w:numId w:val="87"/>
        </w:numPr>
        <w:ind w:left="851" w:hanging="425"/>
        <w:jc w:val="both"/>
        <w:rPr>
          <w:lang w:val="ru-RU"/>
        </w:rPr>
      </w:pPr>
      <w:r w:rsidRPr="00361026">
        <w:rPr>
          <w:lang w:val="ru-RU"/>
        </w:rPr>
        <w:t>6 пројек</w:t>
      </w:r>
      <w:r w:rsidR="009A65B0">
        <w:rPr>
          <w:lang w:val="ru-RU"/>
        </w:rPr>
        <w:t>а</w:t>
      </w:r>
      <w:r w:rsidRPr="00361026">
        <w:rPr>
          <w:lang w:val="ru-RU"/>
        </w:rPr>
        <w:t xml:space="preserve">та из области основних истраживања (ОИ) (на којима учествује 11 истраживача);  </w:t>
      </w:r>
    </w:p>
    <w:p w:rsidR="00DC529D" w:rsidRPr="006D7BE5" w:rsidRDefault="00361026" w:rsidP="00405F18">
      <w:pPr>
        <w:pStyle w:val="ListParagraph"/>
        <w:numPr>
          <w:ilvl w:val="0"/>
          <w:numId w:val="86"/>
        </w:numPr>
        <w:jc w:val="both"/>
        <w:rPr>
          <w:lang w:val="ru-RU"/>
        </w:rPr>
      </w:pPr>
      <w:r>
        <w:rPr>
          <w:lang w:val="ru-RU"/>
        </w:rPr>
        <w:t>11</w:t>
      </w:r>
      <w:r w:rsidR="00DC529D" w:rsidRPr="006D7BE5">
        <w:rPr>
          <w:lang w:val="ru-RU"/>
        </w:rPr>
        <w:t xml:space="preserve"> пројеката из области технолошког развоја (ТР) (на којима учествује </w:t>
      </w:r>
      <w:r>
        <w:rPr>
          <w:lang w:val="ru-RU"/>
        </w:rPr>
        <w:t>33</w:t>
      </w:r>
      <w:r w:rsidR="00DC529D" w:rsidRPr="006D7BE5">
        <w:rPr>
          <w:lang w:val="ru-RU"/>
        </w:rPr>
        <w:t xml:space="preserve"> истраживача);</w:t>
      </w:r>
    </w:p>
    <w:p w:rsidR="00DC529D" w:rsidRPr="006D7BE5" w:rsidRDefault="00361026" w:rsidP="00405F18">
      <w:pPr>
        <w:pStyle w:val="ListParagraph"/>
        <w:numPr>
          <w:ilvl w:val="0"/>
          <w:numId w:val="86"/>
        </w:numPr>
        <w:jc w:val="both"/>
        <w:rPr>
          <w:lang w:val="ru-RU"/>
        </w:rPr>
      </w:pPr>
      <w:r>
        <w:rPr>
          <w:lang w:val="ru-RU"/>
        </w:rPr>
        <w:t>10</w:t>
      </w:r>
      <w:r w:rsidR="00DC529D" w:rsidRPr="006D7BE5">
        <w:rPr>
          <w:lang w:val="ru-RU"/>
        </w:rPr>
        <w:t xml:space="preserve"> пројеката из области интегралних и интердисциплинарних истраживањ</w:t>
      </w:r>
      <w:r>
        <w:rPr>
          <w:lang w:val="ru-RU"/>
        </w:rPr>
        <w:t>а  (ИИИ) (на којима учествује 24</w:t>
      </w:r>
      <w:r w:rsidR="00DC529D" w:rsidRPr="006D7BE5">
        <w:rPr>
          <w:lang w:val="ru-RU"/>
        </w:rPr>
        <w:t xml:space="preserve"> истраживач</w:t>
      </w:r>
      <w:r>
        <w:rPr>
          <w:lang w:val="ru-RU"/>
        </w:rPr>
        <w:t>а</w:t>
      </w:r>
      <w:r w:rsidR="00DC529D" w:rsidRPr="006D7BE5">
        <w:rPr>
          <w:lang w:val="ru-RU"/>
        </w:rPr>
        <w:t>).</w:t>
      </w:r>
    </w:p>
    <w:p w:rsidR="00DC529D" w:rsidRPr="006D7BE5" w:rsidRDefault="00DC529D" w:rsidP="00DC529D">
      <w:pPr>
        <w:spacing w:after="0" w:line="240" w:lineRule="auto"/>
        <w:jc w:val="both"/>
        <w:rPr>
          <w:rFonts w:ascii="Times New Roman" w:hAnsi="Times New Roman"/>
          <w:sz w:val="24"/>
          <w:szCs w:val="24"/>
          <w:lang w:val="ru-RU"/>
        </w:rPr>
      </w:pPr>
      <w:r w:rsidRPr="006D7BE5">
        <w:rPr>
          <w:rFonts w:ascii="Times New Roman" w:hAnsi="Times New Roman"/>
          <w:sz w:val="24"/>
          <w:szCs w:val="24"/>
          <w:lang w:val="ru-RU"/>
        </w:rPr>
        <w:t xml:space="preserve"> </w:t>
      </w:r>
      <w:r w:rsidRPr="006D7BE5">
        <w:rPr>
          <w:rFonts w:ascii="Times New Roman" w:hAnsi="Times New Roman"/>
          <w:sz w:val="24"/>
          <w:szCs w:val="24"/>
          <w:lang w:val="ru-RU"/>
        </w:rPr>
        <w:tab/>
      </w:r>
    </w:p>
    <w:p w:rsidR="0035605B" w:rsidRPr="00BD3B64" w:rsidRDefault="0035605B" w:rsidP="0035605B">
      <w:pPr>
        <w:spacing w:afterLines="120" w:after="288" w:line="240" w:lineRule="auto"/>
        <w:ind w:left="360"/>
        <w:jc w:val="center"/>
        <w:rPr>
          <w:rFonts w:ascii="Times New Roman" w:hAnsi="Times New Roman"/>
          <w:b/>
          <w:sz w:val="24"/>
          <w:szCs w:val="24"/>
          <w:lang w:val="sr"/>
        </w:rPr>
      </w:pPr>
      <w:r w:rsidRPr="00BD3B64">
        <w:rPr>
          <w:rFonts w:ascii="Times New Roman" w:hAnsi="Times New Roman"/>
          <w:b/>
          <w:sz w:val="24"/>
          <w:szCs w:val="24"/>
          <w:lang w:val="sr"/>
        </w:rPr>
        <w:t>Национални пројекти</w:t>
      </w:r>
    </w:p>
    <w:p w:rsidR="0035605B" w:rsidRDefault="0035605B" w:rsidP="00405F18">
      <w:pPr>
        <w:numPr>
          <w:ilvl w:val="0"/>
          <w:numId w:val="84"/>
        </w:numPr>
        <w:spacing w:after="0" w:line="240" w:lineRule="auto"/>
        <w:contextualSpacing/>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УСМЕРЕНА СИНТЕЗА,</w:t>
      </w:r>
      <w:r w:rsidR="00DC529D">
        <w:rPr>
          <w:rFonts w:ascii="Times New Roman" w:eastAsia="Times New Roman" w:hAnsi="Times New Roman"/>
          <w:sz w:val="24"/>
          <w:szCs w:val="24"/>
          <w:lang w:val="ru-RU"/>
        </w:rPr>
        <w:t xml:space="preserve"> </w:t>
      </w:r>
      <w:r w:rsidRPr="00BD3B64">
        <w:rPr>
          <w:rFonts w:ascii="Times New Roman" w:eastAsia="Times New Roman" w:hAnsi="Times New Roman"/>
          <w:sz w:val="24"/>
          <w:szCs w:val="24"/>
          <w:lang w:val="ru-RU"/>
        </w:rPr>
        <w:t>СТРУКТУРА  И СВОЈСТВА МУЛТИФУНКЦИОНАЛНИ</w:t>
      </w:r>
      <w:r w:rsidRPr="00BD3B64">
        <w:rPr>
          <w:rFonts w:ascii="Times New Roman" w:eastAsia="Times New Roman" w:hAnsi="Times New Roman"/>
          <w:sz w:val="24"/>
          <w:szCs w:val="24"/>
        </w:rPr>
        <w:t>X</w:t>
      </w:r>
      <w:r w:rsidRPr="00BD3B64">
        <w:rPr>
          <w:rFonts w:ascii="Times New Roman" w:eastAsia="Times New Roman" w:hAnsi="Times New Roman"/>
          <w:sz w:val="24"/>
          <w:szCs w:val="24"/>
          <w:lang w:val="ru-RU"/>
        </w:rPr>
        <w:t xml:space="preserve"> МАТЕРИЈАЛА, Основна истраживања, Руководилац: др. Владимир Павловић, ванр. проф.  Пољопривредни факултет Земун, Број пројекта: 172057, Број истраживача: 6.</w:t>
      </w:r>
    </w:p>
    <w:p w:rsidR="00DC529D" w:rsidRPr="00BD3B64" w:rsidRDefault="00DC529D" w:rsidP="00DC529D">
      <w:pPr>
        <w:spacing w:after="0" w:line="240" w:lineRule="auto"/>
        <w:ind w:left="720"/>
        <w:contextualSpacing/>
        <w:rPr>
          <w:rFonts w:ascii="Times New Roman" w:eastAsia="Times New Roman" w:hAnsi="Times New Roman"/>
          <w:sz w:val="24"/>
          <w:szCs w:val="24"/>
          <w:lang w:val="ru-RU"/>
        </w:rPr>
      </w:pPr>
    </w:p>
    <w:p w:rsidR="0035605B"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НАСТАВА И УЧЕЊЕ: ПРОБЛЕМИ, ЦИЉЕВИ И ПЕРСПЕКТИВЕ, Основна истраживања, Руководилац: Проф. Др Миленко Кундачина, Учитељски факултет Ужице, Број пројекта: 179026, Број истраживача: 1.</w:t>
      </w:r>
    </w:p>
    <w:p w:rsidR="00DC529D" w:rsidRDefault="00DC529D" w:rsidP="00DC529D">
      <w:pPr>
        <w:pStyle w:val="ListParagraph"/>
        <w:rPr>
          <w:lang w:val="ru-RU"/>
        </w:rPr>
      </w:pPr>
    </w:p>
    <w:p w:rsidR="0035605B"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АНАЛИЗА И АЛГЕБРА СА ПРИМЕНАМА, Основна истраживања, Руководилац: Проф. Др Миодраг Матељевић,  Математички факултет Београд, Број пројекта: 174032, Број истраживача: 1.</w:t>
      </w:r>
    </w:p>
    <w:p w:rsidR="00DC529D" w:rsidRDefault="00DC529D" w:rsidP="00DC529D">
      <w:pPr>
        <w:pStyle w:val="ListParagraph"/>
        <w:rPr>
          <w:lang w:val="ru-RU"/>
        </w:rPr>
      </w:pPr>
    </w:p>
    <w:p w:rsidR="0035605B"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РАЗВОЈ МЕТОДА ИЗРАЧУНАВАЊА И ПРОЦЕСИРАЊА ИНФОРМАЦИЈА: ТЕОРИЈА И ПРАКСА, Основна истраживања, Руководилац: Проф. др Мирослав Ћирић,  Математички факултет Ниш, Број пројекта: 174013, Број истраживача: 1.</w:t>
      </w:r>
    </w:p>
    <w:p w:rsidR="00DC529D" w:rsidRDefault="00DC529D" w:rsidP="00DC529D">
      <w:pPr>
        <w:pStyle w:val="ListParagraph"/>
        <w:rPr>
          <w:lang w:val="ru-RU"/>
        </w:rPr>
      </w:pPr>
    </w:p>
    <w:p w:rsidR="0035605B"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ЕКСПЕРИМЕНТАЛНА И ТЕОРИЈСКА ИСТРАЖИВАЊА У РАДИЈАЦИОНОЈ ФИЗИЦИ И РАДИОЕКОЛОГИЈИ, Основна истраживања, Руководилац: Проф. др Драгослав Никезић, Природно-математички факултет, Крагујевац, Број пројекта: 171021, Број истраживача: 1.</w:t>
      </w:r>
    </w:p>
    <w:p w:rsidR="00DC529D" w:rsidRDefault="00DC529D" w:rsidP="00DC529D">
      <w:pPr>
        <w:pStyle w:val="ListParagraph"/>
        <w:rPr>
          <w:lang w:val="ru-RU"/>
        </w:rPr>
      </w:pPr>
    </w:p>
    <w:p w:rsidR="0035605B" w:rsidRPr="00DC529D" w:rsidRDefault="0035605B" w:rsidP="00405F18">
      <w:pPr>
        <w:numPr>
          <w:ilvl w:val="0"/>
          <w:numId w:val="84"/>
        </w:numPr>
        <w:spacing w:after="0" w:line="240" w:lineRule="auto"/>
        <w:contextualSpacing/>
        <w:jc w:val="both"/>
        <w:rPr>
          <w:rFonts w:ascii="Times New Roman" w:eastAsia="Times New Roman" w:hAnsi="Times New Roman"/>
          <w:sz w:val="24"/>
          <w:szCs w:val="24"/>
          <w:lang w:val="ru-RU"/>
        </w:rPr>
      </w:pPr>
      <w:r w:rsidRPr="00BD3B64">
        <w:rPr>
          <w:rFonts w:ascii="Times New Roman" w:eastAsia="Times New Roman" w:hAnsi="Times New Roman"/>
          <w:color w:val="000000"/>
          <w:sz w:val="24"/>
          <w:szCs w:val="24"/>
          <w:lang w:val="ru-RU"/>
        </w:rPr>
        <w:t>СИНТЕЗА И КАРАКТЕРИЗАЦИЈА НОВИХ ФУНКЦИОНАЛНИХ ПОЛИМЕРА И ПОЛИМЕРНИХ НАНОКОМПОЗИТА, Основна истраживања, Руководилац: Проф. др Иванка Поповић, Технолошко-металуршки факултет Београд, Број пројекта: 172062, Број истраживача: 1.</w:t>
      </w:r>
    </w:p>
    <w:p w:rsidR="00DC529D" w:rsidRDefault="00DC529D" w:rsidP="00DC529D">
      <w:pPr>
        <w:pStyle w:val="ListParagraph"/>
        <w:rPr>
          <w:lang w:val="ru-RU"/>
        </w:rPr>
      </w:pPr>
    </w:p>
    <w:p w:rsidR="0035605B" w:rsidRPr="00BD3B64"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РАЗВОЈ НОВ</w:t>
      </w:r>
      <w:r w:rsidRPr="00BD3B64">
        <w:rPr>
          <w:rFonts w:ascii="Times New Roman" w:eastAsia="Times New Roman" w:hAnsi="Times New Roman"/>
          <w:sz w:val="24"/>
          <w:szCs w:val="24"/>
        </w:rPr>
        <w:t>E</w:t>
      </w:r>
      <w:r w:rsidRPr="00BD3B64">
        <w:rPr>
          <w:rFonts w:ascii="Times New Roman" w:eastAsia="Times New Roman" w:hAnsi="Times New Roman"/>
          <w:sz w:val="24"/>
          <w:szCs w:val="24"/>
          <w:lang w:val="ru-RU"/>
        </w:rPr>
        <w:t xml:space="preserve"> КОНСТРУКЦИЈЕ КАШИКЕ БАГЕРА У ЦИЉУ ИНТЕГРИСАЊА МОДУЛАРНИХ РЕЗНИХ ЕЛЕМЕНАТА, Технолошки развој, Руководилац: Проф. др Радомир Славковић, Технички факултет Чачак, Број пројекта: 35037, Број истраживача: 8.</w:t>
      </w:r>
    </w:p>
    <w:p w:rsidR="0035605B" w:rsidRPr="00BD3B64" w:rsidRDefault="0035605B" w:rsidP="0035605B">
      <w:pPr>
        <w:spacing w:after="0" w:line="240" w:lineRule="auto"/>
        <w:jc w:val="both"/>
        <w:rPr>
          <w:rFonts w:ascii="Times New Roman" w:eastAsia="Times New Roman" w:hAnsi="Times New Roman"/>
          <w:sz w:val="24"/>
          <w:szCs w:val="24"/>
          <w:lang w:val="ru-RU"/>
        </w:rPr>
      </w:pPr>
    </w:p>
    <w:p w:rsidR="0035605B"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ИСТРАЖИВАЊЕ, РАЗВОЈ И ПРИМЕНА ПРОГРАМА И МЕРА ЕНЕРГЕТСКЕ ЕФИКАСНОСТИ ЕЛЕКТРОМОТОРНИХ ПОГОНА, Технолошки развој, Руководилац: Др Мирослав Бјекић, доцент, Технички факултет Чачак, Број пројекта: 33016,  Број истраживача: 10.</w:t>
      </w:r>
    </w:p>
    <w:p w:rsidR="00DC529D" w:rsidRDefault="00DC529D" w:rsidP="00DC529D">
      <w:pPr>
        <w:pStyle w:val="ListParagraph"/>
        <w:rPr>
          <w:lang w:val="ru-RU"/>
        </w:rPr>
      </w:pPr>
    </w:p>
    <w:p w:rsidR="0035605B" w:rsidRPr="00BD3B64"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РАЗВОЈ И МОДЕЛОВАЊЕ ЕНЕРГЕТСКИ ЕФИКАСНИХ, АДАПТИБИЛНИХ, ВИШЕПРОЦЕСОРСКИХ И ВИШЕСЕНЗОРСКИХ ЕЛЕКТРОНСКИХ СИСТЕМА МАЛЕ СНАГЕ, Технолошки развој, Руководилац: Др Горан Димић, виши научни сарадник, Институт „Михајло Пупин“, Београд, Број пројекта: 32043, Број истраживача: 3.</w:t>
      </w:r>
    </w:p>
    <w:p w:rsidR="0035605B" w:rsidRPr="00BD3B64" w:rsidRDefault="0035605B" w:rsidP="0035605B">
      <w:pPr>
        <w:spacing w:after="0" w:line="240" w:lineRule="auto"/>
        <w:jc w:val="both"/>
        <w:rPr>
          <w:rFonts w:ascii="Times New Roman" w:eastAsia="Times New Roman" w:hAnsi="Times New Roman"/>
          <w:sz w:val="24"/>
          <w:szCs w:val="24"/>
          <w:lang w:val="ru-RU"/>
        </w:rPr>
      </w:pPr>
    </w:p>
    <w:p w:rsidR="0035605B" w:rsidRPr="00BD3B64"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РАЗВОЈ СТОХАСТИЧКОГ МОДЕЛА УТВРЂИВАЊА ЕЛЕМЕНАТА ВРЕМЕНА РАДА ПРОИЗВОДНОГ ЦИКЛУСА И ЊИХОВА ОПТИМИЗАЦИЈА ЗА СЕРИЈСКУ ПРОИЗВОДЊУ У МЕТАЛОПРЕРАЂИВАЧКОЈ ИНДУСТРИЈИ И У ПРОЦЕСИМА РЕЦИКЛАЖЕ, Технолошки развој, Руководилац: Проф. Др Звонко Сајферт, Технички факултет Зрењанин, Број пројекта: 35017, Број истраживача: 2.</w:t>
      </w:r>
    </w:p>
    <w:p w:rsidR="0035605B" w:rsidRPr="00BD3B64" w:rsidRDefault="0035605B" w:rsidP="0035605B">
      <w:pPr>
        <w:spacing w:after="0" w:line="240" w:lineRule="auto"/>
        <w:jc w:val="both"/>
        <w:rPr>
          <w:rFonts w:ascii="Times New Roman" w:eastAsia="Times New Roman" w:hAnsi="Times New Roman"/>
          <w:sz w:val="24"/>
          <w:szCs w:val="24"/>
          <w:lang w:val="ru-RU"/>
        </w:rPr>
      </w:pPr>
    </w:p>
    <w:p w:rsidR="0035605B" w:rsidRPr="00BD3B64"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ПРИМЕНА МЕТОДА ВЕШТАЧКЕ ИНТЕЛИГЕНЦИЈЕ У ИСТРАЖИВАЊИМА И РАЗВОЈУ ПРОИЗВОДНОГ ПРОИЗВОДНОГ ПРОЦЕСА, Технолошки развој, Руководилац: Проф. др Павле Ковач, Факултет техничких наука Нови Сад, Број пројекта: 35015, Број истраживача: 2.</w:t>
      </w:r>
    </w:p>
    <w:p w:rsidR="0035605B" w:rsidRPr="00BD3B64" w:rsidRDefault="0035605B" w:rsidP="0035605B">
      <w:pPr>
        <w:spacing w:after="0" w:line="240" w:lineRule="auto"/>
        <w:jc w:val="both"/>
        <w:rPr>
          <w:rFonts w:ascii="Times New Roman" w:eastAsia="Times New Roman" w:hAnsi="Times New Roman"/>
          <w:sz w:val="24"/>
          <w:szCs w:val="24"/>
          <w:lang w:val="ru-RU"/>
        </w:rPr>
      </w:pPr>
    </w:p>
    <w:p w:rsidR="0035605B" w:rsidRPr="00BD3B64"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ИТЕГРИТЕТ ОПРЕМЕ ПОД ПРИТИСКОМ ПОД ИСТОВРЕМЕНОМ ДЕЛОВАЊУ ЗАМАРАЈУЋЕГ ОПТЕРЕЋЕЊА И ТЕМПЕРАТУРЕ, Технолошки развој, Руководилац: Др Љубица  Миловановић, доцент, Технолошко-металуршки факултет Београд, Број пројекта: 35011, Број истраживача: 1.</w:t>
      </w:r>
    </w:p>
    <w:p w:rsidR="0035605B" w:rsidRPr="00BD3B64" w:rsidRDefault="0035605B" w:rsidP="0035605B">
      <w:pPr>
        <w:spacing w:after="0" w:line="240" w:lineRule="auto"/>
        <w:jc w:val="both"/>
        <w:rPr>
          <w:rFonts w:ascii="Times New Roman" w:eastAsia="Times New Roman" w:hAnsi="Times New Roman"/>
          <w:sz w:val="24"/>
          <w:szCs w:val="24"/>
          <w:lang w:val="ru-RU"/>
        </w:rPr>
      </w:pPr>
    </w:p>
    <w:p w:rsidR="0035605B" w:rsidRPr="00BD3B64"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ИСТРАЖИВАЊЕ И РАЗВОЈ НОВИХ КОНЦЕПЦИЈА ВЕЗА ОКРЕТНЕ И НЕПОКРЕТНЕ КОНСТРУКЦИЈЕ МАШИНА ТРАНСПОРТНЕ И ГРАЂЕВИНСКЕ МЕХАНИЗАЦИЈЕ, Технолошки развој, Руководилац:  Проф. др Миомир Гашић, Машински факултет Краљево, Број пројекта: 35038, Број истраживача: 2.</w:t>
      </w:r>
    </w:p>
    <w:p w:rsidR="0035605B" w:rsidRPr="00BD3B64" w:rsidRDefault="0035605B" w:rsidP="0035605B">
      <w:pPr>
        <w:spacing w:after="0" w:line="240" w:lineRule="auto"/>
        <w:jc w:val="both"/>
        <w:rPr>
          <w:rFonts w:ascii="Times New Roman" w:eastAsia="Times New Roman" w:hAnsi="Times New Roman"/>
          <w:sz w:val="24"/>
          <w:szCs w:val="24"/>
          <w:lang w:val="ru-RU"/>
        </w:rPr>
      </w:pPr>
    </w:p>
    <w:p w:rsidR="0035605B"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ОДРЖИВИ РАЗВОЈ ТЕХНОЛОГИЈА И ОПРЕМЕ ЗА РЕЦИКЛАЖУ МОТОРНИХ ВОЗИЛА, Технолошки развој, Руководилац: Проф. др Мил</w:t>
      </w:r>
      <w:r w:rsidRPr="00BD3B64">
        <w:rPr>
          <w:rFonts w:ascii="Times New Roman" w:eastAsia="Times New Roman" w:hAnsi="Times New Roman"/>
          <w:sz w:val="24"/>
          <w:szCs w:val="24"/>
        </w:rPr>
        <w:t>a</w:t>
      </w:r>
      <w:r w:rsidRPr="00BD3B64">
        <w:rPr>
          <w:rFonts w:ascii="Times New Roman" w:eastAsia="Times New Roman" w:hAnsi="Times New Roman"/>
          <w:sz w:val="24"/>
          <w:szCs w:val="24"/>
          <w:lang w:val="ru-RU"/>
        </w:rPr>
        <w:t>н Павловић, Технички факултет „Михајло Пупин“, Зрењанин, Број пројекта: 35033, Број истраживача: 1.</w:t>
      </w:r>
    </w:p>
    <w:p w:rsidR="00DC529D" w:rsidRDefault="00DC529D" w:rsidP="00DC529D">
      <w:pPr>
        <w:pStyle w:val="ListParagraph"/>
        <w:rPr>
          <w:lang w:val="ru-RU"/>
        </w:rPr>
      </w:pPr>
    </w:p>
    <w:p w:rsidR="0035605B"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ИСТРАЖИВАЊЕ ПРИМЕНЕ САВРЕМЕНИХ НЕКОНВЕНЦИОНАЛНИХ ТЕХНОЛОГИЈА У ПРОИЗВОДНИМ ПРЕДУЗЕЋИМА СА ЦИЉЕМ ПОВЕЋАЊА ЕФИКАСНОСТИ КОРИШЋЕЊА КВАЛИТЕТА ПРОИЗВОДА, СМАЊЕЊА ТРОШКОВА И УШТЕДЕ ЕНЕРГИЈЕ И МАТЕРИЈАЛА, Технолошки развој, Руководилац: Проф. др Мирослав Радовановић, Машински факултет, Ниш, Број пројекта: 35034, Број истраживача: 2.</w:t>
      </w:r>
    </w:p>
    <w:p w:rsidR="00DC529D" w:rsidRDefault="00DC529D" w:rsidP="00DC529D">
      <w:pPr>
        <w:pStyle w:val="ListParagraph"/>
        <w:rPr>
          <w:lang w:val="ru-RU"/>
        </w:rPr>
      </w:pPr>
    </w:p>
    <w:p w:rsidR="0035605B"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РАЗВОЈ НОВОГ МЕТРОЛОШКОГ МЕРНОГ СТУБА ЗА КАРАКТЕРИЗАЦИЈУ ТУРБУЛЕНТНИХ ПАРАМЕТАРА ВЕТРА, Технолошки развој, Руководилац: Др. Вукман Бакић, Институт за нуклеарне науке „Винча“, Винча, Број пројекта: 33036, Број истраживача: 1.</w:t>
      </w:r>
    </w:p>
    <w:p w:rsidR="00DC529D" w:rsidRDefault="00DC529D" w:rsidP="00DC529D">
      <w:pPr>
        <w:pStyle w:val="ListParagraph"/>
        <w:rPr>
          <w:lang w:val="ru-RU"/>
        </w:rPr>
      </w:pPr>
    </w:p>
    <w:p w:rsidR="0035605B" w:rsidRPr="00BD3B64" w:rsidRDefault="0035605B" w:rsidP="00405F18">
      <w:pPr>
        <w:numPr>
          <w:ilvl w:val="0"/>
          <w:numId w:val="84"/>
        </w:numPr>
        <w:spacing w:after="0" w:line="240" w:lineRule="auto"/>
        <w:jc w:val="both"/>
        <w:rPr>
          <w:rFonts w:ascii="Times New Roman" w:eastAsia="Times New Roman" w:hAnsi="Times New Roman"/>
          <w:color w:val="000000"/>
          <w:sz w:val="24"/>
          <w:szCs w:val="24"/>
          <w:lang w:val="ru-RU"/>
        </w:rPr>
      </w:pPr>
      <w:r w:rsidRPr="00BD3B64">
        <w:rPr>
          <w:rFonts w:ascii="Times New Roman" w:eastAsia="Times New Roman" w:hAnsi="Times New Roman"/>
          <w:color w:val="000000"/>
          <w:sz w:val="24"/>
          <w:szCs w:val="24"/>
          <w:lang w:val="ru-RU"/>
        </w:rPr>
        <w:t>РАЗВОЈ ТЕХНОЛОШКИХ ПРОЦЕСА ЗА ТРЕТМАН ОТПАДНИХ ВОДА ЕНЕРГЕТСКИХ ПОСТРОЈЕЊА ПРИМЕНОМ ЧИСТИЈЕ ТЕХНОЛОГИЈЕ, Технолошки развој, Руководилац: Проф. мр Мића Јовановић, Технолошко-металуршки факултет Београд, Број пројекта: 34009, Број истраживача: 1.</w:t>
      </w:r>
    </w:p>
    <w:p w:rsidR="0035605B" w:rsidRPr="00BD3B64" w:rsidRDefault="0035605B" w:rsidP="0035605B">
      <w:pPr>
        <w:spacing w:after="0" w:line="240" w:lineRule="auto"/>
        <w:jc w:val="both"/>
        <w:rPr>
          <w:rFonts w:ascii="Times New Roman" w:eastAsia="Times New Roman" w:hAnsi="Times New Roman"/>
          <w:color w:val="000000"/>
          <w:sz w:val="24"/>
          <w:szCs w:val="24"/>
          <w:lang w:val="ru-RU"/>
        </w:rPr>
      </w:pPr>
    </w:p>
    <w:p w:rsidR="0035605B" w:rsidRPr="00BD3B64"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ИНТЕЛИГЕНТНЕ ЕНЕРГЕТСКЕ МРЕЖЕ, Интегрална и интердисциплинарна истраживања, Руководилац: Проф. др Никола Рајаковић, ЕТФ Београд, Број пројекта: 42009, Број истраживача: 4.</w:t>
      </w:r>
    </w:p>
    <w:p w:rsidR="0035605B" w:rsidRPr="00BD3B64" w:rsidRDefault="0035605B" w:rsidP="0035605B">
      <w:pPr>
        <w:spacing w:after="0" w:line="240" w:lineRule="auto"/>
        <w:jc w:val="both"/>
        <w:rPr>
          <w:rFonts w:ascii="Times New Roman" w:eastAsia="Times New Roman" w:hAnsi="Times New Roman"/>
          <w:sz w:val="24"/>
          <w:szCs w:val="24"/>
          <w:lang w:val="ru-RU"/>
        </w:rPr>
      </w:pPr>
    </w:p>
    <w:p w:rsidR="0035605B" w:rsidRPr="00BD3B64" w:rsidRDefault="0035605B" w:rsidP="00405F18">
      <w:pPr>
        <w:numPr>
          <w:ilvl w:val="0"/>
          <w:numId w:val="84"/>
        </w:numPr>
        <w:spacing w:after="0" w:line="240" w:lineRule="auto"/>
        <w:jc w:val="both"/>
        <w:rPr>
          <w:rFonts w:ascii="Times New Roman" w:hAnsi="Times New Roman"/>
          <w:sz w:val="24"/>
          <w:szCs w:val="24"/>
          <w:lang w:val="ru-RU"/>
        </w:rPr>
      </w:pPr>
      <w:r w:rsidRPr="00BD3B64">
        <w:rPr>
          <w:rFonts w:ascii="Times New Roman" w:eastAsia="Times New Roman" w:hAnsi="Times New Roman"/>
          <w:sz w:val="24"/>
          <w:szCs w:val="24"/>
          <w:lang w:val="ru-RU"/>
        </w:rPr>
        <w:t>ПРИМЕНА БИОМЕДИЦИНСКОГ ИНЖЕЊЕРИНГА У ПРЕДКЛИНИЧКОЈ И КЛИНИЧКОЈ ПРАКСИ, Интегрална и интердисциплинарна истраживања, Руководилац: Проф. др Ненад Филиповић, Машински факултет Крагујевац, Број пројекта: 41007, Број истраживача: 5.</w:t>
      </w:r>
    </w:p>
    <w:p w:rsidR="0035605B" w:rsidRPr="00BD3B64" w:rsidRDefault="0035605B" w:rsidP="0035605B">
      <w:pPr>
        <w:spacing w:after="0" w:line="240" w:lineRule="auto"/>
        <w:jc w:val="both"/>
        <w:rPr>
          <w:rFonts w:ascii="Times New Roman" w:hAnsi="Times New Roman"/>
          <w:sz w:val="24"/>
          <w:szCs w:val="24"/>
          <w:lang w:val="ru-RU"/>
        </w:rPr>
      </w:pPr>
    </w:p>
    <w:p w:rsidR="0035605B" w:rsidRPr="00BD3B64" w:rsidRDefault="0035605B" w:rsidP="00405F18">
      <w:pPr>
        <w:numPr>
          <w:ilvl w:val="0"/>
          <w:numId w:val="84"/>
        </w:numPr>
        <w:spacing w:after="0" w:line="240" w:lineRule="auto"/>
        <w:jc w:val="both"/>
        <w:rPr>
          <w:rFonts w:ascii="Times New Roman" w:hAnsi="Times New Roman"/>
          <w:sz w:val="24"/>
          <w:szCs w:val="24"/>
          <w:lang w:val="ru-RU"/>
        </w:rPr>
      </w:pPr>
      <w:r w:rsidRPr="00BD3B64">
        <w:rPr>
          <w:rFonts w:ascii="Times New Roman" w:eastAsia="Times New Roman" w:hAnsi="Times New Roman"/>
          <w:sz w:val="24"/>
          <w:szCs w:val="24"/>
          <w:lang w:val="ru-RU"/>
        </w:rPr>
        <w:t>ИНФРАСТРУКТУРА ЗА ЕЛЕКТРОНСКИ ПОДРЖАНО УЧЕЊЕ У СРБИЈИ, Интегрална и интердисциплинарна истраживања, Руководилац: Проф. Др Горан Девеџић, Машински факултет Крагујевац, Број пројекта: 47003, Број истраживача: 4.</w:t>
      </w:r>
    </w:p>
    <w:p w:rsidR="0035605B" w:rsidRPr="00BD3B64" w:rsidRDefault="0035605B" w:rsidP="0035605B">
      <w:pPr>
        <w:spacing w:after="0" w:line="240" w:lineRule="auto"/>
        <w:jc w:val="both"/>
        <w:rPr>
          <w:rFonts w:ascii="Times New Roman" w:hAnsi="Times New Roman"/>
          <w:sz w:val="24"/>
          <w:szCs w:val="24"/>
          <w:lang w:val="ru-RU"/>
        </w:rPr>
      </w:pPr>
    </w:p>
    <w:p w:rsidR="0035605B" w:rsidRPr="00BD3B64" w:rsidRDefault="0035605B" w:rsidP="00405F18">
      <w:pPr>
        <w:numPr>
          <w:ilvl w:val="0"/>
          <w:numId w:val="84"/>
        </w:numPr>
        <w:spacing w:after="0" w:line="240" w:lineRule="auto"/>
        <w:jc w:val="both"/>
        <w:rPr>
          <w:rFonts w:ascii="Times New Roman" w:hAnsi="Times New Roman"/>
          <w:sz w:val="24"/>
          <w:szCs w:val="24"/>
          <w:lang w:val="ru-RU"/>
        </w:rPr>
      </w:pPr>
      <w:r w:rsidRPr="00BD3B64">
        <w:rPr>
          <w:rFonts w:ascii="Times New Roman" w:eastAsia="Times New Roman" w:hAnsi="Times New Roman"/>
          <w:sz w:val="24"/>
          <w:szCs w:val="24"/>
          <w:lang w:val="ru-RU"/>
        </w:rPr>
        <w:t>ИСТРАЖИВАЊЕ КОГЕНЕРАЦИОНИХ ПОТЕНЦИЈАЛА У КОМУНАЛНИМ И ИНДУСТРИЈСКИМ ЕНЕРГАНАМА РЕПУБЛИКЕ СРБИЈЕ И МОГУЋНОСТИ ЗА РЕВИТАЛИЗАЦИЈУ ПОСТОЈЕЋИХ И ГРАДЊУ НОВИХ ПОСТРОЈЕЊА, Интегрална и интердисциплинарна истраживања, Руководилац: Проф. др  Милун Бабић, Машински факултет Крагујевац, Број пројекта: 42013, Број истраживача: 2.</w:t>
      </w:r>
    </w:p>
    <w:p w:rsidR="0035605B" w:rsidRPr="00BD3B64" w:rsidRDefault="0035605B" w:rsidP="0035605B">
      <w:pPr>
        <w:spacing w:after="0" w:line="240" w:lineRule="auto"/>
        <w:jc w:val="both"/>
        <w:rPr>
          <w:rFonts w:ascii="Times New Roman" w:hAnsi="Times New Roman"/>
          <w:sz w:val="24"/>
          <w:szCs w:val="24"/>
          <w:lang w:val="ru-RU"/>
        </w:rPr>
      </w:pPr>
    </w:p>
    <w:p w:rsidR="0035605B" w:rsidRPr="00BD3B64"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 xml:space="preserve">СИНТЕЗА, ПРОЦЕСИРАЊЕ И КАРАКТЕРИЗАЦИЈА НАНОСТРУКТУРНИХ МАТЕРИЈАЛА ЗА ПРИМЕНУ У ОБЛАСТИ ЕНЕРГИЈЕ, МЕХАНИЧКОГ ИНЖЕЊЕРСТВА, ЗАШТИТЕ ЖИВОТНЕ СРЕДИНЕ И БИОМЕДИЦИНЕ, Интегрална и интердисциплинарна истраживања, Руководилац: Др. Бранко </w:t>
      </w:r>
      <w:r w:rsidRPr="00BD3B64">
        <w:rPr>
          <w:rFonts w:ascii="Times New Roman" w:eastAsia="Times New Roman" w:hAnsi="Times New Roman"/>
          <w:sz w:val="24"/>
          <w:szCs w:val="24"/>
          <w:lang w:val="ru-RU"/>
        </w:rPr>
        <w:lastRenderedPageBreak/>
        <w:t>Матовић, научни саветник Институт за нуклеарне науке „Винча“, Винча, Број пројекта: 45012, Број истраживача: 1.</w:t>
      </w:r>
    </w:p>
    <w:p w:rsidR="0035605B" w:rsidRPr="00BD3B64" w:rsidRDefault="0035605B" w:rsidP="0035605B">
      <w:pPr>
        <w:spacing w:after="0" w:line="240" w:lineRule="auto"/>
        <w:jc w:val="both"/>
        <w:rPr>
          <w:rFonts w:ascii="Times New Roman" w:eastAsia="Times New Roman" w:hAnsi="Times New Roman"/>
          <w:sz w:val="24"/>
          <w:szCs w:val="24"/>
          <w:lang w:val="ru-RU"/>
        </w:rPr>
      </w:pPr>
    </w:p>
    <w:p w:rsidR="0035605B" w:rsidRPr="00BD3B64"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РАЗВОЈ НОВИХ ИНФОРМАЦИОНО-КОМУНИКАЦИОНИХ ТЕХНОЛОГИЈА, КОРИШЋЕЊЕМ НАПРЕДНИХ МАТЕМАТИЧКИХ МЕТОДА, СА ПРИМЕНАМА У МЕДИЦИНИ, ТЕЛЕКОМУНИКАЦИЈАМА, ЕНЕРГЕТИЦИ ЗАШТИТИ НАЦИОНАЛНЕ БАШТИНЕ И ОБРАЗОВАЊУ, Интегрална и интердисциплинарна истраживања, Руководилац: Др Зоран Огњановић, Математички Институт САНУ Београд, Број пројекта: 44006, Број истраживача: 2.</w:t>
      </w:r>
    </w:p>
    <w:p w:rsidR="0035605B" w:rsidRPr="00BD3B64" w:rsidRDefault="0035605B" w:rsidP="0035605B">
      <w:pPr>
        <w:spacing w:after="0" w:line="240" w:lineRule="auto"/>
        <w:jc w:val="both"/>
        <w:rPr>
          <w:rFonts w:ascii="Times New Roman" w:eastAsia="Times New Roman" w:hAnsi="Times New Roman"/>
          <w:sz w:val="24"/>
          <w:szCs w:val="24"/>
          <w:lang w:val="ru-RU"/>
        </w:rPr>
      </w:pPr>
    </w:p>
    <w:p w:rsidR="0035605B"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РАЗВОЈ И ПРИМЕНА НОВИХ И ТРАДИЦИОНАЛНИХ ТЕХНОЛОГИЈА У ПРОИЗВОДЊИ КОНКУРЕНТНИХ ПРЕХРАМБЕНИХ ПРОИЗВОДА СА ДОДАТОМ ВРЕДНОШЋУ ЗА ДОМАЋЕ И СВЕТСКО ТРЖИШТЕ - СТВОРИМО БОГАТСТВО ИЗ БОГАТСТВА СРБИЈЕ, Интегрална и интердисциплинарна истраживања, Руководилац: Др Јасна Мастиловић, Институт за прехрамбене технологије, Нови Сад, Број пројекта: 46001, Број истраживача: 2.</w:t>
      </w:r>
    </w:p>
    <w:p w:rsidR="00DC529D" w:rsidRDefault="00DC529D" w:rsidP="00DC529D">
      <w:pPr>
        <w:pStyle w:val="ListParagraph"/>
        <w:rPr>
          <w:lang w:val="ru-RU"/>
        </w:rPr>
      </w:pPr>
    </w:p>
    <w:p w:rsidR="0035605B"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ОПТОЕЛЕКТРОНСКИ НАНОДИМЕНЗИОНИ СИСТЕМИ - ПУТ КА ПРИМЕНИ, Интегрална и интердисциплинарна истраживања, Руководилац: др Небојша Ромчевић, научни саветник, Институт за физику, Београд, Број пројекта: 45003, Број истраживача: 1.</w:t>
      </w:r>
    </w:p>
    <w:p w:rsidR="00DC529D" w:rsidRDefault="00DC529D" w:rsidP="00DC529D">
      <w:pPr>
        <w:pStyle w:val="ListParagraph"/>
        <w:rPr>
          <w:lang w:val="ru-RU"/>
        </w:rPr>
      </w:pPr>
    </w:p>
    <w:p w:rsidR="0035605B"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УНАПРЕЂЕЊЕ ЕНЕРГЕТСКИХ КАРАКТЕРИСТИКА И КВАЛИТЕТА УНУТРАШЊЕГ ПРОСТОРА У ЗГРАДАМА ОБРАЗОВНИХ УСТАНОВА, Интегрална и интердисциплинарна истраживања, Руководилац: Др. Жарко Стевановић, Институт за нуклеарне науке „Винча“, Винча, Број пројекта: 42008, Број истраживача: 2.</w:t>
      </w:r>
    </w:p>
    <w:p w:rsidR="00DC529D" w:rsidRDefault="00DC529D" w:rsidP="00DC529D">
      <w:pPr>
        <w:pStyle w:val="ListParagraph"/>
        <w:rPr>
          <w:lang w:val="ru-RU"/>
        </w:rPr>
      </w:pPr>
    </w:p>
    <w:p w:rsidR="0035605B" w:rsidRPr="00BD3B64" w:rsidRDefault="0035605B" w:rsidP="00405F18">
      <w:pPr>
        <w:numPr>
          <w:ilvl w:val="0"/>
          <w:numId w:val="84"/>
        </w:numPr>
        <w:spacing w:after="0" w:line="240" w:lineRule="auto"/>
        <w:jc w:val="both"/>
        <w:rPr>
          <w:rFonts w:ascii="Times New Roman" w:eastAsia="Times New Roman" w:hAnsi="Times New Roman"/>
          <w:sz w:val="24"/>
          <w:szCs w:val="24"/>
          <w:lang w:val="ru-RU"/>
        </w:rPr>
      </w:pPr>
      <w:r w:rsidRPr="00BD3B64">
        <w:rPr>
          <w:rFonts w:ascii="Times New Roman" w:eastAsia="Times New Roman" w:hAnsi="Times New Roman"/>
          <w:sz w:val="24"/>
          <w:szCs w:val="24"/>
          <w:lang w:val="ru-RU"/>
        </w:rPr>
        <w:t>ИНТЕЛИГЕНТНИ СИСТЕМ ЗА РАЗВОЈ СОФТВЕРСКИХ ПРОИЗВОДА И ПОДРШКУ ПОСЛОВА ЗАСНОВАНИХ НА МОДЕЛИМА, Интегрална и интердисциплинарна истраживања, Руководилац: Проф. др Иван Луковић, Факултет техничких наука Нови Сад, Број пројекта: 44010, Број истраживача: 1.</w:t>
      </w:r>
    </w:p>
    <w:p w:rsidR="0035605B" w:rsidRPr="00BD3B64" w:rsidRDefault="0035605B" w:rsidP="0035605B">
      <w:pPr>
        <w:spacing w:after="0" w:line="240" w:lineRule="auto"/>
        <w:jc w:val="both"/>
        <w:rPr>
          <w:rFonts w:ascii="Times New Roman" w:eastAsia="Times New Roman" w:hAnsi="Times New Roman"/>
          <w:sz w:val="24"/>
          <w:szCs w:val="24"/>
          <w:lang w:val="ru-RU"/>
        </w:rPr>
      </w:pPr>
    </w:p>
    <w:p w:rsidR="0035605B" w:rsidRDefault="00361026" w:rsidP="00361026">
      <w:pPr>
        <w:spacing w:after="0" w:line="240" w:lineRule="auto"/>
        <w:ind w:firstLine="708"/>
        <w:jc w:val="both"/>
        <w:rPr>
          <w:rFonts w:ascii="Times New Roman" w:hAnsi="Times New Roman"/>
          <w:sz w:val="24"/>
          <w:szCs w:val="24"/>
          <w:lang w:val="ru-RU"/>
        </w:rPr>
      </w:pPr>
      <w:r w:rsidRPr="006D7BE5">
        <w:rPr>
          <w:rFonts w:ascii="Times New Roman" w:hAnsi="Times New Roman"/>
          <w:sz w:val="24"/>
          <w:szCs w:val="24"/>
          <w:lang w:val="ru-RU"/>
        </w:rPr>
        <w:t>Факултет</w:t>
      </w:r>
      <w:r>
        <w:rPr>
          <w:rFonts w:ascii="Times New Roman" w:hAnsi="Times New Roman"/>
          <w:sz w:val="24"/>
          <w:szCs w:val="24"/>
          <w:lang w:val="ru-RU"/>
        </w:rPr>
        <w:t xml:space="preserve"> техничких наука партнер је на 5</w:t>
      </w:r>
      <w:r w:rsidRPr="006D7BE5">
        <w:rPr>
          <w:rFonts w:ascii="Times New Roman" w:hAnsi="Times New Roman"/>
          <w:sz w:val="24"/>
          <w:szCs w:val="24"/>
          <w:lang w:val="ru-RU"/>
        </w:rPr>
        <w:t xml:space="preserve"> међународн</w:t>
      </w:r>
      <w:r>
        <w:rPr>
          <w:rFonts w:ascii="Times New Roman" w:hAnsi="Times New Roman"/>
          <w:sz w:val="24"/>
          <w:szCs w:val="24"/>
          <w:lang w:val="ru-RU"/>
        </w:rPr>
        <w:t>их</w:t>
      </w:r>
      <w:r w:rsidRPr="006D7BE5">
        <w:rPr>
          <w:rFonts w:ascii="Times New Roman" w:hAnsi="Times New Roman"/>
          <w:sz w:val="24"/>
          <w:szCs w:val="24"/>
          <w:lang w:val="ru-RU"/>
        </w:rPr>
        <w:t xml:space="preserve"> пројекта од којих </w:t>
      </w:r>
      <w:r>
        <w:rPr>
          <w:rFonts w:ascii="Times New Roman" w:hAnsi="Times New Roman"/>
          <w:sz w:val="24"/>
          <w:szCs w:val="24"/>
          <w:lang w:val="ru-RU"/>
        </w:rPr>
        <w:t>су:</w:t>
      </w:r>
    </w:p>
    <w:p w:rsidR="00361026" w:rsidRPr="00BD3B64" w:rsidRDefault="00361026" w:rsidP="0035605B">
      <w:pPr>
        <w:spacing w:after="0" w:line="240" w:lineRule="auto"/>
        <w:jc w:val="both"/>
        <w:rPr>
          <w:rFonts w:ascii="Times New Roman" w:hAnsi="Times New Roman"/>
          <w:sz w:val="24"/>
          <w:szCs w:val="24"/>
          <w:lang w:val="ru-RU"/>
        </w:rPr>
      </w:pPr>
    </w:p>
    <w:p w:rsidR="0035605B" w:rsidRPr="00BD3B64" w:rsidRDefault="0035605B" w:rsidP="00405F18">
      <w:pPr>
        <w:widowControl w:val="0"/>
        <w:numPr>
          <w:ilvl w:val="0"/>
          <w:numId w:val="85"/>
        </w:numPr>
        <w:overflowPunct w:val="0"/>
        <w:autoSpaceDE w:val="0"/>
        <w:autoSpaceDN w:val="0"/>
        <w:adjustRightInd w:val="0"/>
        <w:spacing w:after="0" w:line="240" w:lineRule="auto"/>
        <w:contextualSpacing/>
        <w:jc w:val="both"/>
        <w:rPr>
          <w:rFonts w:ascii="Times New Roman" w:hAnsi="Times New Roman"/>
          <w:sz w:val="24"/>
          <w:szCs w:val="24"/>
          <w:lang w:val="sr"/>
        </w:rPr>
      </w:pPr>
      <w:r w:rsidRPr="00BD3B64">
        <w:rPr>
          <w:rFonts w:ascii="Times New Roman" w:hAnsi="Times New Roman"/>
          <w:sz w:val="24"/>
          <w:szCs w:val="24"/>
        </w:rPr>
        <w:t>HYdrometeorological</w:t>
      </w:r>
      <w:r w:rsidRPr="00BD3B64">
        <w:rPr>
          <w:rFonts w:ascii="Times New Roman" w:hAnsi="Times New Roman"/>
          <w:sz w:val="24"/>
          <w:szCs w:val="24"/>
          <w:lang w:val="sr"/>
        </w:rPr>
        <w:t xml:space="preserve"> </w:t>
      </w:r>
      <w:r w:rsidRPr="00BD3B64">
        <w:rPr>
          <w:rFonts w:ascii="Times New Roman" w:hAnsi="Times New Roman"/>
          <w:sz w:val="24"/>
          <w:szCs w:val="24"/>
        </w:rPr>
        <w:t>Modelling</w:t>
      </w:r>
      <w:r w:rsidRPr="00BD3B64">
        <w:rPr>
          <w:rFonts w:ascii="Times New Roman" w:hAnsi="Times New Roman"/>
          <w:sz w:val="24"/>
          <w:szCs w:val="24"/>
          <w:lang w:val="sr"/>
        </w:rPr>
        <w:t xml:space="preserve"> </w:t>
      </w:r>
      <w:r w:rsidRPr="00BD3B64">
        <w:rPr>
          <w:rFonts w:ascii="Times New Roman" w:hAnsi="Times New Roman"/>
          <w:sz w:val="24"/>
          <w:szCs w:val="24"/>
        </w:rPr>
        <w:t>for</w:t>
      </w:r>
      <w:r w:rsidRPr="00BD3B64">
        <w:rPr>
          <w:rFonts w:ascii="Times New Roman" w:hAnsi="Times New Roman"/>
          <w:sz w:val="24"/>
          <w:szCs w:val="24"/>
          <w:lang w:val="sr"/>
        </w:rPr>
        <w:t xml:space="preserve"> </w:t>
      </w:r>
      <w:r w:rsidRPr="00BD3B64">
        <w:rPr>
          <w:rFonts w:ascii="Times New Roman" w:hAnsi="Times New Roman"/>
          <w:sz w:val="24"/>
          <w:szCs w:val="24"/>
        </w:rPr>
        <w:t>Environmental</w:t>
      </w:r>
      <w:r w:rsidRPr="00BD3B64">
        <w:rPr>
          <w:rFonts w:ascii="Times New Roman" w:hAnsi="Times New Roman"/>
          <w:sz w:val="24"/>
          <w:szCs w:val="24"/>
          <w:lang w:val="sr"/>
        </w:rPr>
        <w:t xml:space="preserve"> </w:t>
      </w:r>
      <w:r w:rsidRPr="00BD3B64">
        <w:rPr>
          <w:rFonts w:ascii="Times New Roman" w:hAnsi="Times New Roman"/>
          <w:sz w:val="24"/>
          <w:szCs w:val="24"/>
        </w:rPr>
        <w:t>Quality</w:t>
      </w:r>
      <w:r w:rsidRPr="00BD3B64">
        <w:rPr>
          <w:rFonts w:ascii="Times New Roman" w:hAnsi="Times New Roman"/>
          <w:sz w:val="24"/>
          <w:szCs w:val="24"/>
          <w:lang w:val="sr"/>
        </w:rPr>
        <w:t xml:space="preserve"> </w:t>
      </w:r>
      <w:r w:rsidRPr="00BD3B64">
        <w:rPr>
          <w:rFonts w:ascii="Times New Roman" w:hAnsi="Times New Roman"/>
          <w:sz w:val="24"/>
          <w:szCs w:val="24"/>
        </w:rPr>
        <w:t>Control</w:t>
      </w:r>
      <w:r w:rsidRPr="00BD3B64">
        <w:rPr>
          <w:rFonts w:ascii="Times New Roman" w:hAnsi="Times New Roman"/>
          <w:sz w:val="24"/>
          <w:szCs w:val="24"/>
          <w:lang w:val="sr"/>
        </w:rPr>
        <w:t xml:space="preserve">, </w:t>
      </w:r>
      <w:r w:rsidRPr="00BD3B64">
        <w:rPr>
          <w:rFonts w:ascii="Times New Roman" w:hAnsi="Times New Roman"/>
          <w:sz w:val="24"/>
          <w:szCs w:val="24"/>
        </w:rPr>
        <w:t>HYMEUR</w:t>
      </w:r>
      <w:r w:rsidRPr="00BD3B64">
        <w:rPr>
          <w:rFonts w:ascii="Times New Roman" w:hAnsi="Times New Roman"/>
          <w:sz w:val="24"/>
          <w:szCs w:val="24"/>
          <w:lang w:val="sr"/>
        </w:rPr>
        <w:t xml:space="preserve">, </w:t>
      </w:r>
      <w:r w:rsidRPr="00BD3B64">
        <w:rPr>
          <w:rFonts w:ascii="Times New Roman" w:hAnsi="Times New Roman"/>
          <w:sz w:val="24"/>
          <w:szCs w:val="24"/>
        </w:rPr>
        <w:t>Know</w:t>
      </w:r>
      <w:r w:rsidRPr="00BD3B64">
        <w:rPr>
          <w:rFonts w:ascii="Times New Roman" w:hAnsi="Times New Roman"/>
          <w:sz w:val="24"/>
          <w:szCs w:val="24"/>
          <w:lang w:val="sr"/>
        </w:rPr>
        <w:t>-</w:t>
      </w:r>
      <w:r w:rsidRPr="00BD3B64">
        <w:rPr>
          <w:rFonts w:ascii="Times New Roman" w:hAnsi="Times New Roman"/>
          <w:sz w:val="24"/>
          <w:szCs w:val="24"/>
        </w:rPr>
        <w:t>how</w:t>
      </w:r>
      <w:r w:rsidRPr="00BD3B64">
        <w:rPr>
          <w:rFonts w:ascii="Times New Roman" w:hAnsi="Times New Roman"/>
          <w:sz w:val="24"/>
          <w:szCs w:val="24"/>
          <w:lang w:val="sr"/>
        </w:rPr>
        <w:t xml:space="preserve"> </w:t>
      </w:r>
      <w:r w:rsidRPr="00BD3B64">
        <w:rPr>
          <w:rFonts w:ascii="Times New Roman" w:hAnsi="Times New Roman"/>
          <w:sz w:val="24"/>
          <w:szCs w:val="24"/>
        </w:rPr>
        <w:t>Exchange</w:t>
      </w:r>
      <w:r w:rsidRPr="00BD3B64">
        <w:rPr>
          <w:rFonts w:ascii="Times New Roman" w:hAnsi="Times New Roman"/>
          <w:sz w:val="24"/>
          <w:szCs w:val="24"/>
          <w:lang w:val="sr"/>
        </w:rPr>
        <w:t xml:space="preserve"> </w:t>
      </w:r>
      <w:r w:rsidRPr="00BD3B64">
        <w:rPr>
          <w:rFonts w:ascii="Times New Roman" w:hAnsi="Times New Roman"/>
          <w:sz w:val="24"/>
          <w:szCs w:val="24"/>
        </w:rPr>
        <w:t>Programme</w:t>
      </w:r>
      <w:r w:rsidRPr="00BD3B64">
        <w:rPr>
          <w:rFonts w:ascii="Times New Roman" w:hAnsi="Times New Roman"/>
          <w:sz w:val="24"/>
          <w:szCs w:val="24"/>
          <w:lang w:val="sr"/>
        </w:rPr>
        <w:t xml:space="preserve"> (</w:t>
      </w:r>
      <w:r w:rsidRPr="00BD3B64">
        <w:rPr>
          <w:rFonts w:ascii="Times New Roman" w:hAnsi="Times New Roman"/>
          <w:sz w:val="24"/>
          <w:szCs w:val="24"/>
        </w:rPr>
        <w:t>KEP</w:t>
      </w:r>
      <w:r w:rsidRPr="00BD3B64">
        <w:rPr>
          <w:rFonts w:ascii="Times New Roman" w:hAnsi="Times New Roman"/>
          <w:sz w:val="24"/>
          <w:szCs w:val="24"/>
          <w:lang w:val="sr"/>
        </w:rPr>
        <w:t xml:space="preserve">), </w:t>
      </w:r>
      <w:r w:rsidRPr="00BD3B64">
        <w:rPr>
          <w:rFonts w:ascii="Times New Roman" w:hAnsi="Times New Roman"/>
          <w:sz w:val="24"/>
          <w:szCs w:val="24"/>
        </w:rPr>
        <w:t>Central</w:t>
      </w:r>
      <w:r w:rsidRPr="00BD3B64">
        <w:rPr>
          <w:rFonts w:ascii="Times New Roman" w:hAnsi="Times New Roman"/>
          <w:sz w:val="24"/>
          <w:szCs w:val="24"/>
          <w:lang w:val="sr"/>
        </w:rPr>
        <w:t xml:space="preserve"> </w:t>
      </w:r>
      <w:r w:rsidRPr="00BD3B64">
        <w:rPr>
          <w:rFonts w:ascii="Times New Roman" w:hAnsi="Times New Roman"/>
          <w:sz w:val="24"/>
          <w:szCs w:val="24"/>
        </w:rPr>
        <w:t>European</w:t>
      </w:r>
      <w:r w:rsidRPr="00BD3B64">
        <w:rPr>
          <w:rFonts w:ascii="Times New Roman" w:hAnsi="Times New Roman"/>
          <w:sz w:val="24"/>
          <w:szCs w:val="24"/>
          <w:lang w:val="sr"/>
        </w:rPr>
        <w:t xml:space="preserve"> </w:t>
      </w:r>
      <w:r w:rsidRPr="00BD3B64">
        <w:rPr>
          <w:rFonts w:ascii="Times New Roman" w:hAnsi="Times New Roman"/>
          <w:sz w:val="24"/>
          <w:szCs w:val="24"/>
        </w:rPr>
        <w:t>Initiative</w:t>
      </w:r>
      <w:r w:rsidRPr="00BD3B64">
        <w:rPr>
          <w:rFonts w:ascii="Times New Roman" w:hAnsi="Times New Roman"/>
          <w:sz w:val="24"/>
          <w:szCs w:val="24"/>
          <w:lang w:val="sr"/>
        </w:rPr>
        <w:t xml:space="preserve"> (</w:t>
      </w:r>
      <w:r w:rsidRPr="00BD3B64">
        <w:rPr>
          <w:rFonts w:ascii="Times New Roman" w:hAnsi="Times New Roman"/>
          <w:sz w:val="24"/>
          <w:szCs w:val="24"/>
        </w:rPr>
        <w:t>CEI</w:t>
      </w:r>
      <w:r w:rsidRPr="00BD3B64">
        <w:rPr>
          <w:rFonts w:ascii="Times New Roman" w:hAnsi="Times New Roman"/>
          <w:sz w:val="24"/>
          <w:szCs w:val="24"/>
          <w:lang w:val="sr"/>
        </w:rPr>
        <w:t xml:space="preserve">), </w:t>
      </w:r>
      <w:r w:rsidRPr="00BD3B64">
        <w:rPr>
          <w:rFonts w:ascii="Times New Roman" w:hAnsi="Times New Roman"/>
          <w:sz w:val="24"/>
          <w:szCs w:val="24"/>
        </w:rPr>
        <w:t>University</w:t>
      </w:r>
      <w:r w:rsidRPr="00BD3B64">
        <w:rPr>
          <w:rFonts w:ascii="Times New Roman" w:hAnsi="Times New Roman"/>
          <w:sz w:val="24"/>
          <w:szCs w:val="24"/>
          <w:lang w:val="sr"/>
        </w:rPr>
        <w:t xml:space="preserve"> </w:t>
      </w:r>
      <w:r w:rsidRPr="00BD3B64">
        <w:rPr>
          <w:rFonts w:ascii="Times New Roman" w:hAnsi="Times New Roman"/>
          <w:sz w:val="24"/>
          <w:szCs w:val="24"/>
        </w:rPr>
        <w:t>of</w:t>
      </w:r>
      <w:r w:rsidRPr="00BD3B64">
        <w:rPr>
          <w:rFonts w:ascii="Times New Roman" w:hAnsi="Times New Roman"/>
          <w:sz w:val="24"/>
          <w:szCs w:val="24"/>
          <w:lang w:val="sr"/>
        </w:rPr>
        <w:t xml:space="preserve"> </w:t>
      </w:r>
      <w:r w:rsidRPr="00BD3B64">
        <w:rPr>
          <w:rFonts w:ascii="Times New Roman" w:hAnsi="Times New Roman"/>
          <w:sz w:val="24"/>
          <w:szCs w:val="24"/>
        </w:rPr>
        <w:t>Brescia</w:t>
      </w:r>
      <w:r w:rsidRPr="00BD3B64">
        <w:rPr>
          <w:rFonts w:ascii="Times New Roman" w:hAnsi="Times New Roman"/>
          <w:sz w:val="24"/>
          <w:szCs w:val="24"/>
          <w:lang w:val="sr"/>
        </w:rPr>
        <w:t xml:space="preserve">, </w:t>
      </w:r>
      <w:r w:rsidRPr="00BD3B64">
        <w:rPr>
          <w:rFonts w:ascii="Times New Roman" w:hAnsi="Times New Roman"/>
          <w:sz w:val="24"/>
          <w:szCs w:val="24"/>
        </w:rPr>
        <w:t>Italy</w:t>
      </w:r>
      <w:r w:rsidRPr="00BD3B64">
        <w:rPr>
          <w:rFonts w:ascii="Times New Roman" w:hAnsi="Times New Roman"/>
          <w:sz w:val="24"/>
          <w:szCs w:val="24"/>
          <w:lang w:val="sr"/>
        </w:rPr>
        <w:t xml:space="preserve">, </w:t>
      </w:r>
      <w:r w:rsidRPr="00BD3B64">
        <w:rPr>
          <w:rFonts w:ascii="Times New Roman" w:hAnsi="Times New Roman"/>
          <w:sz w:val="24"/>
          <w:szCs w:val="24"/>
        </w:rPr>
        <w:t>Ref</w:t>
      </w:r>
      <w:r w:rsidRPr="00BD3B64">
        <w:rPr>
          <w:rFonts w:ascii="Times New Roman" w:hAnsi="Times New Roman"/>
          <w:sz w:val="24"/>
          <w:szCs w:val="24"/>
          <w:lang w:val="sr"/>
        </w:rPr>
        <w:t xml:space="preserve">.1206.005-15, </w:t>
      </w:r>
      <w:r w:rsidRPr="00BD3B64">
        <w:rPr>
          <w:rFonts w:ascii="Times New Roman" w:hAnsi="Times New Roman"/>
          <w:sz w:val="24"/>
          <w:szCs w:val="24"/>
        </w:rPr>
        <w:t>Jan</w:t>
      </w:r>
      <w:r w:rsidRPr="00BD3B64">
        <w:rPr>
          <w:rFonts w:ascii="Times New Roman" w:hAnsi="Times New Roman"/>
          <w:sz w:val="24"/>
          <w:szCs w:val="24"/>
          <w:lang w:val="sr"/>
        </w:rPr>
        <w:t xml:space="preserve">. 2016 - </w:t>
      </w:r>
      <w:r w:rsidRPr="00BD3B64">
        <w:rPr>
          <w:rFonts w:ascii="Times New Roman" w:hAnsi="Times New Roman"/>
          <w:sz w:val="24"/>
          <w:szCs w:val="24"/>
        </w:rPr>
        <w:t>Dec</w:t>
      </w:r>
      <w:r w:rsidRPr="00BD3B64">
        <w:rPr>
          <w:rFonts w:ascii="Times New Roman" w:hAnsi="Times New Roman"/>
          <w:sz w:val="24"/>
          <w:szCs w:val="24"/>
          <w:lang w:val="sr"/>
        </w:rPr>
        <w:t>. 2017, руководилац проф. др Снежана Драгићевић.</w:t>
      </w:r>
    </w:p>
    <w:p w:rsidR="0035605B" w:rsidRPr="00BD3B64" w:rsidRDefault="0035605B" w:rsidP="0035605B">
      <w:pPr>
        <w:widowControl w:val="0"/>
        <w:overflowPunct w:val="0"/>
        <w:autoSpaceDE w:val="0"/>
        <w:autoSpaceDN w:val="0"/>
        <w:adjustRightInd w:val="0"/>
        <w:spacing w:after="0" w:line="240" w:lineRule="auto"/>
        <w:jc w:val="both"/>
        <w:rPr>
          <w:rFonts w:ascii="Times New Roman" w:hAnsi="Times New Roman"/>
          <w:sz w:val="24"/>
          <w:szCs w:val="24"/>
          <w:lang w:val="sr"/>
        </w:rPr>
      </w:pPr>
    </w:p>
    <w:p w:rsidR="0035605B" w:rsidRPr="00BD3B64" w:rsidRDefault="0035605B" w:rsidP="00405F18">
      <w:pPr>
        <w:widowControl w:val="0"/>
        <w:numPr>
          <w:ilvl w:val="0"/>
          <w:numId w:val="85"/>
        </w:numPr>
        <w:overflowPunct w:val="0"/>
        <w:autoSpaceDE w:val="0"/>
        <w:autoSpaceDN w:val="0"/>
        <w:adjustRightInd w:val="0"/>
        <w:spacing w:after="0" w:line="240" w:lineRule="auto"/>
        <w:contextualSpacing/>
        <w:jc w:val="both"/>
        <w:rPr>
          <w:rFonts w:ascii="Times New Roman" w:hAnsi="Times New Roman"/>
          <w:sz w:val="24"/>
          <w:szCs w:val="24"/>
        </w:rPr>
      </w:pPr>
      <w:r w:rsidRPr="00BD3B64">
        <w:rPr>
          <w:rFonts w:ascii="Times New Roman" w:hAnsi="Times New Roman"/>
          <w:sz w:val="24"/>
          <w:szCs w:val="24"/>
        </w:rPr>
        <w:t>Adaptive</w:t>
      </w:r>
      <w:r w:rsidRPr="00BD3B64">
        <w:rPr>
          <w:rFonts w:ascii="Times New Roman" w:hAnsi="Times New Roman"/>
          <w:sz w:val="24"/>
          <w:szCs w:val="24"/>
          <w:lang w:val="sr"/>
        </w:rPr>
        <w:t xml:space="preserve"> </w:t>
      </w:r>
      <w:r w:rsidRPr="00BD3B64">
        <w:rPr>
          <w:rFonts w:ascii="Times New Roman" w:hAnsi="Times New Roman"/>
          <w:sz w:val="24"/>
          <w:szCs w:val="24"/>
        </w:rPr>
        <w:t>Wireless</w:t>
      </w:r>
      <w:r w:rsidRPr="00BD3B64">
        <w:rPr>
          <w:rFonts w:ascii="Times New Roman" w:hAnsi="Times New Roman"/>
          <w:sz w:val="24"/>
          <w:szCs w:val="24"/>
          <w:lang w:val="sr"/>
        </w:rPr>
        <w:t xml:space="preserve"> </w:t>
      </w:r>
      <w:r w:rsidRPr="00BD3B64">
        <w:rPr>
          <w:rFonts w:ascii="Times New Roman" w:hAnsi="Times New Roman"/>
          <w:sz w:val="24"/>
          <w:szCs w:val="24"/>
        </w:rPr>
        <w:t>Sensors</w:t>
      </w:r>
      <w:r w:rsidRPr="00BD3B64">
        <w:rPr>
          <w:rFonts w:ascii="Times New Roman" w:hAnsi="Times New Roman"/>
          <w:sz w:val="24"/>
          <w:szCs w:val="24"/>
          <w:lang w:val="sr"/>
        </w:rPr>
        <w:t xml:space="preserve"> </w:t>
      </w:r>
      <w:r w:rsidRPr="00BD3B64">
        <w:rPr>
          <w:rFonts w:ascii="Times New Roman" w:hAnsi="Times New Roman"/>
          <w:sz w:val="24"/>
          <w:szCs w:val="24"/>
        </w:rPr>
        <w:t>Networks</w:t>
      </w:r>
      <w:r w:rsidRPr="00BD3B64">
        <w:rPr>
          <w:rFonts w:ascii="Times New Roman" w:hAnsi="Times New Roman"/>
          <w:sz w:val="24"/>
          <w:szCs w:val="24"/>
          <w:lang w:val="sr"/>
        </w:rPr>
        <w:t xml:space="preserve"> </w:t>
      </w:r>
      <w:r w:rsidRPr="00BD3B64">
        <w:rPr>
          <w:rFonts w:ascii="Times New Roman" w:hAnsi="Times New Roman"/>
          <w:sz w:val="24"/>
          <w:szCs w:val="24"/>
        </w:rPr>
        <w:t>for</w:t>
      </w:r>
      <w:r w:rsidRPr="00BD3B64">
        <w:rPr>
          <w:rFonts w:ascii="Times New Roman" w:hAnsi="Times New Roman"/>
          <w:sz w:val="24"/>
          <w:szCs w:val="24"/>
          <w:lang w:val="sr"/>
        </w:rPr>
        <w:t xml:space="preserve"> </w:t>
      </w:r>
      <w:r w:rsidRPr="00BD3B64">
        <w:rPr>
          <w:rFonts w:ascii="Times New Roman" w:hAnsi="Times New Roman"/>
          <w:sz w:val="24"/>
          <w:szCs w:val="24"/>
        </w:rPr>
        <w:t>Enivonmental</w:t>
      </w:r>
      <w:r w:rsidRPr="00BD3B64">
        <w:rPr>
          <w:rFonts w:ascii="Times New Roman" w:hAnsi="Times New Roman"/>
          <w:sz w:val="24"/>
          <w:szCs w:val="24"/>
          <w:lang w:val="sr"/>
        </w:rPr>
        <w:t xml:space="preserve"> </w:t>
      </w:r>
      <w:r w:rsidRPr="00BD3B64">
        <w:rPr>
          <w:rFonts w:ascii="Times New Roman" w:hAnsi="Times New Roman"/>
          <w:sz w:val="24"/>
          <w:szCs w:val="24"/>
        </w:rPr>
        <w:t>and</w:t>
      </w:r>
      <w:r w:rsidRPr="00BD3B64">
        <w:rPr>
          <w:rFonts w:ascii="Times New Roman" w:hAnsi="Times New Roman"/>
          <w:sz w:val="24"/>
          <w:szCs w:val="24"/>
          <w:lang w:val="sr"/>
        </w:rPr>
        <w:t xml:space="preserve"> </w:t>
      </w:r>
      <w:r w:rsidRPr="00BD3B64">
        <w:rPr>
          <w:rFonts w:ascii="Times New Roman" w:hAnsi="Times New Roman"/>
          <w:sz w:val="24"/>
          <w:szCs w:val="24"/>
        </w:rPr>
        <w:t>Agriculture</w:t>
      </w:r>
      <w:r w:rsidRPr="00BD3B64">
        <w:rPr>
          <w:rFonts w:ascii="Times New Roman" w:hAnsi="Times New Roman"/>
          <w:sz w:val="24"/>
          <w:szCs w:val="24"/>
          <w:lang w:val="sr"/>
        </w:rPr>
        <w:t xml:space="preserve"> </w:t>
      </w:r>
      <w:r w:rsidRPr="00BD3B64">
        <w:rPr>
          <w:rFonts w:ascii="Times New Roman" w:hAnsi="Times New Roman"/>
          <w:sz w:val="24"/>
          <w:szCs w:val="24"/>
        </w:rPr>
        <w:t>Applications</w:t>
      </w:r>
      <w:r w:rsidRPr="00BD3B64">
        <w:rPr>
          <w:rFonts w:ascii="Times New Roman" w:hAnsi="Times New Roman"/>
          <w:sz w:val="24"/>
          <w:szCs w:val="24"/>
          <w:lang w:val="sr"/>
        </w:rPr>
        <w:t xml:space="preserve">, </w:t>
      </w:r>
      <w:r w:rsidRPr="00BD3B64">
        <w:rPr>
          <w:rFonts w:ascii="Times New Roman" w:hAnsi="Times New Roman"/>
          <w:sz w:val="24"/>
          <w:szCs w:val="24"/>
        </w:rPr>
        <w:t>German</w:t>
      </w:r>
      <w:r w:rsidRPr="00BD3B64">
        <w:rPr>
          <w:rFonts w:ascii="Times New Roman" w:hAnsi="Times New Roman"/>
          <w:sz w:val="24"/>
          <w:szCs w:val="24"/>
          <w:lang w:val="sr"/>
        </w:rPr>
        <w:t xml:space="preserve"> </w:t>
      </w:r>
      <w:r w:rsidRPr="00BD3B64">
        <w:rPr>
          <w:rFonts w:ascii="Times New Roman" w:hAnsi="Times New Roman"/>
          <w:sz w:val="24"/>
          <w:szCs w:val="24"/>
        </w:rPr>
        <w:t>Research</w:t>
      </w:r>
      <w:r w:rsidRPr="00BD3B64">
        <w:rPr>
          <w:rFonts w:ascii="Times New Roman" w:hAnsi="Times New Roman"/>
          <w:sz w:val="24"/>
          <w:szCs w:val="24"/>
          <w:lang w:val="sr"/>
        </w:rPr>
        <w:t xml:space="preserve"> </w:t>
      </w:r>
      <w:r w:rsidRPr="00BD3B64">
        <w:rPr>
          <w:rFonts w:ascii="Times New Roman" w:hAnsi="Times New Roman"/>
          <w:sz w:val="24"/>
          <w:szCs w:val="24"/>
        </w:rPr>
        <w:t>Foundation</w:t>
      </w:r>
      <w:r w:rsidRPr="00BD3B64">
        <w:rPr>
          <w:rFonts w:ascii="Times New Roman" w:hAnsi="Times New Roman"/>
          <w:sz w:val="24"/>
          <w:szCs w:val="24"/>
          <w:lang w:val="sr"/>
        </w:rPr>
        <w:t xml:space="preserve"> (</w:t>
      </w:r>
      <w:r w:rsidRPr="00BD3B64">
        <w:rPr>
          <w:rFonts w:ascii="Times New Roman" w:hAnsi="Times New Roman"/>
          <w:sz w:val="24"/>
          <w:szCs w:val="24"/>
        </w:rPr>
        <w:t>DFG</w:t>
      </w:r>
      <w:r w:rsidRPr="00BD3B64">
        <w:rPr>
          <w:rFonts w:ascii="Times New Roman" w:hAnsi="Times New Roman"/>
          <w:sz w:val="24"/>
          <w:szCs w:val="24"/>
          <w:lang w:val="sr"/>
        </w:rPr>
        <w:t xml:space="preserve">), билатерални пројекат, Институт </w:t>
      </w:r>
      <w:r w:rsidRPr="00BD3B64">
        <w:rPr>
          <w:rFonts w:ascii="Times New Roman" w:hAnsi="Times New Roman"/>
          <w:sz w:val="24"/>
          <w:szCs w:val="24"/>
        </w:rPr>
        <w:t>IHP</w:t>
      </w:r>
      <w:r w:rsidRPr="00BD3B64">
        <w:rPr>
          <w:rFonts w:ascii="Times New Roman" w:hAnsi="Times New Roman"/>
          <w:sz w:val="24"/>
          <w:szCs w:val="24"/>
          <w:lang w:val="sr"/>
        </w:rPr>
        <w:t xml:space="preserve"> </w:t>
      </w:r>
      <w:r w:rsidRPr="00BD3B64">
        <w:rPr>
          <w:rFonts w:ascii="Times New Roman" w:hAnsi="Times New Roman"/>
          <w:sz w:val="24"/>
          <w:szCs w:val="24"/>
        </w:rPr>
        <w:t>Microelectronics</w:t>
      </w:r>
      <w:r w:rsidRPr="00BD3B64">
        <w:rPr>
          <w:rFonts w:ascii="Times New Roman" w:hAnsi="Times New Roman"/>
          <w:sz w:val="24"/>
          <w:szCs w:val="24"/>
          <w:lang w:val="sr"/>
        </w:rPr>
        <w:t xml:space="preserve"> (</w:t>
      </w:r>
      <w:r w:rsidRPr="00BD3B64">
        <w:rPr>
          <w:rFonts w:ascii="Times New Roman" w:hAnsi="Times New Roman"/>
          <w:sz w:val="24"/>
          <w:szCs w:val="24"/>
        </w:rPr>
        <w:t>Frankfurt</w:t>
      </w:r>
      <w:r w:rsidRPr="00BD3B64">
        <w:rPr>
          <w:rFonts w:ascii="Times New Roman" w:hAnsi="Times New Roman"/>
          <w:sz w:val="24"/>
          <w:szCs w:val="24"/>
          <w:lang w:val="sr"/>
        </w:rPr>
        <w:t xml:space="preserve"> </w:t>
      </w:r>
      <w:r w:rsidRPr="00BD3B64">
        <w:rPr>
          <w:rFonts w:ascii="Times New Roman" w:hAnsi="Times New Roman"/>
          <w:sz w:val="24"/>
          <w:szCs w:val="24"/>
        </w:rPr>
        <w:t>na</w:t>
      </w:r>
      <w:r w:rsidRPr="00BD3B64">
        <w:rPr>
          <w:rFonts w:ascii="Times New Roman" w:hAnsi="Times New Roman"/>
          <w:sz w:val="24"/>
          <w:szCs w:val="24"/>
          <w:lang w:val="sr"/>
        </w:rPr>
        <w:t xml:space="preserve"> </w:t>
      </w:r>
      <w:r w:rsidRPr="00BD3B64">
        <w:rPr>
          <w:rFonts w:ascii="Times New Roman" w:hAnsi="Times New Roman"/>
          <w:sz w:val="24"/>
          <w:szCs w:val="24"/>
        </w:rPr>
        <w:t>Odri</w:t>
      </w:r>
      <w:r w:rsidRPr="00BD3B64">
        <w:rPr>
          <w:rFonts w:ascii="Times New Roman" w:hAnsi="Times New Roman"/>
          <w:sz w:val="24"/>
          <w:szCs w:val="24"/>
          <w:lang w:val="sr"/>
        </w:rPr>
        <w:t xml:space="preserve">) и Факултет техничких наука у Чачку, 2016, руководилац проф. др. </w:t>
      </w:r>
      <w:r w:rsidRPr="00BD3B64">
        <w:rPr>
          <w:rFonts w:ascii="Times New Roman" w:hAnsi="Times New Roman"/>
          <w:sz w:val="24"/>
          <w:szCs w:val="24"/>
        </w:rPr>
        <w:t>Синиша Ранђић.</w:t>
      </w:r>
    </w:p>
    <w:p w:rsidR="0035605B" w:rsidRPr="00BD3B64" w:rsidRDefault="0035605B" w:rsidP="0035605B">
      <w:pPr>
        <w:spacing w:after="0" w:line="240" w:lineRule="auto"/>
        <w:jc w:val="both"/>
        <w:rPr>
          <w:rFonts w:ascii="Times New Roman" w:hAnsi="Times New Roman"/>
          <w:sz w:val="24"/>
          <w:szCs w:val="24"/>
        </w:rPr>
      </w:pPr>
    </w:p>
    <w:p w:rsidR="0035605B" w:rsidRPr="00BD3B64" w:rsidRDefault="0035605B" w:rsidP="00405F18">
      <w:pPr>
        <w:widowControl w:val="0"/>
        <w:numPr>
          <w:ilvl w:val="0"/>
          <w:numId w:val="85"/>
        </w:numPr>
        <w:overflowPunct w:val="0"/>
        <w:autoSpaceDE w:val="0"/>
        <w:autoSpaceDN w:val="0"/>
        <w:adjustRightInd w:val="0"/>
        <w:spacing w:after="0" w:line="240" w:lineRule="auto"/>
        <w:contextualSpacing/>
        <w:jc w:val="both"/>
        <w:rPr>
          <w:rFonts w:ascii="Times New Roman" w:hAnsi="Times New Roman"/>
          <w:sz w:val="24"/>
          <w:szCs w:val="24"/>
        </w:rPr>
      </w:pPr>
      <w:r w:rsidRPr="00BD3B64">
        <w:rPr>
          <w:rFonts w:ascii="Times New Roman" w:hAnsi="Times New Roman"/>
          <w:sz w:val="24"/>
          <w:szCs w:val="24"/>
        </w:rPr>
        <w:t>TEMPUS project INCOMING 530155 “Interdisciplinary Curricula in Computing to Meet Labor Market Needs”, Project coordinator: Tallin University, Estonia, UNIKG contact person D. Milošević (2012-2016)</w:t>
      </w:r>
    </w:p>
    <w:p w:rsidR="0035605B" w:rsidRDefault="0035605B" w:rsidP="00405F18">
      <w:pPr>
        <w:widowControl w:val="0"/>
        <w:numPr>
          <w:ilvl w:val="0"/>
          <w:numId w:val="85"/>
        </w:numPr>
        <w:overflowPunct w:val="0"/>
        <w:autoSpaceDE w:val="0"/>
        <w:autoSpaceDN w:val="0"/>
        <w:adjustRightInd w:val="0"/>
        <w:spacing w:after="0" w:line="240" w:lineRule="auto"/>
        <w:contextualSpacing/>
        <w:jc w:val="both"/>
        <w:rPr>
          <w:rFonts w:ascii="Times New Roman" w:hAnsi="Times New Roman"/>
          <w:sz w:val="24"/>
          <w:szCs w:val="24"/>
        </w:rPr>
      </w:pPr>
      <w:r w:rsidRPr="00BD3B64">
        <w:rPr>
          <w:rFonts w:ascii="Times New Roman" w:hAnsi="Times New Roman"/>
          <w:sz w:val="24"/>
          <w:szCs w:val="24"/>
        </w:rPr>
        <w:lastRenderedPageBreak/>
        <w:t>TEMPUS project BEAKTEL 544482  “Blending academic and entrepreneurial knowledge in technology enhanced learning”, Project coordinator: University of Basilicata, Italy, UNIKG contact person D. Milošević (2013-2017)</w:t>
      </w:r>
    </w:p>
    <w:p w:rsidR="00361026" w:rsidRDefault="00361026" w:rsidP="00361026">
      <w:pPr>
        <w:widowControl w:val="0"/>
        <w:overflowPunct w:val="0"/>
        <w:autoSpaceDE w:val="0"/>
        <w:autoSpaceDN w:val="0"/>
        <w:adjustRightInd w:val="0"/>
        <w:spacing w:after="0" w:line="240" w:lineRule="auto"/>
        <w:ind w:left="720"/>
        <w:contextualSpacing/>
        <w:jc w:val="both"/>
        <w:rPr>
          <w:rFonts w:ascii="Times New Roman" w:hAnsi="Times New Roman"/>
          <w:sz w:val="24"/>
          <w:szCs w:val="24"/>
        </w:rPr>
      </w:pPr>
    </w:p>
    <w:p w:rsidR="0035605B" w:rsidRPr="00BD3B64" w:rsidRDefault="0035605B" w:rsidP="00405F18">
      <w:pPr>
        <w:widowControl w:val="0"/>
        <w:numPr>
          <w:ilvl w:val="0"/>
          <w:numId w:val="85"/>
        </w:numPr>
        <w:overflowPunct w:val="0"/>
        <w:autoSpaceDE w:val="0"/>
        <w:autoSpaceDN w:val="0"/>
        <w:adjustRightInd w:val="0"/>
        <w:spacing w:after="0" w:line="240" w:lineRule="auto"/>
        <w:contextualSpacing/>
        <w:jc w:val="both"/>
        <w:rPr>
          <w:rFonts w:ascii="Times New Roman" w:hAnsi="Times New Roman"/>
          <w:sz w:val="24"/>
          <w:szCs w:val="24"/>
        </w:rPr>
      </w:pPr>
      <w:r w:rsidRPr="00BD3B64">
        <w:rPr>
          <w:rFonts w:ascii="Times New Roman" w:hAnsi="Times New Roman"/>
          <w:sz w:val="24"/>
          <w:szCs w:val="24"/>
        </w:rPr>
        <w:t>TEMPUS project NeReLa „Building network of remote labs for strengthening university secondary vocational schools collaboration” 543667-TEMPUS-1-2013-1-RS-TEMPUS-JPHES, Project coordinator: University of Kragujevac, Prof. Radojka Krneta (2013-2016)</w:t>
      </w:r>
    </w:p>
    <w:p w:rsidR="0035605B" w:rsidRPr="00BD3B64" w:rsidRDefault="0035605B" w:rsidP="0035605B">
      <w:pPr>
        <w:widowControl w:val="0"/>
        <w:overflowPunct w:val="0"/>
        <w:autoSpaceDE w:val="0"/>
        <w:autoSpaceDN w:val="0"/>
        <w:adjustRightInd w:val="0"/>
        <w:spacing w:after="0" w:line="240" w:lineRule="auto"/>
        <w:jc w:val="both"/>
        <w:rPr>
          <w:rFonts w:ascii="Times New Roman" w:hAnsi="Times New Roman"/>
          <w:sz w:val="24"/>
          <w:szCs w:val="24"/>
        </w:rPr>
      </w:pPr>
    </w:p>
    <w:p w:rsidR="009A65B0" w:rsidRPr="006F53E8" w:rsidRDefault="009A65B0" w:rsidP="009A65B0">
      <w:pPr>
        <w:spacing w:after="0" w:line="240" w:lineRule="auto"/>
        <w:rPr>
          <w:rFonts w:ascii="Times New Roman" w:hAnsi="Times New Roman"/>
          <w:sz w:val="24"/>
          <w:szCs w:val="24"/>
          <w:lang w:val="sr-Cyrl-CS"/>
        </w:rPr>
      </w:pPr>
    </w:p>
    <w:p w:rsidR="009A65B0" w:rsidRPr="00EE0FB7" w:rsidRDefault="009A65B0" w:rsidP="009A65B0">
      <w:pPr>
        <w:spacing w:after="0" w:line="240" w:lineRule="auto"/>
        <w:jc w:val="both"/>
        <w:rPr>
          <w:rFonts w:ascii="Times New Roman" w:hAnsi="Times New Roman"/>
          <w:i/>
          <w:sz w:val="24"/>
          <w:szCs w:val="24"/>
          <w:u w:val="single"/>
          <w:lang w:val="sr-Cyrl-RS"/>
        </w:rPr>
      </w:pPr>
      <w:r w:rsidRPr="00EE0FB7">
        <w:rPr>
          <w:rFonts w:ascii="Times New Roman" w:hAnsi="Times New Roman"/>
          <w:b/>
          <w:i/>
          <w:sz w:val="24"/>
          <w:szCs w:val="24"/>
          <w:u w:val="single"/>
          <w:lang w:val="sr-Cyrl-RS"/>
        </w:rPr>
        <w:t>Учитељски факултет у Ужицу</w:t>
      </w:r>
    </w:p>
    <w:p w:rsidR="009A65B0" w:rsidRPr="00A7624D" w:rsidRDefault="009A65B0" w:rsidP="009A65B0">
      <w:pPr>
        <w:spacing w:after="0" w:line="240" w:lineRule="auto"/>
        <w:jc w:val="both"/>
        <w:rPr>
          <w:rFonts w:ascii="Times New Roman" w:hAnsi="Times New Roman"/>
          <w:sz w:val="24"/>
          <w:szCs w:val="24"/>
          <w:lang w:val="ru-RU"/>
        </w:rPr>
      </w:pPr>
    </w:p>
    <w:p w:rsidR="009A65B0" w:rsidRPr="00A7624D" w:rsidRDefault="009A65B0" w:rsidP="009A65B0">
      <w:pPr>
        <w:tabs>
          <w:tab w:val="left" w:pos="567"/>
        </w:tabs>
        <w:spacing w:after="0" w:line="240" w:lineRule="auto"/>
        <w:jc w:val="both"/>
        <w:rPr>
          <w:rFonts w:ascii="Times New Roman" w:hAnsi="Times New Roman"/>
          <w:sz w:val="24"/>
          <w:szCs w:val="24"/>
          <w:lang w:val="ru-RU"/>
        </w:rPr>
      </w:pPr>
      <w:r>
        <w:rPr>
          <w:rFonts w:ascii="Times New Roman" w:hAnsi="Times New Roman"/>
          <w:sz w:val="24"/>
          <w:szCs w:val="24"/>
          <w:lang w:val="ru-RU"/>
        </w:rPr>
        <w:tab/>
      </w:r>
      <w:r>
        <w:rPr>
          <w:rFonts w:ascii="Times New Roman" w:hAnsi="Times New Roman"/>
          <w:sz w:val="24"/>
          <w:szCs w:val="24"/>
          <w:lang w:val="ru-RU"/>
        </w:rPr>
        <w:tab/>
      </w:r>
      <w:r w:rsidRPr="00A7624D">
        <w:rPr>
          <w:rFonts w:ascii="Times New Roman" w:hAnsi="Times New Roman"/>
          <w:sz w:val="24"/>
          <w:szCs w:val="24"/>
          <w:lang w:val="ru-RU"/>
        </w:rPr>
        <w:t xml:space="preserve">Наставници и сарадници Учитељског факултета у Ужицу у току 2016. године били су ангажовани на </w:t>
      </w:r>
      <w:r>
        <w:rPr>
          <w:rFonts w:ascii="Times New Roman" w:hAnsi="Times New Roman"/>
          <w:sz w:val="24"/>
          <w:szCs w:val="24"/>
          <w:lang w:val="ru-RU"/>
        </w:rPr>
        <w:t xml:space="preserve"> 2 пројекта </w:t>
      </w:r>
      <w:r w:rsidRPr="00361026">
        <w:rPr>
          <w:rFonts w:ascii="Times New Roman" w:hAnsi="Times New Roman"/>
          <w:sz w:val="24"/>
          <w:szCs w:val="24"/>
          <w:lang w:val="ru-RU"/>
        </w:rPr>
        <w:t>из области основних истраживања</w:t>
      </w:r>
      <w:r>
        <w:rPr>
          <w:rFonts w:ascii="Times New Roman" w:hAnsi="Times New Roman"/>
          <w:sz w:val="24"/>
          <w:szCs w:val="24"/>
          <w:lang w:val="ru-RU"/>
        </w:rPr>
        <w:t xml:space="preserve">, које подржава  </w:t>
      </w:r>
      <w:r w:rsidRPr="009A65B0">
        <w:rPr>
          <w:rFonts w:ascii="Times New Roman" w:hAnsi="Times New Roman"/>
          <w:sz w:val="24"/>
          <w:szCs w:val="24"/>
          <w:lang w:val="ru-RU"/>
        </w:rPr>
        <w:t>Министарство просвете, науке и технолошког развоја</w:t>
      </w:r>
      <w:r>
        <w:rPr>
          <w:rFonts w:ascii="Times New Roman" w:hAnsi="Times New Roman"/>
          <w:sz w:val="24"/>
          <w:szCs w:val="24"/>
          <w:lang w:val="ru-RU"/>
        </w:rPr>
        <w:t>, и то</w:t>
      </w:r>
      <w:r w:rsidRPr="00A7624D">
        <w:rPr>
          <w:rFonts w:ascii="Times New Roman" w:hAnsi="Times New Roman"/>
          <w:sz w:val="24"/>
          <w:szCs w:val="24"/>
          <w:lang w:val="ru-RU"/>
        </w:rPr>
        <w:t>:</w:t>
      </w:r>
    </w:p>
    <w:p w:rsidR="009A65B0" w:rsidRPr="00A7624D" w:rsidRDefault="009A65B0" w:rsidP="009A65B0">
      <w:pPr>
        <w:tabs>
          <w:tab w:val="left" w:pos="567"/>
        </w:tabs>
        <w:spacing w:after="0" w:line="240" w:lineRule="auto"/>
        <w:jc w:val="both"/>
        <w:rPr>
          <w:rFonts w:ascii="Times New Roman" w:hAnsi="Times New Roman"/>
          <w:sz w:val="24"/>
          <w:szCs w:val="24"/>
          <w:lang w:val="ru-RU"/>
        </w:rPr>
      </w:pPr>
    </w:p>
    <w:p w:rsidR="009A65B0" w:rsidRDefault="009A65B0" w:rsidP="00405F18">
      <w:pPr>
        <w:pStyle w:val="ListParagraph"/>
        <w:numPr>
          <w:ilvl w:val="0"/>
          <w:numId w:val="88"/>
        </w:numPr>
        <w:tabs>
          <w:tab w:val="left" w:pos="567"/>
        </w:tabs>
        <w:jc w:val="both"/>
        <w:rPr>
          <w:lang w:val="ru-RU"/>
        </w:rPr>
      </w:pPr>
      <w:r w:rsidRPr="009A65B0">
        <w:rPr>
          <w:lang w:val="ru-RU"/>
        </w:rPr>
        <w:t xml:space="preserve">  ОИ 179026 – Настава и учење – проблеми, циљеви и перспективе, чији је носилац Учитељски факултет у Ужицу Универзитета у Крагујевцу, у сарадњи са Филозофским факултетом Универзитета у Новом Саду, Факултетом техничких наука из Чачка и Филолошко-уметничким факултетом Универзитета у Крагујевцу. На пројекту учествује 15 наставника и сарадника Факултета. </w:t>
      </w:r>
    </w:p>
    <w:p w:rsidR="00B77BFF" w:rsidRPr="009A65B0" w:rsidRDefault="00B77BFF" w:rsidP="00B77BFF">
      <w:pPr>
        <w:pStyle w:val="ListParagraph"/>
        <w:tabs>
          <w:tab w:val="left" w:pos="567"/>
        </w:tabs>
        <w:jc w:val="both"/>
        <w:rPr>
          <w:lang w:val="ru-RU"/>
        </w:rPr>
      </w:pPr>
    </w:p>
    <w:p w:rsidR="009A65B0" w:rsidRDefault="009A65B0" w:rsidP="00405F18">
      <w:pPr>
        <w:pStyle w:val="ListParagraph"/>
        <w:numPr>
          <w:ilvl w:val="0"/>
          <w:numId w:val="88"/>
        </w:numPr>
        <w:tabs>
          <w:tab w:val="left" w:pos="567"/>
        </w:tabs>
        <w:jc w:val="both"/>
        <w:rPr>
          <w:lang w:val="ru-RU"/>
        </w:rPr>
      </w:pPr>
      <w:r w:rsidRPr="009A65B0">
        <w:rPr>
          <w:lang w:val="ru-RU"/>
        </w:rPr>
        <w:t xml:space="preserve">  ОИ 179036 – Педагошки плурализам као основа стратегије образовања, чији је носилац Филозофски факултет Универзитета у Новом Саду. На пројекту учествују 2 наставника Факултета. </w:t>
      </w:r>
    </w:p>
    <w:p w:rsidR="009A65B0" w:rsidRPr="009A65B0" w:rsidRDefault="009A65B0" w:rsidP="009A65B0">
      <w:pPr>
        <w:pStyle w:val="ListParagraph"/>
        <w:tabs>
          <w:tab w:val="left" w:pos="567"/>
        </w:tabs>
        <w:jc w:val="both"/>
        <w:rPr>
          <w:lang w:val="ru-RU"/>
        </w:rPr>
      </w:pPr>
    </w:p>
    <w:p w:rsidR="009A65B0" w:rsidRPr="00A7624D" w:rsidRDefault="009A65B0" w:rsidP="009A65B0">
      <w:pPr>
        <w:tabs>
          <w:tab w:val="left" w:pos="567"/>
        </w:tabs>
        <w:spacing w:after="0" w:line="240" w:lineRule="auto"/>
        <w:jc w:val="both"/>
        <w:rPr>
          <w:rFonts w:ascii="Times New Roman" w:hAnsi="Times New Roman"/>
          <w:sz w:val="24"/>
          <w:szCs w:val="24"/>
          <w:lang w:val="ru-RU"/>
        </w:rPr>
      </w:pPr>
      <w:r>
        <w:rPr>
          <w:rFonts w:ascii="Times New Roman" w:hAnsi="Times New Roman"/>
          <w:sz w:val="24"/>
          <w:szCs w:val="24"/>
          <w:lang w:val="ru-RU"/>
        </w:rPr>
        <w:tab/>
      </w:r>
      <w:r>
        <w:rPr>
          <w:rFonts w:ascii="Times New Roman" w:hAnsi="Times New Roman"/>
          <w:sz w:val="24"/>
          <w:szCs w:val="24"/>
          <w:lang w:val="ru-RU"/>
        </w:rPr>
        <w:tab/>
      </w:r>
      <w:r w:rsidRPr="00A7624D">
        <w:rPr>
          <w:rFonts w:ascii="Times New Roman" w:hAnsi="Times New Roman"/>
          <w:sz w:val="24"/>
          <w:szCs w:val="24"/>
          <w:lang w:val="ru-RU"/>
        </w:rPr>
        <w:t xml:space="preserve">Факултет је партнер на </w:t>
      </w:r>
      <w:r>
        <w:rPr>
          <w:rFonts w:ascii="Times New Roman" w:hAnsi="Times New Roman"/>
          <w:sz w:val="24"/>
          <w:szCs w:val="24"/>
          <w:lang w:val="ru-RU"/>
        </w:rPr>
        <w:t xml:space="preserve">једном </w:t>
      </w:r>
      <w:r w:rsidRPr="00A7624D">
        <w:rPr>
          <w:rFonts w:ascii="Times New Roman" w:hAnsi="Times New Roman"/>
          <w:sz w:val="24"/>
          <w:szCs w:val="24"/>
          <w:lang w:val="ru-RU"/>
        </w:rPr>
        <w:t>Темпус пројекту:</w:t>
      </w:r>
    </w:p>
    <w:p w:rsidR="009A65B0" w:rsidRPr="00A7624D" w:rsidRDefault="009A65B0" w:rsidP="009A65B0">
      <w:pPr>
        <w:tabs>
          <w:tab w:val="left" w:pos="567"/>
        </w:tabs>
        <w:spacing w:after="0" w:line="240" w:lineRule="auto"/>
        <w:jc w:val="both"/>
        <w:rPr>
          <w:rFonts w:ascii="Times New Roman" w:hAnsi="Times New Roman"/>
          <w:sz w:val="24"/>
          <w:szCs w:val="24"/>
          <w:lang w:val="ru-RU"/>
        </w:rPr>
      </w:pPr>
    </w:p>
    <w:p w:rsidR="009A65B0" w:rsidRPr="009A65B0" w:rsidRDefault="009A65B0" w:rsidP="00405F18">
      <w:pPr>
        <w:pStyle w:val="ListParagraph"/>
        <w:numPr>
          <w:ilvl w:val="0"/>
          <w:numId w:val="89"/>
        </w:numPr>
        <w:tabs>
          <w:tab w:val="left" w:pos="567"/>
        </w:tabs>
        <w:jc w:val="both"/>
      </w:pPr>
      <w:r>
        <w:rPr>
          <w:lang w:val="sr-Cyrl-RS"/>
        </w:rPr>
        <w:t xml:space="preserve">   </w:t>
      </w:r>
      <w:r w:rsidRPr="009A65B0">
        <w:t>Master in education leadership (Лидерство у образовању) (Edlead), 543848-TEMPUS-1-2013-1-RS- Tempus - JPCR, , 2013-2016.</w:t>
      </w:r>
    </w:p>
    <w:p w:rsidR="0035605B" w:rsidRPr="0035605B" w:rsidRDefault="0035605B" w:rsidP="009A65B0">
      <w:pPr>
        <w:spacing w:after="0" w:line="240" w:lineRule="auto"/>
        <w:jc w:val="both"/>
        <w:rPr>
          <w:rFonts w:ascii="Times New Roman" w:hAnsi="Times New Roman"/>
          <w:sz w:val="24"/>
          <w:szCs w:val="24"/>
        </w:rPr>
      </w:pPr>
    </w:p>
    <w:p w:rsidR="004F5C6C" w:rsidRDefault="004F5C6C" w:rsidP="00B77BFF">
      <w:pPr>
        <w:spacing w:after="0" w:line="240" w:lineRule="auto"/>
        <w:jc w:val="both"/>
        <w:rPr>
          <w:rFonts w:ascii="Times New Roman" w:hAnsi="Times New Roman"/>
          <w:sz w:val="24"/>
          <w:szCs w:val="24"/>
          <w:lang w:val="sr-Cyrl-RS"/>
        </w:rPr>
      </w:pPr>
    </w:p>
    <w:p w:rsidR="00B77BFF" w:rsidRPr="00EE0FB7" w:rsidRDefault="00B77BFF" w:rsidP="00B77BFF">
      <w:pPr>
        <w:shd w:val="clear" w:color="auto" w:fill="FFFFFF" w:themeFill="background1"/>
        <w:spacing w:after="0" w:line="240" w:lineRule="auto"/>
        <w:jc w:val="both"/>
        <w:rPr>
          <w:rFonts w:ascii="Times New Roman" w:hAnsi="Times New Roman"/>
          <w:b/>
          <w:i/>
          <w:sz w:val="24"/>
          <w:szCs w:val="24"/>
          <w:u w:val="single"/>
          <w:lang w:val="ru-RU"/>
        </w:rPr>
      </w:pPr>
      <w:r w:rsidRPr="00EE0FB7">
        <w:rPr>
          <w:rFonts w:ascii="Times New Roman" w:hAnsi="Times New Roman"/>
          <w:b/>
          <w:i/>
          <w:sz w:val="24"/>
          <w:szCs w:val="24"/>
          <w:u w:val="single"/>
          <w:lang w:val="sr-Cyrl-RS"/>
        </w:rPr>
        <w:t>Филолошко-уметнички</w:t>
      </w:r>
      <w:r w:rsidRPr="00EE0FB7">
        <w:rPr>
          <w:rFonts w:ascii="Times New Roman" w:hAnsi="Times New Roman"/>
          <w:b/>
          <w:i/>
          <w:sz w:val="24"/>
          <w:szCs w:val="24"/>
          <w:u w:val="single"/>
          <w:lang w:val="ru-RU"/>
        </w:rPr>
        <w:t xml:space="preserve"> факултет у Крагујевцу</w:t>
      </w:r>
    </w:p>
    <w:p w:rsidR="00B77BFF" w:rsidRPr="00EE0FB7" w:rsidRDefault="00B77BFF" w:rsidP="00B77BFF">
      <w:pPr>
        <w:shd w:val="clear" w:color="auto" w:fill="FFFFFF" w:themeFill="background1"/>
        <w:spacing w:after="0" w:line="240" w:lineRule="auto"/>
        <w:jc w:val="both"/>
        <w:rPr>
          <w:rFonts w:ascii="Times New Roman" w:hAnsi="Times New Roman"/>
          <w:sz w:val="24"/>
          <w:szCs w:val="24"/>
          <w:lang w:val="ru-RU"/>
        </w:rPr>
      </w:pPr>
    </w:p>
    <w:p w:rsidR="00B77BFF" w:rsidRDefault="00B77BFF" w:rsidP="00B77BFF">
      <w:pPr>
        <w:spacing w:after="0" w:line="240" w:lineRule="auto"/>
        <w:rPr>
          <w:rFonts w:ascii="Times New Roman" w:hAnsi="Times New Roman"/>
          <w:sz w:val="24"/>
          <w:szCs w:val="24"/>
          <w:lang w:val="sr-Cyrl-RS"/>
        </w:rPr>
      </w:pPr>
      <w:r>
        <w:rPr>
          <w:rFonts w:ascii="Times New Roman" w:hAnsi="Times New Roman"/>
          <w:sz w:val="24"/>
          <w:szCs w:val="24"/>
          <w:lang w:val="sr-Cyrl-RS"/>
        </w:rPr>
        <w:t>Филолошко-уметнички факултет учествује 8 пројеката које финансира Министарство просвете, науке и технолошког развоја од којих је на 2 координатор, а на 6 партнер на пројекту.</w:t>
      </w:r>
    </w:p>
    <w:p w:rsidR="00B77BFF" w:rsidRDefault="00B77BFF" w:rsidP="00B77BFF">
      <w:pPr>
        <w:spacing w:after="0" w:line="240" w:lineRule="auto"/>
        <w:rPr>
          <w:rFonts w:ascii="Times New Roman" w:hAnsi="Times New Roman"/>
          <w:sz w:val="24"/>
          <w:szCs w:val="24"/>
          <w:lang w:val="sr-Cyrl-RS"/>
        </w:rPr>
      </w:pPr>
    </w:p>
    <w:p w:rsidR="00B77BFF" w:rsidRPr="00B77BFF" w:rsidRDefault="00B77BFF" w:rsidP="00B77BFF">
      <w:pPr>
        <w:spacing w:after="0" w:line="240" w:lineRule="auto"/>
        <w:rPr>
          <w:rFonts w:ascii="Times New Roman" w:hAnsi="Times New Roman"/>
          <w:i/>
          <w:sz w:val="24"/>
          <w:szCs w:val="24"/>
          <w:lang w:val="sr-Cyrl-RS"/>
        </w:rPr>
      </w:pPr>
      <w:r w:rsidRPr="00B77BFF">
        <w:rPr>
          <w:rFonts w:ascii="Times New Roman" w:hAnsi="Times New Roman"/>
          <w:i/>
          <w:sz w:val="24"/>
          <w:szCs w:val="24"/>
          <w:lang w:val="sr-Cyrl-RS"/>
        </w:rPr>
        <w:t>Табела: н</w:t>
      </w:r>
      <w:r>
        <w:rPr>
          <w:rFonts w:ascii="Times New Roman" w:hAnsi="Times New Roman"/>
          <w:i/>
          <w:sz w:val="24"/>
          <w:szCs w:val="24"/>
          <w:lang w:val="sr-Cyrl-RS"/>
        </w:rPr>
        <w:t>аучно</w:t>
      </w:r>
      <w:r w:rsidRPr="00B77BFF">
        <w:rPr>
          <w:rFonts w:ascii="Times New Roman" w:hAnsi="Times New Roman"/>
          <w:i/>
          <w:sz w:val="24"/>
          <w:szCs w:val="24"/>
          <w:lang w:val="sr-Cyrl-RS"/>
        </w:rPr>
        <w:t>истраживачки пројекти Министарства (координира ФИЛУМ)</w:t>
      </w:r>
    </w:p>
    <w:p w:rsidR="00B77BFF" w:rsidRPr="00EE0FB7" w:rsidRDefault="00B77BFF" w:rsidP="00B77BFF">
      <w:pPr>
        <w:spacing w:after="0" w:line="240" w:lineRule="auto"/>
        <w:rPr>
          <w:rFonts w:ascii="Times New Roman" w:hAnsi="Times New Roman"/>
          <w:b/>
          <w:sz w:val="24"/>
          <w:szCs w:val="24"/>
          <w:lang w:val="sr-Cyrl-RS"/>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5"/>
        <w:gridCol w:w="2086"/>
        <w:gridCol w:w="1429"/>
        <w:gridCol w:w="2891"/>
        <w:gridCol w:w="1643"/>
      </w:tblGrid>
      <w:tr w:rsidR="008117B9" w:rsidRPr="00EE0FB7" w:rsidTr="00B77BFF">
        <w:tc>
          <w:tcPr>
            <w:tcW w:w="950" w:type="dxa"/>
            <w:tcBorders>
              <w:top w:val="double" w:sz="4" w:space="0" w:color="auto"/>
              <w:bottom w:val="double" w:sz="4" w:space="0" w:color="auto"/>
            </w:tcBorders>
            <w:shd w:val="clear" w:color="auto" w:fill="F8F8AC"/>
            <w:vAlign w:val="center"/>
          </w:tcPr>
          <w:p w:rsidR="00B77BFF" w:rsidRPr="00B77BFF" w:rsidRDefault="00B77BFF" w:rsidP="003111A0">
            <w:pPr>
              <w:spacing w:after="0" w:line="240" w:lineRule="auto"/>
              <w:jc w:val="center"/>
              <w:rPr>
                <w:rFonts w:ascii="Times New Roman" w:eastAsia="MS Mincho" w:hAnsi="Times New Roman"/>
                <w:b/>
                <w:lang w:val="sr-Cyrl-RS"/>
              </w:rPr>
            </w:pPr>
            <w:r w:rsidRPr="00B77BFF">
              <w:rPr>
                <w:rFonts w:ascii="Times New Roman" w:eastAsia="MS Mincho" w:hAnsi="Times New Roman"/>
                <w:b/>
                <w:lang w:val="sr-Cyrl-RS"/>
              </w:rPr>
              <w:t>Редни</w:t>
            </w:r>
          </w:p>
          <w:p w:rsidR="00B77BFF" w:rsidRPr="00B77BFF" w:rsidRDefault="00B77BFF" w:rsidP="003111A0">
            <w:pPr>
              <w:spacing w:after="0" w:line="240" w:lineRule="auto"/>
              <w:jc w:val="center"/>
              <w:rPr>
                <w:rFonts w:ascii="Times New Roman" w:eastAsia="MS Mincho" w:hAnsi="Times New Roman"/>
                <w:b/>
                <w:lang w:val="sr-Cyrl-RS"/>
              </w:rPr>
            </w:pPr>
            <w:r w:rsidRPr="00B77BFF">
              <w:rPr>
                <w:rFonts w:ascii="Times New Roman" w:eastAsia="MS Mincho" w:hAnsi="Times New Roman"/>
                <w:b/>
                <w:lang w:val="sr-Cyrl-RS"/>
              </w:rPr>
              <w:t>број</w:t>
            </w:r>
          </w:p>
        </w:tc>
        <w:tc>
          <w:tcPr>
            <w:tcW w:w="2613" w:type="dxa"/>
            <w:tcBorders>
              <w:top w:val="double" w:sz="4" w:space="0" w:color="auto"/>
              <w:bottom w:val="double" w:sz="4" w:space="0" w:color="auto"/>
            </w:tcBorders>
            <w:shd w:val="clear" w:color="auto" w:fill="F8F8AC"/>
            <w:vAlign w:val="center"/>
          </w:tcPr>
          <w:p w:rsidR="00B77BFF" w:rsidRPr="00B77BFF" w:rsidRDefault="00B77BFF" w:rsidP="003111A0">
            <w:pPr>
              <w:spacing w:after="0" w:line="240" w:lineRule="auto"/>
              <w:jc w:val="center"/>
              <w:rPr>
                <w:rFonts w:ascii="Times New Roman" w:eastAsia="MS Mincho" w:hAnsi="Times New Roman"/>
                <w:b/>
                <w:lang w:val="sr-Cyrl-RS"/>
              </w:rPr>
            </w:pPr>
            <w:r w:rsidRPr="00B77BFF">
              <w:rPr>
                <w:rFonts w:ascii="Times New Roman" w:eastAsia="MS Mincho" w:hAnsi="Times New Roman"/>
                <w:b/>
                <w:lang w:val="sr-Cyrl-RS"/>
              </w:rPr>
              <w:t>Назив и евиденциони број пројекта</w:t>
            </w:r>
          </w:p>
        </w:tc>
        <w:tc>
          <w:tcPr>
            <w:tcW w:w="1437" w:type="dxa"/>
            <w:tcBorders>
              <w:top w:val="double" w:sz="4" w:space="0" w:color="auto"/>
              <w:bottom w:val="double" w:sz="4" w:space="0" w:color="auto"/>
            </w:tcBorders>
            <w:shd w:val="clear" w:color="auto" w:fill="F8F8AC"/>
            <w:vAlign w:val="center"/>
          </w:tcPr>
          <w:p w:rsidR="00B77BFF" w:rsidRPr="00B77BFF" w:rsidRDefault="00B77BFF" w:rsidP="003111A0">
            <w:pPr>
              <w:spacing w:after="0" w:line="240" w:lineRule="auto"/>
              <w:jc w:val="center"/>
              <w:rPr>
                <w:rFonts w:ascii="Times New Roman" w:eastAsia="MS Mincho" w:hAnsi="Times New Roman"/>
                <w:b/>
                <w:lang w:val="sr-Cyrl-RS"/>
              </w:rPr>
            </w:pPr>
            <w:r w:rsidRPr="00B77BFF">
              <w:rPr>
                <w:rFonts w:ascii="Times New Roman" w:eastAsia="MS Mincho" w:hAnsi="Times New Roman"/>
                <w:b/>
                <w:lang w:val="sr-Cyrl-RS"/>
              </w:rPr>
              <w:t>Период реализације</w:t>
            </w:r>
          </w:p>
        </w:tc>
        <w:tc>
          <w:tcPr>
            <w:tcW w:w="2132" w:type="dxa"/>
            <w:tcBorders>
              <w:top w:val="double" w:sz="4" w:space="0" w:color="auto"/>
              <w:bottom w:val="double" w:sz="4" w:space="0" w:color="auto"/>
            </w:tcBorders>
            <w:shd w:val="clear" w:color="auto" w:fill="F8F8AC"/>
            <w:vAlign w:val="center"/>
          </w:tcPr>
          <w:p w:rsidR="00B77BFF" w:rsidRPr="00B77BFF" w:rsidRDefault="008117B9" w:rsidP="008117B9">
            <w:pPr>
              <w:spacing w:after="0" w:line="240" w:lineRule="auto"/>
              <w:jc w:val="center"/>
              <w:rPr>
                <w:rFonts w:ascii="Times New Roman" w:eastAsia="MS Mincho" w:hAnsi="Times New Roman"/>
                <w:b/>
                <w:lang w:val="sr-Cyrl-RS"/>
              </w:rPr>
            </w:pPr>
            <w:r>
              <w:rPr>
                <w:rFonts w:ascii="Times New Roman" w:eastAsia="MS Mincho" w:hAnsi="Times New Roman"/>
                <w:b/>
                <w:lang w:val="sr-Cyrl-RS"/>
              </w:rPr>
              <w:t>Координатор/руководилац</w:t>
            </w:r>
          </w:p>
        </w:tc>
        <w:tc>
          <w:tcPr>
            <w:tcW w:w="1802" w:type="dxa"/>
            <w:tcBorders>
              <w:top w:val="double" w:sz="4" w:space="0" w:color="auto"/>
              <w:bottom w:val="double" w:sz="4" w:space="0" w:color="auto"/>
            </w:tcBorders>
            <w:shd w:val="clear" w:color="auto" w:fill="F8F8AC"/>
            <w:vAlign w:val="center"/>
          </w:tcPr>
          <w:p w:rsidR="00B77BFF" w:rsidRPr="00B77BFF" w:rsidRDefault="00B77BFF" w:rsidP="003111A0">
            <w:pPr>
              <w:spacing w:after="0" w:line="240" w:lineRule="auto"/>
              <w:jc w:val="center"/>
              <w:rPr>
                <w:rFonts w:ascii="Times New Roman" w:eastAsia="MS Mincho" w:hAnsi="Times New Roman"/>
                <w:b/>
                <w:lang w:val="sr-Cyrl-RS"/>
              </w:rPr>
            </w:pPr>
            <w:r w:rsidRPr="00B77BFF">
              <w:rPr>
                <w:rFonts w:ascii="Times New Roman" w:eastAsia="MS Mincho" w:hAnsi="Times New Roman"/>
                <w:b/>
                <w:lang w:val="sr-Cyrl-RS"/>
              </w:rPr>
              <w:t>Број учесника на пројекту</w:t>
            </w:r>
          </w:p>
        </w:tc>
      </w:tr>
      <w:tr w:rsidR="008117B9" w:rsidRPr="00EE0FB7" w:rsidTr="00925274">
        <w:tc>
          <w:tcPr>
            <w:tcW w:w="950" w:type="dxa"/>
            <w:tcBorders>
              <w:top w:val="double" w:sz="4" w:space="0" w:color="auto"/>
            </w:tcBorders>
            <w:shd w:val="clear" w:color="auto" w:fill="FBE4D5" w:themeFill="accent2" w:themeFillTint="33"/>
            <w:vAlign w:val="center"/>
          </w:tcPr>
          <w:p w:rsidR="00B77BFF" w:rsidRPr="00B77BFF" w:rsidRDefault="00B77BFF" w:rsidP="00405F18">
            <w:pPr>
              <w:pStyle w:val="ListParagraph"/>
              <w:numPr>
                <w:ilvl w:val="0"/>
                <w:numId w:val="90"/>
              </w:numPr>
              <w:contextualSpacing w:val="0"/>
              <w:rPr>
                <w:sz w:val="22"/>
                <w:szCs w:val="22"/>
              </w:rPr>
            </w:pPr>
          </w:p>
        </w:tc>
        <w:tc>
          <w:tcPr>
            <w:tcW w:w="2613" w:type="dxa"/>
            <w:tcBorders>
              <w:top w:val="double" w:sz="4" w:space="0" w:color="auto"/>
            </w:tcBorders>
            <w:shd w:val="clear" w:color="auto" w:fill="FBE4D5" w:themeFill="accent2" w:themeFillTint="33"/>
          </w:tcPr>
          <w:p w:rsidR="00B77BFF" w:rsidRPr="00B77BFF" w:rsidRDefault="00B77BFF" w:rsidP="008117B9">
            <w:pPr>
              <w:spacing w:after="0" w:line="240" w:lineRule="auto"/>
              <w:rPr>
                <w:rFonts w:ascii="Times New Roman" w:eastAsia="MS Mincho" w:hAnsi="Times New Roman"/>
                <w:lang w:val="sr-Cyrl-RS"/>
              </w:rPr>
            </w:pPr>
            <w:r w:rsidRPr="00B77BFF">
              <w:rPr>
                <w:rFonts w:ascii="Times New Roman" w:hAnsi="Times New Roman"/>
                <w:i/>
                <w:lang w:val="sr-Cyrl-RS"/>
              </w:rPr>
              <w:t xml:space="preserve">Друштвене кризе и савремена српска књижевност и култура: национални, регионални, </w:t>
            </w:r>
            <w:r w:rsidRPr="00B77BFF">
              <w:rPr>
                <w:rFonts w:ascii="Times New Roman" w:hAnsi="Times New Roman"/>
                <w:i/>
                <w:lang w:val="sr-Cyrl-RS"/>
              </w:rPr>
              <w:lastRenderedPageBreak/>
              <w:t>европски, глобални оквир</w:t>
            </w:r>
            <w:r w:rsidRPr="00B77BFF">
              <w:rPr>
                <w:rFonts w:ascii="Times New Roman" w:hAnsi="Times New Roman"/>
                <w:lang w:val="sr-Cyrl-RS"/>
              </w:rPr>
              <w:t xml:space="preserve">, шифра 178018, </w:t>
            </w:r>
          </w:p>
        </w:tc>
        <w:tc>
          <w:tcPr>
            <w:tcW w:w="1437" w:type="dxa"/>
            <w:tcBorders>
              <w:top w:val="double" w:sz="4" w:space="0" w:color="auto"/>
            </w:tcBorders>
            <w:shd w:val="clear" w:color="auto" w:fill="FBE4D5" w:themeFill="accent2" w:themeFillTint="33"/>
          </w:tcPr>
          <w:p w:rsidR="00B77BFF" w:rsidRPr="00B77BFF" w:rsidRDefault="00B77BFF" w:rsidP="003111A0">
            <w:pPr>
              <w:spacing w:after="0" w:line="240" w:lineRule="auto"/>
              <w:rPr>
                <w:rFonts w:ascii="Times New Roman" w:eastAsia="MS Mincho" w:hAnsi="Times New Roman"/>
                <w:lang w:val="sr-Cyrl-RS"/>
              </w:rPr>
            </w:pPr>
            <w:r w:rsidRPr="00B77BFF">
              <w:rPr>
                <w:rFonts w:ascii="Times New Roman" w:eastAsia="MS Mincho" w:hAnsi="Times New Roman"/>
                <w:lang w:val="sr-Cyrl-RS"/>
              </w:rPr>
              <w:lastRenderedPageBreak/>
              <w:t>2011-2016</w:t>
            </w:r>
          </w:p>
        </w:tc>
        <w:tc>
          <w:tcPr>
            <w:tcW w:w="2132" w:type="dxa"/>
            <w:tcBorders>
              <w:top w:val="double" w:sz="4" w:space="0" w:color="auto"/>
              <w:bottom w:val="single" w:sz="4" w:space="0" w:color="auto"/>
            </w:tcBorders>
            <w:shd w:val="clear" w:color="auto" w:fill="FBE4D5" w:themeFill="accent2" w:themeFillTint="33"/>
          </w:tcPr>
          <w:p w:rsidR="00B77BFF" w:rsidRPr="00B77BFF" w:rsidRDefault="008117B9" w:rsidP="008117B9">
            <w:pPr>
              <w:spacing w:after="0" w:line="240" w:lineRule="auto"/>
              <w:rPr>
                <w:rFonts w:ascii="Times New Roman" w:eastAsia="MS Mincho" w:hAnsi="Times New Roman"/>
                <w:lang w:val="sr-Cyrl-RS"/>
              </w:rPr>
            </w:pPr>
            <w:r w:rsidRPr="00B77BFF">
              <w:rPr>
                <w:rFonts w:ascii="Times New Roman" w:hAnsi="Times New Roman"/>
                <w:lang w:val="sr-Cyrl-RS"/>
              </w:rPr>
              <w:t>координатор Ф</w:t>
            </w:r>
            <w:r>
              <w:rPr>
                <w:rFonts w:ascii="Times New Roman" w:hAnsi="Times New Roman"/>
                <w:lang w:val="sr-Cyrl-RS"/>
              </w:rPr>
              <w:t>ИЛУМ</w:t>
            </w:r>
            <w:r w:rsidRPr="00B77BFF">
              <w:rPr>
                <w:rFonts w:ascii="Times New Roman" w:hAnsi="Times New Roman"/>
                <w:lang w:val="sr-Cyrl-RS"/>
              </w:rPr>
              <w:t>, руководилац др Драган Бошковић, редовни професор</w:t>
            </w:r>
          </w:p>
        </w:tc>
        <w:tc>
          <w:tcPr>
            <w:tcW w:w="1802" w:type="dxa"/>
            <w:tcBorders>
              <w:top w:val="double" w:sz="4" w:space="0" w:color="auto"/>
              <w:bottom w:val="single" w:sz="4" w:space="0" w:color="auto"/>
            </w:tcBorders>
            <w:shd w:val="clear" w:color="auto" w:fill="FBE4D5" w:themeFill="accent2" w:themeFillTint="33"/>
          </w:tcPr>
          <w:p w:rsidR="00B77BFF" w:rsidRPr="00B77BFF" w:rsidRDefault="00B77BFF" w:rsidP="003111A0">
            <w:pPr>
              <w:spacing w:after="0" w:line="240" w:lineRule="auto"/>
              <w:rPr>
                <w:rFonts w:ascii="Times New Roman" w:eastAsia="MS Mincho" w:hAnsi="Times New Roman"/>
                <w:lang w:val="sr-Cyrl-RS"/>
              </w:rPr>
            </w:pPr>
            <w:r w:rsidRPr="00B77BFF">
              <w:rPr>
                <w:rFonts w:ascii="Times New Roman" w:hAnsi="Times New Roman"/>
                <w:lang w:val="sr-Cyrl-RS"/>
              </w:rPr>
              <w:t>Укупно 1</w:t>
            </w:r>
            <w:r w:rsidRPr="00B77BFF">
              <w:rPr>
                <w:rFonts w:ascii="Times New Roman" w:hAnsi="Times New Roman"/>
                <w:lang w:val="ru-RU"/>
              </w:rPr>
              <w:t>9</w:t>
            </w:r>
            <w:r w:rsidRPr="00B77BFF">
              <w:rPr>
                <w:rFonts w:ascii="Times New Roman" w:hAnsi="Times New Roman"/>
                <w:lang w:val="sr-Cyrl-RS"/>
              </w:rPr>
              <w:t xml:space="preserve"> истраживача, 15 са ФИЛУМ-а.</w:t>
            </w:r>
          </w:p>
        </w:tc>
      </w:tr>
      <w:tr w:rsidR="008117B9" w:rsidRPr="00EE0FB7" w:rsidTr="00925274">
        <w:tc>
          <w:tcPr>
            <w:tcW w:w="950" w:type="dxa"/>
            <w:shd w:val="clear" w:color="auto" w:fill="FBE4D5" w:themeFill="accent2" w:themeFillTint="33"/>
            <w:vAlign w:val="center"/>
          </w:tcPr>
          <w:p w:rsidR="00B77BFF" w:rsidRPr="00B77BFF" w:rsidRDefault="00B77BFF" w:rsidP="00405F18">
            <w:pPr>
              <w:pStyle w:val="ListParagraph"/>
              <w:numPr>
                <w:ilvl w:val="0"/>
                <w:numId w:val="90"/>
              </w:numPr>
              <w:contextualSpacing w:val="0"/>
              <w:rPr>
                <w:sz w:val="22"/>
                <w:szCs w:val="22"/>
                <w:lang w:val="ru-RU"/>
              </w:rPr>
            </w:pPr>
          </w:p>
        </w:tc>
        <w:tc>
          <w:tcPr>
            <w:tcW w:w="2613" w:type="dxa"/>
            <w:shd w:val="clear" w:color="auto" w:fill="FBE4D5" w:themeFill="accent2" w:themeFillTint="33"/>
          </w:tcPr>
          <w:p w:rsidR="00B77BFF" w:rsidRPr="00B77BFF" w:rsidRDefault="00B77BFF" w:rsidP="008117B9">
            <w:pPr>
              <w:spacing w:after="0" w:line="240" w:lineRule="auto"/>
              <w:rPr>
                <w:rFonts w:ascii="Times New Roman" w:eastAsia="MS Mincho" w:hAnsi="Times New Roman"/>
                <w:lang w:val="sr-Cyrl-RS"/>
              </w:rPr>
            </w:pPr>
            <w:r w:rsidRPr="00B77BFF">
              <w:rPr>
                <w:rFonts w:ascii="Times New Roman" w:hAnsi="Times New Roman"/>
                <w:i/>
                <w:lang w:val="sr-Cyrl-RS"/>
              </w:rPr>
              <w:t>Динамика структура савременог српског језика</w:t>
            </w:r>
            <w:r w:rsidRPr="00B77BFF">
              <w:rPr>
                <w:rFonts w:ascii="Times New Roman" w:hAnsi="Times New Roman"/>
                <w:lang w:val="sr-Cyrl-RS"/>
              </w:rPr>
              <w:t xml:space="preserve">, шифра 178014, </w:t>
            </w:r>
          </w:p>
        </w:tc>
        <w:tc>
          <w:tcPr>
            <w:tcW w:w="1437" w:type="dxa"/>
            <w:shd w:val="clear" w:color="auto" w:fill="FBE4D5" w:themeFill="accent2" w:themeFillTint="33"/>
          </w:tcPr>
          <w:p w:rsidR="00B77BFF" w:rsidRPr="00B77BFF" w:rsidRDefault="00B77BFF" w:rsidP="003111A0">
            <w:pPr>
              <w:spacing w:after="0" w:line="240" w:lineRule="auto"/>
              <w:rPr>
                <w:rFonts w:ascii="Times New Roman" w:eastAsia="MS Mincho" w:hAnsi="Times New Roman"/>
                <w:lang w:val="sr-Cyrl-RS"/>
              </w:rPr>
            </w:pPr>
            <w:r w:rsidRPr="00B77BFF">
              <w:rPr>
                <w:rFonts w:ascii="Times New Roman" w:eastAsia="MS Mincho" w:hAnsi="Times New Roman"/>
                <w:lang w:val="sr-Cyrl-RS"/>
              </w:rPr>
              <w:t>2011-2016</w:t>
            </w:r>
          </w:p>
        </w:tc>
        <w:tc>
          <w:tcPr>
            <w:tcW w:w="2132" w:type="dxa"/>
            <w:tcBorders>
              <w:top w:val="single" w:sz="4" w:space="0" w:color="auto"/>
            </w:tcBorders>
            <w:shd w:val="clear" w:color="auto" w:fill="FBE4D5" w:themeFill="accent2" w:themeFillTint="33"/>
          </w:tcPr>
          <w:p w:rsidR="00B77BFF" w:rsidRPr="00B77BFF" w:rsidRDefault="008117B9" w:rsidP="003111A0">
            <w:pPr>
              <w:spacing w:after="0" w:line="240" w:lineRule="auto"/>
              <w:rPr>
                <w:rFonts w:ascii="Times New Roman" w:eastAsia="MS Mincho" w:hAnsi="Times New Roman"/>
                <w:lang w:val="sr-Cyrl-RS"/>
              </w:rPr>
            </w:pPr>
            <w:r w:rsidRPr="00B77BFF">
              <w:rPr>
                <w:rFonts w:ascii="Times New Roman" w:hAnsi="Times New Roman"/>
                <w:lang w:val="sr-Cyrl-RS"/>
              </w:rPr>
              <w:t>координатор Ф</w:t>
            </w:r>
            <w:r>
              <w:rPr>
                <w:rFonts w:ascii="Times New Roman" w:hAnsi="Times New Roman"/>
                <w:lang w:val="sr-Cyrl-RS"/>
              </w:rPr>
              <w:t>ИЛУМ</w:t>
            </w:r>
            <w:r w:rsidRPr="00B77BFF">
              <w:rPr>
                <w:rFonts w:ascii="Times New Roman" w:hAnsi="Times New Roman"/>
                <w:lang w:val="sr-Cyrl-RS"/>
              </w:rPr>
              <w:t>, руководилац</w:t>
            </w:r>
            <w:r>
              <w:rPr>
                <w:rFonts w:ascii="Times New Roman" w:hAnsi="Times New Roman"/>
                <w:lang w:val="sr-Cyrl-RS"/>
              </w:rPr>
              <w:t xml:space="preserve"> </w:t>
            </w:r>
            <w:r w:rsidRPr="00B77BFF">
              <w:rPr>
                <w:rFonts w:ascii="Times New Roman" w:hAnsi="Times New Roman"/>
                <w:lang w:val="sr-Cyrl-RS"/>
              </w:rPr>
              <w:t>др Милош Ковачевић, редовни професор</w:t>
            </w:r>
          </w:p>
        </w:tc>
        <w:tc>
          <w:tcPr>
            <w:tcW w:w="1802" w:type="dxa"/>
            <w:tcBorders>
              <w:top w:val="single" w:sz="4" w:space="0" w:color="auto"/>
            </w:tcBorders>
            <w:shd w:val="clear" w:color="auto" w:fill="FBE4D5" w:themeFill="accent2" w:themeFillTint="33"/>
          </w:tcPr>
          <w:p w:rsidR="00B77BFF" w:rsidRPr="00B77BFF" w:rsidRDefault="00B77BFF" w:rsidP="003111A0">
            <w:pPr>
              <w:spacing w:after="0" w:line="240" w:lineRule="auto"/>
              <w:rPr>
                <w:rFonts w:ascii="Times New Roman" w:eastAsia="MS Mincho" w:hAnsi="Times New Roman"/>
                <w:lang w:val="sr-Cyrl-RS"/>
              </w:rPr>
            </w:pPr>
            <w:r w:rsidRPr="00B77BFF">
              <w:rPr>
                <w:rFonts w:ascii="Times New Roman" w:hAnsi="Times New Roman"/>
                <w:lang w:val="sr-Cyrl-RS"/>
              </w:rPr>
              <w:t>Укупно 35 истраживача, 18 са ФИЛУМ-а</w:t>
            </w:r>
          </w:p>
        </w:tc>
      </w:tr>
    </w:tbl>
    <w:p w:rsidR="00B77BFF" w:rsidRPr="00EE0FB7" w:rsidRDefault="00B77BFF" w:rsidP="00B77BFF">
      <w:pPr>
        <w:spacing w:after="0" w:line="240" w:lineRule="auto"/>
        <w:ind w:left="-15" w:right="138"/>
        <w:rPr>
          <w:rFonts w:ascii="Times New Roman" w:hAnsi="Times New Roman"/>
          <w:sz w:val="24"/>
          <w:szCs w:val="24"/>
          <w:lang w:val="sr-Cyrl-RS"/>
        </w:rPr>
      </w:pPr>
    </w:p>
    <w:p w:rsidR="00B77BFF" w:rsidRPr="00B77BFF" w:rsidRDefault="00B77BFF" w:rsidP="00B77BFF">
      <w:pPr>
        <w:spacing w:after="0" w:line="240" w:lineRule="auto"/>
        <w:ind w:left="-15" w:right="138"/>
        <w:rPr>
          <w:rFonts w:ascii="Times New Roman" w:hAnsi="Times New Roman"/>
          <w:i/>
          <w:sz w:val="24"/>
          <w:szCs w:val="24"/>
          <w:lang w:val="sr-Cyrl-RS"/>
        </w:rPr>
      </w:pPr>
      <w:r>
        <w:rPr>
          <w:rFonts w:ascii="Times New Roman" w:hAnsi="Times New Roman"/>
          <w:i/>
          <w:sz w:val="24"/>
          <w:szCs w:val="24"/>
          <w:lang w:val="sr-Cyrl-RS"/>
        </w:rPr>
        <w:t xml:space="preserve">  </w:t>
      </w:r>
      <w:r w:rsidRPr="00B77BFF">
        <w:rPr>
          <w:rFonts w:ascii="Times New Roman" w:hAnsi="Times New Roman"/>
          <w:i/>
          <w:sz w:val="24"/>
          <w:szCs w:val="24"/>
          <w:lang w:val="sr-Cyrl-RS"/>
        </w:rPr>
        <w:t>Табела: научноистраживачки пројекти (ФИЛУМ као партнерска институција)</w:t>
      </w:r>
    </w:p>
    <w:p w:rsidR="00B77BFF" w:rsidRPr="00EE0FB7" w:rsidRDefault="00B77BFF" w:rsidP="00B77BFF">
      <w:pPr>
        <w:spacing w:after="0" w:line="240" w:lineRule="auto"/>
        <w:ind w:left="-15" w:right="138"/>
        <w:rPr>
          <w:rFonts w:ascii="Times New Roman" w:hAnsi="Times New Roman"/>
          <w:sz w:val="24"/>
          <w:szCs w:val="24"/>
          <w:lang w:val="sr-Cyrl-RS"/>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5"/>
        <w:gridCol w:w="2111"/>
        <w:gridCol w:w="1617"/>
        <w:gridCol w:w="2891"/>
        <w:gridCol w:w="1430"/>
      </w:tblGrid>
      <w:tr w:rsidR="008117B9" w:rsidRPr="008117B9" w:rsidTr="008117B9">
        <w:tc>
          <w:tcPr>
            <w:tcW w:w="885" w:type="dxa"/>
            <w:tcBorders>
              <w:top w:val="double" w:sz="4" w:space="0" w:color="auto"/>
              <w:bottom w:val="double" w:sz="4" w:space="0" w:color="auto"/>
            </w:tcBorders>
            <w:shd w:val="clear" w:color="auto" w:fill="F8F8AC"/>
            <w:vAlign w:val="center"/>
          </w:tcPr>
          <w:p w:rsidR="00B77BFF" w:rsidRPr="00B77BFF" w:rsidRDefault="00B77BFF" w:rsidP="003111A0">
            <w:pPr>
              <w:spacing w:after="0" w:line="240" w:lineRule="auto"/>
              <w:jc w:val="center"/>
              <w:rPr>
                <w:rFonts w:ascii="Times New Roman" w:eastAsia="MS Mincho" w:hAnsi="Times New Roman"/>
                <w:b/>
                <w:lang w:val="sr-Cyrl-RS"/>
              </w:rPr>
            </w:pPr>
            <w:r w:rsidRPr="00B77BFF">
              <w:rPr>
                <w:rFonts w:ascii="Times New Roman" w:eastAsia="MS Mincho" w:hAnsi="Times New Roman"/>
                <w:b/>
                <w:lang w:val="sr-Cyrl-RS"/>
              </w:rPr>
              <w:t>Редни</w:t>
            </w:r>
          </w:p>
          <w:p w:rsidR="00B77BFF" w:rsidRPr="00B77BFF" w:rsidRDefault="00B77BFF" w:rsidP="003111A0">
            <w:pPr>
              <w:spacing w:after="0" w:line="240" w:lineRule="auto"/>
              <w:jc w:val="center"/>
              <w:rPr>
                <w:rFonts w:ascii="Times New Roman" w:eastAsia="MS Mincho" w:hAnsi="Times New Roman"/>
                <w:b/>
                <w:lang w:val="sr-Cyrl-RS"/>
              </w:rPr>
            </w:pPr>
            <w:r w:rsidRPr="00B77BFF">
              <w:rPr>
                <w:rFonts w:ascii="Times New Roman" w:eastAsia="MS Mincho" w:hAnsi="Times New Roman"/>
                <w:b/>
                <w:lang w:val="sr-Cyrl-RS"/>
              </w:rPr>
              <w:t>број</w:t>
            </w:r>
          </w:p>
        </w:tc>
        <w:tc>
          <w:tcPr>
            <w:tcW w:w="2111" w:type="dxa"/>
            <w:tcBorders>
              <w:top w:val="double" w:sz="4" w:space="0" w:color="auto"/>
              <w:bottom w:val="double" w:sz="4" w:space="0" w:color="auto"/>
            </w:tcBorders>
            <w:shd w:val="clear" w:color="auto" w:fill="F8F8AC"/>
            <w:vAlign w:val="center"/>
          </w:tcPr>
          <w:p w:rsidR="00B77BFF" w:rsidRPr="00B77BFF" w:rsidRDefault="00B77BFF" w:rsidP="008117B9">
            <w:pPr>
              <w:spacing w:after="0" w:line="240" w:lineRule="auto"/>
              <w:jc w:val="center"/>
              <w:rPr>
                <w:rFonts w:ascii="Times New Roman" w:eastAsia="MS Mincho" w:hAnsi="Times New Roman"/>
                <w:b/>
                <w:lang w:val="sr-Cyrl-RS"/>
              </w:rPr>
            </w:pPr>
            <w:r w:rsidRPr="00B77BFF">
              <w:rPr>
                <w:rFonts w:ascii="Times New Roman" w:eastAsia="MS Mincho" w:hAnsi="Times New Roman"/>
                <w:b/>
                <w:lang w:val="sr-Cyrl-RS"/>
              </w:rPr>
              <w:t>Назив и пројекта</w:t>
            </w:r>
          </w:p>
        </w:tc>
        <w:tc>
          <w:tcPr>
            <w:tcW w:w="1617" w:type="dxa"/>
            <w:tcBorders>
              <w:top w:val="double" w:sz="4" w:space="0" w:color="auto"/>
              <w:bottom w:val="double" w:sz="4" w:space="0" w:color="auto"/>
            </w:tcBorders>
            <w:shd w:val="clear" w:color="auto" w:fill="F8F8AC"/>
            <w:vAlign w:val="center"/>
          </w:tcPr>
          <w:p w:rsidR="008117B9" w:rsidRDefault="008117B9" w:rsidP="003111A0">
            <w:pPr>
              <w:spacing w:after="0" w:line="240" w:lineRule="auto"/>
              <w:jc w:val="center"/>
              <w:rPr>
                <w:rFonts w:ascii="Times New Roman" w:eastAsia="MS Mincho" w:hAnsi="Times New Roman"/>
                <w:b/>
                <w:lang w:val="sr-Cyrl-RS"/>
              </w:rPr>
            </w:pPr>
            <w:r w:rsidRPr="00B77BFF">
              <w:rPr>
                <w:rFonts w:ascii="Times New Roman" w:eastAsia="MS Mincho" w:hAnsi="Times New Roman"/>
                <w:b/>
                <w:lang w:val="sr-Cyrl-RS"/>
              </w:rPr>
              <w:t>Евид</w:t>
            </w:r>
            <w:r>
              <w:rPr>
                <w:rFonts w:ascii="Times New Roman" w:eastAsia="MS Mincho" w:hAnsi="Times New Roman"/>
                <w:b/>
                <w:lang w:val="sr-Cyrl-RS"/>
              </w:rPr>
              <w:t>.</w:t>
            </w:r>
            <w:r w:rsidRPr="00B77BFF">
              <w:rPr>
                <w:rFonts w:ascii="Times New Roman" w:eastAsia="MS Mincho" w:hAnsi="Times New Roman"/>
                <w:b/>
                <w:lang w:val="sr-Cyrl-RS"/>
              </w:rPr>
              <w:t xml:space="preserve"> број </w:t>
            </w:r>
          </w:p>
          <w:p w:rsidR="00B77BFF" w:rsidRPr="00B77BFF" w:rsidRDefault="008117B9" w:rsidP="008117B9">
            <w:pPr>
              <w:spacing w:after="0" w:line="240" w:lineRule="auto"/>
              <w:rPr>
                <w:rFonts w:ascii="Times New Roman" w:eastAsia="MS Mincho" w:hAnsi="Times New Roman"/>
                <w:b/>
                <w:lang w:val="sr-Cyrl-RS"/>
              </w:rPr>
            </w:pPr>
            <w:r>
              <w:rPr>
                <w:rFonts w:ascii="Times New Roman" w:eastAsia="MS Mincho" w:hAnsi="Times New Roman"/>
                <w:b/>
                <w:lang w:val="sr-Cyrl-RS"/>
              </w:rPr>
              <w:t xml:space="preserve">    </w:t>
            </w:r>
            <w:r w:rsidR="00B77BFF" w:rsidRPr="00B77BFF">
              <w:rPr>
                <w:rFonts w:ascii="Times New Roman" w:eastAsia="MS Mincho" w:hAnsi="Times New Roman"/>
                <w:b/>
                <w:lang w:val="sr-Cyrl-RS"/>
              </w:rPr>
              <w:t>Период реализације</w:t>
            </w:r>
          </w:p>
        </w:tc>
        <w:tc>
          <w:tcPr>
            <w:tcW w:w="2891" w:type="dxa"/>
            <w:tcBorders>
              <w:top w:val="double" w:sz="4" w:space="0" w:color="auto"/>
              <w:bottom w:val="double" w:sz="4" w:space="0" w:color="auto"/>
            </w:tcBorders>
            <w:shd w:val="clear" w:color="auto" w:fill="F8F8AC"/>
            <w:vAlign w:val="center"/>
          </w:tcPr>
          <w:p w:rsidR="00B77BFF" w:rsidRPr="00B77BFF" w:rsidRDefault="008117B9" w:rsidP="003111A0">
            <w:pPr>
              <w:spacing w:after="0" w:line="240" w:lineRule="auto"/>
              <w:jc w:val="center"/>
              <w:rPr>
                <w:rFonts w:ascii="Times New Roman" w:eastAsia="MS Mincho" w:hAnsi="Times New Roman"/>
                <w:b/>
                <w:lang w:val="sr-Cyrl-RS"/>
              </w:rPr>
            </w:pPr>
            <w:r>
              <w:rPr>
                <w:rFonts w:ascii="Times New Roman" w:eastAsia="MS Mincho" w:hAnsi="Times New Roman"/>
                <w:b/>
                <w:lang w:val="sr-Cyrl-RS"/>
              </w:rPr>
              <w:t>Координатор/руководилац</w:t>
            </w:r>
          </w:p>
        </w:tc>
        <w:tc>
          <w:tcPr>
            <w:tcW w:w="1430" w:type="dxa"/>
            <w:tcBorders>
              <w:top w:val="double" w:sz="4" w:space="0" w:color="auto"/>
              <w:bottom w:val="double" w:sz="4" w:space="0" w:color="auto"/>
            </w:tcBorders>
            <w:shd w:val="clear" w:color="auto" w:fill="F8F8AC"/>
            <w:vAlign w:val="center"/>
          </w:tcPr>
          <w:p w:rsidR="00B77BFF" w:rsidRPr="008117B9" w:rsidRDefault="00B77BFF" w:rsidP="008117B9">
            <w:pPr>
              <w:spacing w:after="0" w:line="240" w:lineRule="auto"/>
              <w:jc w:val="center"/>
              <w:rPr>
                <w:rFonts w:ascii="Times New Roman" w:eastAsia="MS Mincho" w:hAnsi="Times New Roman"/>
                <w:b/>
                <w:sz w:val="20"/>
                <w:szCs w:val="20"/>
                <w:lang w:val="sr-Cyrl-RS"/>
              </w:rPr>
            </w:pPr>
            <w:r w:rsidRPr="008117B9">
              <w:rPr>
                <w:rFonts w:ascii="Times New Roman" w:eastAsia="MS Mincho" w:hAnsi="Times New Roman"/>
                <w:b/>
                <w:sz w:val="20"/>
                <w:szCs w:val="20"/>
                <w:lang w:val="sr-Cyrl-RS"/>
              </w:rPr>
              <w:t>Број учесника са Ф</w:t>
            </w:r>
            <w:r w:rsidR="008117B9" w:rsidRPr="008117B9">
              <w:rPr>
                <w:rFonts w:ascii="Times New Roman" w:eastAsia="MS Mincho" w:hAnsi="Times New Roman"/>
                <w:b/>
                <w:sz w:val="20"/>
                <w:szCs w:val="20"/>
                <w:lang w:val="sr-Cyrl-RS"/>
              </w:rPr>
              <w:t>ИЛУМ-</w:t>
            </w:r>
            <w:r w:rsidRPr="008117B9">
              <w:rPr>
                <w:rFonts w:ascii="Times New Roman" w:eastAsia="MS Mincho" w:hAnsi="Times New Roman"/>
                <w:b/>
                <w:sz w:val="20"/>
                <w:szCs w:val="20"/>
                <w:lang w:val="sr-Cyrl-RS"/>
              </w:rPr>
              <w:t>а</w:t>
            </w:r>
          </w:p>
        </w:tc>
      </w:tr>
      <w:tr w:rsidR="008117B9" w:rsidRPr="00EE0FB7" w:rsidTr="00925274">
        <w:tc>
          <w:tcPr>
            <w:tcW w:w="885" w:type="dxa"/>
            <w:tcBorders>
              <w:top w:val="double" w:sz="4" w:space="0" w:color="auto"/>
            </w:tcBorders>
            <w:shd w:val="clear" w:color="auto" w:fill="FBE4D5" w:themeFill="accent2" w:themeFillTint="33"/>
            <w:vAlign w:val="center"/>
          </w:tcPr>
          <w:p w:rsidR="00B77BFF" w:rsidRPr="008117B9" w:rsidRDefault="00B77BFF" w:rsidP="00405F18">
            <w:pPr>
              <w:pStyle w:val="ListParagraph"/>
              <w:numPr>
                <w:ilvl w:val="0"/>
                <w:numId w:val="90"/>
              </w:numPr>
              <w:contextualSpacing w:val="0"/>
              <w:rPr>
                <w:sz w:val="22"/>
                <w:szCs w:val="22"/>
                <w:lang w:val="ru-RU"/>
              </w:rPr>
            </w:pPr>
          </w:p>
        </w:tc>
        <w:tc>
          <w:tcPr>
            <w:tcW w:w="2111" w:type="dxa"/>
            <w:tcBorders>
              <w:top w:val="double" w:sz="4" w:space="0" w:color="auto"/>
            </w:tcBorders>
            <w:shd w:val="clear" w:color="auto" w:fill="FBE4D5" w:themeFill="accent2" w:themeFillTint="33"/>
          </w:tcPr>
          <w:p w:rsidR="00B77BFF" w:rsidRPr="00B77BFF" w:rsidRDefault="00B77BFF" w:rsidP="008117B9">
            <w:pPr>
              <w:spacing w:after="0" w:line="240" w:lineRule="auto"/>
              <w:rPr>
                <w:rFonts w:ascii="Times New Roman" w:eastAsia="MS Mincho" w:hAnsi="Times New Roman"/>
                <w:lang w:val="sr-Cyrl-RS"/>
              </w:rPr>
            </w:pPr>
            <w:r w:rsidRPr="00B77BFF">
              <w:rPr>
                <w:rFonts w:ascii="Times New Roman" w:hAnsi="Times New Roman"/>
                <w:i/>
                <w:lang w:val="sr-Cyrl-RS"/>
              </w:rPr>
              <w:t>Историја српског језика</w:t>
            </w:r>
            <w:r w:rsidRPr="00B77BFF">
              <w:rPr>
                <w:rFonts w:ascii="Times New Roman" w:hAnsi="Times New Roman"/>
                <w:lang w:val="sr-Cyrl-RS"/>
              </w:rPr>
              <w:t xml:space="preserve"> </w:t>
            </w:r>
          </w:p>
        </w:tc>
        <w:tc>
          <w:tcPr>
            <w:tcW w:w="1617" w:type="dxa"/>
            <w:tcBorders>
              <w:top w:val="double" w:sz="4" w:space="0" w:color="auto"/>
            </w:tcBorders>
            <w:shd w:val="clear" w:color="auto" w:fill="FBE4D5" w:themeFill="accent2" w:themeFillTint="33"/>
          </w:tcPr>
          <w:p w:rsidR="008117B9" w:rsidRDefault="008117B9" w:rsidP="003111A0">
            <w:pPr>
              <w:spacing w:after="0" w:line="240" w:lineRule="auto"/>
              <w:rPr>
                <w:rFonts w:ascii="Times New Roman" w:eastAsia="MS Mincho" w:hAnsi="Times New Roman"/>
                <w:lang w:val="sr-Cyrl-RS"/>
              </w:rPr>
            </w:pPr>
          </w:p>
          <w:p w:rsidR="008117B9" w:rsidRDefault="008117B9" w:rsidP="003111A0">
            <w:pPr>
              <w:spacing w:after="0" w:line="240" w:lineRule="auto"/>
              <w:rPr>
                <w:rFonts w:ascii="Times New Roman" w:eastAsia="MS Mincho" w:hAnsi="Times New Roman"/>
                <w:lang w:val="sr-Cyrl-RS"/>
              </w:rPr>
            </w:pPr>
            <w:r w:rsidRPr="00B77BFF">
              <w:rPr>
                <w:rFonts w:ascii="Times New Roman" w:hAnsi="Times New Roman"/>
                <w:lang w:val="sr-Cyrl-RS"/>
              </w:rPr>
              <w:t>шифра 178001</w:t>
            </w:r>
          </w:p>
          <w:p w:rsidR="008117B9" w:rsidRDefault="008117B9" w:rsidP="003111A0">
            <w:pPr>
              <w:spacing w:after="0" w:line="240" w:lineRule="auto"/>
              <w:rPr>
                <w:rFonts w:ascii="Times New Roman" w:eastAsia="MS Mincho" w:hAnsi="Times New Roman"/>
                <w:lang w:val="sr-Cyrl-RS"/>
              </w:rPr>
            </w:pPr>
          </w:p>
          <w:p w:rsidR="00B77BFF" w:rsidRPr="00B77BFF" w:rsidRDefault="00B77BFF" w:rsidP="003111A0">
            <w:pPr>
              <w:spacing w:after="0" w:line="240" w:lineRule="auto"/>
              <w:rPr>
                <w:rFonts w:ascii="Times New Roman" w:hAnsi="Times New Roman"/>
              </w:rPr>
            </w:pPr>
            <w:r w:rsidRPr="00B77BFF">
              <w:rPr>
                <w:rFonts w:ascii="Times New Roman" w:eastAsia="MS Mincho" w:hAnsi="Times New Roman"/>
                <w:lang w:val="sr-Cyrl-RS"/>
              </w:rPr>
              <w:t>2011-2016</w:t>
            </w:r>
          </w:p>
        </w:tc>
        <w:tc>
          <w:tcPr>
            <w:tcW w:w="2891" w:type="dxa"/>
            <w:tcBorders>
              <w:top w:val="double" w:sz="4" w:space="0" w:color="auto"/>
              <w:bottom w:val="single" w:sz="4" w:space="0" w:color="auto"/>
            </w:tcBorders>
            <w:shd w:val="clear" w:color="auto" w:fill="FBE4D5" w:themeFill="accent2" w:themeFillTint="33"/>
          </w:tcPr>
          <w:p w:rsidR="00B77BFF" w:rsidRPr="00B77BFF" w:rsidRDefault="008117B9" w:rsidP="003111A0">
            <w:pPr>
              <w:spacing w:after="0" w:line="240" w:lineRule="auto"/>
              <w:rPr>
                <w:rFonts w:ascii="Times New Roman" w:eastAsia="MS Mincho" w:hAnsi="Times New Roman"/>
                <w:lang w:val="sr-Cyrl-RS"/>
              </w:rPr>
            </w:pPr>
            <w:r w:rsidRPr="00B77BFF">
              <w:rPr>
                <w:rFonts w:ascii="Times New Roman" w:hAnsi="Times New Roman"/>
                <w:lang w:val="sr-Cyrl-RS"/>
              </w:rPr>
              <w:t>координатор Филозофски факултет у Новом Саду, руководилац др Јасмина Грковић Мејџор, редовни професор</w:t>
            </w:r>
          </w:p>
        </w:tc>
        <w:tc>
          <w:tcPr>
            <w:tcW w:w="1430" w:type="dxa"/>
            <w:tcBorders>
              <w:top w:val="double" w:sz="4" w:space="0" w:color="auto"/>
              <w:bottom w:val="single" w:sz="4" w:space="0" w:color="auto"/>
            </w:tcBorders>
            <w:shd w:val="clear" w:color="auto" w:fill="FBE4D5" w:themeFill="accent2" w:themeFillTint="33"/>
          </w:tcPr>
          <w:p w:rsidR="00B77BFF" w:rsidRDefault="00B77BFF" w:rsidP="00B77BFF">
            <w:pPr>
              <w:spacing w:after="0" w:line="240" w:lineRule="auto"/>
              <w:jc w:val="center"/>
              <w:rPr>
                <w:rFonts w:ascii="Times New Roman" w:eastAsia="MS Mincho" w:hAnsi="Times New Roman"/>
                <w:lang w:val="sr-Cyrl-RS"/>
              </w:rPr>
            </w:pPr>
          </w:p>
          <w:p w:rsidR="00B77BFF" w:rsidRDefault="00B77BFF" w:rsidP="00B77BFF">
            <w:pPr>
              <w:spacing w:after="0" w:line="240" w:lineRule="auto"/>
              <w:jc w:val="center"/>
              <w:rPr>
                <w:rFonts w:ascii="Times New Roman" w:eastAsia="MS Mincho" w:hAnsi="Times New Roman"/>
                <w:lang w:val="sr-Cyrl-RS"/>
              </w:rPr>
            </w:pPr>
          </w:p>
          <w:p w:rsidR="00B77BFF" w:rsidRDefault="00B77BFF" w:rsidP="00B77BFF">
            <w:pPr>
              <w:spacing w:after="0" w:line="240" w:lineRule="auto"/>
              <w:jc w:val="center"/>
              <w:rPr>
                <w:rFonts w:ascii="Times New Roman" w:eastAsia="MS Mincho" w:hAnsi="Times New Roman"/>
                <w:lang w:val="sr-Cyrl-RS"/>
              </w:rPr>
            </w:pPr>
          </w:p>
          <w:p w:rsidR="00B77BFF" w:rsidRPr="00B77BFF" w:rsidRDefault="00B77BFF" w:rsidP="00B77BFF">
            <w:pPr>
              <w:spacing w:after="0" w:line="240" w:lineRule="auto"/>
              <w:jc w:val="center"/>
              <w:rPr>
                <w:rFonts w:ascii="Times New Roman" w:eastAsia="MS Mincho" w:hAnsi="Times New Roman"/>
                <w:lang w:val="sr-Cyrl-RS"/>
              </w:rPr>
            </w:pPr>
            <w:r w:rsidRPr="00B77BFF">
              <w:rPr>
                <w:rFonts w:ascii="Times New Roman" w:eastAsia="MS Mincho" w:hAnsi="Times New Roman"/>
                <w:lang w:val="sr-Cyrl-RS"/>
              </w:rPr>
              <w:t>1</w:t>
            </w:r>
          </w:p>
        </w:tc>
      </w:tr>
      <w:tr w:rsidR="008117B9" w:rsidRPr="00EE0FB7" w:rsidTr="00925274">
        <w:tc>
          <w:tcPr>
            <w:tcW w:w="885" w:type="dxa"/>
            <w:shd w:val="clear" w:color="auto" w:fill="FBE4D5" w:themeFill="accent2" w:themeFillTint="33"/>
            <w:vAlign w:val="center"/>
          </w:tcPr>
          <w:p w:rsidR="00B77BFF" w:rsidRPr="00B77BFF" w:rsidRDefault="00B77BFF" w:rsidP="00405F18">
            <w:pPr>
              <w:pStyle w:val="ListParagraph"/>
              <w:numPr>
                <w:ilvl w:val="0"/>
                <w:numId w:val="90"/>
              </w:numPr>
              <w:contextualSpacing w:val="0"/>
              <w:rPr>
                <w:sz w:val="22"/>
                <w:szCs w:val="22"/>
              </w:rPr>
            </w:pPr>
          </w:p>
        </w:tc>
        <w:tc>
          <w:tcPr>
            <w:tcW w:w="2111" w:type="dxa"/>
            <w:shd w:val="clear" w:color="auto" w:fill="FBE4D5" w:themeFill="accent2" w:themeFillTint="33"/>
          </w:tcPr>
          <w:p w:rsidR="00B77BFF" w:rsidRPr="00B77BFF" w:rsidRDefault="00B77BFF" w:rsidP="008117B9">
            <w:pPr>
              <w:spacing w:after="0" w:line="240" w:lineRule="auto"/>
              <w:rPr>
                <w:rFonts w:ascii="Times New Roman" w:eastAsia="MS Mincho" w:hAnsi="Times New Roman"/>
                <w:lang w:val="sr-Cyrl-RS"/>
              </w:rPr>
            </w:pPr>
            <w:r w:rsidRPr="00B77BFF">
              <w:rPr>
                <w:rFonts w:ascii="Times New Roman" w:eastAsia="MS Mincho" w:hAnsi="Times New Roman"/>
                <w:i/>
                <w:lang w:val="sr-Cyrl-RS"/>
              </w:rPr>
              <w:t>Лингвистичка истраживања савременог српског књижевног језика и израда Речника српскохрватског књижевног и народног језика САНУ</w:t>
            </w:r>
            <w:r w:rsidRPr="00B77BFF">
              <w:rPr>
                <w:rFonts w:ascii="Times New Roman" w:eastAsia="MS Mincho" w:hAnsi="Times New Roman"/>
                <w:lang w:val="sr-Cyrl-RS"/>
              </w:rPr>
              <w:t xml:space="preserve">  </w:t>
            </w:r>
          </w:p>
        </w:tc>
        <w:tc>
          <w:tcPr>
            <w:tcW w:w="1617" w:type="dxa"/>
            <w:shd w:val="clear" w:color="auto" w:fill="FBE4D5" w:themeFill="accent2" w:themeFillTint="33"/>
          </w:tcPr>
          <w:p w:rsidR="008117B9" w:rsidRDefault="008117B9" w:rsidP="003111A0">
            <w:pPr>
              <w:spacing w:after="0" w:line="240" w:lineRule="auto"/>
              <w:rPr>
                <w:rFonts w:ascii="Times New Roman" w:eastAsia="MS Mincho" w:hAnsi="Times New Roman"/>
                <w:lang w:val="sr-Cyrl-RS"/>
              </w:rPr>
            </w:pPr>
          </w:p>
          <w:p w:rsidR="008117B9" w:rsidRDefault="008117B9" w:rsidP="003111A0">
            <w:pPr>
              <w:spacing w:after="0" w:line="240" w:lineRule="auto"/>
              <w:rPr>
                <w:rFonts w:ascii="Times New Roman" w:eastAsia="MS Mincho" w:hAnsi="Times New Roman"/>
                <w:lang w:val="sr-Cyrl-RS"/>
              </w:rPr>
            </w:pPr>
          </w:p>
          <w:p w:rsidR="008117B9" w:rsidRDefault="008117B9" w:rsidP="003111A0">
            <w:pPr>
              <w:spacing w:after="0" w:line="240" w:lineRule="auto"/>
              <w:rPr>
                <w:rFonts w:ascii="Times New Roman" w:eastAsia="MS Mincho" w:hAnsi="Times New Roman"/>
                <w:lang w:val="sr-Cyrl-RS"/>
              </w:rPr>
            </w:pPr>
            <w:r w:rsidRPr="00B77BFF">
              <w:rPr>
                <w:rFonts w:ascii="Times New Roman" w:eastAsia="MS Mincho" w:hAnsi="Times New Roman"/>
                <w:lang w:val="sr-Cyrl-RS"/>
              </w:rPr>
              <w:t>шифра 178009</w:t>
            </w:r>
          </w:p>
          <w:p w:rsidR="008117B9" w:rsidRDefault="008117B9" w:rsidP="003111A0">
            <w:pPr>
              <w:spacing w:after="0" w:line="240" w:lineRule="auto"/>
              <w:rPr>
                <w:rFonts w:ascii="Times New Roman" w:eastAsia="MS Mincho" w:hAnsi="Times New Roman"/>
                <w:lang w:val="sr-Cyrl-RS"/>
              </w:rPr>
            </w:pPr>
          </w:p>
          <w:p w:rsidR="00B77BFF" w:rsidRPr="00B77BFF" w:rsidRDefault="00B77BFF" w:rsidP="003111A0">
            <w:pPr>
              <w:spacing w:after="0" w:line="240" w:lineRule="auto"/>
              <w:rPr>
                <w:rFonts w:ascii="Times New Roman" w:hAnsi="Times New Roman"/>
              </w:rPr>
            </w:pPr>
            <w:r w:rsidRPr="00B77BFF">
              <w:rPr>
                <w:rFonts w:ascii="Times New Roman" w:eastAsia="MS Mincho" w:hAnsi="Times New Roman"/>
                <w:lang w:val="sr-Cyrl-RS"/>
              </w:rPr>
              <w:t>2011-2016</w:t>
            </w:r>
          </w:p>
        </w:tc>
        <w:tc>
          <w:tcPr>
            <w:tcW w:w="2891" w:type="dxa"/>
            <w:tcBorders>
              <w:top w:val="single" w:sz="4" w:space="0" w:color="auto"/>
            </w:tcBorders>
            <w:shd w:val="clear" w:color="auto" w:fill="FBE4D5" w:themeFill="accent2" w:themeFillTint="33"/>
          </w:tcPr>
          <w:p w:rsidR="00B77BFF" w:rsidRPr="00B77BFF" w:rsidRDefault="008117B9" w:rsidP="003111A0">
            <w:pPr>
              <w:spacing w:after="0" w:line="240" w:lineRule="auto"/>
              <w:rPr>
                <w:rFonts w:ascii="Times New Roman" w:hAnsi="Times New Roman"/>
                <w:lang w:val="ru-RU"/>
              </w:rPr>
            </w:pPr>
            <w:r w:rsidRPr="00B77BFF">
              <w:rPr>
                <w:rFonts w:ascii="Times New Roman" w:eastAsia="MS Mincho" w:hAnsi="Times New Roman"/>
                <w:lang w:val="sr-Cyrl-RS"/>
              </w:rPr>
              <w:t>координатор Институт за српски језик САНУ, руководилац: др</w:t>
            </w:r>
            <w:r>
              <w:rPr>
                <w:rFonts w:ascii="Times New Roman" w:eastAsia="MS Mincho" w:hAnsi="Times New Roman"/>
                <w:lang w:val="sr-Cyrl-RS"/>
              </w:rPr>
              <w:t xml:space="preserve"> Стана Ристић, редовни професор</w:t>
            </w:r>
          </w:p>
        </w:tc>
        <w:tc>
          <w:tcPr>
            <w:tcW w:w="1430" w:type="dxa"/>
            <w:tcBorders>
              <w:top w:val="single" w:sz="4" w:space="0" w:color="auto"/>
            </w:tcBorders>
            <w:shd w:val="clear" w:color="auto" w:fill="FBE4D5" w:themeFill="accent2" w:themeFillTint="33"/>
          </w:tcPr>
          <w:p w:rsidR="00B77BFF" w:rsidRDefault="00B77BFF" w:rsidP="00B77BFF">
            <w:pPr>
              <w:spacing w:after="0" w:line="240" w:lineRule="auto"/>
              <w:jc w:val="center"/>
              <w:rPr>
                <w:rFonts w:ascii="Times New Roman" w:eastAsia="MS Mincho" w:hAnsi="Times New Roman"/>
                <w:lang w:val="sr-Cyrl-RS"/>
              </w:rPr>
            </w:pPr>
          </w:p>
          <w:p w:rsidR="00B77BFF" w:rsidRDefault="00B77BFF" w:rsidP="00B77BFF">
            <w:pPr>
              <w:spacing w:after="0" w:line="240" w:lineRule="auto"/>
              <w:jc w:val="center"/>
              <w:rPr>
                <w:rFonts w:ascii="Times New Roman" w:eastAsia="MS Mincho" w:hAnsi="Times New Roman"/>
                <w:lang w:val="sr-Cyrl-RS"/>
              </w:rPr>
            </w:pPr>
          </w:p>
          <w:p w:rsidR="00B77BFF" w:rsidRDefault="00B77BFF" w:rsidP="00B77BFF">
            <w:pPr>
              <w:spacing w:after="0" w:line="240" w:lineRule="auto"/>
              <w:jc w:val="center"/>
              <w:rPr>
                <w:rFonts w:ascii="Times New Roman" w:eastAsia="MS Mincho" w:hAnsi="Times New Roman"/>
                <w:lang w:val="sr-Cyrl-RS"/>
              </w:rPr>
            </w:pPr>
          </w:p>
          <w:p w:rsidR="00B77BFF" w:rsidRPr="00B77BFF" w:rsidRDefault="00B77BFF" w:rsidP="00B77BFF">
            <w:pPr>
              <w:spacing w:after="0" w:line="240" w:lineRule="auto"/>
              <w:jc w:val="center"/>
              <w:rPr>
                <w:rFonts w:ascii="Times New Roman" w:eastAsia="MS Mincho" w:hAnsi="Times New Roman"/>
                <w:lang w:val="sr-Cyrl-RS"/>
              </w:rPr>
            </w:pPr>
            <w:r w:rsidRPr="00B77BFF">
              <w:rPr>
                <w:rFonts w:ascii="Times New Roman" w:eastAsia="MS Mincho" w:hAnsi="Times New Roman"/>
                <w:lang w:val="sr-Cyrl-RS"/>
              </w:rPr>
              <w:t>1</w:t>
            </w:r>
          </w:p>
        </w:tc>
      </w:tr>
      <w:tr w:rsidR="008117B9" w:rsidRPr="00EE0FB7" w:rsidTr="00925274">
        <w:trPr>
          <w:trHeight w:val="1059"/>
        </w:trPr>
        <w:tc>
          <w:tcPr>
            <w:tcW w:w="885" w:type="dxa"/>
            <w:tcBorders>
              <w:top w:val="single" w:sz="4" w:space="0" w:color="auto"/>
              <w:left w:val="double" w:sz="4" w:space="0" w:color="auto"/>
              <w:bottom w:val="single" w:sz="4" w:space="0" w:color="auto"/>
              <w:right w:val="single" w:sz="4" w:space="0" w:color="auto"/>
            </w:tcBorders>
            <w:shd w:val="clear" w:color="auto" w:fill="FBE4D5" w:themeFill="accent2" w:themeFillTint="33"/>
            <w:vAlign w:val="center"/>
          </w:tcPr>
          <w:p w:rsidR="00B77BFF" w:rsidRPr="00B77BFF" w:rsidRDefault="00B77BFF" w:rsidP="00405F18">
            <w:pPr>
              <w:pStyle w:val="ListParagraph"/>
              <w:numPr>
                <w:ilvl w:val="0"/>
                <w:numId w:val="90"/>
              </w:numPr>
              <w:contextualSpacing w:val="0"/>
              <w:rPr>
                <w:sz w:val="22"/>
                <w:szCs w:val="22"/>
              </w:rPr>
            </w:pPr>
          </w:p>
        </w:tc>
        <w:tc>
          <w:tcPr>
            <w:tcW w:w="2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77BFF" w:rsidRPr="00B77BFF" w:rsidRDefault="00B77BFF" w:rsidP="008117B9">
            <w:pPr>
              <w:spacing w:after="0" w:line="240" w:lineRule="auto"/>
              <w:rPr>
                <w:rFonts w:ascii="Times New Roman" w:hAnsi="Times New Roman"/>
                <w:lang w:val="sr-Cyrl-RS"/>
              </w:rPr>
            </w:pPr>
            <w:r w:rsidRPr="00B77BFF">
              <w:rPr>
                <w:rFonts w:ascii="Times New Roman" w:hAnsi="Times New Roman"/>
                <w:i/>
                <w:lang w:val="sr-Cyrl-RS"/>
              </w:rPr>
              <w:t>Дијалетколошка истраживања српског језичког простора</w:t>
            </w:r>
            <w:r w:rsidR="008117B9">
              <w:rPr>
                <w:rFonts w:ascii="Times New Roman" w:hAnsi="Times New Roman"/>
                <w:lang w:val="sr-Cyrl-RS"/>
              </w:rPr>
              <w:t xml:space="preserve"> </w:t>
            </w:r>
          </w:p>
        </w:tc>
        <w:tc>
          <w:tcPr>
            <w:tcW w:w="161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8117B9" w:rsidRDefault="008117B9" w:rsidP="003111A0">
            <w:pPr>
              <w:spacing w:after="0" w:line="240" w:lineRule="auto"/>
              <w:rPr>
                <w:rFonts w:ascii="Times New Roman" w:hAnsi="Times New Roman"/>
                <w:lang w:val="sr-Cyrl-RS"/>
              </w:rPr>
            </w:pPr>
            <w:r>
              <w:rPr>
                <w:rFonts w:ascii="Times New Roman" w:hAnsi="Times New Roman"/>
                <w:lang w:val="sr-Cyrl-RS"/>
              </w:rPr>
              <w:t>шифра 178020</w:t>
            </w:r>
          </w:p>
          <w:p w:rsidR="008117B9" w:rsidRDefault="008117B9" w:rsidP="003111A0">
            <w:pPr>
              <w:spacing w:after="0" w:line="240" w:lineRule="auto"/>
              <w:rPr>
                <w:rFonts w:ascii="Times New Roman" w:eastAsia="MS Mincho" w:hAnsi="Times New Roman"/>
                <w:lang w:val="sr-Cyrl-RS"/>
              </w:rPr>
            </w:pPr>
          </w:p>
          <w:p w:rsidR="00B77BFF" w:rsidRPr="00B77BFF" w:rsidRDefault="00B77BFF" w:rsidP="003111A0">
            <w:pPr>
              <w:spacing w:after="0" w:line="240" w:lineRule="auto"/>
              <w:rPr>
                <w:rFonts w:ascii="Times New Roman" w:hAnsi="Times New Roman"/>
              </w:rPr>
            </w:pPr>
            <w:r w:rsidRPr="00B77BFF">
              <w:rPr>
                <w:rFonts w:ascii="Times New Roman" w:eastAsia="MS Mincho" w:hAnsi="Times New Roman"/>
                <w:lang w:val="sr-Cyrl-RS"/>
              </w:rPr>
              <w:t>2011-2016</w:t>
            </w:r>
          </w:p>
        </w:tc>
        <w:tc>
          <w:tcPr>
            <w:tcW w:w="28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77BFF" w:rsidRPr="00B77BFF" w:rsidRDefault="008117B9" w:rsidP="003111A0">
            <w:pPr>
              <w:spacing w:after="0" w:line="240" w:lineRule="auto"/>
              <w:rPr>
                <w:rFonts w:ascii="Times New Roman" w:hAnsi="Times New Roman"/>
                <w:lang w:val="ru-RU"/>
              </w:rPr>
            </w:pPr>
            <w:r w:rsidRPr="00B77BFF">
              <w:rPr>
                <w:rFonts w:ascii="Times New Roman" w:hAnsi="Times New Roman"/>
                <w:lang w:val="sr-Cyrl-RS"/>
              </w:rPr>
              <w:t>координатор Институт за српски језик САНУ, руководилац др Слободан Реметић, редовни професор</w:t>
            </w:r>
          </w:p>
        </w:tc>
        <w:tc>
          <w:tcPr>
            <w:tcW w:w="1430" w:type="dxa"/>
            <w:tcBorders>
              <w:top w:val="single" w:sz="4" w:space="0" w:color="auto"/>
              <w:left w:val="single" w:sz="4" w:space="0" w:color="auto"/>
              <w:bottom w:val="single" w:sz="4" w:space="0" w:color="auto"/>
              <w:right w:val="double" w:sz="4" w:space="0" w:color="auto"/>
            </w:tcBorders>
            <w:shd w:val="clear" w:color="auto" w:fill="FBE4D5" w:themeFill="accent2" w:themeFillTint="33"/>
          </w:tcPr>
          <w:p w:rsidR="00B77BFF" w:rsidRDefault="00B77BFF" w:rsidP="00B77BFF">
            <w:pPr>
              <w:spacing w:after="0" w:line="240" w:lineRule="auto"/>
              <w:jc w:val="center"/>
              <w:rPr>
                <w:rFonts w:ascii="Times New Roman" w:eastAsia="MS Mincho" w:hAnsi="Times New Roman"/>
                <w:lang w:val="sr-Cyrl-RS"/>
              </w:rPr>
            </w:pPr>
          </w:p>
          <w:p w:rsidR="00B77BFF" w:rsidRDefault="00B77BFF" w:rsidP="00B77BFF">
            <w:pPr>
              <w:spacing w:after="0" w:line="240" w:lineRule="auto"/>
              <w:jc w:val="center"/>
              <w:rPr>
                <w:rFonts w:ascii="Times New Roman" w:eastAsia="MS Mincho" w:hAnsi="Times New Roman"/>
                <w:lang w:val="sr-Cyrl-RS"/>
              </w:rPr>
            </w:pPr>
          </w:p>
          <w:p w:rsidR="00B77BFF" w:rsidRPr="00B77BFF" w:rsidRDefault="00B77BFF" w:rsidP="00B77BFF">
            <w:pPr>
              <w:spacing w:after="0" w:line="240" w:lineRule="auto"/>
              <w:jc w:val="center"/>
              <w:rPr>
                <w:rFonts w:ascii="Times New Roman" w:eastAsia="MS Mincho" w:hAnsi="Times New Roman"/>
                <w:lang w:val="sr-Cyrl-RS"/>
              </w:rPr>
            </w:pPr>
            <w:r w:rsidRPr="00B77BFF">
              <w:rPr>
                <w:rFonts w:ascii="Times New Roman" w:eastAsia="MS Mincho" w:hAnsi="Times New Roman"/>
                <w:lang w:val="sr-Cyrl-RS"/>
              </w:rPr>
              <w:t>1</w:t>
            </w:r>
          </w:p>
        </w:tc>
      </w:tr>
      <w:tr w:rsidR="008117B9" w:rsidRPr="00EE0FB7" w:rsidTr="00925274">
        <w:trPr>
          <w:trHeight w:val="1124"/>
        </w:trPr>
        <w:tc>
          <w:tcPr>
            <w:tcW w:w="885" w:type="dxa"/>
            <w:tcBorders>
              <w:top w:val="single" w:sz="4" w:space="0" w:color="auto"/>
              <w:left w:val="double" w:sz="4" w:space="0" w:color="auto"/>
              <w:bottom w:val="single" w:sz="4" w:space="0" w:color="auto"/>
              <w:right w:val="single" w:sz="4" w:space="0" w:color="auto"/>
            </w:tcBorders>
            <w:shd w:val="clear" w:color="auto" w:fill="FBE4D5" w:themeFill="accent2" w:themeFillTint="33"/>
            <w:vAlign w:val="center"/>
          </w:tcPr>
          <w:p w:rsidR="00B77BFF" w:rsidRPr="00B77BFF" w:rsidRDefault="00B77BFF" w:rsidP="00405F18">
            <w:pPr>
              <w:pStyle w:val="ListParagraph"/>
              <w:numPr>
                <w:ilvl w:val="0"/>
                <w:numId w:val="90"/>
              </w:numPr>
              <w:contextualSpacing w:val="0"/>
              <w:rPr>
                <w:sz w:val="22"/>
                <w:szCs w:val="22"/>
              </w:rPr>
            </w:pPr>
          </w:p>
        </w:tc>
        <w:tc>
          <w:tcPr>
            <w:tcW w:w="2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77BFF" w:rsidRPr="00B77BFF" w:rsidRDefault="00B77BFF" w:rsidP="00B22E38">
            <w:pPr>
              <w:spacing w:after="0" w:line="240" w:lineRule="auto"/>
              <w:rPr>
                <w:rFonts w:ascii="Times New Roman" w:hAnsi="Times New Roman"/>
                <w:lang w:val="sr-Cyrl-RS"/>
              </w:rPr>
            </w:pPr>
            <w:r w:rsidRPr="00B77BFF">
              <w:rPr>
                <w:rFonts w:ascii="Times New Roman" w:hAnsi="Times New Roman"/>
                <w:i/>
                <w:lang w:val="sr-Cyrl-RS"/>
              </w:rPr>
              <w:t>Поетика српског реализма</w:t>
            </w:r>
            <w:r w:rsidRPr="00B77BFF">
              <w:rPr>
                <w:rFonts w:ascii="Times New Roman" w:hAnsi="Times New Roman"/>
                <w:lang w:val="sr-Cyrl-RS"/>
              </w:rPr>
              <w:t xml:space="preserve"> </w:t>
            </w:r>
          </w:p>
        </w:tc>
        <w:tc>
          <w:tcPr>
            <w:tcW w:w="161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22E38" w:rsidRDefault="00B22E38" w:rsidP="003111A0">
            <w:pPr>
              <w:spacing w:after="0" w:line="240" w:lineRule="auto"/>
              <w:rPr>
                <w:rFonts w:ascii="Times New Roman" w:eastAsia="MS Mincho" w:hAnsi="Times New Roman"/>
                <w:lang w:val="sr-Cyrl-RS"/>
              </w:rPr>
            </w:pPr>
            <w:r w:rsidRPr="00B77BFF">
              <w:rPr>
                <w:rFonts w:ascii="Times New Roman" w:hAnsi="Times New Roman"/>
                <w:lang w:val="sr-Cyrl-RS"/>
              </w:rPr>
              <w:t>шифра 178025</w:t>
            </w:r>
          </w:p>
          <w:p w:rsidR="00B22E38" w:rsidRDefault="00B22E38" w:rsidP="003111A0">
            <w:pPr>
              <w:spacing w:after="0" w:line="240" w:lineRule="auto"/>
              <w:rPr>
                <w:rFonts w:ascii="Times New Roman" w:eastAsia="MS Mincho" w:hAnsi="Times New Roman"/>
                <w:lang w:val="sr-Cyrl-RS"/>
              </w:rPr>
            </w:pPr>
          </w:p>
          <w:p w:rsidR="00B77BFF" w:rsidRPr="00B77BFF" w:rsidRDefault="00B77BFF" w:rsidP="003111A0">
            <w:pPr>
              <w:spacing w:after="0" w:line="240" w:lineRule="auto"/>
              <w:rPr>
                <w:rFonts w:ascii="Times New Roman" w:hAnsi="Times New Roman"/>
              </w:rPr>
            </w:pPr>
            <w:r w:rsidRPr="00B77BFF">
              <w:rPr>
                <w:rFonts w:ascii="Times New Roman" w:eastAsia="MS Mincho" w:hAnsi="Times New Roman"/>
                <w:lang w:val="sr-Cyrl-RS"/>
              </w:rPr>
              <w:t>2011-2016</w:t>
            </w:r>
          </w:p>
        </w:tc>
        <w:tc>
          <w:tcPr>
            <w:tcW w:w="28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77BFF" w:rsidRPr="00B77BFF" w:rsidRDefault="008117B9" w:rsidP="003111A0">
            <w:pPr>
              <w:spacing w:after="0" w:line="240" w:lineRule="auto"/>
              <w:rPr>
                <w:rFonts w:ascii="Times New Roman" w:hAnsi="Times New Roman"/>
                <w:lang w:val="ru-RU"/>
              </w:rPr>
            </w:pPr>
            <w:r w:rsidRPr="00B77BFF">
              <w:rPr>
                <w:rFonts w:ascii="Times New Roman" w:hAnsi="Times New Roman"/>
                <w:lang w:val="sr-Cyrl-RS"/>
              </w:rPr>
              <w:t>координатор Филолошки факултет у Београду, руководилац: др Душан Иванић, редовни професор</w:t>
            </w:r>
          </w:p>
        </w:tc>
        <w:tc>
          <w:tcPr>
            <w:tcW w:w="1430" w:type="dxa"/>
            <w:tcBorders>
              <w:top w:val="single" w:sz="4" w:space="0" w:color="auto"/>
              <w:left w:val="single" w:sz="4" w:space="0" w:color="auto"/>
              <w:bottom w:val="single" w:sz="4" w:space="0" w:color="auto"/>
              <w:right w:val="double" w:sz="4" w:space="0" w:color="auto"/>
            </w:tcBorders>
            <w:shd w:val="clear" w:color="auto" w:fill="FBE4D5" w:themeFill="accent2" w:themeFillTint="33"/>
          </w:tcPr>
          <w:p w:rsidR="00B77BFF" w:rsidRDefault="00B77BFF" w:rsidP="00B77BFF">
            <w:pPr>
              <w:spacing w:after="0" w:line="240" w:lineRule="auto"/>
              <w:jc w:val="center"/>
              <w:rPr>
                <w:rFonts w:ascii="Times New Roman" w:eastAsia="MS Mincho" w:hAnsi="Times New Roman"/>
                <w:lang w:val="sr-Cyrl-RS"/>
              </w:rPr>
            </w:pPr>
          </w:p>
          <w:p w:rsidR="00B77BFF" w:rsidRPr="00B77BFF" w:rsidRDefault="00B77BFF" w:rsidP="00B77BFF">
            <w:pPr>
              <w:spacing w:after="0" w:line="240" w:lineRule="auto"/>
              <w:jc w:val="center"/>
              <w:rPr>
                <w:rFonts w:ascii="Times New Roman" w:eastAsia="MS Mincho" w:hAnsi="Times New Roman"/>
                <w:lang w:val="sr-Cyrl-RS"/>
              </w:rPr>
            </w:pPr>
            <w:r w:rsidRPr="00B77BFF">
              <w:rPr>
                <w:rFonts w:ascii="Times New Roman" w:eastAsia="MS Mincho" w:hAnsi="Times New Roman"/>
                <w:lang w:val="sr-Cyrl-RS"/>
              </w:rPr>
              <w:t>1</w:t>
            </w:r>
          </w:p>
        </w:tc>
      </w:tr>
      <w:tr w:rsidR="008117B9" w:rsidRPr="00EE0FB7" w:rsidTr="00925274">
        <w:trPr>
          <w:trHeight w:val="1557"/>
        </w:trPr>
        <w:tc>
          <w:tcPr>
            <w:tcW w:w="885" w:type="dxa"/>
            <w:tcBorders>
              <w:top w:val="single" w:sz="4" w:space="0" w:color="auto"/>
              <w:left w:val="double" w:sz="4" w:space="0" w:color="auto"/>
              <w:bottom w:val="single" w:sz="4" w:space="0" w:color="auto"/>
              <w:right w:val="single" w:sz="4" w:space="0" w:color="auto"/>
            </w:tcBorders>
            <w:shd w:val="clear" w:color="auto" w:fill="FBE4D5" w:themeFill="accent2" w:themeFillTint="33"/>
            <w:vAlign w:val="center"/>
          </w:tcPr>
          <w:p w:rsidR="00B77BFF" w:rsidRPr="00B77BFF" w:rsidRDefault="00B77BFF" w:rsidP="00405F18">
            <w:pPr>
              <w:pStyle w:val="ListParagraph"/>
              <w:numPr>
                <w:ilvl w:val="0"/>
                <w:numId w:val="90"/>
              </w:numPr>
              <w:contextualSpacing w:val="0"/>
              <w:rPr>
                <w:sz w:val="22"/>
                <w:szCs w:val="22"/>
              </w:rPr>
            </w:pPr>
          </w:p>
        </w:tc>
        <w:tc>
          <w:tcPr>
            <w:tcW w:w="2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77BFF" w:rsidRPr="00B77BFF" w:rsidRDefault="00B77BFF" w:rsidP="008117B9">
            <w:pPr>
              <w:spacing w:after="0" w:line="240" w:lineRule="auto"/>
              <w:rPr>
                <w:rFonts w:ascii="Times New Roman" w:hAnsi="Times New Roman"/>
                <w:lang w:val="sr-Cyrl-RS"/>
              </w:rPr>
            </w:pPr>
            <w:r w:rsidRPr="00B77BFF">
              <w:rPr>
                <w:rFonts w:ascii="Times New Roman" w:hAnsi="Times New Roman"/>
                <w:i/>
                <w:lang w:val="sr-Cyrl-RS"/>
              </w:rPr>
              <w:t>Књиженство: Теорија и историја женске књижевности на српском језику до 1915. године</w:t>
            </w:r>
            <w:r w:rsidRPr="00B77BFF">
              <w:rPr>
                <w:rFonts w:ascii="Times New Roman" w:hAnsi="Times New Roman"/>
                <w:lang w:val="sr-Cyrl-RS"/>
              </w:rPr>
              <w:t xml:space="preserve"> </w:t>
            </w:r>
          </w:p>
        </w:tc>
        <w:tc>
          <w:tcPr>
            <w:tcW w:w="161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8117B9" w:rsidRDefault="008117B9" w:rsidP="003111A0">
            <w:pPr>
              <w:spacing w:after="0" w:line="240" w:lineRule="auto"/>
              <w:rPr>
                <w:rFonts w:ascii="Times New Roman" w:eastAsia="MS Mincho" w:hAnsi="Times New Roman"/>
                <w:lang w:val="sr-Cyrl-RS"/>
              </w:rPr>
            </w:pPr>
            <w:r w:rsidRPr="00B77BFF">
              <w:rPr>
                <w:rFonts w:ascii="Times New Roman" w:hAnsi="Times New Roman"/>
                <w:lang w:val="sr-Cyrl-RS"/>
              </w:rPr>
              <w:t>шифра 178029</w:t>
            </w:r>
          </w:p>
          <w:p w:rsidR="008117B9" w:rsidRDefault="008117B9" w:rsidP="003111A0">
            <w:pPr>
              <w:spacing w:after="0" w:line="240" w:lineRule="auto"/>
              <w:rPr>
                <w:rFonts w:ascii="Times New Roman" w:eastAsia="MS Mincho" w:hAnsi="Times New Roman"/>
                <w:lang w:val="sr-Cyrl-RS"/>
              </w:rPr>
            </w:pPr>
          </w:p>
          <w:p w:rsidR="00B77BFF" w:rsidRPr="00B77BFF" w:rsidRDefault="00B77BFF" w:rsidP="003111A0">
            <w:pPr>
              <w:spacing w:after="0" w:line="240" w:lineRule="auto"/>
              <w:rPr>
                <w:rFonts w:ascii="Times New Roman" w:hAnsi="Times New Roman"/>
              </w:rPr>
            </w:pPr>
            <w:r w:rsidRPr="00B77BFF">
              <w:rPr>
                <w:rFonts w:ascii="Times New Roman" w:eastAsia="MS Mincho" w:hAnsi="Times New Roman"/>
                <w:lang w:val="sr-Cyrl-RS"/>
              </w:rPr>
              <w:t>2011-2016</w:t>
            </w:r>
          </w:p>
        </w:tc>
        <w:tc>
          <w:tcPr>
            <w:tcW w:w="28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77BFF" w:rsidRPr="00B77BFF" w:rsidRDefault="008117B9" w:rsidP="003111A0">
            <w:pPr>
              <w:spacing w:after="0" w:line="240" w:lineRule="auto"/>
              <w:rPr>
                <w:rFonts w:ascii="Times New Roman" w:hAnsi="Times New Roman"/>
                <w:lang w:val="ru-RU"/>
              </w:rPr>
            </w:pPr>
            <w:r w:rsidRPr="00B77BFF">
              <w:rPr>
                <w:rFonts w:ascii="Times New Roman" w:hAnsi="Times New Roman"/>
                <w:lang w:val="sr-Cyrl-RS"/>
              </w:rPr>
              <w:t>координатор Филозофски факултет у Новом Саду, руководилац др Биљана Дојчиновић, редовни професор</w:t>
            </w:r>
          </w:p>
        </w:tc>
        <w:tc>
          <w:tcPr>
            <w:tcW w:w="1430" w:type="dxa"/>
            <w:tcBorders>
              <w:top w:val="single" w:sz="4" w:space="0" w:color="auto"/>
              <w:left w:val="single" w:sz="4" w:space="0" w:color="auto"/>
              <w:bottom w:val="single" w:sz="4" w:space="0" w:color="auto"/>
              <w:right w:val="double" w:sz="4" w:space="0" w:color="auto"/>
            </w:tcBorders>
            <w:shd w:val="clear" w:color="auto" w:fill="FBE4D5" w:themeFill="accent2" w:themeFillTint="33"/>
          </w:tcPr>
          <w:p w:rsidR="00B77BFF" w:rsidRDefault="00B77BFF" w:rsidP="00B77BFF">
            <w:pPr>
              <w:spacing w:after="0" w:line="240" w:lineRule="auto"/>
              <w:jc w:val="center"/>
              <w:rPr>
                <w:rFonts w:ascii="Times New Roman" w:eastAsia="MS Mincho" w:hAnsi="Times New Roman"/>
                <w:lang w:val="sr-Cyrl-RS"/>
              </w:rPr>
            </w:pPr>
          </w:p>
          <w:p w:rsidR="00B77BFF" w:rsidRDefault="00B77BFF" w:rsidP="00B77BFF">
            <w:pPr>
              <w:spacing w:after="0" w:line="240" w:lineRule="auto"/>
              <w:jc w:val="center"/>
              <w:rPr>
                <w:rFonts w:ascii="Times New Roman" w:eastAsia="MS Mincho" w:hAnsi="Times New Roman"/>
                <w:lang w:val="sr-Cyrl-RS"/>
              </w:rPr>
            </w:pPr>
          </w:p>
          <w:p w:rsidR="00B77BFF" w:rsidRDefault="00B77BFF" w:rsidP="00B77BFF">
            <w:pPr>
              <w:spacing w:after="0" w:line="240" w:lineRule="auto"/>
              <w:jc w:val="center"/>
              <w:rPr>
                <w:rFonts w:ascii="Times New Roman" w:eastAsia="MS Mincho" w:hAnsi="Times New Roman"/>
                <w:lang w:val="sr-Cyrl-RS"/>
              </w:rPr>
            </w:pPr>
          </w:p>
          <w:p w:rsidR="00B77BFF" w:rsidRDefault="00B77BFF" w:rsidP="00B77BFF">
            <w:pPr>
              <w:spacing w:after="0" w:line="240" w:lineRule="auto"/>
              <w:jc w:val="center"/>
              <w:rPr>
                <w:rFonts w:ascii="Times New Roman" w:eastAsia="MS Mincho" w:hAnsi="Times New Roman"/>
                <w:lang w:val="sr-Cyrl-RS"/>
              </w:rPr>
            </w:pPr>
          </w:p>
          <w:p w:rsidR="00B77BFF" w:rsidRDefault="00B77BFF" w:rsidP="00B77BFF">
            <w:pPr>
              <w:spacing w:after="0" w:line="240" w:lineRule="auto"/>
              <w:jc w:val="center"/>
              <w:rPr>
                <w:rFonts w:ascii="Times New Roman" w:eastAsia="MS Mincho" w:hAnsi="Times New Roman"/>
                <w:lang w:val="sr-Cyrl-RS"/>
              </w:rPr>
            </w:pPr>
          </w:p>
          <w:p w:rsidR="00B77BFF" w:rsidRPr="00B77BFF" w:rsidRDefault="00B77BFF" w:rsidP="00B77BFF">
            <w:pPr>
              <w:spacing w:after="0" w:line="240" w:lineRule="auto"/>
              <w:jc w:val="center"/>
              <w:rPr>
                <w:rFonts w:ascii="Times New Roman" w:eastAsia="MS Mincho" w:hAnsi="Times New Roman"/>
                <w:lang w:val="sr-Cyrl-RS"/>
              </w:rPr>
            </w:pPr>
            <w:r w:rsidRPr="00B77BFF">
              <w:rPr>
                <w:rFonts w:ascii="Times New Roman" w:eastAsia="MS Mincho" w:hAnsi="Times New Roman"/>
                <w:lang w:val="sr-Cyrl-RS"/>
              </w:rPr>
              <w:t>1</w:t>
            </w:r>
          </w:p>
        </w:tc>
      </w:tr>
      <w:tr w:rsidR="008117B9" w:rsidRPr="00EE0FB7" w:rsidTr="00925274">
        <w:trPr>
          <w:trHeight w:val="1679"/>
        </w:trPr>
        <w:tc>
          <w:tcPr>
            <w:tcW w:w="885" w:type="dxa"/>
            <w:tcBorders>
              <w:top w:val="single" w:sz="4" w:space="0" w:color="auto"/>
              <w:left w:val="double" w:sz="4" w:space="0" w:color="auto"/>
              <w:bottom w:val="single" w:sz="4" w:space="0" w:color="auto"/>
              <w:right w:val="single" w:sz="4" w:space="0" w:color="auto"/>
            </w:tcBorders>
            <w:shd w:val="clear" w:color="auto" w:fill="FBE4D5" w:themeFill="accent2" w:themeFillTint="33"/>
            <w:vAlign w:val="center"/>
          </w:tcPr>
          <w:p w:rsidR="00B77BFF" w:rsidRPr="00B77BFF" w:rsidRDefault="00B77BFF" w:rsidP="00405F18">
            <w:pPr>
              <w:pStyle w:val="ListParagraph"/>
              <w:numPr>
                <w:ilvl w:val="0"/>
                <w:numId w:val="90"/>
              </w:numPr>
              <w:contextualSpacing w:val="0"/>
              <w:rPr>
                <w:sz w:val="22"/>
                <w:szCs w:val="22"/>
              </w:rPr>
            </w:pPr>
          </w:p>
        </w:tc>
        <w:tc>
          <w:tcPr>
            <w:tcW w:w="2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77BFF" w:rsidRPr="00B77BFF" w:rsidRDefault="00B77BFF" w:rsidP="00B22E38">
            <w:pPr>
              <w:spacing w:after="0" w:line="240" w:lineRule="auto"/>
              <w:rPr>
                <w:rFonts w:ascii="Times New Roman" w:hAnsi="Times New Roman"/>
                <w:lang w:val="ru-RU"/>
              </w:rPr>
            </w:pPr>
            <w:r w:rsidRPr="00B77BFF">
              <w:rPr>
                <w:rFonts w:ascii="Times New Roman" w:hAnsi="Times New Roman"/>
                <w:i/>
                <w:lang w:val="sr-Cyrl-RS"/>
              </w:rPr>
              <w:t>Настава и учење:</w:t>
            </w:r>
            <w:r w:rsidR="00B22E38">
              <w:rPr>
                <w:rFonts w:ascii="Times New Roman" w:hAnsi="Times New Roman"/>
                <w:i/>
                <w:lang w:val="sr-Cyrl-RS"/>
              </w:rPr>
              <w:t xml:space="preserve"> проблеми, циљеви и перспективе</w:t>
            </w:r>
            <w:r w:rsidRPr="00B77BFF">
              <w:rPr>
                <w:rFonts w:ascii="Times New Roman" w:hAnsi="Times New Roman"/>
                <w:lang w:val="sr-Cyrl-RS"/>
              </w:rPr>
              <w:t xml:space="preserve"> </w:t>
            </w:r>
          </w:p>
        </w:tc>
        <w:tc>
          <w:tcPr>
            <w:tcW w:w="161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22E38" w:rsidRDefault="00B22E38" w:rsidP="003111A0">
            <w:pPr>
              <w:spacing w:after="0" w:line="240" w:lineRule="auto"/>
              <w:rPr>
                <w:rFonts w:ascii="Times New Roman" w:eastAsia="MS Mincho" w:hAnsi="Times New Roman"/>
                <w:lang w:val="sr-Cyrl-RS"/>
              </w:rPr>
            </w:pPr>
          </w:p>
          <w:p w:rsidR="00B22E38" w:rsidRDefault="00B22E38" w:rsidP="003111A0">
            <w:pPr>
              <w:spacing w:after="0" w:line="240" w:lineRule="auto"/>
              <w:rPr>
                <w:rFonts w:ascii="Times New Roman" w:eastAsia="MS Mincho" w:hAnsi="Times New Roman"/>
                <w:lang w:val="sr-Cyrl-RS"/>
              </w:rPr>
            </w:pPr>
            <w:r w:rsidRPr="00B77BFF">
              <w:rPr>
                <w:rFonts w:ascii="Times New Roman" w:hAnsi="Times New Roman"/>
                <w:lang w:val="sr-Cyrl-RS"/>
              </w:rPr>
              <w:t>шифра 147026</w:t>
            </w:r>
          </w:p>
          <w:p w:rsidR="00B22E38" w:rsidRDefault="00B22E38" w:rsidP="003111A0">
            <w:pPr>
              <w:spacing w:after="0" w:line="240" w:lineRule="auto"/>
              <w:rPr>
                <w:rFonts w:ascii="Times New Roman" w:eastAsia="MS Mincho" w:hAnsi="Times New Roman"/>
                <w:lang w:val="sr-Cyrl-RS"/>
              </w:rPr>
            </w:pPr>
          </w:p>
          <w:p w:rsidR="00B77BFF" w:rsidRPr="00B77BFF" w:rsidRDefault="00B77BFF" w:rsidP="003111A0">
            <w:pPr>
              <w:spacing w:after="0" w:line="240" w:lineRule="auto"/>
              <w:rPr>
                <w:rFonts w:ascii="Times New Roman" w:hAnsi="Times New Roman"/>
              </w:rPr>
            </w:pPr>
            <w:r w:rsidRPr="00B77BFF">
              <w:rPr>
                <w:rFonts w:ascii="Times New Roman" w:eastAsia="MS Mincho" w:hAnsi="Times New Roman"/>
                <w:lang w:val="sr-Cyrl-RS"/>
              </w:rPr>
              <w:t>2011-2016</w:t>
            </w:r>
          </w:p>
        </w:tc>
        <w:tc>
          <w:tcPr>
            <w:tcW w:w="28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77BFF" w:rsidRPr="00B77BFF" w:rsidRDefault="00B22E38" w:rsidP="003111A0">
            <w:pPr>
              <w:spacing w:after="0" w:line="240" w:lineRule="auto"/>
              <w:rPr>
                <w:rFonts w:ascii="Times New Roman" w:hAnsi="Times New Roman"/>
                <w:lang w:val="ru-RU"/>
              </w:rPr>
            </w:pPr>
            <w:r w:rsidRPr="00B77BFF">
              <w:rPr>
                <w:rFonts w:ascii="Times New Roman" w:hAnsi="Times New Roman"/>
                <w:lang w:val="sr-Cyrl-RS"/>
              </w:rPr>
              <w:t>координатор Учитељски  факултет у Ужицу Универзитета у Крагујевцу, руководилац др Миленко Кундачина, редовни професор</w:t>
            </w:r>
          </w:p>
        </w:tc>
        <w:tc>
          <w:tcPr>
            <w:tcW w:w="1430" w:type="dxa"/>
            <w:tcBorders>
              <w:top w:val="single" w:sz="4" w:space="0" w:color="auto"/>
              <w:left w:val="single" w:sz="4" w:space="0" w:color="auto"/>
              <w:bottom w:val="single" w:sz="4" w:space="0" w:color="auto"/>
              <w:right w:val="double" w:sz="4" w:space="0" w:color="auto"/>
            </w:tcBorders>
            <w:shd w:val="clear" w:color="auto" w:fill="FBE4D5" w:themeFill="accent2" w:themeFillTint="33"/>
          </w:tcPr>
          <w:p w:rsidR="00B77BFF" w:rsidRDefault="00B77BFF" w:rsidP="00B77BFF">
            <w:pPr>
              <w:spacing w:after="0" w:line="240" w:lineRule="auto"/>
              <w:jc w:val="center"/>
              <w:rPr>
                <w:rFonts w:ascii="Times New Roman" w:eastAsia="MS Mincho" w:hAnsi="Times New Roman"/>
                <w:lang w:val="sr-Cyrl-RS"/>
              </w:rPr>
            </w:pPr>
          </w:p>
          <w:p w:rsidR="00B77BFF" w:rsidRDefault="00B77BFF" w:rsidP="00B77BFF">
            <w:pPr>
              <w:spacing w:after="0" w:line="240" w:lineRule="auto"/>
              <w:jc w:val="center"/>
              <w:rPr>
                <w:rFonts w:ascii="Times New Roman" w:eastAsia="MS Mincho" w:hAnsi="Times New Roman"/>
                <w:lang w:val="sr-Cyrl-RS"/>
              </w:rPr>
            </w:pPr>
          </w:p>
          <w:p w:rsidR="00B77BFF" w:rsidRDefault="00B77BFF" w:rsidP="00B77BFF">
            <w:pPr>
              <w:spacing w:after="0" w:line="240" w:lineRule="auto"/>
              <w:jc w:val="center"/>
              <w:rPr>
                <w:rFonts w:ascii="Times New Roman" w:eastAsia="MS Mincho" w:hAnsi="Times New Roman"/>
                <w:lang w:val="sr-Cyrl-RS"/>
              </w:rPr>
            </w:pPr>
          </w:p>
          <w:p w:rsidR="00B77BFF" w:rsidRPr="00B77BFF" w:rsidRDefault="00B77BFF" w:rsidP="00B77BFF">
            <w:pPr>
              <w:spacing w:after="0" w:line="240" w:lineRule="auto"/>
              <w:jc w:val="center"/>
              <w:rPr>
                <w:rFonts w:ascii="Times New Roman" w:eastAsia="MS Mincho" w:hAnsi="Times New Roman"/>
                <w:lang w:val="sr-Cyrl-RS"/>
              </w:rPr>
            </w:pPr>
            <w:r w:rsidRPr="00B77BFF">
              <w:rPr>
                <w:rFonts w:ascii="Times New Roman" w:eastAsia="MS Mincho" w:hAnsi="Times New Roman"/>
                <w:lang w:val="sr-Cyrl-RS"/>
              </w:rPr>
              <w:t>1</w:t>
            </w:r>
          </w:p>
        </w:tc>
      </w:tr>
    </w:tbl>
    <w:p w:rsidR="00B77BFF" w:rsidRPr="00EE0FB7" w:rsidRDefault="00B77BFF" w:rsidP="00B77BFF">
      <w:pPr>
        <w:spacing w:after="0" w:line="240" w:lineRule="auto"/>
        <w:rPr>
          <w:rFonts w:ascii="Times New Roman" w:hAnsi="Times New Roman"/>
          <w:sz w:val="24"/>
          <w:szCs w:val="24"/>
          <w:lang w:val="sr-Cyrl-RS"/>
        </w:rPr>
      </w:pPr>
    </w:p>
    <w:p w:rsidR="00B22E38" w:rsidRDefault="00B22E38" w:rsidP="00B77BFF">
      <w:pPr>
        <w:spacing w:after="0" w:line="240" w:lineRule="auto"/>
        <w:rPr>
          <w:rFonts w:ascii="Times New Roman" w:hAnsi="Times New Roman"/>
          <w:i/>
          <w:sz w:val="24"/>
          <w:szCs w:val="24"/>
          <w:lang w:val="sr-Cyrl-RS"/>
        </w:rPr>
      </w:pPr>
    </w:p>
    <w:p w:rsidR="00B77BFF" w:rsidRPr="00B77BFF" w:rsidRDefault="00B77BFF" w:rsidP="00B77BFF">
      <w:pPr>
        <w:spacing w:after="0" w:line="240" w:lineRule="auto"/>
        <w:rPr>
          <w:rFonts w:ascii="Times New Roman" w:hAnsi="Times New Roman"/>
          <w:i/>
          <w:sz w:val="24"/>
          <w:szCs w:val="24"/>
          <w:lang w:val="sr-Cyrl-RS"/>
        </w:rPr>
      </w:pPr>
      <w:r w:rsidRPr="00B77BFF">
        <w:rPr>
          <w:rFonts w:ascii="Times New Roman" w:hAnsi="Times New Roman"/>
          <w:i/>
          <w:sz w:val="24"/>
          <w:szCs w:val="24"/>
          <w:lang w:val="sr-Cyrl-RS"/>
        </w:rPr>
        <w:lastRenderedPageBreak/>
        <w:t xml:space="preserve">Табела: Други научноистраживачки пројекти </w:t>
      </w:r>
    </w:p>
    <w:p w:rsidR="00B77BFF" w:rsidRPr="00EE0FB7" w:rsidRDefault="00B77BFF" w:rsidP="00B77BFF">
      <w:pPr>
        <w:spacing w:after="0" w:line="240" w:lineRule="auto"/>
        <w:rPr>
          <w:rFonts w:ascii="Times New Roman" w:hAnsi="Times New Roman"/>
          <w:sz w:val="24"/>
          <w:szCs w:val="24"/>
          <w:lang w:val="sr-Cyrl-RS"/>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70"/>
        <w:gridCol w:w="2702"/>
        <w:gridCol w:w="1420"/>
        <w:gridCol w:w="2115"/>
        <w:gridCol w:w="1827"/>
      </w:tblGrid>
      <w:tr w:rsidR="00B77BFF" w:rsidRPr="00EE0FB7" w:rsidTr="00B77BFF">
        <w:tc>
          <w:tcPr>
            <w:tcW w:w="870" w:type="dxa"/>
            <w:tcBorders>
              <w:top w:val="double" w:sz="4" w:space="0" w:color="auto"/>
              <w:bottom w:val="double" w:sz="4" w:space="0" w:color="auto"/>
            </w:tcBorders>
            <w:shd w:val="clear" w:color="auto" w:fill="F8F8AC"/>
            <w:vAlign w:val="center"/>
          </w:tcPr>
          <w:p w:rsidR="00B77BFF" w:rsidRPr="00B77BFF" w:rsidRDefault="00B77BFF" w:rsidP="003111A0">
            <w:pPr>
              <w:spacing w:after="0" w:line="240" w:lineRule="auto"/>
              <w:jc w:val="center"/>
              <w:rPr>
                <w:rFonts w:ascii="Times New Roman" w:eastAsia="MS Mincho" w:hAnsi="Times New Roman"/>
                <w:b/>
                <w:lang w:val="sr-Cyrl-RS"/>
              </w:rPr>
            </w:pPr>
            <w:r w:rsidRPr="00B77BFF">
              <w:rPr>
                <w:rFonts w:ascii="Times New Roman" w:eastAsia="MS Mincho" w:hAnsi="Times New Roman"/>
                <w:b/>
                <w:lang w:val="sr-Cyrl-RS"/>
              </w:rPr>
              <w:t>Редни</w:t>
            </w:r>
          </w:p>
          <w:p w:rsidR="00B77BFF" w:rsidRPr="00B77BFF" w:rsidRDefault="00B77BFF" w:rsidP="003111A0">
            <w:pPr>
              <w:spacing w:after="0" w:line="240" w:lineRule="auto"/>
              <w:jc w:val="center"/>
              <w:rPr>
                <w:rFonts w:ascii="Times New Roman" w:eastAsia="MS Mincho" w:hAnsi="Times New Roman"/>
                <w:b/>
                <w:lang w:val="sr-Cyrl-RS"/>
              </w:rPr>
            </w:pPr>
            <w:r w:rsidRPr="00B77BFF">
              <w:rPr>
                <w:rFonts w:ascii="Times New Roman" w:eastAsia="MS Mincho" w:hAnsi="Times New Roman"/>
                <w:b/>
                <w:lang w:val="sr-Cyrl-RS"/>
              </w:rPr>
              <w:t>број</w:t>
            </w:r>
          </w:p>
        </w:tc>
        <w:tc>
          <w:tcPr>
            <w:tcW w:w="2702" w:type="dxa"/>
            <w:tcBorders>
              <w:top w:val="double" w:sz="4" w:space="0" w:color="auto"/>
              <w:bottom w:val="double" w:sz="4" w:space="0" w:color="auto"/>
            </w:tcBorders>
            <w:shd w:val="clear" w:color="auto" w:fill="F8F8AC"/>
            <w:vAlign w:val="center"/>
          </w:tcPr>
          <w:p w:rsidR="00B77BFF" w:rsidRPr="00B77BFF" w:rsidRDefault="00B77BFF" w:rsidP="003111A0">
            <w:pPr>
              <w:spacing w:after="0" w:line="240" w:lineRule="auto"/>
              <w:jc w:val="center"/>
              <w:rPr>
                <w:rFonts w:ascii="Times New Roman" w:eastAsia="MS Mincho" w:hAnsi="Times New Roman"/>
                <w:b/>
                <w:lang w:val="sr-Cyrl-RS"/>
              </w:rPr>
            </w:pPr>
            <w:r w:rsidRPr="00B77BFF">
              <w:rPr>
                <w:rFonts w:ascii="Times New Roman" w:eastAsia="MS Mincho" w:hAnsi="Times New Roman"/>
                <w:b/>
                <w:lang w:val="sr-Cyrl-RS"/>
              </w:rPr>
              <w:t>Назив пројекта</w:t>
            </w:r>
          </w:p>
        </w:tc>
        <w:tc>
          <w:tcPr>
            <w:tcW w:w="1420" w:type="dxa"/>
            <w:tcBorders>
              <w:top w:val="double" w:sz="4" w:space="0" w:color="auto"/>
              <w:bottom w:val="double" w:sz="4" w:space="0" w:color="auto"/>
            </w:tcBorders>
            <w:shd w:val="clear" w:color="auto" w:fill="F8F8AC"/>
            <w:vAlign w:val="center"/>
          </w:tcPr>
          <w:p w:rsidR="00B77BFF" w:rsidRPr="00B77BFF" w:rsidRDefault="00B77BFF" w:rsidP="003111A0">
            <w:pPr>
              <w:spacing w:after="0" w:line="240" w:lineRule="auto"/>
              <w:jc w:val="center"/>
              <w:rPr>
                <w:rFonts w:ascii="Times New Roman" w:eastAsia="MS Mincho" w:hAnsi="Times New Roman"/>
                <w:b/>
                <w:lang w:val="sr-Cyrl-RS"/>
              </w:rPr>
            </w:pPr>
            <w:r w:rsidRPr="00B77BFF">
              <w:rPr>
                <w:rFonts w:ascii="Times New Roman" w:eastAsia="MS Mincho" w:hAnsi="Times New Roman"/>
                <w:b/>
                <w:lang w:val="sr-Cyrl-RS"/>
              </w:rPr>
              <w:t>Период реализације</w:t>
            </w:r>
          </w:p>
        </w:tc>
        <w:tc>
          <w:tcPr>
            <w:tcW w:w="2115" w:type="dxa"/>
            <w:tcBorders>
              <w:top w:val="double" w:sz="4" w:space="0" w:color="auto"/>
              <w:bottom w:val="double" w:sz="4" w:space="0" w:color="auto"/>
            </w:tcBorders>
            <w:shd w:val="clear" w:color="auto" w:fill="F8F8AC"/>
            <w:vAlign w:val="center"/>
          </w:tcPr>
          <w:p w:rsidR="00B77BFF" w:rsidRPr="00B77BFF" w:rsidRDefault="00B77BFF" w:rsidP="003111A0">
            <w:pPr>
              <w:spacing w:after="0" w:line="240" w:lineRule="auto"/>
              <w:jc w:val="center"/>
              <w:rPr>
                <w:rFonts w:ascii="Times New Roman" w:eastAsia="MS Mincho" w:hAnsi="Times New Roman"/>
                <w:b/>
                <w:lang w:val="sr-Cyrl-RS"/>
              </w:rPr>
            </w:pPr>
            <w:r w:rsidRPr="00B77BFF">
              <w:rPr>
                <w:rFonts w:ascii="Times New Roman" w:eastAsia="MS Mincho" w:hAnsi="Times New Roman"/>
                <w:b/>
                <w:lang w:val="sr-Cyrl-RS"/>
              </w:rPr>
              <w:t>Назив финансијера</w:t>
            </w:r>
          </w:p>
        </w:tc>
        <w:tc>
          <w:tcPr>
            <w:tcW w:w="1827" w:type="dxa"/>
            <w:tcBorders>
              <w:top w:val="double" w:sz="4" w:space="0" w:color="auto"/>
              <w:bottom w:val="double" w:sz="4" w:space="0" w:color="auto"/>
            </w:tcBorders>
            <w:shd w:val="clear" w:color="auto" w:fill="F8F8AC"/>
            <w:vAlign w:val="center"/>
          </w:tcPr>
          <w:p w:rsidR="00B77BFF" w:rsidRPr="00B77BFF" w:rsidRDefault="00B77BFF" w:rsidP="003111A0">
            <w:pPr>
              <w:spacing w:after="0" w:line="240" w:lineRule="auto"/>
              <w:jc w:val="center"/>
              <w:rPr>
                <w:rFonts w:ascii="Times New Roman" w:eastAsia="MS Mincho" w:hAnsi="Times New Roman"/>
                <w:b/>
                <w:lang w:val="sr-Cyrl-RS"/>
              </w:rPr>
            </w:pPr>
            <w:r w:rsidRPr="00B77BFF">
              <w:rPr>
                <w:rFonts w:ascii="Times New Roman" w:eastAsia="MS Mincho" w:hAnsi="Times New Roman"/>
                <w:b/>
                <w:lang w:val="sr-Cyrl-RS"/>
              </w:rPr>
              <w:t>Број учесника на пројекту укупно и са Факултета</w:t>
            </w:r>
          </w:p>
        </w:tc>
      </w:tr>
      <w:tr w:rsidR="00B77BFF" w:rsidRPr="00EE0FB7" w:rsidTr="00925274">
        <w:tc>
          <w:tcPr>
            <w:tcW w:w="870" w:type="dxa"/>
            <w:tcBorders>
              <w:top w:val="double" w:sz="4" w:space="0" w:color="auto"/>
              <w:bottom w:val="double" w:sz="4" w:space="0" w:color="auto"/>
            </w:tcBorders>
            <w:shd w:val="clear" w:color="auto" w:fill="FBE4D5" w:themeFill="accent2" w:themeFillTint="33"/>
            <w:vAlign w:val="center"/>
          </w:tcPr>
          <w:p w:rsidR="00B77BFF" w:rsidRPr="00B77BFF" w:rsidRDefault="00B77BFF" w:rsidP="00B77BFF">
            <w:pPr>
              <w:tabs>
                <w:tab w:val="left" w:pos="654"/>
              </w:tabs>
              <w:rPr>
                <w:rFonts w:ascii="Times New Roman" w:hAnsi="Times New Roman"/>
                <w:lang w:val="ru-RU"/>
              </w:rPr>
            </w:pPr>
            <w:r w:rsidRPr="00B77BFF">
              <w:rPr>
                <w:rFonts w:ascii="Times New Roman" w:hAnsi="Times New Roman"/>
                <w:lang w:val="ru-RU"/>
              </w:rPr>
              <w:t xml:space="preserve">       1. </w:t>
            </w:r>
          </w:p>
          <w:p w:rsidR="00B77BFF" w:rsidRPr="00B77BFF" w:rsidRDefault="00B77BFF" w:rsidP="00B77BFF">
            <w:pPr>
              <w:rPr>
                <w:rFonts w:ascii="Times New Roman" w:hAnsi="Times New Roman"/>
                <w:lang w:val="ru-RU"/>
              </w:rPr>
            </w:pPr>
          </w:p>
        </w:tc>
        <w:tc>
          <w:tcPr>
            <w:tcW w:w="2702" w:type="dxa"/>
            <w:tcBorders>
              <w:top w:val="double" w:sz="4" w:space="0" w:color="auto"/>
              <w:bottom w:val="double" w:sz="4" w:space="0" w:color="auto"/>
            </w:tcBorders>
            <w:shd w:val="clear" w:color="auto" w:fill="FBE4D5" w:themeFill="accent2" w:themeFillTint="33"/>
          </w:tcPr>
          <w:p w:rsidR="00B77BFF" w:rsidRPr="00B77BFF" w:rsidRDefault="00B77BFF" w:rsidP="003111A0">
            <w:pPr>
              <w:spacing w:after="0" w:line="240" w:lineRule="auto"/>
              <w:rPr>
                <w:rFonts w:ascii="Times New Roman" w:hAnsi="Times New Roman"/>
                <w:lang w:val="sr-Cyrl-RS"/>
              </w:rPr>
            </w:pPr>
            <w:r w:rsidRPr="00B77BFF">
              <w:rPr>
                <w:rFonts w:ascii="Times New Roman" w:hAnsi="Times New Roman"/>
                <w:i/>
                <w:lang w:val="ru-RU"/>
              </w:rPr>
              <w:t>Усмено, обредно, књижевно</w:t>
            </w:r>
            <w:r w:rsidRPr="00B77BFF">
              <w:rPr>
                <w:rFonts w:ascii="Times New Roman" w:hAnsi="Times New Roman"/>
                <w:lang w:val="sr-Cyrl-CS"/>
              </w:rPr>
              <w:t xml:space="preserve">, шифра  </w:t>
            </w:r>
            <w:r w:rsidRPr="00B77BFF">
              <w:rPr>
                <w:rFonts w:ascii="Times New Roman" w:hAnsi="Times New Roman"/>
                <w:lang w:val="ru-RU"/>
              </w:rPr>
              <w:t>401-01-123/2015-02</w:t>
            </w:r>
            <w:r w:rsidRPr="00B77BFF">
              <w:rPr>
                <w:rFonts w:ascii="Times New Roman" w:hAnsi="Times New Roman"/>
                <w:lang w:val="sr-Cyrl-RS"/>
              </w:rPr>
              <w:t>, руководилац др Маја Анђелковић, ванредни професор</w:t>
            </w:r>
          </w:p>
        </w:tc>
        <w:tc>
          <w:tcPr>
            <w:tcW w:w="1420" w:type="dxa"/>
            <w:tcBorders>
              <w:top w:val="double" w:sz="4" w:space="0" w:color="auto"/>
              <w:bottom w:val="double" w:sz="4" w:space="0" w:color="auto"/>
            </w:tcBorders>
            <w:shd w:val="clear" w:color="auto" w:fill="FBE4D5" w:themeFill="accent2" w:themeFillTint="33"/>
          </w:tcPr>
          <w:p w:rsidR="00B77BFF" w:rsidRPr="00B77BFF" w:rsidRDefault="00B77BFF" w:rsidP="003111A0">
            <w:pPr>
              <w:spacing w:after="0" w:line="240" w:lineRule="auto"/>
              <w:rPr>
                <w:rFonts w:ascii="Times New Roman" w:eastAsia="MS Mincho" w:hAnsi="Times New Roman"/>
                <w:lang w:val="sr-Cyrl-CS"/>
              </w:rPr>
            </w:pPr>
            <w:r w:rsidRPr="00B77BFF">
              <w:rPr>
                <w:rFonts w:ascii="Times New Roman" w:eastAsia="MS Mincho" w:hAnsi="Times New Roman"/>
                <w:lang w:val="sr-Cyrl-CS"/>
              </w:rPr>
              <w:t>2015-2016</w:t>
            </w:r>
          </w:p>
        </w:tc>
        <w:tc>
          <w:tcPr>
            <w:tcW w:w="2115" w:type="dxa"/>
            <w:tcBorders>
              <w:top w:val="double" w:sz="4" w:space="0" w:color="auto"/>
              <w:bottom w:val="double" w:sz="4" w:space="0" w:color="auto"/>
            </w:tcBorders>
            <w:shd w:val="clear" w:color="auto" w:fill="FBE4D5" w:themeFill="accent2" w:themeFillTint="33"/>
          </w:tcPr>
          <w:p w:rsidR="00B77BFF" w:rsidRPr="00B77BFF" w:rsidRDefault="00B77BFF" w:rsidP="003111A0">
            <w:pPr>
              <w:spacing w:after="0" w:line="240" w:lineRule="auto"/>
              <w:rPr>
                <w:rFonts w:ascii="Times New Roman" w:eastAsia="MS Mincho" w:hAnsi="Times New Roman"/>
                <w:lang w:val="sr-Cyrl-RS"/>
              </w:rPr>
            </w:pPr>
            <w:r w:rsidRPr="00B77BFF">
              <w:rPr>
                <w:rFonts w:ascii="Times New Roman" w:hAnsi="Times New Roman"/>
                <w:lang w:val="sr-Cyrl-RS"/>
              </w:rPr>
              <w:t>Министарство културе и информисања</w:t>
            </w:r>
            <w:r w:rsidRPr="00B77BFF">
              <w:rPr>
                <w:rFonts w:ascii="Times New Roman" w:hAnsi="Times New Roman"/>
                <w:lang w:val="ru-RU"/>
              </w:rPr>
              <w:t xml:space="preserve"> </w:t>
            </w:r>
            <w:r w:rsidRPr="00B77BFF">
              <w:rPr>
                <w:rFonts w:ascii="Times New Roman" w:hAnsi="Times New Roman"/>
                <w:lang w:val="sr-Cyrl-RS"/>
              </w:rPr>
              <w:t>Републике Србије и Филолошко-уметнички факултет Универзитета у Крагујевцу</w:t>
            </w:r>
          </w:p>
        </w:tc>
        <w:tc>
          <w:tcPr>
            <w:tcW w:w="1827" w:type="dxa"/>
            <w:tcBorders>
              <w:top w:val="double" w:sz="4" w:space="0" w:color="auto"/>
              <w:bottom w:val="double" w:sz="4" w:space="0" w:color="auto"/>
            </w:tcBorders>
            <w:shd w:val="clear" w:color="auto" w:fill="FBE4D5" w:themeFill="accent2" w:themeFillTint="33"/>
          </w:tcPr>
          <w:p w:rsidR="00B77BFF" w:rsidRPr="00B77BFF" w:rsidRDefault="00B77BFF" w:rsidP="003111A0">
            <w:pPr>
              <w:spacing w:after="0" w:line="240" w:lineRule="auto"/>
              <w:rPr>
                <w:rFonts w:ascii="Times New Roman" w:eastAsia="MS Mincho" w:hAnsi="Times New Roman"/>
                <w:lang w:val="sr-Cyrl-RS"/>
              </w:rPr>
            </w:pPr>
            <w:r w:rsidRPr="00B77BFF">
              <w:rPr>
                <w:rFonts w:ascii="Times New Roman" w:eastAsia="MS Mincho" w:hAnsi="Times New Roman"/>
                <w:lang w:val="sr-Cyrl-RS"/>
              </w:rPr>
              <w:t xml:space="preserve">23, </w:t>
            </w:r>
          </w:p>
          <w:p w:rsidR="00B77BFF" w:rsidRPr="00B77BFF" w:rsidRDefault="00B77BFF" w:rsidP="003111A0">
            <w:pPr>
              <w:spacing w:after="0" w:line="240" w:lineRule="auto"/>
              <w:rPr>
                <w:rFonts w:ascii="Times New Roman" w:eastAsia="MS Mincho" w:hAnsi="Times New Roman"/>
                <w:lang w:val="sr-Cyrl-RS"/>
              </w:rPr>
            </w:pPr>
            <w:r w:rsidRPr="00B77BFF">
              <w:rPr>
                <w:rFonts w:ascii="Times New Roman" w:eastAsia="MS Mincho" w:hAnsi="Times New Roman"/>
                <w:lang w:val="sr-Cyrl-RS"/>
              </w:rPr>
              <w:t>13 са ФИЛУМ-а</w:t>
            </w:r>
          </w:p>
        </w:tc>
      </w:tr>
      <w:tr w:rsidR="00B77BFF" w:rsidRPr="00EE0FB7" w:rsidTr="00925274">
        <w:trPr>
          <w:trHeight w:val="1936"/>
        </w:trPr>
        <w:tc>
          <w:tcPr>
            <w:tcW w:w="870" w:type="dxa"/>
            <w:tcBorders>
              <w:top w:val="double" w:sz="4" w:space="0" w:color="auto"/>
              <w:bottom w:val="double" w:sz="4" w:space="0" w:color="auto"/>
            </w:tcBorders>
            <w:shd w:val="clear" w:color="auto" w:fill="FBE4D5" w:themeFill="accent2" w:themeFillTint="33"/>
            <w:vAlign w:val="center"/>
          </w:tcPr>
          <w:p w:rsidR="00B77BFF" w:rsidRPr="00B77BFF" w:rsidRDefault="00B77BFF" w:rsidP="00B77BFF">
            <w:pPr>
              <w:ind w:left="360"/>
              <w:rPr>
                <w:rFonts w:ascii="Times New Roman" w:hAnsi="Times New Roman"/>
                <w:lang w:val="sr-Cyrl-RS"/>
              </w:rPr>
            </w:pPr>
            <w:r w:rsidRPr="00B77BFF">
              <w:rPr>
                <w:rFonts w:ascii="Times New Roman" w:hAnsi="Times New Roman"/>
                <w:lang w:val="sr-Cyrl-RS"/>
              </w:rPr>
              <w:t>2.</w:t>
            </w:r>
          </w:p>
        </w:tc>
        <w:tc>
          <w:tcPr>
            <w:tcW w:w="2702" w:type="dxa"/>
            <w:tcBorders>
              <w:top w:val="double" w:sz="4" w:space="0" w:color="auto"/>
              <w:bottom w:val="double" w:sz="4" w:space="0" w:color="auto"/>
            </w:tcBorders>
            <w:shd w:val="clear" w:color="auto" w:fill="FBE4D5" w:themeFill="accent2" w:themeFillTint="33"/>
          </w:tcPr>
          <w:p w:rsidR="00B77BFF" w:rsidRPr="00B77BFF" w:rsidRDefault="00B77BFF" w:rsidP="003111A0">
            <w:pPr>
              <w:spacing w:after="0" w:line="240" w:lineRule="auto"/>
              <w:rPr>
                <w:rFonts w:ascii="Times New Roman" w:hAnsi="Times New Roman"/>
                <w:i/>
                <w:lang w:val="sr-Cyrl-RS"/>
              </w:rPr>
            </w:pPr>
            <w:r w:rsidRPr="00B77BFF">
              <w:rPr>
                <w:rFonts w:ascii="Times New Roman" w:hAnsi="Times New Roman"/>
                <w:i/>
                <w:lang w:val="sr-Cyrl-RS"/>
              </w:rPr>
              <w:t xml:space="preserve">Ревизија, стручна обрада и дигитализација библиотеке манастира </w:t>
            </w:r>
            <w:r w:rsidRPr="00B77BFF">
              <w:rPr>
                <w:rFonts w:ascii="Times New Roman" w:hAnsi="Times New Roman"/>
                <w:lang w:val="sr-Cyrl-RS"/>
              </w:rPr>
              <w:t>Студенице, руководилац др Маја Анђелковић, ванредни професор</w:t>
            </w:r>
          </w:p>
        </w:tc>
        <w:tc>
          <w:tcPr>
            <w:tcW w:w="1420" w:type="dxa"/>
            <w:tcBorders>
              <w:top w:val="double" w:sz="4" w:space="0" w:color="auto"/>
              <w:bottom w:val="double" w:sz="4" w:space="0" w:color="auto"/>
            </w:tcBorders>
            <w:shd w:val="clear" w:color="auto" w:fill="FBE4D5" w:themeFill="accent2" w:themeFillTint="33"/>
          </w:tcPr>
          <w:p w:rsidR="00B77BFF" w:rsidRPr="00B77BFF" w:rsidRDefault="00B77BFF" w:rsidP="003111A0">
            <w:pPr>
              <w:spacing w:after="0" w:line="240" w:lineRule="auto"/>
              <w:rPr>
                <w:rFonts w:ascii="Times New Roman" w:eastAsia="MS Mincho" w:hAnsi="Times New Roman"/>
              </w:rPr>
            </w:pPr>
            <w:r w:rsidRPr="00B77BFF">
              <w:rPr>
                <w:rFonts w:ascii="Times New Roman" w:eastAsia="MS Mincho" w:hAnsi="Times New Roman"/>
                <w:lang w:val="sr-Cyrl-RS"/>
              </w:rPr>
              <w:t>2015-201</w:t>
            </w:r>
            <w:r w:rsidRPr="00B77BFF">
              <w:rPr>
                <w:rFonts w:ascii="Times New Roman" w:eastAsia="MS Mincho" w:hAnsi="Times New Roman"/>
              </w:rPr>
              <w:t>8</w:t>
            </w:r>
          </w:p>
        </w:tc>
        <w:tc>
          <w:tcPr>
            <w:tcW w:w="2115" w:type="dxa"/>
            <w:tcBorders>
              <w:top w:val="double" w:sz="4" w:space="0" w:color="auto"/>
              <w:bottom w:val="double" w:sz="4" w:space="0" w:color="auto"/>
            </w:tcBorders>
            <w:shd w:val="clear" w:color="auto" w:fill="FBE4D5" w:themeFill="accent2" w:themeFillTint="33"/>
          </w:tcPr>
          <w:p w:rsidR="00B77BFF" w:rsidRPr="00B77BFF" w:rsidRDefault="00B77BFF" w:rsidP="003111A0">
            <w:pPr>
              <w:spacing w:after="0" w:line="240" w:lineRule="auto"/>
              <w:rPr>
                <w:rFonts w:ascii="Times New Roman" w:eastAsia="MS Mincho" w:hAnsi="Times New Roman"/>
                <w:lang w:val="sr-Cyrl-RS"/>
              </w:rPr>
            </w:pPr>
            <w:r w:rsidRPr="00B77BFF">
              <w:rPr>
                <w:rFonts w:ascii="Times New Roman" w:eastAsia="MS Mincho" w:hAnsi="Times New Roman"/>
                <w:lang w:val="sr-Cyrl-RS"/>
              </w:rPr>
              <w:t>Манастир Студеница</w:t>
            </w:r>
          </w:p>
        </w:tc>
        <w:tc>
          <w:tcPr>
            <w:tcW w:w="1827" w:type="dxa"/>
            <w:tcBorders>
              <w:top w:val="double" w:sz="4" w:space="0" w:color="auto"/>
              <w:bottom w:val="double" w:sz="4" w:space="0" w:color="auto"/>
            </w:tcBorders>
            <w:shd w:val="clear" w:color="auto" w:fill="FBE4D5" w:themeFill="accent2" w:themeFillTint="33"/>
          </w:tcPr>
          <w:p w:rsidR="00CC6F3D" w:rsidRDefault="00B77BFF" w:rsidP="003111A0">
            <w:pPr>
              <w:spacing w:after="0" w:line="240" w:lineRule="auto"/>
              <w:rPr>
                <w:rFonts w:ascii="Times New Roman" w:eastAsia="MS Mincho" w:hAnsi="Times New Roman"/>
              </w:rPr>
            </w:pPr>
            <w:r w:rsidRPr="00B77BFF">
              <w:rPr>
                <w:rFonts w:ascii="Times New Roman" w:eastAsia="MS Mincho" w:hAnsi="Times New Roman"/>
                <w:lang w:val="sr-Cyrl-RS"/>
              </w:rPr>
              <w:t>24</w:t>
            </w:r>
            <w:r w:rsidRPr="00B77BFF">
              <w:rPr>
                <w:rFonts w:ascii="Times New Roman" w:eastAsia="MS Mincho" w:hAnsi="Times New Roman"/>
              </w:rPr>
              <w:t>,</w:t>
            </w:r>
          </w:p>
          <w:p w:rsidR="00B77BFF" w:rsidRPr="00B77BFF" w:rsidRDefault="00B77BFF" w:rsidP="003111A0">
            <w:pPr>
              <w:spacing w:after="0" w:line="240" w:lineRule="auto"/>
              <w:rPr>
                <w:rFonts w:ascii="Times New Roman" w:eastAsia="MS Mincho" w:hAnsi="Times New Roman"/>
                <w:lang w:val="sr-Cyrl-RS"/>
              </w:rPr>
            </w:pPr>
            <w:r w:rsidRPr="00B77BFF">
              <w:rPr>
                <w:rFonts w:ascii="Times New Roman" w:eastAsia="MS Mincho" w:hAnsi="Times New Roman"/>
              </w:rPr>
              <w:t>1</w:t>
            </w:r>
            <w:r w:rsidRPr="00B77BFF">
              <w:rPr>
                <w:rFonts w:ascii="Times New Roman" w:eastAsia="MS Mincho" w:hAnsi="Times New Roman"/>
                <w:lang w:val="sr-Cyrl-RS"/>
              </w:rPr>
              <w:t xml:space="preserve"> са ФИЛУМ-а</w:t>
            </w:r>
          </w:p>
        </w:tc>
      </w:tr>
      <w:tr w:rsidR="00B77BFF" w:rsidRPr="00EE0FB7" w:rsidTr="00925274">
        <w:tc>
          <w:tcPr>
            <w:tcW w:w="870" w:type="dxa"/>
            <w:tcBorders>
              <w:top w:val="double" w:sz="4" w:space="0" w:color="auto"/>
            </w:tcBorders>
            <w:shd w:val="clear" w:color="auto" w:fill="FBE4D5" w:themeFill="accent2" w:themeFillTint="33"/>
            <w:vAlign w:val="center"/>
          </w:tcPr>
          <w:p w:rsidR="00B77BFF" w:rsidRPr="00B77BFF" w:rsidRDefault="00B77BFF" w:rsidP="00B77BFF">
            <w:pPr>
              <w:ind w:left="360"/>
              <w:rPr>
                <w:rFonts w:ascii="Times New Roman" w:hAnsi="Times New Roman"/>
                <w:lang w:val="sr-Cyrl-RS"/>
              </w:rPr>
            </w:pPr>
            <w:r w:rsidRPr="00B77BFF">
              <w:rPr>
                <w:rFonts w:ascii="Times New Roman" w:hAnsi="Times New Roman"/>
                <w:lang w:val="sr-Cyrl-RS"/>
              </w:rPr>
              <w:t>3.</w:t>
            </w:r>
          </w:p>
        </w:tc>
        <w:tc>
          <w:tcPr>
            <w:tcW w:w="2702" w:type="dxa"/>
            <w:tcBorders>
              <w:top w:val="double" w:sz="4" w:space="0" w:color="auto"/>
            </w:tcBorders>
            <w:shd w:val="clear" w:color="auto" w:fill="FBE4D5" w:themeFill="accent2" w:themeFillTint="33"/>
          </w:tcPr>
          <w:p w:rsidR="00B77BFF" w:rsidRPr="00B77BFF" w:rsidRDefault="00B77BFF" w:rsidP="003111A0">
            <w:pPr>
              <w:spacing w:after="0" w:line="240" w:lineRule="auto"/>
              <w:rPr>
                <w:rFonts w:ascii="Times New Roman" w:hAnsi="Times New Roman"/>
                <w:i/>
                <w:lang w:val="sr-Cyrl-RS"/>
              </w:rPr>
            </w:pPr>
            <w:r w:rsidRPr="00B77BFF">
              <w:rPr>
                <w:rFonts w:ascii="Times New Roman" w:hAnsi="Times New Roman"/>
                <w:i/>
                <w:lang w:val="sr-Cyrl-RS"/>
              </w:rPr>
              <w:t>Ревизија</w:t>
            </w:r>
            <w:r w:rsidRPr="00B77BFF">
              <w:rPr>
                <w:rFonts w:ascii="Times New Roman" w:hAnsi="Times New Roman"/>
                <w:i/>
                <w:lang w:val="ru-RU"/>
              </w:rPr>
              <w:t xml:space="preserve"> </w:t>
            </w:r>
            <w:r w:rsidRPr="00B77BFF">
              <w:rPr>
                <w:rFonts w:ascii="Times New Roman" w:hAnsi="Times New Roman"/>
                <w:i/>
                <w:lang w:val="sr-Cyrl-RS"/>
              </w:rPr>
              <w:t xml:space="preserve">и стручна обрада фонда библиотеке манастира </w:t>
            </w:r>
            <w:r w:rsidRPr="00B77BFF">
              <w:rPr>
                <w:rFonts w:ascii="Times New Roman" w:hAnsi="Times New Roman"/>
                <w:lang w:val="sr-Cyrl-RS"/>
              </w:rPr>
              <w:t>Студенице, руководилац др Маја Анђелковић, ванредни професор</w:t>
            </w:r>
          </w:p>
        </w:tc>
        <w:tc>
          <w:tcPr>
            <w:tcW w:w="1420" w:type="dxa"/>
            <w:tcBorders>
              <w:top w:val="double" w:sz="4" w:space="0" w:color="auto"/>
            </w:tcBorders>
            <w:shd w:val="clear" w:color="auto" w:fill="FBE4D5" w:themeFill="accent2" w:themeFillTint="33"/>
          </w:tcPr>
          <w:p w:rsidR="00B77BFF" w:rsidRPr="00B77BFF" w:rsidRDefault="00B77BFF" w:rsidP="003111A0">
            <w:pPr>
              <w:spacing w:after="0" w:line="240" w:lineRule="auto"/>
              <w:rPr>
                <w:rFonts w:ascii="Times New Roman" w:eastAsia="MS Mincho" w:hAnsi="Times New Roman"/>
              </w:rPr>
            </w:pPr>
            <w:r w:rsidRPr="00B77BFF">
              <w:rPr>
                <w:rFonts w:ascii="Times New Roman" w:eastAsia="MS Mincho" w:hAnsi="Times New Roman"/>
              </w:rPr>
              <w:t>2016</w:t>
            </w:r>
          </w:p>
        </w:tc>
        <w:tc>
          <w:tcPr>
            <w:tcW w:w="2115" w:type="dxa"/>
            <w:tcBorders>
              <w:top w:val="double" w:sz="4" w:space="0" w:color="auto"/>
              <w:bottom w:val="single" w:sz="4" w:space="0" w:color="auto"/>
            </w:tcBorders>
            <w:shd w:val="clear" w:color="auto" w:fill="FBE4D5" w:themeFill="accent2" w:themeFillTint="33"/>
          </w:tcPr>
          <w:p w:rsidR="00B77BFF" w:rsidRPr="00B77BFF" w:rsidRDefault="00B77BFF" w:rsidP="003111A0">
            <w:pPr>
              <w:spacing w:after="0" w:line="240" w:lineRule="auto"/>
              <w:rPr>
                <w:rFonts w:ascii="Times New Roman" w:hAnsi="Times New Roman"/>
                <w:lang w:val="sr-Cyrl-RS"/>
              </w:rPr>
            </w:pPr>
            <w:r w:rsidRPr="00B77BFF">
              <w:rPr>
                <w:rFonts w:ascii="Times New Roman" w:hAnsi="Times New Roman"/>
                <w:lang w:val="sr-Cyrl-RS"/>
              </w:rPr>
              <w:t>Министарство културе и информисања</w:t>
            </w:r>
            <w:r w:rsidRPr="00B77BFF">
              <w:rPr>
                <w:rFonts w:ascii="Times New Roman" w:hAnsi="Times New Roman"/>
                <w:lang w:val="ru-RU"/>
              </w:rPr>
              <w:t xml:space="preserve"> </w:t>
            </w:r>
            <w:r w:rsidRPr="00B77BFF">
              <w:rPr>
                <w:rFonts w:ascii="Times New Roman" w:hAnsi="Times New Roman"/>
                <w:lang w:val="sr-Cyrl-RS"/>
              </w:rPr>
              <w:t>Републике Србије</w:t>
            </w:r>
          </w:p>
        </w:tc>
        <w:tc>
          <w:tcPr>
            <w:tcW w:w="1827" w:type="dxa"/>
            <w:tcBorders>
              <w:top w:val="double" w:sz="4" w:space="0" w:color="auto"/>
              <w:bottom w:val="single" w:sz="4" w:space="0" w:color="auto"/>
            </w:tcBorders>
            <w:shd w:val="clear" w:color="auto" w:fill="FBE4D5" w:themeFill="accent2" w:themeFillTint="33"/>
          </w:tcPr>
          <w:p w:rsidR="00B77BFF" w:rsidRPr="00B77BFF" w:rsidRDefault="00B77BFF" w:rsidP="003111A0">
            <w:pPr>
              <w:spacing w:after="0" w:line="240" w:lineRule="auto"/>
              <w:rPr>
                <w:rFonts w:ascii="Times New Roman" w:eastAsia="MS Mincho" w:hAnsi="Times New Roman"/>
              </w:rPr>
            </w:pPr>
            <w:r w:rsidRPr="00B77BFF">
              <w:rPr>
                <w:rFonts w:ascii="Times New Roman" w:eastAsia="MS Mincho" w:hAnsi="Times New Roman"/>
              </w:rPr>
              <w:t xml:space="preserve">17, </w:t>
            </w:r>
          </w:p>
          <w:p w:rsidR="00B77BFF" w:rsidRPr="00B77BFF" w:rsidRDefault="00B77BFF" w:rsidP="003111A0">
            <w:pPr>
              <w:spacing w:after="0" w:line="240" w:lineRule="auto"/>
              <w:rPr>
                <w:rFonts w:ascii="Times New Roman" w:eastAsia="MS Mincho" w:hAnsi="Times New Roman"/>
                <w:lang w:val="sr-Cyrl-RS"/>
              </w:rPr>
            </w:pPr>
            <w:r w:rsidRPr="00B77BFF">
              <w:rPr>
                <w:rFonts w:ascii="Times New Roman" w:eastAsia="MS Mincho" w:hAnsi="Times New Roman"/>
              </w:rPr>
              <w:t>1</w:t>
            </w:r>
            <w:r w:rsidRPr="00B77BFF">
              <w:rPr>
                <w:rFonts w:ascii="Times New Roman" w:eastAsia="MS Mincho" w:hAnsi="Times New Roman"/>
                <w:lang w:val="sr-Cyrl-RS"/>
              </w:rPr>
              <w:t xml:space="preserve"> са ФИЛУМ-а</w:t>
            </w:r>
          </w:p>
        </w:tc>
      </w:tr>
    </w:tbl>
    <w:p w:rsidR="00B77BFF" w:rsidRPr="00EE0FB7" w:rsidRDefault="00B77BFF" w:rsidP="00B77BFF">
      <w:pPr>
        <w:spacing w:after="0" w:line="240" w:lineRule="auto"/>
        <w:rPr>
          <w:rFonts w:ascii="Times New Roman" w:hAnsi="Times New Roman"/>
          <w:sz w:val="24"/>
          <w:szCs w:val="24"/>
          <w:lang w:val="sr-Cyrl-RS"/>
        </w:rPr>
      </w:pPr>
    </w:p>
    <w:p w:rsidR="00B77BFF" w:rsidRPr="00EE0FB7" w:rsidRDefault="00B77BFF" w:rsidP="00B77BFF">
      <w:pPr>
        <w:spacing w:after="0" w:line="240" w:lineRule="auto"/>
        <w:rPr>
          <w:rFonts w:ascii="Times New Roman" w:hAnsi="Times New Roman"/>
          <w:sz w:val="24"/>
          <w:szCs w:val="24"/>
          <w:lang w:val="sr-Cyrl-RS"/>
        </w:rPr>
      </w:pPr>
    </w:p>
    <w:p w:rsidR="00B77BFF" w:rsidRPr="00B22E38" w:rsidRDefault="00B77BFF" w:rsidP="00B77BFF">
      <w:pPr>
        <w:spacing w:after="0" w:line="240" w:lineRule="auto"/>
        <w:rPr>
          <w:rFonts w:ascii="Times New Roman" w:hAnsi="Times New Roman"/>
          <w:i/>
          <w:sz w:val="24"/>
          <w:szCs w:val="24"/>
          <w:lang w:val="sr-Cyrl-RS"/>
        </w:rPr>
      </w:pPr>
      <w:r w:rsidRPr="00B22E38">
        <w:rPr>
          <w:rFonts w:ascii="Times New Roman" w:hAnsi="Times New Roman"/>
          <w:i/>
          <w:sz w:val="24"/>
          <w:szCs w:val="24"/>
          <w:lang w:val="sr-Cyrl-RS"/>
        </w:rPr>
        <w:t>Међународни научно-истраживачки пројекти</w:t>
      </w:r>
    </w:p>
    <w:p w:rsidR="00B77BFF" w:rsidRPr="00EE0FB7" w:rsidRDefault="00B77BFF" w:rsidP="00B77BFF">
      <w:pPr>
        <w:spacing w:after="0" w:line="240" w:lineRule="auto"/>
        <w:rPr>
          <w:rFonts w:ascii="Times New Roman" w:hAnsi="Times New Roman"/>
          <w:sz w:val="24"/>
          <w:szCs w:val="24"/>
          <w:lang w:val="sr-Cyrl-RS"/>
        </w:rPr>
      </w:pPr>
    </w:p>
    <w:p w:rsidR="00B77BFF" w:rsidRPr="00EE0FB7" w:rsidRDefault="00B77BFF" w:rsidP="00B22E38">
      <w:pPr>
        <w:spacing w:after="0" w:line="240" w:lineRule="auto"/>
        <w:ind w:firstLine="708"/>
        <w:jc w:val="both"/>
        <w:rPr>
          <w:rFonts w:ascii="Times New Roman" w:hAnsi="Times New Roman"/>
          <w:sz w:val="24"/>
          <w:szCs w:val="24"/>
          <w:lang w:val="sr-Cyrl-RS"/>
        </w:rPr>
      </w:pPr>
      <w:r w:rsidRPr="00EE0FB7">
        <w:rPr>
          <w:rFonts w:ascii="Times New Roman" w:hAnsi="Times New Roman"/>
          <w:sz w:val="24"/>
          <w:szCs w:val="24"/>
          <w:lang w:val="sr-Cyrl-RS"/>
        </w:rPr>
        <w:t xml:space="preserve">Истраживачи запослени на Филолошко-уметничком факултету у Крагујевцу били су ангажовани на међународним научним пројектима који се реализују на иностраним научноистраживачким организацијама:  </w:t>
      </w:r>
    </w:p>
    <w:p w:rsidR="00B77BFF" w:rsidRPr="00EE0FB7" w:rsidRDefault="00B77BFF" w:rsidP="00B77BFF">
      <w:pPr>
        <w:spacing w:after="0" w:line="240" w:lineRule="auto"/>
        <w:rPr>
          <w:rFonts w:ascii="Times New Roman" w:hAnsi="Times New Roman"/>
          <w:sz w:val="24"/>
          <w:szCs w:val="24"/>
          <w:lang w:val="ru-RU"/>
        </w:rPr>
      </w:pPr>
      <w:r w:rsidRPr="00EE0FB7">
        <w:rPr>
          <w:rFonts w:ascii="Times New Roman" w:hAnsi="Times New Roman"/>
          <w:sz w:val="24"/>
          <w:szCs w:val="24"/>
          <w:lang w:val="ru-RU"/>
        </w:rPr>
        <w:tab/>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26"/>
        <w:gridCol w:w="2815"/>
        <w:gridCol w:w="1534"/>
        <w:gridCol w:w="2070"/>
        <w:gridCol w:w="1589"/>
      </w:tblGrid>
      <w:tr w:rsidR="00B77BFF" w:rsidRPr="00EE0FB7" w:rsidTr="008117B9">
        <w:tc>
          <w:tcPr>
            <w:tcW w:w="1023" w:type="dxa"/>
            <w:tcBorders>
              <w:top w:val="double" w:sz="4" w:space="0" w:color="auto"/>
              <w:bottom w:val="double" w:sz="4" w:space="0" w:color="auto"/>
            </w:tcBorders>
            <w:shd w:val="clear" w:color="auto" w:fill="F8F8AC"/>
            <w:vAlign w:val="center"/>
          </w:tcPr>
          <w:p w:rsidR="00B77BFF" w:rsidRPr="008117B9" w:rsidRDefault="00B77BFF" w:rsidP="003111A0">
            <w:pPr>
              <w:spacing w:after="0" w:line="240" w:lineRule="auto"/>
              <w:jc w:val="center"/>
              <w:rPr>
                <w:rFonts w:ascii="Times New Roman" w:eastAsia="MS Mincho" w:hAnsi="Times New Roman"/>
                <w:b/>
                <w:lang w:val="sr-Cyrl-RS"/>
              </w:rPr>
            </w:pPr>
            <w:r w:rsidRPr="008117B9">
              <w:rPr>
                <w:rFonts w:ascii="Times New Roman" w:eastAsia="MS Mincho" w:hAnsi="Times New Roman"/>
                <w:b/>
                <w:lang w:val="sr-Cyrl-RS"/>
              </w:rPr>
              <w:t>Редни</w:t>
            </w:r>
          </w:p>
          <w:p w:rsidR="00B77BFF" w:rsidRPr="008117B9" w:rsidRDefault="00B77BFF" w:rsidP="003111A0">
            <w:pPr>
              <w:spacing w:after="0" w:line="240" w:lineRule="auto"/>
              <w:jc w:val="center"/>
              <w:rPr>
                <w:rFonts w:ascii="Times New Roman" w:eastAsia="MS Mincho" w:hAnsi="Times New Roman"/>
                <w:b/>
                <w:lang w:val="sr-Cyrl-RS"/>
              </w:rPr>
            </w:pPr>
            <w:r w:rsidRPr="008117B9">
              <w:rPr>
                <w:rFonts w:ascii="Times New Roman" w:eastAsia="MS Mincho" w:hAnsi="Times New Roman"/>
                <w:b/>
                <w:lang w:val="sr-Cyrl-RS"/>
              </w:rPr>
              <w:t>број</w:t>
            </w:r>
          </w:p>
        </w:tc>
        <w:tc>
          <w:tcPr>
            <w:tcW w:w="3106" w:type="dxa"/>
            <w:tcBorders>
              <w:top w:val="double" w:sz="4" w:space="0" w:color="auto"/>
              <w:bottom w:val="double" w:sz="4" w:space="0" w:color="auto"/>
            </w:tcBorders>
            <w:shd w:val="clear" w:color="auto" w:fill="F8F8AC"/>
            <w:vAlign w:val="center"/>
          </w:tcPr>
          <w:p w:rsidR="00B77BFF" w:rsidRPr="008117B9" w:rsidRDefault="00B77BFF" w:rsidP="003111A0">
            <w:pPr>
              <w:spacing w:after="0" w:line="240" w:lineRule="auto"/>
              <w:jc w:val="center"/>
              <w:rPr>
                <w:rFonts w:ascii="Times New Roman" w:eastAsia="MS Mincho" w:hAnsi="Times New Roman"/>
                <w:b/>
                <w:lang w:val="sr-Cyrl-RS"/>
              </w:rPr>
            </w:pPr>
            <w:r w:rsidRPr="008117B9">
              <w:rPr>
                <w:rFonts w:ascii="Times New Roman" w:eastAsia="MS Mincho" w:hAnsi="Times New Roman"/>
                <w:b/>
                <w:lang w:val="sr-Cyrl-RS"/>
              </w:rPr>
              <w:t>Назив и евиденциони број пројекта</w:t>
            </w:r>
          </w:p>
        </w:tc>
        <w:tc>
          <w:tcPr>
            <w:tcW w:w="1546" w:type="dxa"/>
            <w:tcBorders>
              <w:top w:val="double" w:sz="4" w:space="0" w:color="auto"/>
              <w:bottom w:val="double" w:sz="4" w:space="0" w:color="auto"/>
            </w:tcBorders>
            <w:shd w:val="clear" w:color="auto" w:fill="F8F8AC"/>
            <w:vAlign w:val="center"/>
          </w:tcPr>
          <w:p w:rsidR="00B77BFF" w:rsidRPr="008117B9" w:rsidRDefault="00B77BFF" w:rsidP="003111A0">
            <w:pPr>
              <w:spacing w:after="0" w:line="240" w:lineRule="auto"/>
              <w:jc w:val="center"/>
              <w:rPr>
                <w:rFonts w:ascii="Times New Roman" w:eastAsia="MS Mincho" w:hAnsi="Times New Roman"/>
                <w:b/>
                <w:lang w:val="sr-Cyrl-RS"/>
              </w:rPr>
            </w:pPr>
            <w:r w:rsidRPr="008117B9">
              <w:rPr>
                <w:rFonts w:ascii="Times New Roman" w:eastAsia="MS Mincho" w:hAnsi="Times New Roman"/>
                <w:b/>
                <w:lang w:val="sr-Cyrl-RS"/>
              </w:rPr>
              <w:t>Период реализације</w:t>
            </w:r>
          </w:p>
        </w:tc>
        <w:tc>
          <w:tcPr>
            <w:tcW w:w="2425" w:type="dxa"/>
            <w:tcBorders>
              <w:top w:val="double" w:sz="4" w:space="0" w:color="auto"/>
              <w:bottom w:val="double" w:sz="4" w:space="0" w:color="auto"/>
            </w:tcBorders>
            <w:shd w:val="clear" w:color="auto" w:fill="F8F8AC"/>
            <w:vAlign w:val="center"/>
          </w:tcPr>
          <w:p w:rsidR="00B77BFF" w:rsidRPr="008117B9" w:rsidRDefault="00B77BFF" w:rsidP="003111A0">
            <w:pPr>
              <w:spacing w:after="0" w:line="240" w:lineRule="auto"/>
              <w:jc w:val="center"/>
              <w:rPr>
                <w:rFonts w:ascii="Times New Roman" w:eastAsia="MS Mincho" w:hAnsi="Times New Roman"/>
                <w:b/>
                <w:lang w:val="sr-Cyrl-RS"/>
              </w:rPr>
            </w:pPr>
            <w:r w:rsidRPr="008117B9">
              <w:rPr>
                <w:rFonts w:ascii="Times New Roman" w:eastAsia="MS Mincho" w:hAnsi="Times New Roman"/>
                <w:b/>
                <w:lang w:val="sr-Cyrl-RS"/>
              </w:rPr>
              <w:t>Назив финансијера</w:t>
            </w:r>
          </w:p>
        </w:tc>
        <w:tc>
          <w:tcPr>
            <w:tcW w:w="1980" w:type="dxa"/>
            <w:tcBorders>
              <w:top w:val="double" w:sz="4" w:space="0" w:color="auto"/>
              <w:bottom w:val="double" w:sz="4" w:space="0" w:color="auto"/>
            </w:tcBorders>
            <w:shd w:val="clear" w:color="auto" w:fill="F8F8AC"/>
            <w:vAlign w:val="center"/>
          </w:tcPr>
          <w:p w:rsidR="00B77BFF" w:rsidRPr="008117B9" w:rsidRDefault="00B77BFF" w:rsidP="003111A0">
            <w:pPr>
              <w:spacing w:after="0" w:line="240" w:lineRule="auto"/>
              <w:jc w:val="center"/>
              <w:rPr>
                <w:rFonts w:ascii="Times New Roman" w:eastAsia="MS Mincho" w:hAnsi="Times New Roman"/>
                <w:b/>
                <w:lang w:val="sr-Cyrl-RS"/>
              </w:rPr>
            </w:pPr>
            <w:r w:rsidRPr="008117B9">
              <w:rPr>
                <w:rFonts w:ascii="Times New Roman" w:eastAsia="MS Mincho" w:hAnsi="Times New Roman"/>
                <w:b/>
                <w:lang w:val="sr-Cyrl-RS"/>
              </w:rPr>
              <w:t>Број учесника на пројекту</w:t>
            </w:r>
          </w:p>
        </w:tc>
      </w:tr>
      <w:tr w:rsidR="00B77BFF" w:rsidRPr="00EE0FB7" w:rsidTr="00925274">
        <w:trPr>
          <w:trHeight w:val="1738"/>
        </w:trPr>
        <w:tc>
          <w:tcPr>
            <w:tcW w:w="1023" w:type="dxa"/>
            <w:tcBorders>
              <w:top w:val="double" w:sz="4" w:space="0" w:color="auto"/>
            </w:tcBorders>
            <w:shd w:val="clear" w:color="auto" w:fill="FBE4D5" w:themeFill="accent2" w:themeFillTint="33"/>
            <w:vAlign w:val="center"/>
          </w:tcPr>
          <w:p w:rsidR="00B77BFF" w:rsidRPr="008117B9" w:rsidRDefault="008117B9" w:rsidP="008117B9">
            <w:pPr>
              <w:ind w:left="360"/>
              <w:rPr>
                <w:rFonts w:ascii="Times New Roman" w:hAnsi="Times New Roman"/>
                <w:lang w:val="sr-Cyrl-RS"/>
              </w:rPr>
            </w:pPr>
            <w:r w:rsidRPr="008117B9">
              <w:rPr>
                <w:rFonts w:ascii="Times New Roman" w:hAnsi="Times New Roman"/>
                <w:lang w:val="sr-Cyrl-RS"/>
              </w:rPr>
              <w:t>1.</w:t>
            </w:r>
          </w:p>
        </w:tc>
        <w:tc>
          <w:tcPr>
            <w:tcW w:w="3106" w:type="dxa"/>
            <w:tcBorders>
              <w:top w:val="double" w:sz="4" w:space="0" w:color="auto"/>
            </w:tcBorders>
            <w:shd w:val="clear" w:color="auto" w:fill="FBE4D5" w:themeFill="accent2" w:themeFillTint="33"/>
          </w:tcPr>
          <w:p w:rsidR="00B77BFF" w:rsidRPr="008117B9" w:rsidRDefault="00B77BFF" w:rsidP="003111A0">
            <w:pPr>
              <w:spacing w:after="0" w:line="240" w:lineRule="auto"/>
              <w:rPr>
                <w:rFonts w:ascii="Times New Roman" w:hAnsi="Times New Roman"/>
                <w:i/>
                <w:lang w:val="sr-Latn-RS"/>
              </w:rPr>
            </w:pPr>
            <w:r w:rsidRPr="008117B9">
              <w:rPr>
                <w:rFonts w:ascii="Times New Roman" w:hAnsi="Times New Roman"/>
                <w:i/>
                <w:lang w:val="sr-Cyrl-RS"/>
              </w:rPr>
              <w:t>Значај српског језика и књижевности за очување идентитета Републике Српске (руководилац: проф. др Милош Ковачевић)</w:t>
            </w:r>
          </w:p>
        </w:tc>
        <w:tc>
          <w:tcPr>
            <w:tcW w:w="1546" w:type="dxa"/>
            <w:tcBorders>
              <w:top w:val="double" w:sz="4" w:space="0" w:color="auto"/>
            </w:tcBorders>
            <w:shd w:val="clear" w:color="auto" w:fill="FBE4D5" w:themeFill="accent2" w:themeFillTint="33"/>
          </w:tcPr>
          <w:p w:rsidR="00B77BFF" w:rsidRPr="008117B9" w:rsidRDefault="00B77BFF" w:rsidP="003111A0">
            <w:pPr>
              <w:spacing w:after="0" w:line="240" w:lineRule="auto"/>
              <w:rPr>
                <w:rFonts w:ascii="Times New Roman" w:hAnsi="Times New Roman"/>
                <w:lang w:val="sr-Cyrl-CS"/>
              </w:rPr>
            </w:pPr>
            <w:r w:rsidRPr="008117B9">
              <w:rPr>
                <w:rFonts w:ascii="Times New Roman" w:eastAsia="MS Mincho" w:hAnsi="Times New Roman"/>
                <w:lang w:val="sr-Cyrl-RS"/>
              </w:rPr>
              <w:t>М (реализује се на Филозофском факултету у Источном Сарајеву)</w:t>
            </w:r>
          </w:p>
        </w:tc>
        <w:tc>
          <w:tcPr>
            <w:tcW w:w="2425" w:type="dxa"/>
            <w:tcBorders>
              <w:top w:val="double" w:sz="4" w:space="0" w:color="auto"/>
              <w:bottom w:val="single" w:sz="4" w:space="0" w:color="auto"/>
            </w:tcBorders>
            <w:shd w:val="clear" w:color="auto" w:fill="FBE4D5" w:themeFill="accent2" w:themeFillTint="33"/>
          </w:tcPr>
          <w:p w:rsidR="00B77BFF" w:rsidRPr="008117B9" w:rsidRDefault="00B77BFF" w:rsidP="003111A0">
            <w:pPr>
              <w:spacing w:after="0" w:line="240" w:lineRule="auto"/>
              <w:rPr>
                <w:rFonts w:ascii="Times New Roman" w:hAnsi="Times New Roman"/>
                <w:lang w:val="sr-Cyrl-CS"/>
              </w:rPr>
            </w:pPr>
            <w:r w:rsidRPr="008117B9">
              <w:rPr>
                <w:rFonts w:ascii="Times New Roman" w:hAnsi="Times New Roman"/>
                <w:lang w:val="sr-Cyrl-RS"/>
              </w:rPr>
              <w:t>Министарство науке и технологије Републике Српске</w:t>
            </w:r>
          </w:p>
        </w:tc>
        <w:tc>
          <w:tcPr>
            <w:tcW w:w="1980" w:type="dxa"/>
            <w:tcBorders>
              <w:top w:val="double" w:sz="4" w:space="0" w:color="auto"/>
              <w:bottom w:val="single" w:sz="4" w:space="0" w:color="auto"/>
            </w:tcBorders>
            <w:shd w:val="clear" w:color="auto" w:fill="FBE4D5" w:themeFill="accent2" w:themeFillTint="33"/>
          </w:tcPr>
          <w:p w:rsidR="008117B9" w:rsidRDefault="00B77BFF" w:rsidP="003111A0">
            <w:pPr>
              <w:spacing w:after="0" w:line="240" w:lineRule="auto"/>
              <w:rPr>
                <w:rFonts w:ascii="Times New Roman" w:eastAsia="MS Mincho" w:hAnsi="Times New Roman"/>
                <w:lang w:val="sr-Cyrl-RS"/>
              </w:rPr>
            </w:pPr>
            <w:r w:rsidRPr="008117B9">
              <w:rPr>
                <w:rFonts w:ascii="Times New Roman" w:eastAsia="MS Mincho" w:hAnsi="Times New Roman"/>
                <w:lang w:val="sr-Cyrl-RS"/>
              </w:rPr>
              <w:t xml:space="preserve">12, </w:t>
            </w:r>
          </w:p>
          <w:p w:rsidR="00B77BFF" w:rsidRPr="008117B9" w:rsidRDefault="00CC6F3D" w:rsidP="003111A0">
            <w:pPr>
              <w:spacing w:after="0" w:line="240" w:lineRule="auto"/>
              <w:rPr>
                <w:rFonts w:ascii="Times New Roman" w:eastAsia="MS Mincho" w:hAnsi="Times New Roman"/>
                <w:lang w:val="sr-Cyrl-RS"/>
              </w:rPr>
            </w:pPr>
            <w:r>
              <w:rPr>
                <w:rFonts w:ascii="Times New Roman" w:eastAsia="MS Mincho" w:hAnsi="Times New Roman"/>
                <w:lang w:val="sr-Cyrl-RS"/>
              </w:rPr>
              <w:t>2</w:t>
            </w:r>
            <w:r w:rsidR="00B77BFF" w:rsidRPr="008117B9">
              <w:rPr>
                <w:rFonts w:ascii="Times New Roman" w:eastAsia="MS Mincho" w:hAnsi="Times New Roman"/>
                <w:lang w:val="sr-Cyrl-RS"/>
              </w:rPr>
              <w:t xml:space="preserve"> са ФИЛУМ-а</w:t>
            </w:r>
          </w:p>
        </w:tc>
      </w:tr>
      <w:tr w:rsidR="00B77BFF" w:rsidRPr="00EE0FB7" w:rsidTr="00925274">
        <w:tc>
          <w:tcPr>
            <w:tcW w:w="1023" w:type="dxa"/>
            <w:tcBorders>
              <w:top w:val="double" w:sz="4" w:space="0" w:color="auto"/>
            </w:tcBorders>
            <w:shd w:val="clear" w:color="auto" w:fill="FBE4D5" w:themeFill="accent2" w:themeFillTint="33"/>
            <w:vAlign w:val="center"/>
          </w:tcPr>
          <w:p w:rsidR="00B77BFF" w:rsidRPr="008117B9" w:rsidRDefault="008117B9" w:rsidP="008117B9">
            <w:pPr>
              <w:ind w:left="360"/>
              <w:rPr>
                <w:rFonts w:ascii="Times New Roman" w:hAnsi="Times New Roman"/>
                <w:lang w:val="sr-Cyrl-RS"/>
              </w:rPr>
            </w:pPr>
            <w:r w:rsidRPr="008117B9">
              <w:rPr>
                <w:rFonts w:ascii="Times New Roman" w:hAnsi="Times New Roman"/>
                <w:lang w:val="sr-Cyrl-RS"/>
              </w:rPr>
              <w:t>2.</w:t>
            </w:r>
          </w:p>
        </w:tc>
        <w:tc>
          <w:tcPr>
            <w:tcW w:w="3106" w:type="dxa"/>
            <w:tcBorders>
              <w:top w:val="double" w:sz="4" w:space="0" w:color="auto"/>
            </w:tcBorders>
            <w:shd w:val="clear" w:color="auto" w:fill="FBE4D5" w:themeFill="accent2" w:themeFillTint="33"/>
          </w:tcPr>
          <w:p w:rsidR="00B77BFF" w:rsidRPr="008117B9" w:rsidRDefault="00B77BFF" w:rsidP="003111A0">
            <w:pPr>
              <w:spacing w:after="0" w:line="240" w:lineRule="auto"/>
              <w:rPr>
                <w:rFonts w:ascii="Times New Roman" w:eastAsia="MS Mincho" w:hAnsi="Times New Roman"/>
                <w:lang w:val="sr-Cyrl-RS"/>
              </w:rPr>
            </w:pPr>
            <w:r w:rsidRPr="008117B9">
              <w:rPr>
                <w:rFonts w:ascii="Times New Roman" w:hAnsi="Times New Roman"/>
                <w:i/>
                <w:lang w:val="sr-Latn-RS"/>
              </w:rPr>
              <w:t>Narrative konstruieren: Zu einer sozialen Konstruktionsgrammatik</w:t>
            </w:r>
            <w:r w:rsidRPr="008117B9">
              <w:rPr>
                <w:rFonts w:ascii="Times New Roman" w:hAnsi="Times New Roman"/>
                <w:i/>
                <w:lang w:val="sr-Cyrl-RS"/>
              </w:rPr>
              <w:t>; Ка друштвеној</w:t>
            </w:r>
            <w:r w:rsidRPr="008117B9">
              <w:rPr>
                <w:rFonts w:ascii="Times New Roman" w:hAnsi="Times New Roman"/>
                <w:i/>
                <w:lang w:val="sr-Latn-RS"/>
              </w:rPr>
              <w:t xml:space="preserve"> </w:t>
            </w:r>
            <w:r w:rsidRPr="008117B9">
              <w:rPr>
                <w:rFonts w:ascii="Times New Roman" w:hAnsi="Times New Roman"/>
                <w:i/>
                <w:lang w:val="sr-Cyrl-RS"/>
              </w:rPr>
              <w:t>конструктивној</w:t>
            </w:r>
            <w:r w:rsidRPr="008117B9">
              <w:rPr>
                <w:rFonts w:ascii="Times New Roman" w:hAnsi="Times New Roman"/>
                <w:i/>
                <w:lang w:val="sr-Latn-RS"/>
              </w:rPr>
              <w:t xml:space="preserve"> </w:t>
            </w:r>
            <w:r w:rsidRPr="008117B9">
              <w:rPr>
                <w:rFonts w:ascii="Times New Roman" w:hAnsi="Times New Roman"/>
                <w:i/>
                <w:lang w:val="sr-Cyrl-RS"/>
              </w:rPr>
              <w:lastRenderedPageBreak/>
              <w:t>граматици</w:t>
            </w:r>
            <w:r w:rsidRPr="008117B9">
              <w:rPr>
                <w:rFonts w:ascii="Times New Roman" w:hAnsi="Times New Roman"/>
                <w:i/>
                <w:lang w:val="sr-Latn-RS"/>
              </w:rPr>
              <w:t xml:space="preserve">: </w:t>
            </w:r>
            <w:r w:rsidRPr="008117B9">
              <w:rPr>
                <w:rFonts w:ascii="Times New Roman" w:hAnsi="Times New Roman"/>
                <w:i/>
                <w:lang w:val="sr-Cyrl-RS"/>
              </w:rPr>
              <w:t>нови приступ</w:t>
            </w:r>
            <w:r w:rsidRPr="008117B9">
              <w:rPr>
                <w:rFonts w:ascii="Times New Roman" w:hAnsi="Times New Roman"/>
                <w:i/>
                <w:lang w:val="sr-Latn-RS"/>
              </w:rPr>
              <w:t xml:space="preserve"> </w:t>
            </w:r>
            <w:r w:rsidRPr="008117B9">
              <w:rPr>
                <w:rFonts w:ascii="Times New Roman" w:hAnsi="Times New Roman"/>
                <w:i/>
                <w:lang w:val="sr-Cyrl-RS"/>
              </w:rPr>
              <w:t>у наративној теорији и методологији</w:t>
            </w:r>
            <w:r w:rsidRPr="008117B9">
              <w:rPr>
                <w:rFonts w:ascii="Times New Roman" w:hAnsi="Times New Roman"/>
                <w:lang w:val="sr-Cyrl-CS"/>
              </w:rPr>
              <w:t xml:space="preserve">, Institute for Slavic Studies, Humboldt University </w:t>
            </w:r>
            <w:r w:rsidRPr="008117B9">
              <w:rPr>
                <w:rFonts w:ascii="Times New Roman" w:hAnsi="Times New Roman"/>
                <w:lang w:val="sr-Cyrl-RS"/>
              </w:rPr>
              <w:t>(Берлин)</w:t>
            </w:r>
            <w:r w:rsidRPr="008117B9">
              <w:rPr>
                <w:rFonts w:ascii="Times New Roman" w:hAnsi="Times New Roman"/>
                <w:lang w:val="sr-Cyrl-CS"/>
              </w:rPr>
              <w:t xml:space="preserve"> и Балканолошки институт </w:t>
            </w:r>
            <w:r w:rsidRPr="008117B9">
              <w:rPr>
                <w:rFonts w:ascii="Times New Roman" w:hAnsi="Times New Roman"/>
                <w:lang w:val="sr-Cyrl-RS"/>
              </w:rPr>
              <w:t>САНУ</w:t>
            </w:r>
            <w:r w:rsidRPr="008117B9">
              <w:rPr>
                <w:rFonts w:ascii="Times New Roman" w:hAnsi="Times New Roman"/>
                <w:lang w:val="sr-Cyrl-CS"/>
              </w:rPr>
              <w:t xml:space="preserve"> (Београд), Република Србија</w:t>
            </w:r>
          </w:p>
        </w:tc>
        <w:tc>
          <w:tcPr>
            <w:tcW w:w="1546" w:type="dxa"/>
            <w:tcBorders>
              <w:top w:val="double" w:sz="4" w:space="0" w:color="auto"/>
            </w:tcBorders>
            <w:shd w:val="clear" w:color="auto" w:fill="FBE4D5" w:themeFill="accent2" w:themeFillTint="33"/>
          </w:tcPr>
          <w:p w:rsidR="00B77BFF" w:rsidRPr="008117B9" w:rsidRDefault="00B77BFF" w:rsidP="003111A0">
            <w:pPr>
              <w:spacing w:after="0" w:line="240" w:lineRule="auto"/>
              <w:rPr>
                <w:rFonts w:ascii="Times New Roman" w:hAnsi="Times New Roman"/>
              </w:rPr>
            </w:pPr>
            <w:r w:rsidRPr="008117B9">
              <w:rPr>
                <w:rFonts w:ascii="Times New Roman" w:hAnsi="Times New Roman"/>
                <w:lang w:val="sr-Cyrl-CS"/>
              </w:rPr>
              <w:lastRenderedPageBreak/>
              <w:t>2015-2016</w:t>
            </w:r>
          </w:p>
        </w:tc>
        <w:tc>
          <w:tcPr>
            <w:tcW w:w="2425" w:type="dxa"/>
            <w:tcBorders>
              <w:top w:val="double" w:sz="4" w:space="0" w:color="auto"/>
              <w:bottom w:val="single" w:sz="4" w:space="0" w:color="auto"/>
            </w:tcBorders>
            <w:shd w:val="clear" w:color="auto" w:fill="FBE4D5" w:themeFill="accent2" w:themeFillTint="33"/>
          </w:tcPr>
          <w:p w:rsidR="00B77BFF" w:rsidRPr="008117B9" w:rsidRDefault="00B77BFF" w:rsidP="003111A0">
            <w:pPr>
              <w:spacing w:after="0" w:line="240" w:lineRule="auto"/>
              <w:rPr>
                <w:rFonts w:ascii="Times New Roman" w:eastAsia="MS Mincho" w:hAnsi="Times New Roman"/>
                <w:lang w:val="sr-Cyrl-RS"/>
              </w:rPr>
            </w:pPr>
            <w:r w:rsidRPr="008117B9">
              <w:rPr>
                <w:rFonts w:ascii="Times New Roman" w:hAnsi="Times New Roman"/>
                <w:lang w:val="sr-Cyrl-CS"/>
              </w:rPr>
              <w:t>– Deutscher Akademischer Austauschdienst (DAAD)</w:t>
            </w:r>
          </w:p>
        </w:tc>
        <w:tc>
          <w:tcPr>
            <w:tcW w:w="1980" w:type="dxa"/>
            <w:tcBorders>
              <w:top w:val="double" w:sz="4" w:space="0" w:color="auto"/>
              <w:bottom w:val="single" w:sz="4" w:space="0" w:color="auto"/>
            </w:tcBorders>
            <w:shd w:val="clear" w:color="auto" w:fill="FBE4D5" w:themeFill="accent2" w:themeFillTint="33"/>
          </w:tcPr>
          <w:p w:rsidR="00B77BFF" w:rsidRPr="008117B9" w:rsidRDefault="00B77BFF" w:rsidP="003111A0">
            <w:pPr>
              <w:spacing w:after="0" w:line="240" w:lineRule="auto"/>
              <w:rPr>
                <w:rFonts w:ascii="Times New Roman" w:eastAsia="MS Mincho" w:hAnsi="Times New Roman"/>
                <w:lang w:val="sr-Cyrl-RS"/>
              </w:rPr>
            </w:pPr>
            <w:r w:rsidRPr="008117B9">
              <w:rPr>
                <w:rFonts w:ascii="Times New Roman" w:eastAsia="MS Mincho" w:hAnsi="Times New Roman"/>
                <w:lang w:val="sr-Cyrl-RS"/>
              </w:rPr>
              <w:t>1 са ФИЛУМ-а</w:t>
            </w:r>
          </w:p>
        </w:tc>
      </w:tr>
    </w:tbl>
    <w:p w:rsidR="00B77BFF" w:rsidRPr="00EE0FB7" w:rsidRDefault="00B77BFF" w:rsidP="00B77BFF">
      <w:pPr>
        <w:spacing w:after="0" w:line="240" w:lineRule="auto"/>
        <w:rPr>
          <w:rFonts w:ascii="Times New Roman" w:hAnsi="Times New Roman"/>
          <w:sz w:val="24"/>
          <w:szCs w:val="24"/>
          <w:lang w:val="sr-Cyrl-RS"/>
        </w:rPr>
      </w:pPr>
    </w:p>
    <w:p w:rsidR="00B77BFF" w:rsidRPr="00B22E38" w:rsidRDefault="00B77BFF" w:rsidP="00B77BFF">
      <w:pPr>
        <w:spacing w:after="0" w:line="240" w:lineRule="auto"/>
        <w:rPr>
          <w:rFonts w:ascii="Times New Roman" w:hAnsi="Times New Roman"/>
          <w:sz w:val="24"/>
          <w:szCs w:val="24"/>
          <w:lang w:val="sr-Cyrl-RS"/>
        </w:rPr>
      </w:pPr>
      <w:r w:rsidRPr="00B22E38">
        <w:rPr>
          <w:rFonts w:ascii="Times New Roman" w:hAnsi="Times New Roman"/>
          <w:sz w:val="24"/>
          <w:szCs w:val="24"/>
          <w:lang w:val="sr-Cyrl-RS"/>
        </w:rPr>
        <w:t>Међународни пројекти Темпус, Еразмус и слични</w:t>
      </w:r>
      <w:r w:rsidR="00B22E38" w:rsidRPr="00B22E38">
        <w:rPr>
          <w:rFonts w:ascii="Times New Roman" w:hAnsi="Times New Roman"/>
          <w:sz w:val="24"/>
          <w:szCs w:val="24"/>
          <w:lang w:val="sr-Cyrl-RS"/>
        </w:rPr>
        <w:t xml:space="preserve"> који се финансирају из средстава Европске комисије</w:t>
      </w:r>
      <w:r w:rsidRPr="00B22E38">
        <w:rPr>
          <w:rFonts w:ascii="Times New Roman" w:hAnsi="Times New Roman"/>
          <w:sz w:val="24"/>
          <w:szCs w:val="24"/>
          <w:lang w:val="sr-Cyrl-RS"/>
        </w:rPr>
        <w:t xml:space="preserve"> </w:t>
      </w:r>
    </w:p>
    <w:p w:rsidR="00B77BFF" w:rsidRPr="00EE0FB7" w:rsidRDefault="00B77BFF" w:rsidP="00B77BFF">
      <w:pPr>
        <w:spacing w:after="0" w:line="240" w:lineRule="auto"/>
        <w:rPr>
          <w:rFonts w:ascii="Times New Roman" w:hAnsi="Times New Roman"/>
          <w:sz w:val="24"/>
          <w:szCs w:val="24"/>
          <w:lang w:val="sr-Cyrl-RS"/>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27"/>
        <w:gridCol w:w="2446"/>
        <w:gridCol w:w="1557"/>
        <w:gridCol w:w="2404"/>
        <w:gridCol w:w="1600"/>
      </w:tblGrid>
      <w:tr w:rsidR="00B77BFF" w:rsidRPr="00EE0FB7" w:rsidTr="008117B9">
        <w:trPr>
          <w:trHeight w:val="980"/>
        </w:trPr>
        <w:tc>
          <w:tcPr>
            <w:tcW w:w="932" w:type="dxa"/>
            <w:tcBorders>
              <w:top w:val="single" w:sz="4" w:space="0" w:color="auto"/>
              <w:left w:val="double" w:sz="4" w:space="0" w:color="auto"/>
              <w:bottom w:val="single" w:sz="4" w:space="0" w:color="auto"/>
              <w:right w:val="single" w:sz="4" w:space="0" w:color="auto"/>
            </w:tcBorders>
            <w:shd w:val="clear" w:color="auto" w:fill="F8F8AC"/>
            <w:vAlign w:val="center"/>
          </w:tcPr>
          <w:p w:rsidR="00B77BFF" w:rsidRPr="008117B9" w:rsidRDefault="00B77BFF" w:rsidP="003111A0">
            <w:pPr>
              <w:spacing w:after="0" w:line="240" w:lineRule="auto"/>
              <w:jc w:val="center"/>
              <w:rPr>
                <w:rFonts w:ascii="Times New Roman" w:eastAsia="MS Mincho" w:hAnsi="Times New Roman"/>
                <w:b/>
                <w:lang w:val="sr-Cyrl-RS"/>
              </w:rPr>
            </w:pPr>
            <w:r w:rsidRPr="008117B9">
              <w:rPr>
                <w:rFonts w:ascii="Times New Roman" w:eastAsia="MS Mincho" w:hAnsi="Times New Roman"/>
                <w:b/>
                <w:lang w:val="sr-Cyrl-RS"/>
              </w:rPr>
              <w:t>Редни</w:t>
            </w:r>
          </w:p>
          <w:p w:rsidR="00B77BFF" w:rsidRPr="008117B9" w:rsidRDefault="00B77BFF" w:rsidP="003111A0">
            <w:pPr>
              <w:spacing w:after="0" w:line="240" w:lineRule="auto"/>
              <w:jc w:val="center"/>
              <w:rPr>
                <w:rFonts w:ascii="Times New Roman" w:eastAsia="MS Mincho" w:hAnsi="Times New Roman"/>
                <w:b/>
                <w:lang w:val="sr-Cyrl-RS"/>
              </w:rPr>
            </w:pPr>
            <w:r w:rsidRPr="008117B9">
              <w:rPr>
                <w:rFonts w:ascii="Times New Roman" w:eastAsia="MS Mincho" w:hAnsi="Times New Roman"/>
                <w:b/>
                <w:lang w:val="sr-Cyrl-RS"/>
              </w:rPr>
              <w:t>број</w:t>
            </w:r>
          </w:p>
        </w:tc>
        <w:tc>
          <w:tcPr>
            <w:tcW w:w="2486" w:type="dxa"/>
            <w:tcBorders>
              <w:top w:val="single" w:sz="4" w:space="0" w:color="auto"/>
              <w:left w:val="single" w:sz="4" w:space="0" w:color="auto"/>
              <w:bottom w:val="single" w:sz="4" w:space="0" w:color="auto"/>
              <w:right w:val="single" w:sz="4" w:space="0" w:color="auto"/>
            </w:tcBorders>
            <w:shd w:val="clear" w:color="auto" w:fill="F8F8AC"/>
            <w:vAlign w:val="center"/>
          </w:tcPr>
          <w:p w:rsidR="00B77BFF" w:rsidRPr="008117B9" w:rsidRDefault="00B77BFF" w:rsidP="003111A0">
            <w:pPr>
              <w:spacing w:after="0" w:line="240" w:lineRule="auto"/>
              <w:jc w:val="center"/>
              <w:rPr>
                <w:rFonts w:ascii="Times New Roman" w:eastAsia="MS Mincho" w:hAnsi="Times New Roman"/>
                <w:b/>
                <w:lang w:val="sr-Cyrl-RS"/>
              </w:rPr>
            </w:pPr>
            <w:r w:rsidRPr="008117B9">
              <w:rPr>
                <w:rFonts w:ascii="Times New Roman" w:eastAsia="MS Mincho" w:hAnsi="Times New Roman"/>
                <w:b/>
                <w:lang w:val="sr-Cyrl-RS"/>
              </w:rPr>
              <w:t>Назив пројекта</w:t>
            </w:r>
          </w:p>
        </w:tc>
        <w:tc>
          <w:tcPr>
            <w:tcW w:w="1562" w:type="dxa"/>
            <w:tcBorders>
              <w:top w:val="single" w:sz="4" w:space="0" w:color="auto"/>
              <w:left w:val="single" w:sz="4" w:space="0" w:color="auto"/>
              <w:bottom w:val="single" w:sz="4" w:space="0" w:color="auto"/>
              <w:right w:val="single" w:sz="4" w:space="0" w:color="auto"/>
            </w:tcBorders>
            <w:shd w:val="clear" w:color="auto" w:fill="F8F8AC"/>
            <w:vAlign w:val="center"/>
          </w:tcPr>
          <w:p w:rsidR="00B77BFF" w:rsidRPr="008117B9" w:rsidRDefault="00B77BFF" w:rsidP="003111A0">
            <w:pPr>
              <w:spacing w:after="0" w:line="240" w:lineRule="auto"/>
              <w:jc w:val="center"/>
              <w:rPr>
                <w:rFonts w:ascii="Times New Roman" w:eastAsia="MS Mincho" w:hAnsi="Times New Roman"/>
                <w:b/>
                <w:lang w:val="sr-Cyrl-RS"/>
              </w:rPr>
            </w:pPr>
            <w:r w:rsidRPr="008117B9">
              <w:rPr>
                <w:rFonts w:ascii="Times New Roman" w:eastAsia="MS Mincho" w:hAnsi="Times New Roman"/>
                <w:b/>
                <w:lang w:val="sr-Cyrl-RS"/>
              </w:rPr>
              <w:t>Период реализације</w:t>
            </w:r>
          </w:p>
        </w:tc>
        <w:tc>
          <w:tcPr>
            <w:tcW w:w="2336" w:type="dxa"/>
            <w:tcBorders>
              <w:top w:val="single" w:sz="4" w:space="0" w:color="auto"/>
              <w:left w:val="single" w:sz="4" w:space="0" w:color="auto"/>
              <w:bottom w:val="single" w:sz="4" w:space="0" w:color="auto"/>
              <w:right w:val="single" w:sz="4" w:space="0" w:color="auto"/>
            </w:tcBorders>
            <w:shd w:val="clear" w:color="auto" w:fill="F8F8AC"/>
            <w:vAlign w:val="center"/>
          </w:tcPr>
          <w:p w:rsidR="00B77BFF" w:rsidRPr="008117B9" w:rsidRDefault="00B22E38" w:rsidP="003111A0">
            <w:pPr>
              <w:spacing w:after="0" w:line="240" w:lineRule="auto"/>
              <w:jc w:val="center"/>
              <w:rPr>
                <w:rFonts w:ascii="Times New Roman" w:eastAsia="MS Mincho" w:hAnsi="Times New Roman"/>
                <w:b/>
                <w:lang w:val="sr-Cyrl-RS"/>
              </w:rPr>
            </w:pPr>
            <w:r>
              <w:rPr>
                <w:rFonts w:ascii="Times New Roman" w:eastAsia="MS Mincho" w:hAnsi="Times New Roman"/>
                <w:b/>
                <w:lang w:val="sr-Cyrl-RS"/>
              </w:rPr>
              <w:t>Координатор/учесник</w:t>
            </w:r>
          </w:p>
        </w:tc>
        <w:tc>
          <w:tcPr>
            <w:tcW w:w="1618" w:type="dxa"/>
            <w:tcBorders>
              <w:top w:val="single" w:sz="4" w:space="0" w:color="auto"/>
              <w:left w:val="single" w:sz="4" w:space="0" w:color="auto"/>
              <w:bottom w:val="single" w:sz="4" w:space="0" w:color="auto"/>
              <w:right w:val="double" w:sz="4" w:space="0" w:color="auto"/>
            </w:tcBorders>
            <w:shd w:val="clear" w:color="auto" w:fill="F8F8AC"/>
            <w:vAlign w:val="center"/>
          </w:tcPr>
          <w:p w:rsidR="00B77BFF" w:rsidRPr="008117B9" w:rsidRDefault="00B77BFF" w:rsidP="003111A0">
            <w:pPr>
              <w:spacing w:after="0" w:line="240" w:lineRule="auto"/>
              <w:jc w:val="center"/>
              <w:rPr>
                <w:rFonts w:ascii="Times New Roman" w:eastAsia="MS Mincho" w:hAnsi="Times New Roman"/>
                <w:b/>
                <w:lang w:val="sr-Cyrl-RS"/>
              </w:rPr>
            </w:pPr>
            <w:r w:rsidRPr="008117B9">
              <w:rPr>
                <w:rFonts w:ascii="Times New Roman" w:eastAsia="MS Mincho" w:hAnsi="Times New Roman"/>
                <w:b/>
                <w:lang w:val="sr-Cyrl-RS"/>
              </w:rPr>
              <w:t>Број учесника на пројекту</w:t>
            </w:r>
          </w:p>
        </w:tc>
      </w:tr>
      <w:tr w:rsidR="00B77BFF" w:rsidRPr="008117B9" w:rsidTr="00925274">
        <w:trPr>
          <w:trHeight w:val="2240"/>
        </w:trPr>
        <w:tc>
          <w:tcPr>
            <w:tcW w:w="932" w:type="dxa"/>
            <w:tcBorders>
              <w:top w:val="single" w:sz="4" w:space="0" w:color="auto"/>
              <w:left w:val="double" w:sz="4" w:space="0" w:color="auto"/>
              <w:bottom w:val="single" w:sz="4" w:space="0" w:color="auto"/>
              <w:right w:val="single" w:sz="4" w:space="0" w:color="auto"/>
            </w:tcBorders>
            <w:shd w:val="clear" w:color="auto" w:fill="FBE4D5" w:themeFill="accent2" w:themeFillTint="33"/>
            <w:vAlign w:val="center"/>
          </w:tcPr>
          <w:p w:rsidR="00B77BFF" w:rsidRPr="008117B9" w:rsidRDefault="008117B9" w:rsidP="008117B9">
            <w:pPr>
              <w:ind w:left="360"/>
              <w:rPr>
                <w:rFonts w:ascii="Times New Roman" w:hAnsi="Times New Roman"/>
                <w:lang w:val="sr-Cyrl-RS"/>
              </w:rPr>
            </w:pPr>
            <w:r w:rsidRPr="008117B9">
              <w:rPr>
                <w:rFonts w:ascii="Times New Roman" w:hAnsi="Times New Roman"/>
                <w:lang w:val="sr-Cyrl-RS"/>
              </w:rPr>
              <w:t>1.</w:t>
            </w:r>
          </w:p>
        </w:tc>
        <w:tc>
          <w:tcPr>
            <w:tcW w:w="248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77BFF" w:rsidRPr="008117B9" w:rsidRDefault="00B77BFF" w:rsidP="00B22E38">
            <w:pPr>
              <w:spacing w:after="0" w:line="240" w:lineRule="auto"/>
              <w:rPr>
                <w:rFonts w:ascii="Times New Roman" w:hAnsi="Times New Roman"/>
                <w:lang w:val="sr-Cyrl-RS"/>
              </w:rPr>
            </w:pPr>
            <w:r w:rsidRPr="008117B9">
              <w:rPr>
                <w:rFonts w:ascii="Times New Roman" w:hAnsi="Times New Roman"/>
                <w:i/>
              </w:rPr>
              <w:t>Enhancement of HE research potential contributing to further growth of the WB region</w:t>
            </w:r>
            <w:r w:rsidRPr="008117B9">
              <w:rPr>
                <w:rFonts w:ascii="Times New Roman" w:hAnsi="Times New Roman"/>
                <w:lang w:val="sr-Cyrl-RS"/>
              </w:rPr>
              <w:t xml:space="preserve">, шифра 561586-2015, </w:t>
            </w:r>
          </w:p>
        </w:tc>
        <w:tc>
          <w:tcPr>
            <w:tcW w:w="156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77BFF" w:rsidRPr="008117B9" w:rsidRDefault="00B77BFF" w:rsidP="003111A0">
            <w:pPr>
              <w:spacing w:after="0" w:line="240" w:lineRule="auto"/>
              <w:rPr>
                <w:rFonts w:ascii="Times New Roman" w:eastAsia="MS Mincho" w:hAnsi="Times New Roman"/>
              </w:rPr>
            </w:pPr>
            <w:r w:rsidRPr="008117B9">
              <w:rPr>
                <w:rFonts w:ascii="Times New Roman" w:eastAsia="MS Mincho" w:hAnsi="Times New Roman"/>
              </w:rPr>
              <w:t>2015-2018</w:t>
            </w:r>
          </w:p>
        </w:tc>
        <w:tc>
          <w:tcPr>
            <w:tcW w:w="233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77BFF" w:rsidRPr="008117B9" w:rsidRDefault="00B22E38" w:rsidP="003111A0">
            <w:pPr>
              <w:spacing w:after="0" w:line="240" w:lineRule="auto"/>
              <w:rPr>
                <w:rFonts w:ascii="Times New Roman" w:eastAsia="MS Mincho" w:hAnsi="Times New Roman"/>
                <w:lang w:val="sr-Cyrl-RS"/>
              </w:rPr>
            </w:pPr>
            <w:r w:rsidRPr="008117B9">
              <w:rPr>
                <w:rFonts w:ascii="Times New Roman" w:hAnsi="Times New Roman"/>
                <w:lang w:val="sr-Cyrl-RS"/>
              </w:rPr>
              <w:t>координатор Универзитет у Нишу, контакт особа на Универзитету др Иван Мачужић, доцент, контакт особе на Факултету др Никола Бубања, доцент и др Маријана Матић, доцент</w:t>
            </w:r>
          </w:p>
        </w:tc>
        <w:tc>
          <w:tcPr>
            <w:tcW w:w="1618" w:type="dxa"/>
            <w:tcBorders>
              <w:top w:val="single" w:sz="4" w:space="0" w:color="auto"/>
              <w:left w:val="single" w:sz="4" w:space="0" w:color="auto"/>
              <w:bottom w:val="single" w:sz="4" w:space="0" w:color="auto"/>
              <w:right w:val="double" w:sz="4" w:space="0" w:color="auto"/>
            </w:tcBorders>
            <w:shd w:val="clear" w:color="auto" w:fill="FBE4D5" w:themeFill="accent2" w:themeFillTint="33"/>
          </w:tcPr>
          <w:p w:rsidR="00B77BFF" w:rsidRPr="008117B9" w:rsidRDefault="00B77BFF" w:rsidP="003111A0">
            <w:pPr>
              <w:spacing w:after="0" w:line="240" w:lineRule="auto"/>
              <w:rPr>
                <w:rFonts w:ascii="Times New Roman" w:eastAsia="MS Mincho" w:hAnsi="Times New Roman"/>
                <w:lang w:val="sr-Cyrl-RS"/>
              </w:rPr>
            </w:pPr>
            <w:r w:rsidRPr="008117B9">
              <w:rPr>
                <w:rFonts w:ascii="Times New Roman" w:eastAsia="MS Mincho" w:hAnsi="Times New Roman"/>
              </w:rPr>
              <w:t xml:space="preserve">2 </w:t>
            </w:r>
            <w:r w:rsidRPr="008117B9">
              <w:rPr>
                <w:rFonts w:ascii="Times New Roman" w:eastAsia="MS Mincho" w:hAnsi="Times New Roman"/>
                <w:lang w:val="sr-Cyrl-RS"/>
              </w:rPr>
              <w:t>са ФИЛУМ-а</w:t>
            </w:r>
          </w:p>
        </w:tc>
      </w:tr>
      <w:tr w:rsidR="00B77BFF" w:rsidRPr="008117B9" w:rsidTr="00925274">
        <w:trPr>
          <w:trHeight w:val="2908"/>
        </w:trPr>
        <w:tc>
          <w:tcPr>
            <w:tcW w:w="932" w:type="dxa"/>
            <w:tcBorders>
              <w:top w:val="single" w:sz="4" w:space="0" w:color="auto"/>
              <w:left w:val="double" w:sz="4" w:space="0" w:color="auto"/>
              <w:bottom w:val="single" w:sz="4" w:space="0" w:color="auto"/>
              <w:right w:val="single" w:sz="4" w:space="0" w:color="auto"/>
            </w:tcBorders>
            <w:shd w:val="clear" w:color="auto" w:fill="FBE4D5" w:themeFill="accent2" w:themeFillTint="33"/>
            <w:vAlign w:val="center"/>
          </w:tcPr>
          <w:p w:rsidR="00B77BFF" w:rsidRPr="008117B9" w:rsidRDefault="008117B9" w:rsidP="008117B9">
            <w:pPr>
              <w:ind w:left="360"/>
              <w:rPr>
                <w:rFonts w:ascii="Times New Roman" w:hAnsi="Times New Roman"/>
                <w:lang w:val="sr-Cyrl-RS"/>
              </w:rPr>
            </w:pPr>
            <w:r w:rsidRPr="008117B9">
              <w:rPr>
                <w:rFonts w:ascii="Times New Roman" w:hAnsi="Times New Roman"/>
                <w:lang w:val="sr-Cyrl-RS"/>
              </w:rPr>
              <w:t>2.</w:t>
            </w:r>
          </w:p>
        </w:tc>
        <w:tc>
          <w:tcPr>
            <w:tcW w:w="248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77BFF" w:rsidRPr="008117B9" w:rsidRDefault="00B77BFF" w:rsidP="00B22E38">
            <w:pPr>
              <w:spacing w:after="0" w:line="240" w:lineRule="auto"/>
              <w:rPr>
                <w:rFonts w:ascii="Times New Roman" w:hAnsi="Times New Roman"/>
                <w:lang w:val="sr-Cyrl-RS"/>
              </w:rPr>
            </w:pPr>
            <w:r w:rsidRPr="008117B9">
              <w:rPr>
                <w:rFonts w:ascii="Times New Roman" w:hAnsi="Times New Roman"/>
                <w:i/>
                <w:lang w:val="sr-Cyrl-RS"/>
              </w:rPr>
              <w:t xml:space="preserve">Fostering University Support Services and Procedures for Full Participation in the European Higher Education Area (FUSE) </w:t>
            </w:r>
          </w:p>
        </w:tc>
        <w:tc>
          <w:tcPr>
            <w:tcW w:w="156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77BFF" w:rsidRPr="008117B9" w:rsidRDefault="00B77BFF" w:rsidP="003111A0">
            <w:pPr>
              <w:spacing w:after="0" w:line="240" w:lineRule="auto"/>
              <w:rPr>
                <w:rFonts w:ascii="Times New Roman" w:eastAsia="MS Mincho" w:hAnsi="Times New Roman"/>
                <w:lang w:val="sr-Cyrl-RS"/>
              </w:rPr>
            </w:pPr>
            <w:r w:rsidRPr="008117B9">
              <w:rPr>
                <w:rFonts w:ascii="Times New Roman" w:eastAsia="MS Mincho" w:hAnsi="Times New Roman"/>
                <w:lang w:val="sr-Cyrl-RS"/>
              </w:rPr>
              <w:t>2014-2017</w:t>
            </w:r>
          </w:p>
        </w:tc>
        <w:tc>
          <w:tcPr>
            <w:tcW w:w="233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77BFF" w:rsidRPr="008117B9" w:rsidRDefault="00B22E38" w:rsidP="003111A0">
            <w:pPr>
              <w:spacing w:after="0" w:line="240" w:lineRule="auto"/>
              <w:rPr>
                <w:rFonts w:ascii="Times New Roman" w:eastAsia="MS Mincho" w:hAnsi="Times New Roman"/>
                <w:lang w:val="sr-Cyrl-RS"/>
              </w:rPr>
            </w:pPr>
            <w:r w:rsidRPr="008117B9">
              <w:rPr>
                <w:rFonts w:ascii="Times New Roman" w:hAnsi="Times New Roman"/>
                <w:i/>
                <w:lang w:val="sr-Cyrl-RS"/>
              </w:rPr>
              <w:t xml:space="preserve">– </w:t>
            </w:r>
            <w:r w:rsidRPr="008117B9">
              <w:rPr>
                <w:rFonts w:ascii="Times New Roman" w:hAnsi="Times New Roman"/>
                <w:lang w:val="sr-Cyrl-RS"/>
              </w:rPr>
              <w:t>координатор Универзитет у Нишу, руководилац Биљана Мишић Илић, контакт особа на Универзитету у Крагујевцу др Снежана Соковић, редовни професор, контакт особа на Факултету др Бранка Миленковић</w:t>
            </w:r>
          </w:p>
        </w:tc>
        <w:tc>
          <w:tcPr>
            <w:tcW w:w="1618" w:type="dxa"/>
            <w:tcBorders>
              <w:top w:val="single" w:sz="4" w:space="0" w:color="auto"/>
              <w:left w:val="single" w:sz="4" w:space="0" w:color="auto"/>
              <w:bottom w:val="single" w:sz="4" w:space="0" w:color="auto"/>
              <w:right w:val="double" w:sz="4" w:space="0" w:color="auto"/>
            </w:tcBorders>
            <w:shd w:val="clear" w:color="auto" w:fill="FBE4D5" w:themeFill="accent2" w:themeFillTint="33"/>
          </w:tcPr>
          <w:p w:rsidR="00B77BFF" w:rsidRPr="008117B9" w:rsidRDefault="00B77BFF" w:rsidP="003111A0">
            <w:pPr>
              <w:spacing w:after="0" w:line="240" w:lineRule="auto"/>
              <w:rPr>
                <w:rFonts w:ascii="Times New Roman" w:eastAsia="MS Mincho" w:hAnsi="Times New Roman"/>
                <w:lang w:val="sr-Cyrl-RS"/>
              </w:rPr>
            </w:pPr>
            <w:r w:rsidRPr="008117B9">
              <w:rPr>
                <w:rFonts w:ascii="Times New Roman" w:eastAsia="MS Mincho" w:hAnsi="Times New Roman"/>
                <w:lang w:val="sr-Cyrl-RS"/>
              </w:rPr>
              <w:t>3 са ФИЛУМ-а</w:t>
            </w:r>
          </w:p>
        </w:tc>
      </w:tr>
    </w:tbl>
    <w:p w:rsidR="00B77BFF" w:rsidRPr="008117B9" w:rsidRDefault="00B77BFF" w:rsidP="00B77BFF">
      <w:pPr>
        <w:spacing w:after="0" w:line="240" w:lineRule="auto"/>
        <w:rPr>
          <w:rFonts w:ascii="Times New Roman" w:hAnsi="Times New Roman"/>
          <w:lang w:val="sr-Cyrl-RS"/>
        </w:rPr>
      </w:pPr>
    </w:p>
    <w:p w:rsidR="002D5F00" w:rsidRDefault="002D5F00" w:rsidP="002D5F00">
      <w:pPr>
        <w:shd w:val="clear" w:color="auto" w:fill="FFFFFF" w:themeFill="background1"/>
        <w:spacing w:after="0"/>
        <w:jc w:val="both"/>
        <w:rPr>
          <w:rFonts w:ascii="Times New Roman" w:hAnsi="Times New Roman"/>
          <w:b/>
          <w:i/>
          <w:sz w:val="24"/>
          <w:szCs w:val="24"/>
          <w:u w:val="single"/>
          <w:lang w:val="sr-Cyrl-RS"/>
        </w:rPr>
      </w:pPr>
    </w:p>
    <w:p w:rsidR="002D5F00" w:rsidRPr="00BE0DCC" w:rsidRDefault="002D5F00" w:rsidP="002D5F00">
      <w:pPr>
        <w:shd w:val="clear" w:color="auto" w:fill="FFFFFF" w:themeFill="background1"/>
        <w:spacing w:after="0"/>
        <w:jc w:val="both"/>
        <w:rPr>
          <w:rFonts w:ascii="Times New Roman" w:hAnsi="Times New Roman"/>
          <w:b/>
          <w:i/>
          <w:sz w:val="24"/>
          <w:szCs w:val="24"/>
          <w:u w:val="single"/>
          <w:lang w:val="sr-Cyrl-RS"/>
        </w:rPr>
      </w:pPr>
      <w:r w:rsidRPr="00BE0DCC">
        <w:rPr>
          <w:rFonts w:ascii="Times New Roman" w:hAnsi="Times New Roman"/>
          <w:b/>
          <w:i/>
          <w:sz w:val="24"/>
          <w:szCs w:val="24"/>
          <w:u w:val="single"/>
          <w:lang w:val="sr-Cyrl-RS"/>
        </w:rPr>
        <w:t>Факултет за хотелијерство и туризам у Врњачкој Бањи</w:t>
      </w:r>
    </w:p>
    <w:p w:rsidR="002D5F00" w:rsidRDefault="002D5F00" w:rsidP="002D5F00">
      <w:pPr>
        <w:autoSpaceDE w:val="0"/>
        <w:autoSpaceDN w:val="0"/>
        <w:adjustRightInd w:val="0"/>
        <w:spacing w:after="0"/>
        <w:ind w:firstLine="720"/>
        <w:jc w:val="both"/>
        <w:rPr>
          <w:rFonts w:ascii="Times New Roman" w:hAnsi="Times New Roman"/>
          <w:sz w:val="24"/>
          <w:szCs w:val="24"/>
          <w:lang w:val="ru-RU"/>
        </w:rPr>
      </w:pPr>
    </w:p>
    <w:p w:rsidR="002D5F00" w:rsidRPr="002D5F00" w:rsidRDefault="002D5F00" w:rsidP="002D5F00">
      <w:pPr>
        <w:autoSpaceDE w:val="0"/>
        <w:autoSpaceDN w:val="0"/>
        <w:adjustRightInd w:val="0"/>
        <w:spacing w:after="0" w:line="240" w:lineRule="auto"/>
        <w:ind w:firstLine="720"/>
        <w:jc w:val="both"/>
        <w:rPr>
          <w:rFonts w:ascii="Times New Roman" w:hAnsi="Times New Roman"/>
          <w:sz w:val="24"/>
          <w:szCs w:val="24"/>
          <w:lang w:val="ru-RU"/>
        </w:rPr>
      </w:pPr>
      <w:r w:rsidRPr="002D5F00">
        <w:rPr>
          <w:rFonts w:ascii="Times New Roman" w:hAnsi="Times New Roman"/>
          <w:sz w:val="24"/>
          <w:szCs w:val="24"/>
          <w:lang w:val="ru-RU"/>
        </w:rPr>
        <w:t xml:space="preserve">На Факултету за хотелијерство и туризам у Врњачкој Бањи запослени наставници и сарадници учествују у реализацији научних пројеката које је протекле године финансирало Министарство просвете и науке Републике Србије: </w:t>
      </w:r>
    </w:p>
    <w:p w:rsidR="002D5F00" w:rsidRPr="002D5F00" w:rsidRDefault="002D5F00" w:rsidP="00405F18">
      <w:pPr>
        <w:numPr>
          <w:ilvl w:val="0"/>
          <w:numId w:val="91"/>
        </w:numPr>
        <w:autoSpaceDE w:val="0"/>
        <w:autoSpaceDN w:val="0"/>
        <w:adjustRightInd w:val="0"/>
        <w:spacing w:after="0" w:line="240" w:lineRule="auto"/>
        <w:ind w:left="720" w:hanging="360"/>
        <w:jc w:val="both"/>
        <w:rPr>
          <w:rFonts w:ascii="Times New Roman" w:hAnsi="Times New Roman"/>
          <w:sz w:val="24"/>
          <w:szCs w:val="24"/>
          <w:lang w:val="ru-RU"/>
        </w:rPr>
      </w:pPr>
      <w:r w:rsidRPr="002D5F00">
        <w:rPr>
          <w:rFonts w:ascii="Times New Roman" w:hAnsi="Times New Roman"/>
          <w:sz w:val="24"/>
          <w:szCs w:val="24"/>
          <w:lang w:val="ru-RU"/>
        </w:rPr>
        <w:t>Одржива пољопривреда и рурални развој у функцији остваривања стратешких циљева Републике Србије у оквиру дунавског региона (46006);</w:t>
      </w:r>
    </w:p>
    <w:p w:rsidR="002D5F00" w:rsidRPr="002D5F00" w:rsidRDefault="002D5F00" w:rsidP="00405F18">
      <w:pPr>
        <w:numPr>
          <w:ilvl w:val="0"/>
          <w:numId w:val="91"/>
        </w:numPr>
        <w:autoSpaceDE w:val="0"/>
        <w:autoSpaceDN w:val="0"/>
        <w:adjustRightInd w:val="0"/>
        <w:spacing w:after="0" w:line="240" w:lineRule="auto"/>
        <w:ind w:left="720" w:hanging="360"/>
        <w:jc w:val="both"/>
        <w:rPr>
          <w:rFonts w:ascii="Times New Roman" w:hAnsi="Times New Roman"/>
          <w:sz w:val="24"/>
          <w:szCs w:val="24"/>
          <w:lang w:val="ru-RU"/>
        </w:rPr>
      </w:pPr>
      <w:r w:rsidRPr="002D5F00">
        <w:rPr>
          <w:rFonts w:ascii="Times New Roman" w:hAnsi="Times New Roman"/>
          <w:sz w:val="24"/>
          <w:szCs w:val="24"/>
        </w:rPr>
        <w:t>XXI</w:t>
      </w:r>
      <w:r w:rsidRPr="002D5F00">
        <w:rPr>
          <w:rFonts w:ascii="Times New Roman" w:hAnsi="Times New Roman"/>
          <w:sz w:val="24"/>
          <w:szCs w:val="24"/>
          <w:lang w:val="ru-RU"/>
        </w:rPr>
        <w:t xml:space="preserve"> век -  век услуга и Услужног права (179012):</w:t>
      </w:r>
    </w:p>
    <w:p w:rsidR="002D5F00" w:rsidRPr="002D5F00" w:rsidRDefault="002D5F00" w:rsidP="00405F18">
      <w:pPr>
        <w:numPr>
          <w:ilvl w:val="0"/>
          <w:numId w:val="91"/>
        </w:numPr>
        <w:autoSpaceDE w:val="0"/>
        <w:autoSpaceDN w:val="0"/>
        <w:adjustRightInd w:val="0"/>
        <w:spacing w:after="0" w:line="240" w:lineRule="auto"/>
        <w:ind w:left="720" w:hanging="360"/>
        <w:jc w:val="both"/>
        <w:rPr>
          <w:rFonts w:ascii="Times New Roman" w:hAnsi="Times New Roman"/>
          <w:sz w:val="24"/>
          <w:szCs w:val="24"/>
          <w:lang w:val="ru-RU"/>
        </w:rPr>
      </w:pPr>
      <w:r w:rsidRPr="002D5F00">
        <w:rPr>
          <w:rFonts w:ascii="Times New Roman" w:hAnsi="Times New Roman"/>
          <w:bCs/>
          <w:sz w:val="24"/>
          <w:szCs w:val="24"/>
          <w:lang w:val="ru-RU"/>
        </w:rPr>
        <w:t>Методе моделирања на више скала са применама у биомедицини</w:t>
      </w:r>
      <w:r w:rsidRPr="002D5F00">
        <w:rPr>
          <w:rFonts w:ascii="Times New Roman" w:hAnsi="Times New Roman"/>
          <w:sz w:val="24"/>
          <w:szCs w:val="24"/>
          <w:lang w:val="ru-RU"/>
        </w:rPr>
        <w:t xml:space="preserve"> (</w:t>
      </w:r>
      <w:r w:rsidRPr="002D5F00">
        <w:rPr>
          <w:rFonts w:ascii="Times New Roman" w:hAnsi="Times New Roman"/>
          <w:sz w:val="24"/>
          <w:szCs w:val="24"/>
        </w:rPr>
        <w:t>ON</w:t>
      </w:r>
      <w:r w:rsidRPr="002D5F00">
        <w:rPr>
          <w:rFonts w:ascii="Times New Roman" w:hAnsi="Times New Roman"/>
          <w:sz w:val="24"/>
          <w:szCs w:val="24"/>
          <w:lang w:val="ru-RU"/>
        </w:rPr>
        <w:t xml:space="preserve">174028); </w:t>
      </w:r>
    </w:p>
    <w:p w:rsidR="002D5F00" w:rsidRPr="002D5F00" w:rsidRDefault="002D5F00" w:rsidP="00405F18">
      <w:pPr>
        <w:numPr>
          <w:ilvl w:val="0"/>
          <w:numId w:val="91"/>
        </w:numPr>
        <w:autoSpaceDE w:val="0"/>
        <w:autoSpaceDN w:val="0"/>
        <w:adjustRightInd w:val="0"/>
        <w:spacing w:after="0" w:line="240" w:lineRule="auto"/>
        <w:ind w:left="720" w:hanging="360"/>
        <w:jc w:val="both"/>
        <w:rPr>
          <w:rFonts w:ascii="Times New Roman" w:hAnsi="Times New Roman"/>
          <w:sz w:val="24"/>
          <w:szCs w:val="24"/>
          <w:lang w:val="ru-RU"/>
        </w:rPr>
      </w:pPr>
      <w:r w:rsidRPr="002D5F00">
        <w:rPr>
          <w:rFonts w:ascii="Times New Roman" w:hAnsi="Times New Roman"/>
          <w:sz w:val="24"/>
          <w:szCs w:val="24"/>
        </w:rPr>
        <w:t>XXI</w:t>
      </w:r>
      <w:r w:rsidRPr="002D5F00">
        <w:rPr>
          <w:rFonts w:ascii="Times New Roman" w:hAnsi="Times New Roman"/>
          <w:sz w:val="24"/>
          <w:szCs w:val="24"/>
          <w:lang w:val="ru-RU"/>
        </w:rPr>
        <w:t xml:space="preserve"> век – век услуга и Услужног права (179012);</w:t>
      </w:r>
    </w:p>
    <w:p w:rsidR="002D5F00" w:rsidRPr="002D5F00" w:rsidRDefault="002D5F00" w:rsidP="00405F18">
      <w:pPr>
        <w:numPr>
          <w:ilvl w:val="0"/>
          <w:numId w:val="91"/>
        </w:numPr>
        <w:autoSpaceDE w:val="0"/>
        <w:autoSpaceDN w:val="0"/>
        <w:adjustRightInd w:val="0"/>
        <w:spacing w:after="0" w:line="240" w:lineRule="auto"/>
        <w:ind w:left="720" w:hanging="360"/>
        <w:jc w:val="both"/>
        <w:rPr>
          <w:rFonts w:ascii="Times New Roman" w:hAnsi="Times New Roman"/>
          <w:sz w:val="24"/>
          <w:szCs w:val="24"/>
        </w:rPr>
      </w:pPr>
      <w:r w:rsidRPr="002D5F00">
        <w:rPr>
          <w:rFonts w:ascii="Times New Roman" w:hAnsi="Times New Roman"/>
          <w:bCs/>
          <w:sz w:val="24"/>
          <w:szCs w:val="24"/>
        </w:rPr>
        <w:t>Преклиничка испитивања биоактивних супстанци</w:t>
      </w:r>
      <w:r w:rsidRPr="002D5F00">
        <w:rPr>
          <w:rFonts w:ascii="Times New Roman" w:hAnsi="Times New Roman"/>
          <w:sz w:val="24"/>
          <w:szCs w:val="24"/>
        </w:rPr>
        <w:t xml:space="preserve"> (41010); </w:t>
      </w:r>
    </w:p>
    <w:p w:rsidR="002D5F00" w:rsidRPr="002D5F00" w:rsidRDefault="002D5F00" w:rsidP="002D5F00">
      <w:pPr>
        <w:autoSpaceDE w:val="0"/>
        <w:autoSpaceDN w:val="0"/>
        <w:adjustRightInd w:val="0"/>
        <w:spacing w:after="0" w:line="240" w:lineRule="auto"/>
        <w:ind w:firstLine="720"/>
        <w:jc w:val="both"/>
        <w:rPr>
          <w:rFonts w:ascii="Times New Roman" w:hAnsi="Times New Roman"/>
          <w:sz w:val="24"/>
          <w:szCs w:val="24"/>
        </w:rPr>
      </w:pPr>
    </w:p>
    <w:p w:rsidR="002D5F00" w:rsidRPr="002D5F00" w:rsidRDefault="002D5F00" w:rsidP="002D5F00">
      <w:pPr>
        <w:autoSpaceDE w:val="0"/>
        <w:autoSpaceDN w:val="0"/>
        <w:adjustRightInd w:val="0"/>
        <w:spacing w:after="0" w:line="240" w:lineRule="auto"/>
        <w:ind w:firstLine="720"/>
        <w:jc w:val="both"/>
        <w:rPr>
          <w:rFonts w:ascii="Times New Roman" w:hAnsi="Times New Roman"/>
          <w:sz w:val="24"/>
          <w:szCs w:val="24"/>
          <w:lang w:val="ru-RU"/>
        </w:rPr>
      </w:pPr>
      <w:r w:rsidRPr="002D5F00">
        <w:rPr>
          <w:rFonts w:ascii="Times New Roman" w:hAnsi="Times New Roman"/>
          <w:sz w:val="24"/>
          <w:szCs w:val="24"/>
          <w:lang w:val="ru-RU"/>
        </w:rPr>
        <w:t>Поред пројеката које финансира Министарство просвете, науке и технолошког развоја, запослени наставници и сарадници Факултета били су ангажовани као истраживачи и консултантина изради стратегија и другим домаћим пројектима:</w:t>
      </w:r>
    </w:p>
    <w:p w:rsidR="002D5F00" w:rsidRPr="002D5F00" w:rsidRDefault="002D5F00" w:rsidP="00405F18">
      <w:pPr>
        <w:pStyle w:val="ListParagraph"/>
        <w:numPr>
          <w:ilvl w:val="0"/>
          <w:numId w:val="92"/>
        </w:numPr>
        <w:autoSpaceDE w:val="0"/>
        <w:autoSpaceDN w:val="0"/>
        <w:adjustRightInd w:val="0"/>
        <w:ind w:left="993" w:hanging="426"/>
        <w:contextualSpacing w:val="0"/>
        <w:jc w:val="both"/>
        <w:rPr>
          <w:lang w:val="sr-Cyrl-RS"/>
        </w:rPr>
      </w:pPr>
      <w:r w:rsidRPr="002D5F00">
        <w:rPr>
          <w:lang w:val="sr-Cyrl-RS"/>
        </w:rPr>
        <w:t xml:space="preserve">    Ревизија Стратегије пољопривреде и руралног развоја општине Лајковац, наручилац: општина Лајковац;</w:t>
      </w:r>
    </w:p>
    <w:p w:rsidR="002D5F00" w:rsidRPr="002D5F00" w:rsidRDefault="002D5F00" w:rsidP="00405F18">
      <w:pPr>
        <w:pStyle w:val="ListParagraph"/>
        <w:numPr>
          <w:ilvl w:val="0"/>
          <w:numId w:val="92"/>
        </w:numPr>
        <w:ind w:left="993"/>
        <w:contextualSpacing w:val="0"/>
        <w:rPr>
          <w:b/>
          <w:bCs/>
          <w:lang w:val="sr-Cyrl-RS"/>
        </w:rPr>
      </w:pPr>
      <w:r w:rsidRPr="002D5F00">
        <w:rPr>
          <w:lang w:val="sr-Cyrl-RS"/>
        </w:rPr>
        <w:t>Школа Пословних Вештина'' 401-01-134/2015-04, пројекат подржан од стране Министарства омладине и спорта Републике Србије и Амбасаде Сједињених Америчких Држава у Србији;</w:t>
      </w:r>
    </w:p>
    <w:p w:rsidR="002D5F00" w:rsidRPr="002D5F00" w:rsidRDefault="002D5F00" w:rsidP="00405F18">
      <w:pPr>
        <w:pStyle w:val="ListParagraph"/>
        <w:numPr>
          <w:ilvl w:val="0"/>
          <w:numId w:val="92"/>
        </w:numPr>
        <w:autoSpaceDE w:val="0"/>
        <w:autoSpaceDN w:val="0"/>
        <w:adjustRightInd w:val="0"/>
        <w:ind w:left="993"/>
        <w:contextualSpacing w:val="0"/>
        <w:jc w:val="both"/>
        <w:rPr>
          <w:lang w:val="sr-Cyrl-RS"/>
        </w:rPr>
      </w:pPr>
      <w:r w:rsidRPr="002D5F00">
        <w:rPr>
          <w:lang w:val="sr-Cyrl-RS"/>
        </w:rPr>
        <w:t>„Eвалуација ефеката различитих режима исхране на морфофункционалне карактеристике, маркере оксидативног стреса и инфламаторни одговор код пацијената са реуматоидним артритисом“;</w:t>
      </w:r>
      <w:r w:rsidRPr="002D5F00">
        <w:rPr>
          <w:lang w:val="sr-Latn-RS"/>
        </w:rPr>
        <w:t xml:space="preserve"> </w:t>
      </w:r>
      <w:r w:rsidRPr="002D5F00">
        <w:rPr>
          <w:lang w:val="sr-Cyrl-RS"/>
        </w:rPr>
        <w:t>финансијер пројекта – Медицински факултет Универзитета у Крагујевцу; 2014. година (бр. JP 01/14);</w:t>
      </w:r>
    </w:p>
    <w:p w:rsidR="002D5F00" w:rsidRPr="002D5F00" w:rsidRDefault="002D5F00" w:rsidP="00405F18">
      <w:pPr>
        <w:pStyle w:val="ListParagraph"/>
        <w:numPr>
          <w:ilvl w:val="0"/>
          <w:numId w:val="92"/>
        </w:numPr>
        <w:autoSpaceDE w:val="0"/>
        <w:autoSpaceDN w:val="0"/>
        <w:adjustRightInd w:val="0"/>
        <w:ind w:left="993"/>
        <w:contextualSpacing w:val="0"/>
        <w:jc w:val="both"/>
        <w:rPr>
          <w:lang w:val="sr-Cyrl-RS"/>
        </w:rPr>
      </w:pPr>
      <w:r w:rsidRPr="002D5F00">
        <w:rPr>
          <w:lang w:val="sr-Cyrl-RS"/>
        </w:rPr>
        <w:t>„Витамин Д код особа са менталним поремећајима“;</w:t>
      </w:r>
      <w:r w:rsidRPr="002D5F00">
        <w:rPr>
          <w:lang w:val="sr-Latn-RS"/>
        </w:rPr>
        <w:t xml:space="preserve"> </w:t>
      </w:r>
      <w:r w:rsidRPr="002D5F00">
        <w:rPr>
          <w:lang w:val="sr-Cyrl-RS"/>
        </w:rPr>
        <w:t>финансијер пројекта – Медицински факултет Универзитета у Крагујевцу; 2014. година (бр. JP 13/14).</w:t>
      </w:r>
    </w:p>
    <w:p w:rsidR="002D5F00" w:rsidRPr="002D5F00" w:rsidRDefault="002D5F00" w:rsidP="002D5F00">
      <w:pPr>
        <w:autoSpaceDE w:val="0"/>
        <w:autoSpaceDN w:val="0"/>
        <w:adjustRightInd w:val="0"/>
        <w:spacing w:after="0" w:line="240" w:lineRule="auto"/>
        <w:ind w:firstLine="720"/>
        <w:jc w:val="both"/>
        <w:rPr>
          <w:rFonts w:ascii="Times New Roman" w:hAnsi="Times New Roman"/>
          <w:sz w:val="24"/>
          <w:szCs w:val="24"/>
        </w:rPr>
      </w:pPr>
    </w:p>
    <w:p w:rsidR="002D5F00" w:rsidRPr="002D5F00" w:rsidRDefault="002D5F00" w:rsidP="002D5F00">
      <w:pPr>
        <w:autoSpaceDE w:val="0"/>
        <w:autoSpaceDN w:val="0"/>
        <w:adjustRightInd w:val="0"/>
        <w:spacing w:after="0" w:line="240" w:lineRule="auto"/>
        <w:ind w:firstLine="720"/>
        <w:jc w:val="both"/>
        <w:rPr>
          <w:rFonts w:ascii="Times New Roman" w:hAnsi="Times New Roman"/>
          <w:sz w:val="24"/>
          <w:szCs w:val="24"/>
          <w:lang w:val="ru-RU"/>
        </w:rPr>
      </w:pPr>
      <w:r w:rsidRPr="002D5F00">
        <w:rPr>
          <w:rFonts w:ascii="Times New Roman" w:hAnsi="Times New Roman"/>
          <w:sz w:val="24"/>
          <w:szCs w:val="24"/>
          <w:lang w:val="ru-RU"/>
        </w:rPr>
        <w:t>Наставници и сарадници Факултета били су ангажовани и на међународним пројектима:</w:t>
      </w:r>
    </w:p>
    <w:p w:rsidR="002D5F00" w:rsidRPr="002D5F00" w:rsidRDefault="002D5F00" w:rsidP="00405F18">
      <w:pPr>
        <w:numPr>
          <w:ilvl w:val="0"/>
          <w:numId w:val="91"/>
        </w:numPr>
        <w:autoSpaceDE w:val="0"/>
        <w:autoSpaceDN w:val="0"/>
        <w:adjustRightInd w:val="0"/>
        <w:spacing w:after="0" w:line="240" w:lineRule="auto"/>
        <w:ind w:left="720" w:hanging="360"/>
        <w:jc w:val="both"/>
        <w:rPr>
          <w:rFonts w:ascii="Times New Roman" w:hAnsi="Times New Roman"/>
          <w:bCs/>
          <w:sz w:val="24"/>
          <w:szCs w:val="24"/>
          <w:highlight w:val="white"/>
        </w:rPr>
      </w:pPr>
      <w:r w:rsidRPr="002D5F00">
        <w:rPr>
          <w:rFonts w:ascii="Times New Roman" w:hAnsi="Times New Roman"/>
          <w:bCs/>
          <w:sz w:val="24"/>
          <w:szCs w:val="24"/>
          <w:highlight w:val="white"/>
        </w:rPr>
        <w:t xml:space="preserve">Темпус пројекат: </w:t>
      </w:r>
      <w:r w:rsidRPr="002D5F00">
        <w:rPr>
          <w:rFonts w:ascii="Times New Roman" w:hAnsi="Times New Roman"/>
          <w:bCs/>
          <w:sz w:val="24"/>
          <w:szCs w:val="24"/>
        </w:rPr>
        <w:t>"</w:t>
      </w:r>
      <w:r w:rsidRPr="002D5F00">
        <w:rPr>
          <w:rFonts w:ascii="Times New Roman" w:hAnsi="Times New Roman"/>
          <w:bCs/>
          <w:sz w:val="24"/>
          <w:szCs w:val="24"/>
          <w:highlight w:val="white"/>
        </w:rPr>
        <w:t>Modernization and Harmonization of Tourism study programmes in Serbia" (</w:t>
      </w:r>
      <w:r w:rsidRPr="002D5F00">
        <w:rPr>
          <w:rFonts w:ascii="Times New Roman" w:hAnsi="Times New Roman"/>
          <w:bCs/>
          <w:sz w:val="24"/>
          <w:szCs w:val="24"/>
        </w:rPr>
        <w:t>544543), Европска комисија;</w:t>
      </w:r>
    </w:p>
    <w:p w:rsidR="002D5F00" w:rsidRPr="002D5F00" w:rsidRDefault="002D5F00" w:rsidP="00405F18">
      <w:pPr>
        <w:numPr>
          <w:ilvl w:val="0"/>
          <w:numId w:val="91"/>
        </w:numPr>
        <w:autoSpaceDE w:val="0"/>
        <w:autoSpaceDN w:val="0"/>
        <w:adjustRightInd w:val="0"/>
        <w:spacing w:after="0" w:line="240" w:lineRule="auto"/>
        <w:ind w:left="720" w:hanging="360"/>
        <w:jc w:val="both"/>
        <w:rPr>
          <w:rFonts w:ascii="Times New Roman" w:hAnsi="Times New Roman"/>
          <w:bCs/>
          <w:sz w:val="24"/>
          <w:szCs w:val="24"/>
          <w:highlight w:val="white"/>
        </w:rPr>
      </w:pPr>
      <w:r w:rsidRPr="002D5F00">
        <w:rPr>
          <w:rFonts w:ascii="Times New Roman" w:hAnsi="Times New Roman"/>
          <w:bCs/>
          <w:sz w:val="24"/>
          <w:szCs w:val="24"/>
        </w:rPr>
        <w:t>II &amp; WINE – Vineyard and Wine Innovation Platform - Operation NORTE -01-0145-FEDER-000038.</w:t>
      </w:r>
    </w:p>
    <w:p w:rsidR="00D35AAB" w:rsidRPr="002D5F00" w:rsidRDefault="00D35AAB" w:rsidP="002D5F00">
      <w:pPr>
        <w:spacing w:after="0" w:line="240" w:lineRule="auto"/>
        <w:ind w:firstLine="708"/>
        <w:jc w:val="both"/>
        <w:rPr>
          <w:rFonts w:ascii="Times New Roman" w:eastAsia="Times New Roman" w:hAnsi="Times New Roman"/>
          <w:sz w:val="24"/>
          <w:szCs w:val="24"/>
          <w:lang w:eastAsia="sr-Latn-RS"/>
        </w:rPr>
      </w:pPr>
    </w:p>
    <w:p w:rsidR="002D5F00" w:rsidRDefault="002D5F00" w:rsidP="00E81989">
      <w:pPr>
        <w:jc w:val="both"/>
        <w:rPr>
          <w:rFonts w:ascii="Verdana" w:hAnsi="Verdana"/>
          <w:b/>
        </w:rPr>
      </w:pPr>
    </w:p>
    <w:p w:rsidR="00E81989" w:rsidRPr="002D5F00" w:rsidRDefault="00E81989" w:rsidP="00E81989">
      <w:pPr>
        <w:jc w:val="both"/>
        <w:rPr>
          <w:rFonts w:ascii="Times New Roman" w:hAnsi="Times New Roman"/>
          <w:b/>
          <w:sz w:val="24"/>
          <w:szCs w:val="24"/>
          <w:lang w:val="sr-Cyrl-CS"/>
        </w:rPr>
      </w:pPr>
      <w:r w:rsidRPr="002D5F00">
        <w:rPr>
          <w:rFonts w:ascii="Times New Roman" w:hAnsi="Times New Roman"/>
          <w:b/>
          <w:sz w:val="24"/>
          <w:szCs w:val="24"/>
        </w:rPr>
        <w:t>V</w:t>
      </w:r>
      <w:r w:rsidRPr="002D5F00">
        <w:rPr>
          <w:rFonts w:ascii="Times New Roman" w:hAnsi="Times New Roman"/>
          <w:b/>
          <w:sz w:val="24"/>
          <w:szCs w:val="24"/>
          <w:lang w:val="sr-Cyrl-CS"/>
        </w:rPr>
        <w:t xml:space="preserve"> АКТИВНОСТИ УНИВЕРЗИТЕТСКОГ ИНФАРМАЦИОНОГ ЦЕНТРА</w:t>
      </w:r>
    </w:p>
    <w:p w:rsidR="00E81989" w:rsidRPr="00E81989" w:rsidRDefault="00E81989" w:rsidP="00E81989">
      <w:pPr>
        <w:spacing w:line="240" w:lineRule="auto"/>
        <w:ind w:firstLine="720"/>
        <w:jc w:val="both"/>
        <w:rPr>
          <w:rFonts w:ascii="Times New Roman" w:hAnsi="Times New Roman"/>
          <w:sz w:val="24"/>
          <w:szCs w:val="24"/>
          <w:shd w:val="clear" w:color="auto" w:fill="FFFFFF"/>
          <w:lang w:val="sr-Cyrl-RS"/>
        </w:rPr>
      </w:pPr>
      <w:r w:rsidRPr="00E81989">
        <w:rPr>
          <w:rFonts w:ascii="Times New Roman" w:hAnsi="Times New Roman"/>
          <w:sz w:val="24"/>
          <w:szCs w:val="24"/>
          <w:shd w:val="clear" w:color="auto" w:fill="FFFFFF"/>
          <w:lang w:val="sr-Cyrl-RS"/>
        </w:rPr>
        <w:t xml:space="preserve">Делатности Универзитетског информационог центра (УНИЦ-а)  u 2016-ој години су оствариване у три области: </w:t>
      </w:r>
    </w:p>
    <w:p w:rsidR="00E81989" w:rsidRPr="00E81989" w:rsidRDefault="00E81989" w:rsidP="00E42FFF">
      <w:pPr>
        <w:numPr>
          <w:ilvl w:val="0"/>
          <w:numId w:val="34"/>
        </w:numPr>
        <w:spacing w:after="0" w:line="240" w:lineRule="auto"/>
        <w:jc w:val="both"/>
        <w:rPr>
          <w:rFonts w:ascii="Times New Roman" w:hAnsi="Times New Roman"/>
          <w:sz w:val="24"/>
          <w:szCs w:val="24"/>
          <w:shd w:val="clear" w:color="auto" w:fill="FFFFFF"/>
          <w:lang w:val="sr-Cyrl-RS"/>
        </w:rPr>
      </w:pPr>
      <w:r w:rsidRPr="00E81989">
        <w:rPr>
          <w:rFonts w:ascii="Times New Roman" w:hAnsi="Times New Roman"/>
          <w:sz w:val="24"/>
          <w:szCs w:val="24"/>
          <w:shd w:val="clear" w:color="auto" w:fill="FFFFFF"/>
          <w:lang w:val="sr-Cyrl-RS"/>
        </w:rPr>
        <w:t>развој и одржавање Академске рачунарске мреже Универзитета</w:t>
      </w:r>
    </w:p>
    <w:p w:rsidR="00E81989" w:rsidRPr="00E81989" w:rsidRDefault="00E81989" w:rsidP="00E42FFF">
      <w:pPr>
        <w:numPr>
          <w:ilvl w:val="0"/>
          <w:numId w:val="34"/>
        </w:numPr>
        <w:spacing w:after="0" w:line="240" w:lineRule="auto"/>
        <w:jc w:val="both"/>
        <w:rPr>
          <w:rFonts w:ascii="Times New Roman" w:hAnsi="Times New Roman"/>
          <w:sz w:val="24"/>
          <w:szCs w:val="24"/>
          <w:shd w:val="clear" w:color="auto" w:fill="FFFFFF"/>
          <w:lang w:val="sr-Cyrl-RS"/>
        </w:rPr>
      </w:pPr>
      <w:r w:rsidRPr="00E81989">
        <w:rPr>
          <w:rFonts w:ascii="Times New Roman" w:hAnsi="Times New Roman"/>
          <w:sz w:val="24"/>
          <w:szCs w:val="24"/>
          <w:shd w:val="clear" w:color="auto" w:fill="FFFFFF"/>
          <w:lang w:val="sr-Cyrl-RS"/>
        </w:rPr>
        <w:t>информатичка подршка раду Универзитета и Ректората</w:t>
      </w:r>
    </w:p>
    <w:p w:rsidR="00E81989" w:rsidRPr="00E81989" w:rsidRDefault="00E81989" w:rsidP="00E42FFF">
      <w:pPr>
        <w:numPr>
          <w:ilvl w:val="0"/>
          <w:numId w:val="34"/>
        </w:numPr>
        <w:spacing w:after="0" w:line="240" w:lineRule="auto"/>
        <w:jc w:val="both"/>
        <w:rPr>
          <w:rFonts w:ascii="Times New Roman" w:hAnsi="Times New Roman"/>
          <w:sz w:val="24"/>
          <w:szCs w:val="24"/>
          <w:shd w:val="clear" w:color="auto" w:fill="FFFFFF"/>
          <w:lang w:val="sr-Cyrl-RS"/>
        </w:rPr>
      </w:pPr>
      <w:r w:rsidRPr="00E81989">
        <w:rPr>
          <w:rFonts w:ascii="Times New Roman" w:hAnsi="Times New Roman"/>
          <w:sz w:val="24"/>
          <w:szCs w:val="24"/>
          <w:shd w:val="clear" w:color="auto" w:fill="FFFFFF"/>
          <w:lang w:val="sr-Cyrl-RS"/>
        </w:rPr>
        <w:t>активности везане за набавку опреме и остале активности</w:t>
      </w:r>
    </w:p>
    <w:p w:rsidR="00E81989" w:rsidRPr="00E81989" w:rsidRDefault="00E81989" w:rsidP="00E81989">
      <w:pPr>
        <w:spacing w:after="0" w:line="240" w:lineRule="auto"/>
        <w:ind w:left="1440"/>
        <w:jc w:val="both"/>
        <w:rPr>
          <w:rFonts w:ascii="Times New Roman" w:hAnsi="Times New Roman"/>
          <w:sz w:val="24"/>
          <w:szCs w:val="24"/>
          <w:shd w:val="clear" w:color="auto" w:fill="FFFFFF"/>
          <w:lang w:val="sr-Cyrl-RS"/>
        </w:rPr>
      </w:pPr>
    </w:p>
    <w:p w:rsidR="00E81989" w:rsidRPr="00E81989" w:rsidRDefault="00E81989" w:rsidP="00E81989">
      <w:pPr>
        <w:spacing w:line="240" w:lineRule="auto"/>
        <w:ind w:firstLine="720"/>
        <w:jc w:val="both"/>
        <w:rPr>
          <w:rFonts w:ascii="Times New Roman" w:hAnsi="Times New Roman"/>
          <w:b/>
          <w:sz w:val="24"/>
          <w:szCs w:val="24"/>
          <w:u w:val="single"/>
          <w:shd w:val="clear" w:color="auto" w:fill="FFFFFF"/>
          <w:lang w:val="sr-Cyrl-RS"/>
        </w:rPr>
      </w:pPr>
      <w:r w:rsidRPr="00E81989">
        <w:rPr>
          <w:rFonts w:ascii="Times New Roman" w:hAnsi="Times New Roman"/>
          <w:b/>
          <w:sz w:val="24"/>
          <w:szCs w:val="24"/>
          <w:u w:val="single"/>
          <w:shd w:val="clear" w:color="auto" w:fill="FFFFFF"/>
          <w:lang w:val="sr-Cyrl-RS"/>
        </w:rPr>
        <w:t>Развој и одржавање Академске рачунарске мреже Универзитета</w:t>
      </w:r>
    </w:p>
    <w:p w:rsidR="00E81989" w:rsidRPr="00E81989" w:rsidRDefault="00E81989" w:rsidP="00E81989">
      <w:pPr>
        <w:spacing w:line="240" w:lineRule="auto"/>
        <w:ind w:firstLine="720"/>
        <w:jc w:val="both"/>
        <w:rPr>
          <w:rFonts w:ascii="Times New Roman" w:hAnsi="Times New Roman"/>
          <w:sz w:val="24"/>
          <w:szCs w:val="24"/>
          <w:shd w:val="clear" w:color="auto" w:fill="FFFFFF"/>
          <w:lang w:val="sr-Cyrl-RS"/>
        </w:rPr>
      </w:pPr>
      <w:r w:rsidRPr="00E81989">
        <w:rPr>
          <w:rFonts w:ascii="Times New Roman" w:hAnsi="Times New Roman"/>
          <w:sz w:val="24"/>
          <w:szCs w:val="24"/>
          <w:shd w:val="clear" w:color="auto" w:fill="FFFFFF"/>
          <w:lang w:val="sr-Cyrl-RS"/>
        </w:rPr>
        <w:t>Овај део активности обављају два систем инж</w:t>
      </w:r>
      <w:r>
        <w:rPr>
          <w:rFonts w:ascii="Times New Roman" w:hAnsi="Times New Roman"/>
          <w:sz w:val="24"/>
          <w:szCs w:val="24"/>
          <w:shd w:val="clear" w:color="auto" w:fill="FFFFFF"/>
          <w:lang w:val="sr-Cyrl-RS"/>
        </w:rPr>
        <w:t>е</w:t>
      </w:r>
      <w:r w:rsidRPr="00E81989">
        <w:rPr>
          <w:rFonts w:ascii="Times New Roman" w:hAnsi="Times New Roman"/>
          <w:sz w:val="24"/>
          <w:szCs w:val="24"/>
          <w:shd w:val="clear" w:color="auto" w:fill="FFFFFF"/>
          <w:lang w:val="sr-Cyrl-RS"/>
        </w:rPr>
        <w:t>њера  у просторијама УНИЦ-а у објекту А Факултета инж</w:t>
      </w:r>
      <w:r>
        <w:rPr>
          <w:rFonts w:ascii="Times New Roman" w:hAnsi="Times New Roman"/>
          <w:sz w:val="24"/>
          <w:szCs w:val="24"/>
          <w:shd w:val="clear" w:color="auto" w:fill="FFFFFF"/>
          <w:lang w:val="sr-Cyrl-RS"/>
        </w:rPr>
        <w:t>е</w:t>
      </w:r>
      <w:r w:rsidRPr="00E81989">
        <w:rPr>
          <w:rFonts w:ascii="Times New Roman" w:hAnsi="Times New Roman"/>
          <w:sz w:val="24"/>
          <w:szCs w:val="24"/>
          <w:shd w:val="clear" w:color="auto" w:fill="FFFFFF"/>
          <w:lang w:val="sr-Cyrl-RS"/>
        </w:rPr>
        <w:t xml:space="preserve">њерских наука у Крагујевцу (ФИН-а), који раде у две смене.  </w:t>
      </w:r>
    </w:p>
    <w:p w:rsidR="00E81989" w:rsidRPr="00E81989" w:rsidRDefault="00E81989" w:rsidP="00E81989">
      <w:pPr>
        <w:spacing w:line="240" w:lineRule="auto"/>
        <w:ind w:firstLine="720"/>
        <w:jc w:val="both"/>
        <w:rPr>
          <w:rFonts w:ascii="Times New Roman" w:hAnsi="Times New Roman"/>
          <w:sz w:val="24"/>
          <w:szCs w:val="24"/>
          <w:lang w:val="sr-Cyrl-RS"/>
        </w:rPr>
      </w:pPr>
      <w:r w:rsidRPr="00E81989">
        <w:rPr>
          <w:rFonts w:ascii="Times New Roman" w:hAnsi="Times New Roman"/>
          <w:sz w:val="24"/>
          <w:szCs w:val="24"/>
          <w:lang w:val="sr-Cyrl-RS"/>
        </w:rPr>
        <w:t xml:space="preserve">На Академску рачунарску мрежу су прикључене све институције Универзитета у Крагујевцу осим Факултета за хотелијерство и туризам у Врњачкој Бањи.  Поред поменутих  прикључене су и друге институције из области науке, образовања и културе: Студентски  центар – сви објекти, Институт Медицинског факултета, Центар за бионжењеринг, Центар за стрна жита,  Прва техничка школа, Друга крагујевачка гимназија и Народна библиотека „Вук Караџић“ у Крагујевцу. </w:t>
      </w:r>
    </w:p>
    <w:p w:rsidR="00E81989" w:rsidRPr="00E81989" w:rsidRDefault="00E81989" w:rsidP="00E81989">
      <w:pPr>
        <w:spacing w:line="240" w:lineRule="auto"/>
        <w:ind w:firstLine="720"/>
        <w:jc w:val="both"/>
        <w:rPr>
          <w:rFonts w:ascii="Times New Roman" w:hAnsi="Times New Roman"/>
          <w:sz w:val="24"/>
          <w:szCs w:val="24"/>
          <w:lang w:val="sr-Cyrl-RS"/>
        </w:rPr>
      </w:pPr>
      <w:r w:rsidRPr="00E81989">
        <w:rPr>
          <w:rFonts w:ascii="Times New Roman" w:hAnsi="Times New Roman"/>
          <w:sz w:val="24"/>
          <w:szCs w:val="24"/>
          <w:lang w:val="sr-Cyrl-RS"/>
        </w:rPr>
        <w:t>УНИЦ представља сервисни центар Академске мреже Србије (АМРЕС-а) за регион Крагујевца и централне Србије. У централном чворишту УНИЦ-а налази се АМРЕС рутер којим се обезбеђује саобраћај према Београду, али и Краљеву, Чачку, Крушевцу и Нишу.</w:t>
      </w:r>
    </w:p>
    <w:p w:rsidR="00E81989" w:rsidRPr="00E81989" w:rsidRDefault="00E81989" w:rsidP="00E81989">
      <w:pPr>
        <w:spacing w:line="240" w:lineRule="auto"/>
        <w:ind w:firstLine="720"/>
        <w:jc w:val="both"/>
        <w:rPr>
          <w:rFonts w:ascii="Times New Roman" w:hAnsi="Times New Roman"/>
          <w:sz w:val="24"/>
          <w:szCs w:val="24"/>
          <w:lang w:val="sr-Cyrl-RS"/>
        </w:rPr>
      </w:pPr>
      <w:r w:rsidRPr="00E81989">
        <w:rPr>
          <w:rFonts w:ascii="Times New Roman" w:hAnsi="Times New Roman"/>
          <w:sz w:val="24"/>
          <w:szCs w:val="24"/>
          <w:lang w:val="sr-Cyrl-RS"/>
        </w:rPr>
        <w:lastRenderedPageBreak/>
        <w:t xml:space="preserve">У сарадњи са АМРЕС-ом решавају се свакодневни проблеми који се јављају на интернет везама и сервисима у складу са правилима и процедурама  АМРЕС-а. </w:t>
      </w:r>
    </w:p>
    <w:p w:rsidR="00E81989" w:rsidRPr="00E81989" w:rsidRDefault="00E81989" w:rsidP="00E81989">
      <w:pPr>
        <w:spacing w:line="240" w:lineRule="auto"/>
        <w:ind w:firstLine="720"/>
        <w:jc w:val="both"/>
        <w:rPr>
          <w:rFonts w:ascii="Times New Roman" w:hAnsi="Times New Roman"/>
          <w:sz w:val="24"/>
          <w:szCs w:val="24"/>
          <w:lang w:val="sr-Cyrl-RS"/>
        </w:rPr>
      </w:pPr>
      <w:r w:rsidRPr="00E81989">
        <w:rPr>
          <w:rFonts w:ascii="Times New Roman" w:hAnsi="Times New Roman"/>
          <w:sz w:val="24"/>
          <w:szCs w:val="24"/>
          <w:lang w:val="sr-Cyrl-RS"/>
        </w:rPr>
        <w:t>Током 2016-е године у сарадњи са АМРЕС-ом повећана је брзина линкова од поменутог АМРЕС-а рутера  до рутера Рачунарског центра Универзитета у Београду, али и до  рутера   у нашим факултетима  у Краљеву, Чачку и Ужицу  са 1 на 10 гигабита  у секунди.</w:t>
      </w:r>
    </w:p>
    <w:p w:rsidR="00E81989" w:rsidRPr="00E81989" w:rsidRDefault="00E81989" w:rsidP="00E81989">
      <w:pPr>
        <w:spacing w:line="240" w:lineRule="auto"/>
        <w:ind w:firstLine="720"/>
        <w:jc w:val="both"/>
        <w:rPr>
          <w:rFonts w:ascii="Times New Roman" w:hAnsi="Times New Roman"/>
          <w:sz w:val="24"/>
          <w:szCs w:val="24"/>
          <w:lang w:val="sr-Cyrl-RS"/>
        </w:rPr>
      </w:pPr>
      <w:r w:rsidRPr="00E81989">
        <w:rPr>
          <w:rFonts w:ascii="Times New Roman" w:hAnsi="Times New Roman"/>
          <w:sz w:val="24"/>
          <w:szCs w:val="24"/>
          <w:lang w:val="sr-Cyrl-RS"/>
        </w:rPr>
        <w:t>Универзитетски информациони  центар врши свакодневни мониторинг и одржавање оперативности комуникационих веза. Такође се врши системска администрација комуникационе опреме, ажурирање системског софтвера и примена процедура за стабилан и безбедан рад мреже и сервиса на мрежи.</w:t>
      </w:r>
    </w:p>
    <w:p w:rsidR="00E81989" w:rsidRPr="00E81989" w:rsidRDefault="00E81989" w:rsidP="00E81989">
      <w:pPr>
        <w:spacing w:line="240" w:lineRule="auto"/>
        <w:ind w:firstLine="720"/>
        <w:jc w:val="both"/>
        <w:rPr>
          <w:rFonts w:ascii="Times New Roman" w:hAnsi="Times New Roman"/>
          <w:sz w:val="24"/>
          <w:szCs w:val="24"/>
          <w:lang w:val="sr-Cyrl-RS"/>
        </w:rPr>
      </w:pPr>
      <w:r w:rsidRPr="00E81989">
        <w:rPr>
          <w:rFonts w:ascii="Times New Roman" w:hAnsi="Times New Roman"/>
          <w:sz w:val="24"/>
          <w:szCs w:val="24"/>
          <w:lang w:val="sr-Cyrl-RS"/>
        </w:rPr>
        <w:t xml:space="preserve">У систем сали УНИЦ-а смештени су сервери који опслужују кориснике са свих факултета Универзитета у Крагујевцу. То су: </w:t>
      </w:r>
    </w:p>
    <w:p w:rsidR="00E81989" w:rsidRPr="00E81989" w:rsidRDefault="00E81989" w:rsidP="00E42FFF">
      <w:pPr>
        <w:numPr>
          <w:ilvl w:val="0"/>
          <w:numId w:val="35"/>
        </w:numPr>
        <w:spacing w:after="0" w:line="240" w:lineRule="auto"/>
        <w:jc w:val="both"/>
        <w:rPr>
          <w:rFonts w:ascii="Times New Roman" w:hAnsi="Times New Roman"/>
          <w:sz w:val="24"/>
          <w:szCs w:val="24"/>
          <w:lang w:val="sr-Cyrl-RS"/>
        </w:rPr>
      </w:pPr>
      <w:r w:rsidRPr="00E81989">
        <w:rPr>
          <w:rFonts w:ascii="Times New Roman" w:hAnsi="Times New Roman"/>
          <w:sz w:val="24"/>
          <w:szCs w:val="24"/>
          <w:lang w:val="sr-Cyrl-RS"/>
        </w:rPr>
        <w:t xml:space="preserve">DNS сервери, примарни и секундарни </w:t>
      </w:r>
    </w:p>
    <w:p w:rsidR="00E81989" w:rsidRPr="00E81989" w:rsidRDefault="00E81989" w:rsidP="00E42FFF">
      <w:pPr>
        <w:numPr>
          <w:ilvl w:val="0"/>
          <w:numId w:val="35"/>
        </w:numPr>
        <w:spacing w:after="0" w:line="240" w:lineRule="auto"/>
        <w:jc w:val="both"/>
        <w:rPr>
          <w:rFonts w:ascii="Times New Roman" w:hAnsi="Times New Roman"/>
          <w:sz w:val="24"/>
          <w:szCs w:val="24"/>
          <w:lang w:val="sr-Cyrl-RS"/>
        </w:rPr>
      </w:pPr>
      <w:r w:rsidRPr="00E81989">
        <w:rPr>
          <w:rFonts w:ascii="Times New Roman" w:hAnsi="Times New Roman"/>
          <w:sz w:val="24"/>
          <w:szCs w:val="24"/>
          <w:lang w:val="sr-Cyrl-RS"/>
        </w:rPr>
        <w:t xml:space="preserve">Proxy сервер  </w:t>
      </w:r>
    </w:p>
    <w:p w:rsidR="00E81989" w:rsidRPr="00E81989" w:rsidRDefault="00E81989" w:rsidP="00E42FFF">
      <w:pPr>
        <w:numPr>
          <w:ilvl w:val="0"/>
          <w:numId w:val="35"/>
        </w:numPr>
        <w:spacing w:after="0" w:line="240" w:lineRule="auto"/>
        <w:jc w:val="both"/>
        <w:rPr>
          <w:rFonts w:ascii="Times New Roman" w:hAnsi="Times New Roman"/>
          <w:sz w:val="24"/>
          <w:szCs w:val="24"/>
          <w:lang w:val="sr-Cyrl-RS"/>
        </w:rPr>
      </w:pPr>
      <w:r w:rsidRPr="00E81989">
        <w:rPr>
          <w:rFonts w:ascii="Times New Roman" w:hAnsi="Times New Roman"/>
          <w:sz w:val="24"/>
          <w:szCs w:val="24"/>
          <w:lang w:val="sr-Cyrl-RS"/>
        </w:rPr>
        <w:t xml:space="preserve">POP3 сервер </w:t>
      </w:r>
    </w:p>
    <w:p w:rsidR="00E81989" w:rsidRPr="00E81989" w:rsidRDefault="00E81989" w:rsidP="00E42FFF">
      <w:pPr>
        <w:numPr>
          <w:ilvl w:val="0"/>
          <w:numId w:val="35"/>
        </w:numPr>
        <w:spacing w:after="0" w:line="240" w:lineRule="auto"/>
        <w:jc w:val="both"/>
        <w:rPr>
          <w:rFonts w:ascii="Times New Roman" w:hAnsi="Times New Roman"/>
          <w:sz w:val="24"/>
          <w:szCs w:val="24"/>
          <w:lang w:val="sr-Cyrl-RS"/>
        </w:rPr>
      </w:pPr>
      <w:r w:rsidRPr="00E81989">
        <w:rPr>
          <w:rFonts w:ascii="Times New Roman" w:hAnsi="Times New Roman"/>
          <w:sz w:val="24"/>
          <w:szCs w:val="24"/>
          <w:lang w:val="sr-Cyrl-RS"/>
        </w:rPr>
        <w:t xml:space="preserve">SMTP сервер </w:t>
      </w:r>
    </w:p>
    <w:p w:rsidR="00E81989" w:rsidRPr="00E81989" w:rsidRDefault="00E81989" w:rsidP="00E42FFF">
      <w:pPr>
        <w:numPr>
          <w:ilvl w:val="0"/>
          <w:numId w:val="35"/>
        </w:numPr>
        <w:spacing w:after="0" w:line="240" w:lineRule="auto"/>
        <w:jc w:val="both"/>
        <w:rPr>
          <w:rFonts w:ascii="Times New Roman" w:hAnsi="Times New Roman"/>
          <w:sz w:val="24"/>
          <w:szCs w:val="24"/>
          <w:lang w:val="sr-Cyrl-RS"/>
        </w:rPr>
      </w:pPr>
      <w:r w:rsidRPr="00E81989">
        <w:rPr>
          <w:rFonts w:ascii="Times New Roman" w:hAnsi="Times New Roman"/>
          <w:sz w:val="24"/>
          <w:szCs w:val="24"/>
          <w:lang w:val="sr-Cyrl-RS"/>
        </w:rPr>
        <w:t xml:space="preserve">Webmail </w:t>
      </w:r>
      <w:r w:rsidR="000558DA">
        <w:rPr>
          <w:rFonts w:ascii="Times New Roman" w:hAnsi="Times New Roman"/>
          <w:sz w:val="24"/>
          <w:szCs w:val="24"/>
          <w:lang w:val="sr-Cyrl-RS"/>
        </w:rPr>
        <w:t>сервер</w:t>
      </w:r>
      <w:r w:rsidRPr="00E81989">
        <w:rPr>
          <w:rFonts w:ascii="Times New Roman" w:hAnsi="Times New Roman"/>
          <w:sz w:val="24"/>
          <w:szCs w:val="24"/>
          <w:lang w:val="sr-Cyrl-RS"/>
        </w:rPr>
        <w:t xml:space="preserve"> </w:t>
      </w:r>
    </w:p>
    <w:p w:rsidR="00E81989" w:rsidRPr="00E81989" w:rsidRDefault="00E81989" w:rsidP="00E42FFF">
      <w:pPr>
        <w:numPr>
          <w:ilvl w:val="0"/>
          <w:numId w:val="35"/>
        </w:numPr>
        <w:spacing w:after="0" w:line="240" w:lineRule="auto"/>
        <w:jc w:val="both"/>
        <w:rPr>
          <w:rFonts w:ascii="Times New Roman" w:hAnsi="Times New Roman"/>
          <w:sz w:val="24"/>
          <w:szCs w:val="24"/>
          <w:lang w:val="sr-Cyrl-RS"/>
        </w:rPr>
      </w:pPr>
      <w:r w:rsidRPr="00E81989">
        <w:rPr>
          <w:rFonts w:ascii="Times New Roman" w:hAnsi="Times New Roman"/>
          <w:sz w:val="24"/>
          <w:szCs w:val="24"/>
          <w:lang w:val="sr-Cyrl-RS"/>
        </w:rPr>
        <w:t>AntiSpam сервер</w:t>
      </w:r>
    </w:p>
    <w:p w:rsidR="00E81989" w:rsidRPr="00E81989" w:rsidRDefault="00E81989" w:rsidP="00E42FFF">
      <w:pPr>
        <w:numPr>
          <w:ilvl w:val="0"/>
          <w:numId w:val="35"/>
        </w:numPr>
        <w:spacing w:after="0" w:line="240" w:lineRule="auto"/>
        <w:jc w:val="both"/>
        <w:rPr>
          <w:rFonts w:ascii="Times New Roman" w:hAnsi="Times New Roman"/>
          <w:sz w:val="24"/>
          <w:szCs w:val="24"/>
          <w:lang w:val="sr-Cyrl-RS"/>
        </w:rPr>
      </w:pPr>
      <w:r w:rsidRPr="00E81989">
        <w:rPr>
          <w:rFonts w:ascii="Times New Roman" w:hAnsi="Times New Roman"/>
          <w:sz w:val="24"/>
          <w:szCs w:val="24"/>
          <w:lang w:val="sr-Cyrl-RS"/>
        </w:rPr>
        <w:t xml:space="preserve">AntiVirus сервер </w:t>
      </w:r>
    </w:p>
    <w:p w:rsidR="00E81989" w:rsidRPr="00E81989" w:rsidRDefault="00E81989" w:rsidP="00E42FFF">
      <w:pPr>
        <w:numPr>
          <w:ilvl w:val="0"/>
          <w:numId w:val="35"/>
        </w:numPr>
        <w:spacing w:after="0" w:line="240" w:lineRule="auto"/>
        <w:jc w:val="both"/>
        <w:rPr>
          <w:rFonts w:ascii="Times New Roman" w:hAnsi="Times New Roman"/>
          <w:sz w:val="24"/>
          <w:szCs w:val="24"/>
          <w:lang w:val="sr-Cyrl-RS"/>
        </w:rPr>
      </w:pPr>
      <w:r w:rsidRPr="00E81989">
        <w:rPr>
          <w:rFonts w:ascii="Times New Roman" w:hAnsi="Times New Roman"/>
          <w:sz w:val="24"/>
          <w:szCs w:val="24"/>
          <w:lang w:val="sr-Cyrl-RS"/>
        </w:rPr>
        <w:t xml:space="preserve">Web сервер и резервни Web </w:t>
      </w:r>
      <w:r w:rsidR="000558DA">
        <w:rPr>
          <w:rFonts w:ascii="Times New Roman" w:hAnsi="Times New Roman"/>
          <w:sz w:val="24"/>
          <w:szCs w:val="24"/>
          <w:lang w:val="sr-Cyrl-RS"/>
        </w:rPr>
        <w:t>сервер</w:t>
      </w:r>
    </w:p>
    <w:p w:rsidR="00E81989" w:rsidRPr="00E81989" w:rsidRDefault="00E81989" w:rsidP="00E42FFF">
      <w:pPr>
        <w:numPr>
          <w:ilvl w:val="0"/>
          <w:numId w:val="35"/>
        </w:numPr>
        <w:spacing w:after="0" w:line="240" w:lineRule="auto"/>
        <w:jc w:val="both"/>
        <w:rPr>
          <w:rFonts w:ascii="Times New Roman" w:hAnsi="Times New Roman"/>
          <w:sz w:val="24"/>
          <w:szCs w:val="24"/>
          <w:lang w:val="sr-Cyrl-RS"/>
        </w:rPr>
      </w:pPr>
      <w:r w:rsidRPr="00E81989">
        <w:rPr>
          <w:rFonts w:ascii="Times New Roman" w:hAnsi="Times New Roman"/>
          <w:sz w:val="24"/>
          <w:szCs w:val="24"/>
          <w:lang w:val="sr-Cyrl-RS"/>
        </w:rPr>
        <w:t>MySQL сервер</w:t>
      </w:r>
    </w:p>
    <w:p w:rsidR="00E81989" w:rsidRPr="00E81989" w:rsidRDefault="00E81989" w:rsidP="00E42FFF">
      <w:pPr>
        <w:numPr>
          <w:ilvl w:val="0"/>
          <w:numId w:val="35"/>
        </w:numPr>
        <w:spacing w:after="0" w:line="240" w:lineRule="auto"/>
        <w:jc w:val="both"/>
        <w:rPr>
          <w:rFonts w:ascii="Times New Roman" w:hAnsi="Times New Roman"/>
          <w:sz w:val="24"/>
          <w:szCs w:val="24"/>
          <w:lang w:val="sr-Cyrl-RS"/>
        </w:rPr>
      </w:pPr>
      <w:r w:rsidRPr="00E81989">
        <w:rPr>
          <w:rFonts w:ascii="Times New Roman" w:hAnsi="Times New Roman"/>
          <w:sz w:val="24"/>
          <w:szCs w:val="24"/>
          <w:lang w:val="sr-Cyrl-RS"/>
        </w:rPr>
        <w:t xml:space="preserve">Еduroam  сервер </w:t>
      </w:r>
    </w:p>
    <w:p w:rsidR="00E81989" w:rsidRPr="00E81989" w:rsidRDefault="00E81989" w:rsidP="00E42FFF">
      <w:pPr>
        <w:numPr>
          <w:ilvl w:val="0"/>
          <w:numId w:val="35"/>
        </w:numPr>
        <w:spacing w:after="0" w:line="240" w:lineRule="auto"/>
        <w:jc w:val="both"/>
        <w:rPr>
          <w:rFonts w:ascii="Times New Roman" w:hAnsi="Times New Roman"/>
          <w:sz w:val="24"/>
          <w:szCs w:val="24"/>
          <w:lang w:val="sr-Cyrl-RS"/>
        </w:rPr>
      </w:pPr>
      <w:r w:rsidRPr="00E81989">
        <w:rPr>
          <w:rFonts w:ascii="Times New Roman" w:hAnsi="Times New Roman"/>
          <w:sz w:val="24"/>
          <w:szCs w:val="24"/>
          <w:lang w:val="sr-Cyrl-RS"/>
        </w:rPr>
        <w:t xml:space="preserve">ISU сервер </w:t>
      </w:r>
    </w:p>
    <w:p w:rsidR="00E81989" w:rsidRPr="00E81989" w:rsidRDefault="00E81989" w:rsidP="00E42FFF">
      <w:pPr>
        <w:numPr>
          <w:ilvl w:val="0"/>
          <w:numId w:val="35"/>
        </w:numPr>
        <w:spacing w:after="0" w:line="240" w:lineRule="auto"/>
        <w:jc w:val="both"/>
        <w:rPr>
          <w:rFonts w:ascii="Times New Roman" w:hAnsi="Times New Roman"/>
          <w:sz w:val="24"/>
          <w:szCs w:val="24"/>
          <w:lang w:val="sr-Cyrl-RS"/>
        </w:rPr>
      </w:pPr>
      <w:r w:rsidRPr="00E81989">
        <w:rPr>
          <w:rFonts w:ascii="Times New Roman" w:hAnsi="Times New Roman"/>
          <w:sz w:val="24"/>
          <w:szCs w:val="24"/>
          <w:lang w:val="sr-Cyrl-RS"/>
        </w:rPr>
        <w:t>NETIS  серве</w:t>
      </w:r>
      <w:r w:rsidR="000558DA">
        <w:rPr>
          <w:rFonts w:ascii="Times New Roman" w:hAnsi="Times New Roman"/>
          <w:sz w:val="24"/>
          <w:szCs w:val="24"/>
          <w:lang w:val="sr-Cyrl-RS"/>
        </w:rPr>
        <w:t>р</w:t>
      </w:r>
      <w:r w:rsidRPr="00E81989">
        <w:rPr>
          <w:rFonts w:ascii="Times New Roman" w:hAnsi="Times New Roman"/>
          <w:sz w:val="24"/>
          <w:szCs w:val="24"/>
          <w:lang w:val="sr-Cyrl-RS"/>
        </w:rPr>
        <w:t xml:space="preserve"> за  праћење саобраћаја на мрежи </w:t>
      </w:r>
    </w:p>
    <w:p w:rsidR="000558DA" w:rsidRDefault="000558DA" w:rsidP="000558DA">
      <w:pPr>
        <w:spacing w:after="0" w:line="240" w:lineRule="auto"/>
        <w:ind w:firstLine="720"/>
        <w:jc w:val="both"/>
        <w:rPr>
          <w:rFonts w:ascii="Times New Roman" w:hAnsi="Times New Roman"/>
          <w:sz w:val="24"/>
          <w:szCs w:val="24"/>
          <w:lang w:val="sr-Cyrl-RS"/>
        </w:rPr>
      </w:pPr>
    </w:p>
    <w:p w:rsidR="00E81989" w:rsidRPr="00737B6F" w:rsidRDefault="00E81989" w:rsidP="000558DA">
      <w:pPr>
        <w:spacing w:after="0" w:line="240" w:lineRule="auto"/>
        <w:ind w:firstLine="720"/>
        <w:jc w:val="both"/>
        <w:rPr>
          <w:rFonts w:ascii="Times New Roman" w:hAnsi="Times New Roman"/>
          <w:sz w:val="24"/>
          <w:szCs w:val="24"/>
          <w:lang w:val="sr-Latn-RS"/>
        </w:rPr>
      </w:pPr>
      <w:r w:rsidRPr="00E81989">
        <w:rPr>
          <w:rFonts w:ascii="Times New Roman" w:hAnsi="Times New Roman"/>
          <w:sz w:val="24"/>
          <w:szCs w:val="24"/>
          <w:lang w:val="sr-Cyrl-RS"/>
        </w:rPr>
        <w:t xml:space="preserve">Поред ових у </w:t>
      </w:r>
      <w:r w:rsidR="000558DA">
        <w:rPr>
          <w:rFonts w:ascii="Times New Roman" w:hAnsi="Times New Roman"/>
          <w:sz w:val="24"/>
          <w:szCs w:val="24"/>
          <w:lang w:val="sr-Cyrl-RS"/>
        </w:rPr>
        <w:t>с</w:t>
      </w:r>
      <w:r w:rsidRPr="00E81989">
        <w:rPr>
          <w:rFonts w:ascii="Times New Roman" w:hAnsi="Times New Roman"/>
          <w:sz w:val="24"/>
          <w:szCs w:val="24"/>
          <w:lang w:val="sr-Cyrl-RS"/>
        </w:rPr>
        <w:t xml:space="preserve">али се опслужује и </w:t>
      </w:r>
      <w:r w:rsidRPr="00E81989">
        <w:rPr>
          <w:rFonts w:ascii="Times New Roman" w:hAnsi="Times New Roman"/>
          <w:sz w:val="24"/>
          <w:szCs w:val="24"/>
          <w:lang w:val="sr-Cyrl-RS" w:eastAsia="sr-Latn-RS"/>
        </w:rPr>
        <w:t>Сервер Унив</w:t>
      </w:r>
      <w:r w:rsidR="000558DA">
        <w:rPr>
          <w:rFonts w:ascii="Times New Roman" w:hAnsi="Times New Roman"/>
          <w:sz w:val="24"/>
          <w:szCs w:val="24"/>
          <w:lang w:val="sr-Cyrl-RS" w:eastAsia="sr-Latn-RS"/>
        </w:rPr>
        <w:t xml:space="preserve">ерзитетске </w:t>
      </w:r>
      <w:r w:rsidRPr="00E81989">
        <w:rPr>
          <w:rFonts w:ascii="Times New Roman" w:hAnsi="Times New Roman"/>
          <w:sz w:val="24"/>
          <w:szCs w:val="24"/>
          <w:lang w:val="sr-Cyrl-RS" w:eastAsia="sr-Latn-RS"/>
        </w:rPr>
        <w:t>библиотеке и више  сервера ФИН-</w:t>
      </w:r>
      <w:r w:rsidRPr="00737B6F">
        <w:rPr>
          <w:rFonts w:ascii="Times New Roman" w:hAnsi="Times New Roman"/>
          <w:sz w:val="24"/>
          <w:szCs w:val="24"/>
          <w:lang w:val="sr-Cyrl-RS" w:eastAsia="sr-Latn-RS"/>
        </w:rPr>
        <w:t xml:space="preserve">а. </w:t>
      </w:r>
      <w:r w:rsidRPr="00737B6F">
        <w:rPr>
          <w:rFonts w:ascii="Times New Roman" w:hAnsi="Times New Roman"/>
          <w:sz w:val="24"/>
          <w:szCs w:val="24"/>
          <w:lang w:val="sr-Latn-RS"/>
        </w:rPr>
        <w:t xml:space="preserve"> </w:t>
      </w:r>
    </w:p>
    <w:p w:rsidR="00E81989" w:rsidRPr="00737B6F" w:rsidRDefault="00E81989" w:rsidP="000558DA">
      <w:pPr>
        <w:spacing w:after="0" w:line="240" w:lineRule="auto"/>
        <w:ind w:firstLine="720"/>
        <w:jc w:val="both"/>
        <w:rPr>
          <w:rFonts w:ascii="Times New Roman" w:hAnsi="Times New Roman"/>
          <w:sz w:val="24"/>
          <w:szCs w:val="24"/>
          <w:lang w:val="sr-Cyrl-RS"/>
        </w:rPr>
      </w:pPr>
      <w:r w:rsidRPr="00737B6F">
        <w:rPr>
          <w:rFonts w:ascii="Times New Roman" w:hAnsi="Times New Roman"/>
          <w:sz w:val="24"/>
          <w:szCs w:val="24"/>
          <w:lang w:val="sr-Cyrl-RS"/>
        </w:rPr>
        <w:t xml:space="preserve">У протеклом периоду редовно је вршена администрација сервера, ажурирање оперативног система на серверима, заштита сервера од потенцијалних напада и архивирање података на серверима. Такође је вршена администрација </w:t>
      </w:r>
      <w:r w:rsidRPr="00737B6F">
        <w:rPr>
          <w:rFonts w:ascii="Times New Roman" w:hAnsi="Times New Roman"/>
          <w:sz w:val="24"/>
          <w:szCs w:val="24"/>
        </w:rPr>
        <w:t>kg</w:t>
      </w:r>
      <w:r w:rsidRPr="00737B6F">
        <w:rPr>
          <w:rFonts w:ascii="Times New Roman" w:hAnsi="Times New Roman"/>
          <w:sz w:val="24"/>
          <w:szCs w:val="24"/>
          <w:lang w:val="sr-Cyrl-RS"/>
        </w:rPr>
        <w:t>.</w:t>
      </w:r>
      <w:r w:rsidRPr="00737B6F">
        <w:rPr>
          <w:rFonts w:ascii="Times New Roman" w:hAnsi="Times New Roman"/>
          <w:sz w:val="24"/>
          <w:szCs w:val="24"/>
        </w:rPr>
        <w:t>ac</w:t>
      </w:r>
      <w:r w:rsidRPr="00737B6F">
        <w:rPr>
          <w:rFonts w:ascii="Times New Roman" w:hAnsi="Times New Roman"/>
          <w:sz w:val="24"/>
          <w:szCs w:val="24"/>
          <w:lang w:val="sr-Cyrl-RS"/>
        </w:rPr>
        <w:t>.</w:t>
      </w:r>
      <w:r w:rsidRPr="00737B6F">
        <w:rPr>
          <w:rFonts w:ascii="Times New Roman" w:hAnsi="Times New Roman"/>
          <w:sz w:val="24"/>
          <w:szCs w:val="24"/>
        </w:rPr>
        <w:t>rs</w:t>
      </w:r>
      <w:r w:rsidRPr="00737B6F">
        <w:rPr>
          <w:rFonts w:ascii="Times New Roman" w:hAnsi="Times New Roman"/>
          <w:sz w:val="24"/>
          <w:szCs w:val="24"/>
          <w:lang w:val="sr-Cyrl-RS"/>
        </w:rPr>
        <w:t xml:space="preserve"> и кг.ак.срб домена и припадајућих поддомена.</w:t>
      </w:r>
    </w:p>
    <w:p w:rsidR="00E81989" w:rsidRPr="00737B6F" w:rsidRDefault="000558DA" w:rsidP="00E81989">
      <w:pPr>
        <w:pStyle w:val="HTMLPreformatted"/>
        <w:jc w:val="both"/>
        <w:rPr>
          <w:rFonts w:ascii="Times New Roman" w:hAnsi="Times New Roman" w:cs="Times New Roman"/>
          <w:sz w:val="24"/>
          <w:szCs w:val="24"/>
          <w:lang w:val="sr-Cyrl-RS"/>
        </w:rPr>
      </w:pPr>
      <w:r>
        <w:rPr>
          <w:rFonts w:ascii="Times New Roman" w:hAnsi="Times New Roman" w:cs="Times New Roman"/>
          <w:sz w:val="24"/>
          <w:szCs w:val="24"/>
          <w:lang w:val="sr-Cyrl-RS"/>
        </w:rPr>
        <w:tab/>
      </w:r>
      <w:r w:rsidR="00E81989" w:rsidRPr="00737B6F">
        <w:rPr>
          <w:rFonts w:ascii="Times New Roman" w:hAnsi="Times New Roman" w:cs="Times New Roman"/>
          <w:sz w:val="24"/>
          <w:szCs w:val="24"/>
          <w:lang w:val="sr-Cyrl-RS"/>
        </w:rPr>
        <w:t>Инсталирани су и одржавани Систем за праћење температуре и видео надзор сале система (</w:t>
      </w:r>
      <w:hyperlink r:id="rId62" w:history="1">
        <w:r w:rsidR="00E81989" w:rsidRPr="00737B6F">
          <w:rPr>
            <w:rStyle w:val="Hyperlink"/>
            <w:rFonts w:ascii="Times New Roman" w:hAnsi="Times New Roman" w:cs="Times New Roman"/>
            <w:sz w:val="24"/>
            <w:szCs w:val="24"/>
            <w:lang w:val="es-AR"/>
          </w:rPr>
          <w:t>http</w:t>
        </w:r>
        <w:r w:rsidR="00E81989" w:rsidRPr="00737B6F">
          <w:rPr>
            <w:rStyle w:val="Hyperlink"/>
            <w:rFonts w:ascii="Times New Roman" w:hAnsi="Times New Roman" w:cs="Times New Roman"/>
            <w:sz w:val="24"/>
            <w:szCs w:val="24"/>
            <w:lang w:val="sr-Cyrl-RS"/>
          </w:rPr>
          <w:t>://147.91.209.67/</w:t>
        </w:r>
      </w:hyperlink>
      <w:r w:rsidR="00E81989" w:rsidRPr="00737B6F">
        <w:rPr>
          <w:rFonts w:ascii="Times New Roman" w:hAnsi="Times New Roman" w:cs="Times New Roman"/>
          <w:sz w:val="24"/>
          <w:szCs w:val="24"/>
          <w:lang w:val="sr-Cyrl-RS"/>
        </w:rPr>
        <w:t>) као и Логовање температуре и влажности ваздуха са новог мерача (</w:t>
      </w:r>
      <w:hyperlink r:id="rId63" w:history="1">
        <w:r w:rsidR="00E81989" w:rsidRPr="00737B6F">
          <w:rPr>
            <w:rStyle w:val="Hyperlink"/>
            <w:rFonts w:ascii="Times New Roman" w:hAnsi="Times New Roman" w:cs="Times New Roman"/>
            <w:sz w:val="24"/>
            <w:szCs w:val="24"/>
            <w:lang w:val="es-AR"/>
          </w:rPr>
          <w:t>http</w:t>
        </w:r>
        <w:r w:rsidR="00E81989" w:rsidRPr="00737B6F">
          <w:rPr>
            <w:rStyle w:val="Hyperlink"/>
            <w:rFonts w:ascii="Times New Roman" w:hAnsi="Times New Roman" w:cs="Times New Roman"/>
            <w:sz w:val="24"/>
            <w:szCs w:val="24"/>
            <w:lang w:val="sr-Cyrl-RS"/>
          </w:rPr>
          <w:t>://</w:t>
        </w:r>
        <w:r w:rsidR="00E81989" w:rsidRPr="00737B6F">
          <w:rPr>
            <w:rStyle w:val="Hyperlink"/>
            <w:rFonts w:ascii="Times New Roman" w:hAnsi="Times New Roman" w:cs="Times New Roman"/>
            <w:sz w:val="24"/>
            <w:szCs w:val="24"/>
            <w:lang w:val="es-AR"/>
          </w:rPr>
          <w:t>kg</w:t>
        </w:r>
        <w:r w:rsidR="00E81989" w:rsidRPr="00737B6F">
          <w:rPr>
            <w:rStyle w:val="Hyperlink"/>
            <w:rFonts w:ascii="Times New Roman" w:hAnsi="Times New Roman" w:cs="Times New Roman"/>
            <w:sz w:val="24"/>
            <w:szCs w:val="24"/>
            <w:lang w:val="sr-Cyrl-RS"/>
          </w:rPr>
          <w:t>.</w:t>
        </w:r>
        <w:r w:rsidR="00E81989" w:rsidRPr="00737B6F">
          <w:rPr>
            <w:rStyle w:val="Hyperlink"/>
            <w:rFonts w:ascii="Times New Roman" w:hAnsi="Times New Roman" w:cs="Times New Roman"/>
            <w:sz w:val="24"/>
            <w:szCs w:val="24"/>
            <w:lang w:val="es-AR"/>
          </w:rPr>
          <w:t>ac</w:t>
        </w:r>
        <w:r w:rsidR="00E81989" w:rsidRPr="00737B6F">
          <w:rPr>
            <w:rStyle w:val="Hyperlink"/>
            <w:rFonts w:ascii="Times New Roman" w:hAnsi="Times New Roman" w:cs="Times New Roman"/>
            <w:sz w:val="24"/>
            <w:szCs w:val="24"/>
            <w:lang w:val="sr-Cyrl-RS"/>
          </w:rPr>
          <w:t>.</w:t>
        </w:r>
        <w:r w:rsidR="00E81989" w:rsidRPr="00737B6F">
          <w:rPr>
            <w:rStyle w:val="Hyperlink"/>
            <w:rFonts w:ascii="Times New Roman" w:hAnsi="Times New Roman" w:cs="Times New Roman"/>
            <w:sz w:val="24"/>
            <w:szCs w:val="24"/>
            <w:lang w:val="es-AR"/>
          </w:rPr>
          <w:t>rs</w:t>
        </w:r>
        <w:r w:rsidR="00E81989" w:rsidRPr="00737B6F">
          <w:rPr>
            <w:rStyle w:val="Hyperlink"/>
            <w:rFonts w:ascii="Times New Roman" w:hAnsi="Times New Roman" w:cs="Times New Roman"/>
            <w:sz w:val="24"/>
            <w:szCs w:val="24"/>
            <w:lang w:val="sr-Cyrl-RS"/>
          </w:rPr>
          <w:t>/</w:t>
        </w:r>
        <w:r w:rsidR="00E81989" w:rsidRPr="00737B6F">
          <w:rPr>
            <w:rStyle w:val="Hyperlink"/>
            <w:rFonts w:ascii="Times New Roman" w:hAnsi="Times New Roman" w:cs="Times New Roman"/>
            <w:sz w:val="24"/>
            <w:szCs w:val="24"/>
            <w:lang w:val="es-AR"/>
          </w:rPr>
          <w:t>temperatura</w:t>
        </w:r>
        <w:r w:rsidR="00E81989" w:rsidRPr="00737B6F">
          <w:rPr>
            <w:rStyle w:val="Hyperlink"/>
            <w:rFonts w:ascii="Times New Roman" w:hAnsi="Times New Roman" w:cs="Times New Roman"/>
            <w:sz w:val="24"/>
            <w:szCs w:val="24"/>
            <w:lang w:val="sr-Cyrl-RS"/>
          </w:rPr>
          <w:t>_</w:t>
        </w:r>
        <w:r w:rsidR="00E81989" w:rsidRPr="00737B6F">
          <w:rPr>
            <w:rStyle w:val="Hyperlink"/>
            <w:rFonts w:ascii="Times New Roman" w:hAnsi="Times New Roman" w:cs="Times New Roman"/>
            <w:sz w:val="24"/>
            <w:szCs w:val="24"/>
            <w:lang w:val="es-AR"/>
          </w:rPr>
          <w:t>mtiv</w:t>
        </w:r>
        <w:r w:rsidR="00E81989" w:rsidRPr="00737B6F">
          <w:rPr>
            <w:rStyle w:val="Hyperlink"/>
            <w:rFonts w:ascii="Times New Roman" w:hAnsi="Times New Roman" w:cs="Times New Roman"/>
            <w:sz w:val="24"/>
            <w:szCs w:val="24"/>
            <w:lang w:val="sr-Cyrl-RS"/>
          </w:rPr>
          <w:t>/</w:t>
        </w:r>
      </w:hyperlink>
      <w:r w:rsidR="00E81989" w:rsidRPr="00737B6F">
        <w:rPr>
          <w:rFonts w:ascii="Times New Roman" w:hAnsi="Times New Roman" w:cs="Times New Roman"/>
          <w:sz w:val="24"/>
          <w:szCs w:val="24"/>
          <w:lang w:val="sr-Cyrl-RS"/>
        </w:rPr>
        <w:t xml:space="preserve">). Такође повезан је систем за Видео конференцију. </w:t>
      </w:r>
    </w:p>
    <w:p w:rsidR="00E81989" w:rsidRPr="00737B6F" w:rsidRDefault="00E81989" w:rsidP="00E81989">
      <w:pPr>
        <w:spacing w:line="240" w:lineRule="auto"/>
        <w:ind w:firstLine="720"/>
        <w:jc w:val="both"/>
        <w:rPr>
          <w:rFonts w:ascii="Times New Roman" w:hAnsi="Times New Roman"/>
          <w:sz w:val="24"/>
          <w:szCs w:val="24"/>
          <w:lang w:val="sr-Cyrl-RS"/>
        </w:rPr>
      </w:pPr>
      <w:r w:rsidRPr="00737B6F">
        <w:rPr>
          <w:rFonts w:ascii="Times New Roman" w:hAnsi="Times New Roman"/>
          <w:sz w:val="24"/>
          <w:szCs w:val="24"/>
          <w:lang w:val="sr-Cyrl-RS"/>
        </w:rPr>
        <w:t xml:space="preserve">У </w:t>
      </w:r>
      <w:r w:rsidRPr="00737B6F">
        <w:rPr>
          <w:rFonts w:ascii="Times New Roman" w:hAnsi="Times New Roman"/>
          <w:sz w:val="24"/>
          <w:szCs w:val="24"/>
          <w:lang w:val="sr-Latn-RS"/>
        </w:rPr>
        <w:t xml:space="preserve">2016-oj </w:t>
      </w:r>
      <w:r w:rsidRPr="00737B6F">
        <w:rPr>
          <w:rFonts w:ascii="Times New Roman" w:hAnsi="Times New Roman"/>
          <w:sz w:val="24"/>
          <w:szCs w:val="24"/>
          <w:lang w:val="sr-Cyrl-RS"/>
        </w:rPr>
        <w:t xml:space="preserve"> одржавана је свакодневна комуникација са крајњим корисницима. Директно или у сарадњи са администраторима факултета решавани су проблеми крајњих корисника. Додељивани су интернет ресурси и налози за електронску пошту корисницима. </w:t>
      </w:r>
    </w:p>
    <w:p w:rsidR="00E81989" w:rsidRDefault="00E81989" w:rsidP="00E81989">
      <w:pPr>
        <w:spacing w:line="240" w:lineRule="auto"/>
        <w:ind w:firstLine="720"/>
        <w:jc w:val="both"/>
        <w:rPr>
          <w:rFonts w:ascii="Times New Roman" w:hAnsi="Times New Roman"/>
          <w:sz w:val="24"/>
          <w:szCs w:val="24"/>
          <w:lang w:val="sr-Cyrl-RS"/>
        </w:rPr>
      </w:pPr>
      <w:r w:rsidRPr="00737B6F">
        <w:rPr>
          <w:rFonts w:ascii="Times New Roman" w:hAnsi="Times New Roman"/>
          <w:sz w:val="24"/>
          <w:szCs w:val="24"/>
          <w:lang w:val="sr-Cyrl-RS"/>
        </w:rPr>
        <w:t>Од тешкоћа у раду ов</w:t>
      </w:r>
      <w:r w:rsidRPr="00737B6F">
        <w:rPr>
          <w:rFonts w:ascii="Times New Roman" w:hAnsi="Times New Roman"/>
          <w:sz w:val="24"/>
          <w:szCs w:val="24"/>
          <w:lang w:val="sr-Latn-RS"/>
        </w:rPr>
        <w:t>o</w:t>
      </w:r>
      <w:r w:rsidRPr="00737B6F">
        <w:rPr>
          <w:rFonts w:ascii="Times New Roman" w:hAnsi="Times New Roman"/>
          <w:sz w:val="24"/>
          <w:szCs w:val="24"/>
          <w:lang w:val="sr-Cyrl-RS"/>
        </w:rPr>
        <w:t>г дела У</w:t>
      </w:r>
      <w:r>
        <w:rPr>
          <w:rFonts w:ascii="Times New Roman" w:hAnsi="Times New Roman"/>
          <w:sz w:val="24"/>
          <w:szCs w:val="24"/>
          <w:lang w:val="sr-Cyrl-RS"/>
        </w:rPr>
        <w:t>НИЦ</w:t>
      </w:r>
      <w:r w:rsidRPr="00737B6F">
        <w:rPr>
          <w:rFonts w:ascii="Times New Roman" w:hAnsi="Times New Roman"/>
          <w:sz w:val="24"/>
          <w:szCs w:val="24"/>
          <w:lang w:val="sr-Cyrl-RS"/>
        </w:rPr>
        <w:t>-а на првом месту треба поменути прокишњавање   крова објекта А ФИН-а што ствара велике  проблеме током летњег периода. Други проблем је изразити недостатак опреме тј. савремених свич</w:t>
      </w:r>
      <w:r w:rsidRPr="00737B6F">
        <w:rPr>
          <w:rFonts w:ascii="Times New Roman" w:hAnsi="Times New Roman"/>
          <w:sz w:val="24"/>
          <w:szCs w:val="24"/>
          <w:lang w:val="sr-Latn-RS"/>
        </w:rPr>
        <w:t>e</w:t>
      </w:r>
      <w:r>
        <w:rPr>
          <w:rFonts w:ascii="Times New Roman" w:hAnsi="Times New Roman"/>
          <w:sz w:val="24"/>
          <w:szCs w:val="24"/>
          <w:lang w:val="sr-Cyrl-RS"/>
        </w:rPr>
        <w:t>в</w:t>
      </w:r>
      <w:r w:rsidRPr="00737B6F">
        <w:rPr>
          <w:rFonts w:ascii="Times New Roman" w:hAnsi="Times New Roman"/>
          <w:sz w:val="24"/>
          <w:szCs w:val="24"/>
          <w:lang w:val="sr-Cyrl-RS"/>
        </w:rPr>
        <w:t>а, УПС</w:t>
      </w:r>
      <w:r w:rsidRPr="00737B6F">
        <w:rPr>
          <w:rFonts w:ascii="Times New Roman" w:hAnsi="Times New Roman"/>
          <w:sz w:val="24"/>
          <w:szCs w:val="24"/>
          <w:lang w:val="sr-Latn-RS"/>
        </w:rPr>
        <w:t>-</w:t>
      </w:r>
      <w:r w:rsidRPr="00737B6F">
        <w:rPr>
          <w:rFonts w:ascii="Times New Roman" w:hAnsi="Times New Roman"/>
          <w:sz w:val="24"/>
          <w:szCs w:val="24"/>
          <w:lang w:val="sr-Cyrl-RS"/>
        </w:rPr>
        <w:t>ева, 10 гига модула, агр</w:t>
      </w:r>
      <w:r w:rsidRPr="00737B6F">
        <w:rPr>
          <w:rFonts w:ascii="Times New Roman" w:hAnsi="Times New Roman"/>
          <w:sz w:val="24"/>
          <w:szCs w:val="24"/>
          <w:lang w:val="sr-Latn-RS"/>
        </w:rPr>
        <w:t>e</w:t>
      </w:r>
      <w:r w:rsidRPr="00737B6F">
        <w:rPr>
          <w:rFonts w:ascii="Times New Roman" w:hAnsi="Times New Roman"/>
          <w:sz w:val="24"/>
          <w:szCs w:val="24"/>
          <w:lang w:val="sr-Cyrl-RS"/>
        </w:rPr>
        <w:t xml:space="preserve">гата и др.  </w:t>
      </w:r>
    </w:p>
    <w:p w:rsidR="00925274" w:rsidRPr="00737B6F" w:rsidRDefault="00925274" w:rsidP="00E81989">
      <w:pPr>
        <w:spacing w:line="240" w:lineRule="auto"/>
        <w:ind w:firstLine="720"/>
        <w:jc w:val="both"/>
        <w:rPr>
          <w:rFonts w:ascii="Times New Roman" w:hAnsi="Times New Roman"/>
          <w:sz w:val="24"/>
          <w:szCs w:val="24"/>
          <w:lang w:val="sr-Cyrl-RS"/>
        </w:rPr>
      </w:pPr>
    </w:p>
    <w:p w:rsidR="00E81989" w:rsidRPr="00737B6F" w:rsidRDefault="00E81989" w:rsidP="00E81989">
      <w:pPr>
        <w:spacing w:line="240" w:lineRule="auto"/>
        <w:ind w:firstLine="720"/>
        <w:jc w:val="both"/>
        <w:rPr>
          <w:rFonts w:ascii="Times New Roman" w:hAnsi="Times New Roman"/>
          <w:b/>
          <w:sz w:val="24"/>
          <w:szCs w:val="24"/>
          <w:lang w:val="sr-Cyrl-CS"/>
        </w:rPr>
      </w:pPr>
      <w:r w:rsidRPr="00737B6F">
        <w:rPr>
          <w:rFonts w:ascii="Times New Roman" w:hAnsi="Times New Roman"/>
          <w:b/>
          <w:sz w:val="24"/>
          <w:szCs w:val="24"/>
          <w:lang w:val="sr-Cyrl-RS"/>
        </w:rPr>
        <w:lastRenderedPageBreak/>
        <w:t xml:space="preserve"> ИТ подршка раду Универзитета и Ректората</w:t>
      </w:r>
    </w:p>
    <w:p w:rsidR="00E81989" w:rsidRPr="00737B6F" w:rsidRDefault="00E81989" w:rsidP="00E81989">
      <w:pPr>
        <w:spacing w:line="240" w:lineRule="auto"/>
        <w:jc w:val="both"/>
        <w:rPr>
          <w:rFonts w:ascii="Times New Roman" w:hAnsi="Times New Roman"/>
          <w:sz w:val="24"/>
          <w:szCs w:val="24"/>
          <w:lang w:val="sr-Cyrl-CS"/>
        </w:rPr>
      </w:pPr>
      <w:r w:rsidRPr="00737B6F">
        <w:rPr>
          <w:rFonts w:ascii="Times New Roman" w:hAnsi="Times New Roman"/>
          <w:sz w:val="24"/>
          <w:szCs w:val="24"/>
          <w:lang w:val="sr-Cyrl-CS"/>
        </w:rPr>
        <w:tab/>
        <w:t>Овај део активности обављају чет</w:t>
      </w:r>
      <w:r>
        <w:rPr>
          <w:rFonts w:ascii="Times New Roman" w:hAnsi="Times New Roman"/>
          <w:sz w:val="24"/>
          <w:szCs w:val="24"/>
          <w:lang w:val="sr-Cyrl-CS"/>
        </w:rPr>
        <w:t>и</w:t>
      </w:r>
      <w:r w:rsidRPr="00737B6F">
        <w:rPr>
          <w:rFonts w:ascii="Times New Roman" w:hAnsi="Times New Roman"/>
          <w:sz w:val="24"/>
          <w:szCs w:val="24"/>
          <w:lang w:val="sr-Cyrl-CS"/>
        </w:rPr>
        <w:t xml:space="preserve">ри запослена у Ректорату Универзитета који,  због специфичности посла, такође раде у две смене. Од ИТ подршке на првом  месту треба поменути развој и одржавање  сајта Универзитета као и постављање података на сајт и ажурирање истих.  </w:t>
      </w:r>
    </w:p>
    <w:p w:rsidR="00E81989" w:rsidRPr="00737B6F" w:rsidRDefault="00E81989" w:rsidP="00E81989">
      <w:pPr>
        <w:spacing w:line="240" w:lineRule="auto"/>
        <w:ind w:firstLine="720"/>
        <w:jc w:val="both"/>
        <w:rPr>
          <w:rFonts w:ascii="Times New Roman" w:hAnsi="Times New Roman"/>
          <w:sz w:val="24"/>
          <w:szCs w:val="24"/>
          <w:lang w:val="sr-Cyrl-CS"/>
        </w:rPr>
      </w:pPr>
      <w:r w:rsidRPr="00737B6F">
        <w:rPr>
          <w:rFonts w:ascii="Times New Roman" w:hAnsi="Times New Roman"/>
          <w:sz w:val="24"/>
          <w:szCs w:val="24"/>
          <w:lang w:val="sr-Cyrl-CS"/>
        </w:rPr>
        <w:t xml:space="preserve">У складу са увећаном транспарентношћу рада Универзитета готово да нема активности Универзитета која се не може пратити на Сајту Универзитета. Пропраћене су све главне активности Универзитета и на сајт стављени подаци о њима. Да наведемо најважније:  студијски програми, нормативна акта, избори наставника, међународна активност, активности  пројеката Универзитета, мобилност студената и наставника, јавне набавке, докторске дисертације, конкурси за избор наставника, све врсте седница, упис студената,  часописи и издања Универзитета и факултета, концерти, изложбе и друга јавни скупови  на Универзитету  </w:t>
      </w:r>
      <w:r>
        <w:rPr>
          <w:rFonts w:ascii="Times New Roman" w:hAnsi="Times New Roman"/>
          <w:sz w:val="24"/>
          <w:szCs w:val="24"/>
          <w:lang w:val="sr-Cyrl-CS"/>
        </w:rPr>
        <w:t>и</w:t>
      </w:r>
      <w:r w:rsidRPr="00737B6F">
        <w:rPr>
          <w:rFonts w:ascii="Times New Roman" w:hAnsi="Times New Roman"/>
          <w:sz w:val="24"/>
          <w:szCs w:val="24"/>
          <w:lang w:val="sr-Cyrl-CS"/>
        </w:rPr>
        <w:t xml:space="preserve">тд. </w:t>
      </w:r>
    </w:p>
    <w:p w:rsidR="00E81989" w:rsidRPr="00737B6F" w:rsidRDefault="00E81989" w:rsidP="00E81989">
      <w:pPr>
        <w:spacing w:line="240" w:lineRule="auto"/>
        <w:ind w:firstLine="720"/>
        <w:jc w:val="both"/>
        <w:rPr>
          <w:rFonts w:ascii="Times New Roman" w:hAnsi="Times New Roman"/>
          <w:sz w:val="24"/>
          <w:szCs w:val="24"/>
          <w:lang w:val="sr-Cyrl-CS"/>
        </w:rPr>
      </w:pPr>
      <w:r w:rsidRPr="00E81989">
        <w:rPr>
          <w:rFonts w:ascii="Times New Roman" w:hAnsi="Times New Roman"/>
          <w:sz w:val="24"/>
          <w:szCs w:val="24"/>
          <w:lang w:val="sr-Cyrl-RS"/>
        </w:rPr>
        <w:t>Добар део ових активности</w:t>
      </w:r>
      <w:r w:rsidRPr="00737B6F">
        <w:rPr>
          <w:rFonts w:ascii="Times New Roman" w:hAnsi="Times New Roman"/>
          <w:sz w:val="24"/>
          <w:szCs w:val="24"/>
          <w:lang w:val="sr-Cyrl-RS"/>
        </w:rPr>
        <w:t xml:space="preserve"> као </w:t>
      </w:r>
      <w:r w:rsidRPr="00737B6F">
        <w:rPr>
          <w:rFonts w:ascii="Times New Roman" w:hAnsi="Times New Roman"/>
          <w:sz w:val="24"/>
          <w:szCs w:val="24"/>
          <w:lang w:val="sr-Cyrl-CS"/>
        </w:rPr>
        <w:t>конкурси за избор наставника и сарадника, научна заснованост теме и испуњеност услова кандидата, извештаји о раду  редовних професора</w:t>
      </w:r>
      <w:r w:rsidRPr="00737B6F">
        <w:rPr>
          <w:rFonts w:ascii="Times New Roman" w:hAnsi="Times New Roman"/>
          <w:sz w:val="24"/>
          <w:szCs w:val="24"/>
          <w:lang w:val="sr-Latn-RS"/>
        </w:rPr>
        <w:t xml:space="preserve">, </w:t>
      </w:r>
      <w:r w:rsidRPr="00737B6F">
        <w:rPr>
          <w:rFonts w:ascii="Times New Roman" w:hAnsi="Times New Roman"/>
          <w:sz w:val="24"/>
          <w:szCs w:val="24"/>
          <w:lang w:val="sr-Cyrl-RS"/>
        </w:rPr>
        <w:t xml:space="preserve">су током </w:t>
      </w:r>
      <w:r w:rsidRPr="00737B6F">
        <w:rPr>
          <w:rFonts w:ascii="Times New Roman" w:hAnsi="Times New Roman"/>
          <w:sz w:val="24"/>
          <w:szCs w:val="24"/>
          <w:lang w:val="sr-Cyrl-CS"/>
        </w:rPr>
        <w:t xml:space="preserve"> 2016-е први пут нашли своје место на Сајту Универзитета. </w:t>
      </w:r>
    </w:p>
    <w:p w:rsidR="00E81989" w:rsidRPr="00737B6F" w:rsidRDefault="00E81989" w:rsidP="00E81989">
      <w:pPr>
        <w:spacing w:line="240" w:lineRule="auto"/>
        <w:ind w:firstLine="720"/>
        <w:jc w:val="both"/>
        <w:rPr>
          <w:rFonts w:ascii="Times New Roman" w:hAnsi="Times New Roman"/>
          <w:sz w:val="24"/>
          <w:szCs w:val="24"/>
          <w:lang w:val="sr-Cyrl-CS"/>
        </w:rPr>
      </w:pPr>
      <w:r w:rsidRPr="00737B6F">
        <w:rPr>
          <w:rFonts w:ascii="Times New Roman" w:hAnsi="Times New Roman"/>
          <w:sz w:val="24"/>
          <w:szCs w:val="24"/>
          <w:lang w:val="sr-Cyrl-CS"/>
        </w:rPr>
        <w:t xml:space="preserve"> У погледу обима података који се налазе на Сајту Универзитета можемо рећи да  Сајт  Универзитета у Крагујевцу предњачи међу сајтовима наших универзитета.</w:t>
      </w:r>
    </w:p>
    <w:p w:rsidR="00E81989" w:rsidRPr="00737B6F" w:rsidRDefault="00E81989" w:rsidP="00E81989">
      <w:pPr>
        <w:spacing w:line="240" w:lineRule="auto"/>
        <w:ind w:firstLine="720"/>
        <w:jc w:val="both"/>
        <w:rPr>
          <w:rFonts w:ascii="Times New Roman" w:hAnsi="Times New Roman"/>
          <w:sz w:val="24"/>
          <w:szCs w:val="24"/>
          <w:lang w:val="sr-Cyrl-CS"/>
        </w:rPr>
      </w:pPr>
      <w:r w:rsidRPr="00737B6F">
        <w:rPr>
          <w:rFonts w:ascii="Times New Roman" w:hAnsi="Times New Roman"/>
          <w:sz w:val="24"/>
          <w:szCs w:val="24"/>
          <w:lang w:val="sr-Cyrl-CS"/>
        </w:rPr>
        <w:t xml:space="preserve">У складу са законом о заштити личних података  рађен је обиман посао заштите ових података  у материјалима за избор наставника  и материјалима о раду редовних професора. </w:t>
      </w:r>
    </w:p>
    <w:p w:rsidR="00E81989" w:rsidRPr="00737B6F" w:rsidRDefault="00E81989" w:rsidP="00E81989">
      <w:pPr>
        <w:spacing w:line="240" w:lineRule="auto"/>
        <w:ind w:firstLine="720"/>
        <w:jc w:val="both"/>
        <w:rPr>
          <w:rFonts w:ascii="Times New Roman" w:hAnsi="Times New Roman"/>
          <w:sz w:val="24"/>
          <w:szCs w:val="24"/>
          <w:lang w:val="sr-Cyrl-CS"/>
        </w:rPr>
      </w:pPr>
      <w:r w:rsidRPr="00737B6F">
        <w:rPr>
          <w:rFonts w:ascii="Times New Roman" w:hAnsi="Times New Roman"/>
          <w:sz w:val="24"/>
          <w:szCs w:val="24"/>
          <w:lang w:val="sr-Cyrl-CS"/>
        </w:rPr>
        <w:t xml:space="preserve">Током 2016-е урађен је редизајн сајта Универзитета.  </w:t>
      </w:r>
    </w:p>
    <w:p w:rsidR="00E81989" w:rsidRPr="00737B6F" w:rsidRDefault="00E81989" w:rsidP="00E81989">
      <w:pPr>
        <w:spacing w:line="240" w:lineRule="auto"/>
        <w:ind w:firstLine="720"/>
        <w:jc w:val="both"/>
        <w:rPr>
          <w:rFonts w:ascii="Times New Roman" w:hAnsi="Times New Roman"/>
          <w:sz w:val="24"/>
          <w:szCs w:val="24"/>
          <w:lang w:val="sr-Cyrl-RS"/>
        </w:rPr>
      </w:pPr>
      <w:r w:rsidRPr="00737B6F">
        <w:rPr>
          <w:rFonts w:ascii="Times New Roman" w:hAnsi="Times New Roman"/>
          <w:sz w:val="24"/>
          <w:szCs w:val="24"/>
          <w:lang w:val="sr-Cyrl-CS"/>
        </w:rPr>
        <w:t>Поред тога о</w:t>
      </w:r>
      <w:r w:rsidRPr="00737B6F">
        <w:rPr>
          <w:rFonts w:ascii="Times New Roman" w:hAnsi="Times New Roman"/>
          <w:sz w:val="24"/>
          <w:szCs w:val="24"/>
          <w:lang w:val="sr-Cyrl-RS"/>
        </w:rPr>
        <w:t xml:space="preserve">државане су и апликације: Плате, Финансијско књиговодство, Основна средства и Електронско плаћање. </w:t>
      </w:r>
    </w:p>
    <w:p w:rsidR="00E81989" w:rsidRPr="00737B6F" w:rsidRDefault="00E81989" w:rsidP="00E81989">
      <w:pPr>
        <w:spacing w:line="240" w:lineRule="auto"/>
        <w:ind w:firstLine="720"/>
        <w:jc w:val="both"/>
        <w:rPr>
          <w:rFonts w:ascii="Times New Roman" w:hAnsi="Times New Roman"/>
          <w:sz w:val="24"/>
          <w:szCs w:val="24"/>
          <w:lang w:val="sr-Cyrl-CS"/>
        </w:rPr>
      </w:pPr>
      <w:r w:rsidRPr="00737B6F">
        <w:rPr>
          <w:rFonts w:ascii="Times New Roman" w:hAnsi="Times New Roman"/>
          <w:sz w:val="24"/>
          <w:szCs w:val="24"/>
          <w:lang w:val="sr-Cyrl-CS"/>
        </w:rPr>
        <w:t xml:space="preserve">Настављен је рад на ажурирању и одржавању апликација  Регистар наставника  у складу са одлукама  Већа Универзитета и  Сената. </w:t>
      </w:r>
    </w:p>
    <w:p w:rsidR="00E81989" w:rsidRPr="00737B6F" w:rsidRDefault="00E81989" w:rsidP="00E81989">
      <w:pPr>
        <w:spacing w:line="240" w:lineRule="auto"/>
        <w:ind w:firstLine="720"/>
        <w:jc w:val="both"/>
        <w:rPr>
          <w:rFonts w:ascii="Times New Roman" w:hAnsi="Times New Roman"/>
          <w:sz w:val="24"/>
          <w:szCs w:val="24"/>
          <w:lang w:val="sr-Cyrl-CS"/>
        </w:rPr>
      </w:pPr>
      <w:r w:rsidRPr="00737B6F">
        <w:rPr>
          <w:rFonts w:ascii="Times New Roman" w:hAnsi="Times New Roman"/>
          <w:sz w:val="24"/>
          <w:szCs w:val="24"/>
          <w:lang w:val="sr-Cyrl-CS"/>
        </w:rPr>
        <w:t>Једна од активности јесте и припрема рачунара у Сали сената за седнице и друге скупове Универзитета.</w:t>
      </w:r>
    </w:p>
    <w:p w:rsidR="00E81989" w:rsidRPr="00737B6F" w:rsidRDefault="00E81989" w:rsidP="00E81989">
      <w:pPr>
        <w:spacing w:line="240" w:lineRule="auto"/>
        <w:ind w:firstLine="720"/>
        <w:jc w:val="both"/>
        <w:rPr>
          <w:rFonts w:ascii="Times New Roman" w:hAnsi="Times New Roman"/>
          <w:bCs/>
          <w:sz w:val="24"/>
          <w:szCs w:val="24"/>
          <w:lang w:val="sr-Cyrl-CS"/>
        </w:rPr>
      </w:pPr>
      <w:r w:rsidRPr="00737B6F">
        <w:rPr>
          <w:rFonts w:ascii="Times New Roman" w:hAnsi="Times New Roman"/>
          <w:sz w:val="24"/>
          <w:szCs w:val="24"/>
          <w:lang w:val="sr-Cyrl-RS"/>
        </w:rPr>
        <w:t>О</w:t>
      </w:r>
      <w:r w:rsidRPr="00737B6F">
        <w:rPr>
          <w:rFonts w:ascii="Times New Roman" w:hAnsi="Times New Roman"/>
          <w:bCs/>
          <w:sz w:val="24"/>
          <w:szCs w:val="24"/>
          <w:lang w:val="sr-Cyrl-CS"/>
        </w:rPr>
        <w:t xml:space="preserve">државани су персонални рачунари у Ректорату, инсталирани су нови рачунари,  унапређиван је рад на рачунарској мрежи институције. </w:t>
      </w:r>
    </w:p>
    <w:p w:rsidR="00E81989" w:rsidRPr="00737B6F" w:rsidRDefault="00E81989" w:rsidP="00E81989">
      <w:pPr>
        <w:spacing w:line="240" w:lineRule="auto"/>
        <w:ind w:firstLine="720"/>
        <w:jc w:val="both"/>
        <w:rPr>
          <w:rFonts w:ascii="Times New Roman" w:hAnsi="Times New Roman"/>
          <w:sz w:val="24"/>
          <w:szCs w:val="24"/>
          <w:lang w:val="sr-Cyrl-CS"/>
        </w:rPr>
      </w:pPr>
      <w:r w:rsidRPr="00737B6F">
        <w:rPr>
          <w:rFonts w:ascii="Times New Roman" w:hAnsi="Times New Roman"/>
          <w:sz w:val="24"/>
          <w:szCs w:val="24"/>
          <w:lang w:val="sr-Cyrl-CS"/>
        </w:rPr>
        <w:t>Поменуте послове запослени УНИЦ-а у Ректорату у задња чет</w:t>
      </w:r>
      <w:r>
        <w:rPr>
          <w:rFonts w:ascii="Times New Roman" w:hAnsi="Times New Roman"/>
          <w:sz w:val="24"/>
          <w:szCs w:val="24"/>
          <w:lang w:val="sr-Cyrl-CS"/>
        </w:rPr>
        <w:t>и</w:t>
      </w:r>
      <w:r w:rsidRPr="00737B6F">
        <w:rPr>
          <w:rFonts w:ascii="Times New Roman" w:hAnsi="Times New Roman"/>
          <w:sz w:val="24"/>
          <w:szCs w:val="24"/>
          <w:lang w:val="sr-Cyrl-CS"/>
        </w:rPr>
        <w:t xml:space="preserve">ри месеца 2016-е су обавили без свог руководиоца који је од 01.09.2016  на боловању. </w:t>
      </w:r>
    </w:p>
    <w:p w:rsidR="00E81989" w:rsidRPr="00737B6F" w:rsidRDefault="00E81989" w:rsidP="00E81989">
      <w:pPr>
        <w:spacing w:line="240" w:lineRule="auto"/>
        <w:jc w:val="both"/>
        <w:rPr>
          <w:rFonts w:ascii="Times New Roman" w:hAnsi="Times New Roman"/>
          <w:b/>
          <w:sz w:val="24"/>
          <w:szCs w:val="24"/>
          <w:lang w:val="sr-Cyrl-RS"/>
        </w:rPr>
      </w:pPr>
      <w:r w:rsidRPr="00737B6F">
        <w:rPr>
          <w:rFonts w:ascii="Times New Roman" w:hAnsi="Times New Roman"/>
          <w:b/>
          <w:sz w:val="24"/>
          <w:szCs w:val="24"/>
          <w:lang w:val="sr-Cyrl-RS"/>
        </w:rPr>
        <w:t xml:space="preserve">           А</w:t>
      </w:r>
      <w:r w:rsidRPr="00737B6F">
        <w:rPr>
          <w:rFonts w:ascii="Times New Roman" w:hAnsi="Times New Roman"/>
          <w:b/>
          <w:sz w:val="24"/>
          <w:szCs w:val="24"/>
          <w:shd w:val="clear" w:color="auto" w:fill="FFFFFF"/>
          <w:lang w:val="sr-Cyrl-RS"/>
        </w:rPr>
        <w:t xml:space="preserve">ктивности </w:t>
      </w:r>
      <w:r w:rsidR="000558DA">
        <w:rPr>
          <w:rFonts w:ascii="Times New Roman" w:hAnsi="Times New Roman"/>
          <w:b/>
          <w:sz w:val="24"/>
          <w:szCs w:val="24"/>
          <w:shd w:val="clear" w:color="auto" w:fill="FFFFFF"/>
          <w:lang w:val="sr-Cyrl-RS"/>
        </w:rPr>
        <w:t xml:space="preserve">у вези са </w:t>
      </w:r>
      <w:r w:rsidRPr="00737B6F">
        <w:rPr>
          <w:rFonts w:ascii="Times New Roman" w:hAnsi="Times New Roman"/>
          <w:b/>
          <w:sz w:val="24"/>
          <w:szCs w:val="24"/>
          <w:shd w:val="clear" w:color="auto" w:fill="FFFFFF"/>
          <w:lang w:val="sr-Cyrl-RS"/>
        </w:rPr>
        <w:t>набавк</w:t>
      </w:r>
      <w:r w:rsidR="000558DA">
        <w:rPr>
          <w:rFonts w:ascii="Times New Roman" w:hAnsi="Times New Roman"/>
          <w:b/>
          <w:sz w:val="24"/>
          <w:szCs w:val="24"/>
          <w:shd w:val="clear" w:color="auto" w:fill="FFFFFF"/>
          <w:lang w:val="sr-Cyrl-RS"/>
        </w:rPr>
        <w:t>ом</w:t>
      </w:r>
      <w:r w:rsidRPr="00737B6F">
        <w:rPr>
          <w:rFonts w:ascii="Times New Roman" w:hAnsi="Times New Roman"/>
          <w:b/>
          <w:sz w:val="24"/>
          <w:szCs w:val="24"/>
          <w:shd w:val="clear" w:color="auto" w:fill="FFFFFF"/>
          <w:lang w:val="sr-Cyrl-RS"/>
        </w:rPr>
        <w:t xml:space="preserve"> опреме и остале активности</w:t>
      </w:r>
    </w:p>
    <w:p w:rsidR="00E81989" w:rsidRPr="00737B6F" w:rsidRDefault="00E81989" w:rsidP="00E81989">
      <w:pPr>
        <w:spacing w:line="240" w:lineRule="auto"/>
        <w:jc w:val="both"/>
        <w:rPr>
          <w:rFonts w:ascii="Times New Roman" w:hAnsi="Times New Roman"/>
          <w:sz w:val="24"/>
          <w:szCs w:val="24"/>
          <w:lang w:val="sr-Cyrl-CS"/>
        </w:rPr>
      </w:pPr>
      <w:r w:rsidRPr="00737B6F">
        <w:rPr>
          <w:rFonts w:ascii="Times New Roman" w:hAnsi="Times New Roman"/>
          <w:sz w:val="24"/>
          <w:szCs w:val="24"/>
          <w:lang w:val="sr-Cyrl-RS"/>
        </w:rPr>
        <w:tab/>
      </w:r>
      <w:r w:rsidRPr="00737B6F">
        <w:rPr>
          <w:rFonts w:ascii="Times New Roman" w:hAnsi="Times New Roman"/>
          <w:sz w:val="24"/>
          <w:szCs w:val="24"/>
          <w:lang w:val="sr-Cyrl-CS"/>
        </w:rPr>
        <w:t xml:space="preserve">Запослени УНИЦ-а у Ректорату обављају и остале активности међу којима на првом месту треба поменути активности везане за  набавку и смештај информатичке и друге техничке опреме у оквиру реализације међународних пројеката Универзитета у Крагујевцу. </w:t>
      </w:r>
    </w:p>
    <w:p w:rsidR="00E81989" w:rsidRPr="00737B6F" w:rsidRDefault="00E81989" w:rsidP="00E81989">
      <w:pPr>
        <w:spacing w:line="240" w:lineRule="auto"/>
        <w:ind w:firstLine="720"/>
        <w:jc w:val="both"/>
        <w:rPr>
          <w:rFonts w:ascii="Times New Roman" w:hAnsi="Times New Roman"/>
          <w:sz w:val="24"/>
          <w:szCs w:val="24"/>
          <w:lang w:val="sr-Cyrl-CS"/>
        </w:rPr>
      </w:pPr>
      <w:r w:rsidRPr="00737B6F">
        <w:rPr>
          <w:rFonts w:ascii="Times New Roman" w:hAnsi="Times New Roman"/>
          <w:sz w:val="24"/>
          <w:szCs w:val="24"/>
          <w:lang w:val="sr-Cyrl-CS"/>
        </w:rPr>
        <w:t xml:space="preserve">УНИЦ учествује у свим техничким активностима везаним за набавку опреме. Од израде техничке спецификације опреме, преко оцењивања техничког квалитета опреме у </w:t>
      </w:r>
      <w:r w:rsidRPr="00737B6F">
        <w:rPr>
          <w:rFonts w:ascii="Times New Roman" w:hAnsi="Times New Roman"/>
          <w:sz w:val="24"/>
          <w:szCs w:val="24"/>
          <w:lang w:val="sr-Cyrl-CS"/>
        </w:rPr>
        <w:lastRenderedPageBreak/>
        <w:t>понудама, квантита</w:t>
      </w:r>
      <w:r w:rsidR="000558DA">
        <w:rPr>
          <w:rFonts w:ascii="Times New Roman" w:hAnsi="Times New Roman"/>
          <w:sz w:val="24"/>
          <w:szCs w:val="24"/>
          <w:lang w:val="sr-Cyrl-CS"/>
        </w:rPr>
        <w:t>т</w:t>
      </w:r>
      <w:r w:rsidRPr="00737B6F">
        <w:rPr>
          <w:rFonts w:ascii="Times New Roman" w:hAnsi="Times New Roman"/>
          <w:sz w:val="24"/>
          <w:szCs w:val="24"/>
          <w:lang w:val="sr-Cyrl-CS"/>
        </w:rPr>
        <w:t>ивног и квалитативног пријема опреме  до размештаја опреме по факултетима Универзитета  и   одржавања базе података ове опреме.</w:t>
      </w:r>
    </w:p>
    <w:p w:rsidR="00E81989" w:rsidRPr="00737B6F" w:rsidRDefault="00E81989" w:rsidP="00E81989">
      <w:pPr>
        <w:spacing w:line="240" w:lineRule="auto"/>
        <w:ind w:firstLine="720"/>
        <w:jc w:val="both"/>
        <w:rPr>
          <w:rFonts w:ascii="Times New Roman" w:hAnsi="Times New Roman"/>
          <w:bCs/>
          <w:sz w:val="24"/>
          <w:szCs w:val="24"/>
          <w:lang w:val="sr-Cyrl-CS"/>
        </w:rPr>
      </w:pPr>
      <w:r w:rsidRPr="00737B6F">
        <w:rPr>
          <w:rFonts w:ascii="Times New Roman" w:hAnsi="Times New Roman"/>
          <w:bCs/>
          <w:sz w:val="24"/>
          <w:szCs w:val="24"/>
          <w:lang w:val="sr-Cyrl-CS"/>
        </w:rPr>
        <w:t xml:space="preserve">Вршиле су се и остале активности (копирање, штампање, нарезивање,...) за потребе осталих служби Ректората. </w:t>
      </w:r>
    </w:p>
    <w:p w:rsidR="000E1622" w:rsidRDefault="000E1622">
      <w:pPr>
        <w:rPr>
          <w:lang w:val="sr-Cyrl-CS"/>
        </w:rPr>
      </w:pPr>
    </w:p>
    <w:p w:rsidR="000558DA" w:rsidRDefault="000558DA" w:rsidP="000558DA">
      <w:pPr>
        <w:spacing w:after="0" w:line="240" w:lineRule="auto"/>
        <w:rPr>
          <w:rFonts w:ascii="Verdana" w:hAnsi="Verdana"/>
          <w:b/>
          <w:bCs/>
          <w:lang w:val="sr-Cyrl-CS"/>
        </w:rPr>
      </w:pPr>
      <w:r w:rsidRPr="00463DF6">
        <w:rPr>
          <w:rFonts w:ascii="Verdana" w:hAnsi="Verdana"/>
          <w:b/>
          <w:bCs/>
        </w:rPr>
        <w:t>VI</w:t>
      </w:r>
      <w:r w:rsidRPr="00463DF6">
        <w:rPr>
          <w:rFonts w:ascii="Verdana" w:hAnsi="Verdana"/>
          <w:b/>
          <w:bCs/>
          <w:lang w:val="sr-Cyrl-CS"/>
        </w:rPr>
        <w:t xml:space="preserve"> АКТИВНОСТИ ЦЕНТРА ЗА РАЗВОЈ КАРИЈЕРЕ И </w:t>
      </w:r>
    </w:p>
    <w:p w:rsidR="000558DA" w:rsidRPr="005F6A4B" w:rsidRDefault="000558DA" w:rsidP="000558DA">
      <w:pPr>
        <w:spacing w:after="0" w:line="240" w:lineRule="auto"/>
        <w:rPr>
          <w:rFonts w:ascii="Verdana" w:hAnsi="Verdana"/>
          <w:b/>
          <w:bCs/>
          <w:lang w:val="ru-RU"/>
        </w:rPr>
      </w:pPr>
      <w:r>
        <w:rPr>
          <w:rFonts w:ascii="Verdana" w:hAnsi="Verdana"/>
          <w:b/>
          <w:bCs/>
          <w:lang w:val="sr-Cyrl-CS"/>
        </w:rPr>
        <w:t xml:space="preserve">     </w:t>
      </w:r>
      <w:r w:rsidRPr="00463DF6">
        <w:rPr>
          <w:rFonts w:ascii="Verdana" w:hAnsi="Verdana"/>
          <w:b/>
          <w:bCs/>
          <w:lang w:val="sr-Cyrl-CS"/>
        </w:rPr>
        <w:t>САВЕТОВА</w:t>
      </w:r>
      <w:r w:rsidRPr="005F6A4B">
        <w:rPr>
          <w:rFonts w:ascii="Verdana" w:hAnsi="Verdana"/>
          <w:b/>
          <w:bCs/>
          <w:lang w:val="ru-RU"/>
        </w:rPr>
        <w:t>Њ</w:t>
      </w:r>
      <w:r w:rsidRPr="00463DF6">
        <w:rPr>
          <w:rFonts w:ascii="Verdana" w:hAnsi="Verdana"/>
          <w:b/>
          <w:bCs/>
          <w:lang w:val="sr-Cyrl-CS"/>
        </w:rPr>
        <w:t>Е СТУДЕНАТА</w:t>
      </w:r>
    </w:p>
    <w:p w:rsidR="000558DA" w:rsidRDefault="000558DA">
      <w:pPr>
        <w:rPr>
          <w:lang w:val="ru-RU"/>
        </w:rPr>
      </w:pPr>
    </w:p>
    <w:p w:rsidR="000558DA" w:rsidRPr="00777D67" w:rsidRDefault="000558DA" w:rsidP="000558DA">
      <w:pPr>
        <w:spacing w:after="0" w:line="240" w:lineRule="auto"/>
        <w:ind w:right="-58"/>
        <w:rPr>
          <w:rFonts w:ascii="Times New Roman" w:hAnsi="Times New Roman"/>
          <w:b/>
          <w:bCs/>
          <w:i/>
          <w:iCs/>
          <w:sz w:val="24"/>
          <w:szCs w:val="24"/>
          <w:lang w:val="sr-Cyrl-RS"/>
        </w:rPr>
      </w:pPr>
      <w:r w:rsidRPr="00777D67">
        <w:rPr>
          <w:rFonts w:ascii="Times New Roman" w:hAnsi="Times New Roman"/>
          <w:b/>
          <w:bCs/>
          <w:i/>
          <w:iCs/>
          <w:sz w:val="24"/>
          <w:szCs w:val="24"/>
          <w:lang w:val="sr-Cyrl-RS"/>
        </w:rPr>
        <w:t>Радионице и презентације</w:t>
      </w:r>
    </w:p>
    <w:p w:rsidR="000558DA" w:rsidRPr="00777D67" w:rsidRDefault="000558DA" w:rsidP="000558DA">
      <w:pPr>
        <w:spacing w:after="0" w:line="240" w:lineRule="auto"/>
        <w:ind w:right="-58"/>
        <w:rPr>
          <w:rFonts w:ascii="Times New Roman" w:hAnsi="Times New Roman"/>
          <w:b/>
          <w:bCs/>
          <w:i/>
          <w:iCs/>
          <w:sz w:val="24"/>
          <w:szCs w:val="24"/>
          <w:lang w:val="sr-Cyrl-RS"/>
        </w:rPr>
      </w:pPr>
    </w:p>
    <w:p w:rsidR="000558DA" w:rsidRPr="00777D67" w:rsidRDefault="000558DA" w:rsidP="000558DA">
      <w:pPr>
        <w:spacing w:after="0" w:line="240" w:lineRule="auto"/>
        <w:ind w:firstLine="708"/>
        <w:jc w:val="both"/>
        <w:rPr>
          <w:rFonts w:ascii="Times New Roman" w:hAnsi="Times New Roman"/>
          <w:bCs/>
          <w:i/>
          <w:iCs/>
          <w:sz w:val="24"/>
          <w:szCs w:val="24"/>
          <w:lang w:val="sr-Cyrl-RS"/>
        </w:rPr>
      </w:pPr>
      <w:r w:rsidRPr="00777D67">
        <w:rPr>
          <w:rFonts w:ascii="Times New Roman" w:hAnsi="Times New Roman"/>
          <w:bCs/>
          <w:iCs/>
          <w:sz w:val="24"/>
          <w:szCs w:val="24"/>
          <w:lang w:val="sr-Cyrl-RS"/>
        </w:rPr>
        <w:t xml:space="preserve">У циљу што веће видљивости Центра и онога што Центар ради, успостављена је успешна сарадња са студентским организацијама (AIESEC, AEGEE и др.) и Центар подржава њихове активности које су релевантне за студенте Универзитета у Крагујевцу. Између осталог, Центар учествује на манифестацији CareerDays, коју организује студентска организација AIESEC, и том приликом Центар за развој каријере и саветовање студената држи различите радионице и презентације, у домену развоја професионалних вештина студената. Такође, Центар за развој каријере учествовао је на манифестацији Career DaYs, коју организује међународна студентска организација AIESEC,  са идејом да се студентима представи рад Центра, као и програми мобилности које могу користити као студенти нашег Универзитета. У склопу учешћа на Career DaYs, Центар је одржао 3 радионице за студенте и посетиоце ове Манифестације: </w:t>
      </w:r>
      <w:r w:rsidRPr="00777D67">
        <w:rPr>
          <w:rFonts w:ascii="Times New Roman" w:hAnsi="Times New Roman"/>
          <w:bCs/>
          <w:i/>
          <w:iCs/>
          <w:sz w:val="24"/>
          <w:szCs w:val="24"/>
          <w:lang w:val="sr-Cyrl-RS"/>
        </w:rPr>
        <w:t>Како написати добар CV</w:t>
      </w:r>
      <w:r w:rsidRPr="00777D67">
        <w:rPr>
          <w:rFonts w:ascii="Times New Roman" w:hAnsi="Times New Roman"/>
          <w:bCs/>
          <w:iCs/>
          <w:sz w:val="24"/>
          <w:szCs w:val="24"/>
          <w:lang w:val="sr-Cyrl-RS"/>
        </w:rPr>
        <w:t xml:space="preserve">, </w:t>
      </w:r>
      <w:r w:rsidRPr="00777D67">
        <w:rPr>
          <w:rFonts w:ascii="Times New Roman" w:hAnsi="Times New Roman"/>
          <w:bCs/>
          <w:i/>
          <w:iCs/>
          <w:sz w:val="24"/>
          <w:szCs w:val="24"/>
          <w:lang w:val="sr-Cyrl-RS"/>
        </w:rPr>
        <w:t>Активно и креативно тражење посла, Интервју за посао.</w:t>
      </w:r>
    </w:p>
    <w:p w:rsidR="000558DA" w:rsidRPr="00777D67" w:rsidRDefault="000558DA" w:rsidP="000558DA">
      <w:pPr>
        <w:spacing w:after="0" w:line="240" w:lineRule="auto"/>
        <w:ind w:right="-57" w:firstLine="709"/>
        <w:jc w:val="both"/>
        <w:rPr>
          <w:rFonts w:ascii="Times New Roman" w:hAnsi="Times New Roman"/>
          <w:bCs/>
          <w:iCs/>
          <w:sz w:val="24"/>
          <w:szCs w:val="24"/>
          <w:lang w:val="sr-Cyrl-RS"/>
        </w:rPr>
      </w:pPr>
      <w:r w:rsidRPr="00777D67">
        <w:rPr>
          <w:rFonts w:ascii="Times New Roman" w:hAnsi="Times New Roman"/>
          <w:bCs/>
          <w:iCs/>
          <w:sz w:val="24"/>
          <w:szCs w:val="24"/>
          <w:lang w:val="sr-Cyrl-RS"/>
        </w:rPr>
        <w:t>У оквиру Априлских радионица и презентација у Центру за развој каријере, током априла 2015. и 2016. године, организована су следећа предавања: Вештине академског писања, Како написати CV, Пријава за посао, Интервју, Вештине презентовања и комуникације, Занимање месеца, Асертивна комуникација.</w:t>
      </w:r>
    </w:p>
    <w:p w:rsidR="000558DA" w:rsidRPr="00777D67" w:rsidRDefault="000558DA" w:rsidP="000558DA">
      <w:pPr>
        <w:spacing w:after="0" w:line="240" w:lineRule="auto"/>
        <w:ind w:right="-57" w:firstLine="709"/>
        <w:jc w:val="both"/>
        <w:rPr>
          <w:rFonts w:ascii="Times New Roman" w:hAnsi="Times New Roman"/>
          <w:bCs/>
          <w:iCs/>
          <w:sz w:val="24"/>
          <w:szCs w:val="24"/>
          <w:lang w:val="sr-Cyrl-RS"/>
        </w:rPr>
      </w:pPr>
    </w:p>
    <w:p w:rsidR="000558DA" w:rsidRPr="00777D67" w:rsidRDefault="000558DA" w:rsidP="000558DA">
      <w:pPr>
        <w:spacing w:after="0" w:line="240" w:lineRule="auto"/>
        <w:ind w:right="-57" w:firstLine="709"/>
        <w:jc w:val="both"/>
        <w:rPr>
          <w:rFonts w:ascii="Times New Roman" w:hAnsi="Times New Roman"/>
          <w:bCs/>
          <w:iCs/>
          <w:sz w:val="24"/>
          <w:szCs w:val="24"/>
          <w:lang w:val="sr-Cyrl-RS"/>
        </w:rPr>
      </w:pPr>
      <w:r w:rsidRPr="00777D67">
        <w:rPr>
          <w:rFonts w:ascii="Times New Roman" w:hAnsi="Times New Roman"/>
          <w:bCs/>
          <w:iCs/>
          <w:sz w:val="24"/>
          <w:szCs w:val="24"/>
          <w:lang w:val="sr-Cyrl-RS"/>
        </w:rPr>
        <w:t>У мају 2016. године на Факултету техничких наука у Чачку одржана је радионица Интервју са послодавцем у сарадњи са представницима одељења за људске ресурсе ProCredit банке, који су присутним студентима и дипломцима представили како изгледа интервју са „друге стране стола“ и дали најзначајније смернице како да се што боље представите послодавцу и указали на најчешће грешке које приликом интервјуа треба избећи. Заинтересовани кандидати имали су прилику и да учествују у симулацији интервјуа и тако се припреме за свој наступ на разговору за посао/праксу.</w:t>
      </w:r>
    </w:p>
    <w:p w:rsidR="000558DA" w:rsidRPr="00777D67" w:rsidRDefault="000558DA" w:rsidP="000558DA">
      <w:pPr>
        <w:spacing w:after="0" w:line="240" w:lineRule="auto"/>
        <w:ind w:right="-57" w:firstLine="709"/>
        <w:jc w:val="both"/>
        <w:rPr>
          <w:rFonts w:ascii="Times New Roman" w:hAnsi="Times New Roman"/>
          <w:bCs/>
          <w:iCs/>
          <w:sz w:val="24"/>
          <w:szCs w:val="24"/>
          <w:lang w:val="sr-Cyrl-RS"/>
        </w:rPr>
      </w:pPr>
      <w:r w:rsidRPr="00777D67">
        <w:rPr>
          <w:rFonts w:ascii="Times New Roman" w:hAnsi="Times New Roman"/>
          <w:bCs/>
          <w:iCs/>
          <w:sz w:val="24"/>
          <w:szCs w:val="24"/>
          <w:lang w:val="sr-Cyrl-RS"/>
        </w:rPr>
        <w:t>Национална агенција за промоцију француског високог образовања у иностранству- Campus France, представила је основне информације студентима које занима студирање у Француској- студијске програме на нивоу мастер и докторских академских студија, начин организовања студија, боравак и учење језика у Француској, актуелне стипендије и друго.</w:t>
      </w:r>
    </w:p>
    <w:p w:rsidR="000558DA" w:rsidRPr="00777D67" w:rsidRDefault="000558DA" w:rsidP="000558DA">
      <w:pPr>
        <w:spacing w:after="0" w:line="240" w:lineRule="auto"/>
        <w:jc w:val="both"/>
        <w:rPr>
          <w:rFonts w:ascii="Times New Roman" w:hAnsi="Times New Roman"/>
          <w:bCs/>
          <w:iCs/>
          <w:sz w:val="24"/>
          <w:szCs w:val="24"/>
          <w:lang w:val="sr-Cyrl-RS"/>
        </w:rPr>
      </w:pPr>
    </w:p>
    <w:p w:rsidR="000558DA" w:rsidRPr="00777D67" w:rsidRDefault="000558DA" w:rsidP="000558DA">
      <w:pPr>
        <w:spacing w:after="0" w:line="240" w:lineRule="auto"/>
        <w:jc w:val="both"/>
        <w:rPr>
          <w:rFonts w:ascii="Times New Roman" w:hAnsi="Times New Roman"/>
          <w:bCs/>
          <w:iCs/>
          <w:sz w:val="24"/>
          <w:szCs w:val="24"/>
          <w:lang w:val="sr-Cyrl-RS"/>
        </w:rPr>
      </w:pPr>
      <w:r w:rsidRPr="00777D67">
        <w:rPr>
          <w:rFonts w:ascii="Times New Roman" w:hAnsi="Times New Roman"/>
          <w:bCs/>
          <w:iCs/>
          <w:sz w:val="24"/>
          <w:szCs w:val="24"/>
          <w:lang w:val="sr-Cyrl-RS"/>
        </w:rPr>
        <w:tab/>
        <w:t>У сарадњи са студентским парламентима факултета Универзитета у Крагујевцу са територије града Крагујевца, током 2015. и 2016. године, одржане су презентације Еразмус Мундус и Еразмус+ програма мобилности на факултетима Универзитета у Крагујевцу.</w:t>
      </w:r>
    </w:p>
    <w:p w:rsidR="000558DA" w:rsidRPr="00777D67" w:rsidRDefault="000558DA" w:rsidP="000558DA">
      <w:pPr>
        <w:spacing w:after="0" w:line="240" w:lineRule="auto"/>
        <w:jc w:val="both"/>
        <w:rPr>
          <w:rFonts w:ascii="Times New Roman" w:hAnsi="Times New Roman"/>
          <w:bCs/>
          <w:iCs/>
          <w:sz w:val="24"/>
          <w:szCs w:val="24"/>
          <w:lang w:val="sr-Cyrl-RS"/>
        </w:rPr>
      </w:pPr>
      <w:r w:rsidRPr="00777D67">
        <w:rPr>
          <w:rFonts w:ascii="Times New Roman" w:hAnsi="Times New Roman"/>
          <w:bCs/>
          <w:iCs/>
          <w:sz w:val="24"/>
          <w:szCs w:val="24"/>
          <w:lang w:val="sr-Cyrl-RS"/>
        </w:rPr>
        <w:tab/>
      </w:r>
    </w:p>
    <w:p w:rsidR="000558DA" w:rsidRPr="00777D67" w:rsidRDefault="000558DA" w:rsidP="000558DA">
      <w:pPr>
        <w:spacing w:after="0" w:line="240" w:lineRule="auto"/>
        <w:ind w:firstLine="708"/>
        <w:rPr>
          <w:rFonts w:ascii="Times New Roman" w:hAnsi="Times New Roman"/>
          <w:sz w:val="24"/>
          <w:szCs w:val="24"/>
          <w:lang w:val="sr-Cyrl-RS"/>
        </w:rPr>
      </w:pPr>
      <w:r>
        <w:rPr>
          <w:rFonts w:ascii="Times New Roman" w:hAnsi="Times New Roman"/>
          <w:sz w:val="24"/>
          <w:szCs w:val="24"/>
          <w:lang w:val="sr-Cyrl-RS"/>
        </w:rPr>
        <w:lastRenderedPageBreak/>
        <w:t xml:space="preserve">Крајем </w:t>
      </w:r>
      <w:r w:rsidRPr="00777D67">
        <w:rPr>
          <w:rFonts w:ascii="Times New Roman" w:hAnsi="Times New Roman"/>
          <w:sz w:val="24"/>
          <w:szCs w:val="24"/>
          <w:lang w:val="sr-Cyrl-RS"/>
        </w:rPr>
        <w:t xml:space="preserve">2015. и </w:t>
      </w:r>
      <w:r>
        <w:rPr>
          <w:rFonts w:ascii="Times New Roman" w:hAnsi="Times New Roman"/>
          <w:sz w:val="24"/>
          <w:szCs w:val="24"/>
          <w:lang w:val="sr-Cyrl-RS"/>
        </w:rPr>
        <w:t xml:space="preserve">током </w:t>
      </w:r>
      <w:r w:rsidRPr="00777D67">
        <w:rPr>
          <w:rFonts w:ascii="Times New Roman" w:hAnsi="Times New Roman"/>
          <w:sz w:val="24"/>
          <w:szCs w:val="24"/>
          <w:lang w:val="sr-Cyrl-RS"/>
        </w:rPr>
        <w:t>2016. године, Центар је администрирао неколико програма пракси и запошљавања:</w:t>
      </w:r>
    </w:p>
    <w:p w:rsidR="000558DA" w:rsidRPr="00777D67" w:rsidRDefault="000558DA" w:rsidP="00E42FFF">
      <w:pPr>
        <w:pStyle w:val="ListParagraph"/>
        <w:numPr>
          <w:ilvl w:val="0"/>
          <w:numId w:val="43"/>
        </w:numPr>
        <w:jc w:val="both"/>
        <w:rPr>
          <w:lang w:val="sr-Cyrl-RS"/>
        </w:rPr>
      </w:pPr>
      <w:r w:rsidRPr="00777D67">
        <w:rPr>
          <w:lang w:val="sr-Cyrl-RS"/>
        </w:rPr>
        <w:t xml:space="preserve">Центар је успоставио сарадњу са компанијом EURO 07 doo из Београда и у октобру 2015. године, објавили смо конкурс за посао (техничка област) за радну позицију у Чачку. Конкурс је био намењен апсолвентима, студентима мастер студија и дипломцима Факултета инжењерских наука, Факултета техничких наука у Чачку и Факултета за машинство и грађевинарство у Краљеву. На конкурс се пријавило 15 кандидата. </w:t>
      </w:r>
    </w:p>
    <w:p w:rsidR="000558DA" w:rsidRPr="00777D67" w:rsidRDefault="000558DA" w:rsidP="000558DA">
      <w:pPr>
        <w:pStyle w:val="ListParagraph"/>
        <w:jc w:val="both"/>
        <w:rPr>
          <w:lang w:val="sr-Cyrl-RS"/>
        </w:rPr>
      </w:pPr>
    </w:p>
    <w:p w:rsidR="000558DA" w:rsidRPr="00777D67" w:rsidRDefault="000558DA" w:rsidP="00E42FFF">
      <w:pPr>
        <w:pStyle w:val="ListParagraph"/>
        <w:numPr>
          <w:ilvl w:val="0"/>
          <w:numId w:val="43"/>
        </w:numPr>
        <w:jc w:val="both"/>
        <w:rPr>
          <w:lang w:val="sr-Cyrl-RS"/>
        </w:rPr>
      </w:pPr>
      <w:r w:rsidRPr="00777D67">
        <w:rPr>
          <w:lang w:val="sr-Cyrl-RS"/>
        </w:rPr>
        <w:t>Током марта 2016. године, у сарадњи са компанијом Sportske.net реализован је конкурс за праксу у трајању од месец дана за студенте и дипломце Универзитета у Крагујевцу који желе да се баве спортским новинарством. Од 6 пријављених кандидата, за праксу је одабрано 4, а по истеку периода праксе 1 кандидат је добио запослење.</w:t>
      </w:r>
    </w:p>
    <w:p w:rsidR="000558DA" w:rsidRPr="00777D67" w:rsidRDefault="000558DA" w:rsidP="000558DA">
      <w:pPr>
        <w:pStyle w:val="ListParagraph"/>
        <w:jc w:val="both"/>
        <w:rPr>
          <w:lang w:val="sr-Cyrl-RS"/>
        </w:rPr>
      </w:pPr>
    </w:p>
    <w:p w:rsidR="000558DA" w:rsidRPr="00777D67" w:rsidRDefault="000558DA" w:rsidP="00E42FFF">
      <w:pPr>
        <w:pStyle w:val="ListParagraph"/>
        <w:numPr>
          <w:ilvl w:val="0"/>
          <w:numId w:val="43"/>
        </w:numPr>
        <w:jc w:val="both"/>
        <w:rPr>
          <w:lang w:val="sr-Cyrl-RS"/>
        </w:rPr>
      </w:pPr>
      <w:r w:rsidRPr="00777D67">
        <w:rPr>
          <w:lang w:val="sr-Cyrl-RS"/>
        </w:rPr>
        <w:t>У сарадњи са Радиом Златоусти, током лета 2016. године, реализован је конкурс за праксу у трајању од месец дана за студенте завршних година основних и мастер академских студија са одсека за филологију и музичку уметност (смер: музика у медијима) Филолошко-уметничког факултета Универзитета у Крагујевцу.</w:t>
      </w:r>
    </w:p>
    <w:p w:rsidR="000558DA" w:rsidRPr="00777D67" w:rsidRDefault="000558DA" w:rsidP="000558DA">
      <w:pPr>
        <w:pStyle w:val="ListParagraph"/>
        <w:jc w:val="both"/>
        <w:rPr>
          <w:lang w:val="sr-Cyrl-RS"/>
        </w:rPr>
      </w:pPr>
    </w:p>
    <w:p w:rsidR="000558DA" w:rsidRPr="00777D67" w:rsidRDefault="000558DA" w:rsidP="00E42FFF">
      <w:pPr>
        <w:pStyle w:val="ListParagraph"/>
        <w:numPr>
          <w:ilvl w:val="0"/>
          <w:numId w:val="43"/>
        </w:numPr>
        <w:jc w:val="both"/>
        <w:rPr>
          <w:lang w:val="sr-Cyrl-RS"/>
        </w:rPr>
      </w:pPr>
      <w:r w:rsidRPr="00777D67">
        <w:rPr>
          <w:lang w:val="sr-Cyrl-RS"/>
        </w:rPr>
        <w:t>Центар је реализовао конкурс за посао у сарадњи са Радничким универзитетом „Црвени барјак“ у Крагујевцу. Конкурс је био намењен дипломцима Филолошко-уметничког факултета са Катедре за немачки/ шпански/ француски језик, као и студентима мастер академских студија на Катедри за немачки језик/ шпански/ француски Филолошко-уметничког факултета Универзитета у Крагујевцу. Доступне позиције биле су: предавач на курсу немачког језика, предавач на курсу шпанског језика, предавач на курсу француског језика. На конкурс се пријавило 15 кандидата.</w:t>
      </w:r>
    </w:p>
    <w:p w:rsidR="000558DA" w:rsidRPr="00777D67" w:rsidRDefault="000558DA" w:rsidP="000558DA">
      <w:pPr>
        <w:pStyle w:val="ListParagraph"/>
        <w:jc w:val="both"/>
        <w:rPr>
          <w:lang w:val="sr-Cyrl-RS"/>
        </w:rPr>
      </w:pPr>
    </w:p>
    <w:p w:rsidR="000558DA" w:rsidRPr="00777D67" w:rsidRDefault="000558DA" w:rsidP="00E42FFF">
      <w:pPr>
        <w:pStyle w:val="ListParagraph"/>
        <w:numPr>
          <w:ilvl w:val="0"/>
          <w:numId w:val="43"/>
        </w:numPr>
        <w:jc w:val="both"/>
        <w:rPr>
          <w:lang w:val="sr-Cyrl-RS"/>
        </w:rPr>
      </w:pPr>
      <w:r w:rsidRPr="00777D67">
        <w:rPr>
          <w:lang w:val="sr-Cyrl-RS"/>
        </w:rPr>
        <w:t>На основу сарадње Универзитета у Крагујевцу и компаније ФЦА аутомобили Србија, Центар је у септембру 2016. године, у сарадњи са Сектором за људске ресурсе FCA креира и администрира програм студентске праксе у области људских ресурса за апсолвенте, дипломце који су студије завршили у протеклих годину дана и студенте мастер академских студија Економског факултета, Правног факултета и Филолошко-уметничког факултета (Одсек за Филологију). На конкурс се пријавило 23 кандидата.</w:t>
      </w:r>
    </w:p>
    <w:p w:rsidR="000558DA" w:rsidRPr="00777D67" w:rsidRDefault="000558DA" w:rsidP="000558DA">
      <w:pPr>
        <w:pStyle w:val="ListParagraph"/>
        <w:jc w:val="both"/>
        <w:rPr>
          <w:lang w:val="sr-Cyrl-RS"/>
        </w:rPr>
      </w:pPr>
    </w:p>
    <w:p w:rsidR="000558DA" w:rsidRPr="00777D67" w:rsidRDefault="000558DA" w:rsidP="00E42FFF">
      <w:pPr>
        <w:pStyle w:val="ListParagraph"/>
        <w:numPr>
          <w:ilvl w:val="0"/>
          <w:numId w:val="43"/>
        </w:numPr>
        <w:jc w:val="both"/>
        <w:rPr>
          <w:lang w:val="sr-Cyrl-RS"/>
        </w:rPr>
      </w:pPr>
      <w:r w:rsidRPr="00777D67">
        <w:rPr>
          <w:lang w:val="sr-Cyrl-RS"/>
        </w:rPr>
        <w:t>Конкурс за праксу у Универзитетској библиотеци у Крагујевцу: у децембру 2016. године Центар је у сарадњи са Универзитетском библиотеком у Крагујевцу расписао 2. по реду конкурс за праксу намењен дипломцима и студентима мастер академских студија свих факултета у саставу Универзитета у Крагујевцу, и тиме наставио успешну сарадњу започету у децембру 2015. године. Пракса у трајању од месец дана намењена је упознавању са библиотечко-информационим делатностима. На конкурс за обављање праксе током 2016. године пријавило се 17 кандидата, а на конкурс за обављање праксе током 2017. године пријавило се  16 кандидата.</w:t>
      </w:r>
    </w:p>
    <w:p w:rsidR="000558DA" w:rsidRPr="00777D67" w:rsidRDefault="000558DA" w:rsidP="000558DA">
      <w:pPr>
        <w:pStyle w:val="ListParagraph"/>
        <w:jc w:val="both"/>
        <w:rPr>
          <w:lang w:val="sr-Cyrl-RS"/>
        </w:rPr>
      </w:pPr>
    </w:p>
    <w:p w:rsidR="000558DA" w:rsidRPr="00777D67" w:rsidRDefault="000558DA" w:rsidP="00E42FFF">
      <w:pPr>
        <w:pStyle w:val="ListParagraph"/>
        <w:numPr>
          <w:ilvl w:val="0"/>
          <w:numId w:val="43"/>
        </w:numPr>
        <w:jc w:val="both"/>
        <w:rPr>
          <w:lang w:val="sr-Cyrl-RS"/>
        </w:rPr>
      </w:pPr>
      <w:r w:rsidRPr="00777D67">
        <w:rPr>
          <w:lang w:val="sr-Cyrl-RS"/>
        </w:rPr>
        <w:lastRenderedPageBreak/>
        <w:t>По моделу праксе у Универзитетској библиотеци, у новембру 2016. године расписан је конкурс за праксу у сарадњи са Библиотеком Филолошко-уметничког факултета. Програм је намењен дипломцима, студентима мастер академских и докторских академских студија Филолошко-уметничког факултета, као и других факултета Универзитета у Крагујевцу. За праксу у трајању од месец дана пријавило се 17 кандидата.</w:t>
      </w:r>
    </w:p>
    <w:p w:rsidR="000558DA" w:rsidRPr="00777D67" w:rsidRDefault="000558DA" w:rsidP="000558DA">
      <w:pPr>
        <w:pStyle w:val="ListParagraph"/>
        <w:jc w:val="both"/>
        <w:rPr>
          <w:lang w:val="sr-Cyrl-RS"/>
        </w:rPr>
      </w:pPr>
    </w:p>
    <w:p w:rsidR="000558DA" w:rsidRPr="00777D67" w:rsidRDefault="000558DA" w:rsidP="000558DA">
      <w:pPr>
        <w:pStyle w:val="ListParagraph"/>
        <w:jc w:val="both"/>
        <w:rPr>
          <w:bCs/>
          <w:lang w:val="sr-Cyrl-RS"/>
        </w:rPr>
      </w:pPr>
    </w:p>
    <w:p w:rsidR="000558DA" w:rsidRPr="00777D67" w:rsidRDefault="000558DA" w:rsidP="000558DA">
      <w:pPr>
        <w:spacing w:after="0" w:line="240" w:lineRule="auto"/>
        <w:rPr>
          <w:rFonts w:ascii="Times New Roman" w:hAnsi="Times New Roman"/>
          <w:b/>
          <w:i/>
          <w:noProof/>
          <w:sz w:val="24"/>
          <w:szCs w:val="24"/>
          <w:lang w:val="sr-Cyrl-RS" w:eastAsia="sr-Latn-RS"/>
        </w:rPr>
      </w:pPr>
      <w:r w:rsidRPr="00777D67">
        <w:rPr>
          <w:rFonts w:ascii="Times New Roman" w:hAnsi="Times New Roman"/>
          <w:b/>
          <w:i/>
          <w:noProof/>
          <w:sz w:val="24"/>
          <w:szCs w:val="24"/>
          <w:lang w:val="sr-Cyrl-RS" w:eastAsia="sr-Latn-RS"/>
        </w:rPr>
        <w:t>Студентска летња стручна пракса 2015. и 2016. године</w:t>
      </w:r>
    </w:p>
    <w:p w:rsidR="000558DA" w:rsidRPr="00777D67" w:rsidRDefault="000558DA" w:rsidP="000558DA">
      <w:pPr>
        <w:spacing w:after="0" w:line="240" w:lineRule="auto"/>
        <w:jc w:val="center"/>
        <w:rPr>
          <w:rFonts w:ascii="Times New Roman" w:hAnsi="Times New Roman"/>
          <w:b/>
          <w:noProof/>
          <w:sz w:val="24"/>
          <w:szCs w:val="24"/>
          <w:lang w:val="sr-Cyrl-RS" w:eastAsia="sr-Latn-RS"/>
        </w:rPr>
      </w:pPr>
    </w:p>
    <w:p w:rsidR="000558DA" w:rsidRPr="00777D67" w:rsidRDefault="000558DA" w:rsidP="000558DA">
      <w:pPr>
        <w:spacing w:after="0" w:line="240" w:lineRule="auto"/>
        <w:ind w:firstLine="720"/>
        <w:jc w:val="both"/>
        <w:rPr>
          <w:rFonts w:ascii="Times New Roman" w:hAnsi="Times New Roman"/>
          <w:bCs/>
          <w:sz w:val="24"/>
          <w:szCs w:val="24"/>
          <w:lang w:val="sr-Cyrl-RS"/>
        </w:rPr>
      </w:pPr>
      <w:r w:rsidRPr="00777D67">
        <w:rPr>
          <w:rFonts w:ascii="Times New Roman" w:hAnsi="Times New Roman"/>
          <w:sz w:val="24"/>
          <w:szCs w:val="24"/>
          <w:lang w:val="sr-Cyrl-RS"/>
        </w:rPr>
        <w:t xml:space="preserve">На основу Споразума о сарадњи између Универзитета у Крагујевцу и Града Крагујевца, покренут је програм </w:t>
      </w:r>
      <w:r w:rsidRPr="00777D67">
        <w:rPr>
          <w:rFonts w:ascii="Times New Roman" w:hAnsi="Times New Roman"/>
          <w:i/>
          <w:sz w:val="24"/>
          <w:szCs w:val="24"/>
          <w:lang w:val="sr-Cyrl-RS"/>
        </w:rPr>
        <w:t>Студентске летње праксе,</w:t>
      </w:r>
      <w:r w:rsidRPr="00777D67">
        <w:rPr>
          <w:rFonts w:ascii="Times New Roman" w:hAnsi="Times New Roman"/>
          <w:sz w:val="24"/>
          <w:szCs w:val="24"/>
          <w:lang w:val="sr-Cyrl-RS"/>
        </w:rPr>
        <w:t xml:space="preserve"> који је подразумевао 2 циклуса пракси, у јулу и августу, за студенте завршних година основних и студенте мастер студија</w:t>
      </w:r>
      <w:r w:rsidRPr="00777D67">
        <w:rPr>
          <w:rFonts w:ascii="Times New Roman" w:hAnsi="Times New Roman"/>
          <w:bCs/>
          <w:sz w:val="24"/>
          <w:szCs w:val="24"/>
          <w:lang w:val="sr-Cyrl-RS"/>
        </w:rPr>
        <w:t>.</w:t>
      </w:r>
    </w:p>
    <w:p w:rsidR="000558DA" w:rsidRPr="00777D67" w:rsidRDefault="000558DA" w:rsidP="000558DA">
      <w:pPr>
        <w:spacing w:after="0" w:line="240" w:lineRule="auto"/>
        <w:rPr>
          <w:rFonts w:ascii="Times New Roman" w:hAnsi="Times New Roman"/>
          <w:noProof/>
          <w:sz w:val="24"/>
          <w:szCs w:val="24"/>
          <w:lang w:val="sr-Cyrl-RS" w:eastAsia="sr-Latn-RS"/>
        </w:rPr>
      </w:pPr>
    </w:p>
    <w:p w:rsidR="000558DA" w:rsidRPr="00777D67" w:rsidRDefault="000558DA" w:rsidP="000558DA">
      <w:pPr>
        <w:spacing w:after="0" w:line="240" w:lineRule="auto"/>
        <w:ind w:firstLine="720"/>
        <w:jc w:val="both"/>
        <w:rPr>
          <w:rFonts w:ascii="Times New Roman" w:hAnsi="Times New Roman"/>
          <w:noProof/>
          <w:sz w:val="24"/>
          <w:szCs w:val="24"/>
          <w:lang w:val="sr-Cyrl-RS" w:eastAsia="sr-Latn-RS"/>
        </w:rPr>
      </w:pPr>
      <w:r w:rsidRPr="00777D67">
        <w:rPr>
          <w:rFonts w:ascii="Times New Roman" w:hAnsi="Times New Roman"/>
          <w:noProof/>
          <w:sz w:val="24"/>
          <w:szCs w:val="24"/>
          <w:lang w:val="sr-Cyrl-RS" w:eastAsia="sr-Latn-RS"/>
        </w:rPr>
        <w:t>У програм праксе 2015. године укључило се више институција- укупно 25 институција. Укупан број позиција за праксу за оба месеца: 167- и то за студенте Правног, Економског, Филолошко-уметничког, Факултета медицинских наука (интегрисане академске студије медицине и интегрисане академске студије фармације), Природно-математичког (информатика, екологија и математика), Факултета инжењерских наука, Факултета педагошких наука у Јагодини, а по спецификацијама које нам је доставио Град Крагујевац (а њима институције). На праксу су могли да се пријаве и студенти Факултета техничких наука у Чачку, Факултета за машинство и грађевинарство у Краљеву и Учитељског факултета у Ужицу, са којих, нажалост, нисмо имали пријава.</w:t>
      </w:r>
    </w:p>
    <w:p w:rsidR="000558DA" w:rsidRPr="00777D67" w:rsidRDefault="000558DA" w:rsidP="000558DA">
      <w:pPr>
        <w:spacing w:after="0" w:line="240" w:lineRule="auto"/>
        <w:jc w:val="both"/>
        <w:rPr>
          <w:rFonts w:ascii="Times New Roman" w:hAnsi="Times New Roman"/>
          <w:noProof/>
          <w:sz w:val="24"/>
          <w:szCs w:val="24"/>
          <w:lang w:val="sr-Cyrl-RS" w:eastAsia="sr-Latn-RS"/>
        </w:rPr>
      </w:pPr>
    </w:p>
    <w:p w:rsidR="000558DA" w:rsidRPr="00777D67" w:rsidRDefault="000558DA" w:rsidP="000558DA">
      <w:pPr>
        <w:spacing w:after="0" w:line="240" w:lineRule="auto"/>
        <w:ind w:firstLine="720"/>
        <w:jc w:val="both"/>
        <w:rPr>
          <w:rFonts w:ascii="Times New Roman" w:hAnsi="Times New Roman"/>
          <w:noProof/>
          <w:sz w:val="24"/>
          <w:szCs w:val="24"/>
          <w:lang w:val="sr-Cyrl-RS" w:eastAsia="sr-Latn-RS"/>
        </w:rPr>
      </w:pPr>
      <w:r w:rsidRPr="00777D67">
        <w:rPr>
          <w:rFonts w:ascii="Times New Roman" w:hAnsi="Times New Roman"/>
          <w:noProof/>
          <w:sz w:val="24"/>
          <w:szCs w:val="24"/>
          <w:lang w:val="sr-Cyrl-RS" w:eastAsia="sr-Latn-RS"/>
        </w:rPr>
        <w:t xml:space="preserve">Студентску летњу стручну праксу у сарадњи Универзитета у Крагујевцу и Града Крагујевца, реализовану трећу годину заредом, успешно је обавило укупно 44 студента Правног, Економског, Филолошко-уметничког, Природно-математичког факултета, Факултета инжењерских наука, Факултета медицинских наука и Факултета педагошких наука у Јагодини, у 21 предузећу, установи, институцији чији је оснивач град Крагујевац, а под менторством 44 ментора.. </w:t>
      </w:r>
    </w:p>
    <w:p w:rsidR="000558DA" w:rsidRPr="00777D67" w:rsidRDefault="000558DA" w:rsidP="000558DA">
      <w:pPr>
        <w:spacing w:after="0" w:line="240" w:lineRule="auto"/>
        <w:ind w:firstLine="720"/>
        <w:jc w:val="both"/>
        <w:rPr>
          <w:rFonts w:ascii="Times New Roman" w:hAnsi="Times New Roman"/>
          <w:noProof/>
          <w:sz w:val="24"/>
          <w:szCs w:val="24"/>
          <w:lang w:val="sr-Cyrl-RS" w:eastAsia="sr-Latn-RS"/>
        </w:rPr>
      </w:pPr>
      <w:r w:rsidRPr="00777D67">
        <w:rPr>
          <w:rFonts w:ascii="Times New Roman" w:hAnsi="Times New Roman"/>
          <w:noProof/>
          <w:sz w:val="24"/>
          <w:szCs w:val="24"/>
          <w:lang w:val="sr-Cyrl-RS" w:eastAsia="sr-Latn-RS"/>
        </w:rPr>
        <w:t xml:space="preserve">Највећи број пријављених студената је био са Природно-математичког факултета- хемија и са Економског факултета. </w:t>
      </w:r>
    </w:p>
    <w:p w:rsidR="000558DA" w:rsidRPr="00777D67" w:rsidRDefault="000558DA" w:rsidP="000558DA">
      <w:pPr>
        <w:spacing w:after="0" w:line="240" w:lineRule="auto"/>
        <w:jc w:val="both"/>
        <w:rPr>
          <w:rFonts w:ascii="Times New Roman" w:hAnsi="Times New Roman"/>
          <w:sz w:val="24"/>
          <w:szCs w:val="24"/>
          <w:lang w:val="sr-Cyrl-RS"/>
        </w:rPr>
      </w:pPr>
    </w:p>
    <w:p w:rsidR="000558DA" w:rsidRPr="00777D67" w:rsidRDefault="000558DA" w:rsidP="000558DA">
      <w:pPr>
        <w:spacing w:after="0" w:line="240" w:lineRule="auto"/>
        <w:ind w:firstLine="720"/>
        <w:jc w:val="both"/>
        <w:rPr>
          <w:rFonts w:ascii="Times New Roman" w:hAnsi="Times New Roman"/>
          <w:sz w:val="24"/>
          <w:szCs w:val="24"/>
          <w:lang w:val="sr-Cyrl-RS"/>
        </w:rPr>
      </w:pPr>
      <w:r w:rsidRPr="00777D67">
        <w:rPr>
          <w:rFonts w:ascii="Times New Roman" w:hAnsi="Times New Roman"/>
          <w:sz w:val="24"/>
          <w:szCs w:val="24"/>
          <w:lang w:val="sr-Cyrl-RS"/>
        </w:rPr>
        <w:t>Праксу у трајању од месец дана обавили су у некој од следећих институција чији је оснивач Град Крагујевац:</w:t>
      </w:r>
    </w:p>
    <w:p w:rsidR="000558DA" w:rsidRPr="00777D67" w:rsidRDefault="000558DA" w:rsidP="000558DA">
      <w:pPr>
        <w:spacing w:after="0" w:line="240" w:lineRule="auto"/>
        <w:jc w:val="both"/>
        <w:rPr>
          <w:rFonts w:ascii="Times New Roman" w:hAnsi="Times New Roman"/>
          <w:sz w:val="24"/>
          <w:szCs w:val="24"/>
          <w:lang w:val="sr-Cyrl-RS"/>
        </w:rPr>
      </w:pPr>
    </w:p>
    <w:p w:rsidR="000558DA" w:rsidRPr="00777D67" w:rsidRDefault="000558DA" w:rsidP="00E42FFF">
      <w:pPr>
        <w:pStyle w:val="ListParagraph"/>
        <w:numPr>
          <w:ilvl w:val="0"/>
          <w:numId w:val="36"/>
        </w:numPr>
        <w:jc w:val="both"/>
        <w:rPr>
          <w:lang w:val="sr-Cyrl-RS"/>
        </w:rPr>
      </w:pPr>
      <w:r w:rsidRPr="00777D67">
        <w:rPr>
          <w:lang w:val="sr-Cyrl-RS"/>
        </w:rPr>
        <w:t>1.0 ЈКП „Водовод и канализација“ (1 студент Факултета инжењерских наука)</w:t>
      </w:r>
    </w:p>
    <w:p w:rsidR="000558DA" w:rsidRPr="00777D67" w:rsidRDefault="000558DA" w:rsidP="00E42FFF">
      <w:pPr>
        <w:pStyle w:val="ListParagraph"/>
        <w:numPr>
          <w:ilvl w:val="0"/>
          <w:numId w:val="36"/>
        </w:numPr>
        <w:jc w:val="both"/>
        <w:rPr>
          <w:lang w:val="sr-Cyrl-RS"/>
        </w:rPr>
      </w:pPr>
      <w:r w:rsidRPr="00777D67">
        <w:rPr>
          <w:lang w:val="sr-Cyrl-RS"/>
        </w:rPr>
        <w:t>РАДИО-ТЕЛЕВИЗИЈА КРАГУЈЕВАЦ (1 студент Филолошко-уметничког факултета)</w:t>
      </w:r>
    </w:p>
    <w:p w:rsidR="000558DA" w:rsidRPr="00777D67" w:rsidRDefault="000558DA" w:rsidP="00E42FFF">
      <w:pPr>
        <w:pStyle w:val="ListParagraph"/>
        <w:numPr>
          <w:ilvl w:val="0"/>
          <w:numId w:val="36"/>
        </w:numPr>
        <w:jc w:val="both"/>
        <w:rPr>
          <w:lang w:val="sr-Cyrl-RS"/>
        </w:rPr>
      </w:pPr>
      <w:r w:rsidRPr="00777D67">
        <w:rPr>
          <w:lang w:val="sr-Cyrl-RS"/>
        </w:rPr>
        <w:t>ЈКП „Градске тржнице“ (2 студента Економског факултета)</w:t>
      </w:r>
    </w:p>
    <w:p w:rsidR="000558DA" w:rsidRPr="00777D67" w:rsidRDefault="000558DA" w:rsidP="00E42FFF">
      <w:pPr>
        <w:pStyle w:val="ListParagraph"/>
        <w:numPr>
          <w:ilvl w:val="0"/>
          <w:numId w:val="36"/>
        </w:numPr>
        <w:jc w:val="both"/>
        <w:rPr>
          <w:lang w:val="sr-Cyrl-RS"/>
        </w:rPr>
      </w:pPr>
      <w:r w:rsidRPr="00777D67">
        <w:rPr>
          <w:lang w:val="sr-Cyrl-RS"/>
        </w:rPr>
        <w:t>ЈКП „Чистоћа“ (1 студент Природно-математичког факултета)</w:t>
      </w:r>
    </w:p>
    <w:p w:rsidR="000558DA" w:rsidRPr="00777D67" w:rsidRDefault="000558DA" w:rsidP="00E42FFF">
      <w:pPr>
        <w:pStyle w:val="ListParagraph"/>
        <w:numPr>
          <w:ilvl w:val="0"/>
          <w:numId w:val="36"/>
        </w:numPr>
        <w:jc w:val="both"/>
        <w:rPr>
          <w:lang w:val="sr-Cyrl-RS"/>
        </w:rPr>
      </w:pPr>
      <w:r w:rsidRPr="00777D67">
        <w:rPr>
          <w:lang w:val="sr-Cyrl-RS"/>
        </w:rPr>
        <w:t>ЗАВОД ЗА ХИТНУ МЕДИЦИНСКУ ПОМОЋ (4 студента Факултета медицинских наука- интегрисане академске студије медицине)</w:t>
      </w:r>
    </w:p>
    <w:p w:rsidR="000558DA" w:rsidRPr="00777D67" w:rsidRDefault="000558DA" w:rsidP="00E42FFF">
      <w:pPr>
        <w:pStyle w:val="ListParagraph"/>
        <w:numPr>
          <w:ilvl w:val="0"/>
          <w:numId w:val="36"/>
        </w:numPr>
        <w:jc w:val="both"/>
        <w:rPr>
          <w:lang w:val="sr-Cyrl-RS"/>
        </w:rPr>
      </w:pPr>
      <w:r w:rsidRPr="00777D67">
        <w:rPr>
          <w:lang w:val="sr-Cyrl-RS"/>
        </w:rPr>
        <w:t>Бизнис иновациони центар (3 студента Економског факултета)</w:t>
      </w:r>
    </w:p>
    <w:p w:rsidR="000558DA" w:rsidRPr="00777D67" w:rsidRDefault="000558DA" w:rsidP="00E42FFF">
      <w:pPr>
        <w:pStyle w:val="ListParagraph"/>
        <w:numPr>
          <w:ilvl w:val="0"/>
          <w:numId w:val="36"/>
        </w:numPr>
        <w:jc w:val="both"/>
        <w:rPr>
          <w:lang w:val="sr-Cyrl-RS"/>
        </w:rPr>
      </w:pPr>
      <w:r w:rsidRPr="00777D67">
        <w:rPr>
          <w:lang w:val="sr-Cyrl-RS"/>
        </w:rPr>
        <w:t>ЈКП „Градска гробља“ (1 студент Факултета инжењерских наука)</w:t>
      </w:r>
    </w:p>
    <w:p w:rsidR="000558DA" w:rsidRPr="00777D67" w:rsidRDefault="000558DA" w:rsidP="00E42FFF">
      <w:pPr>
        <w:pStyle w:val="ListParagraph"/>
        <w:numPr>
          <w:ilvl w:val="0"/>
          <w:numId w:val="36"/>
        </w:numPr>
        <w:jc w:val="both"/>
        <w:rPr>
          <w:lang w:val="sr-Cyrl-RS"/>
        </w:rPr>
      </w:pPr>
      <w:r w:rsidRPr="00777D67">
        <w:rPr>
          <w:lang w:val="sr-Cyrl-RS"/>
        </w:rPr>
        <w:t>ЈКП „Паркинг сервис“ (1 студент Економског факултета)</w:t>
      </w:r>
    </w:p>
    <w:p w:rsidR="000558DA" w:rsidRPr="00777D67" w:rsidRDefault="000558DA" w:rsidP="00E42FFF">
      <w:pPr>
        <w:pStyle w:val="ListParagraph"/>
        <w:numPr>
          <w:ilvl w:val="0"/>
          <w:numId w:val="36"/>
        </w:numPr>
        <w:jc w:val="both"/>
        <w:rPr>
          <w:lang w:val="sr-Cyrl-RS"/>
        </w:rPr>
      </w:pPr>
      <w:r w:rsidRPr="00777D67">
        <w:rPr>
          <w:lang w:val="sr-Cyrl-RS"/>
        </w:rPr>
        <w:lastRenderedPageBreak/>
        <w:t>Предшколска установа за децу „Нада Наумовић“ (1 студент Факултета педагошких наука у Јагодини)</w:t>
      </w:r>
    </w:p>
    <w:p w:rsidR="000558DA" w:rsidRPr="00777D67" w:rsidRDefault="000558DA" w:rsidP="00E42FFF">
      <w:pPr>
        <w:pStyle w:val="ListParagraph"/>
        <w:numPr>
          <w:ilvl w:val="0"/>
          <w:numId w:val="36"/>
        </w:numPr>
        <w:jc w:val="both"/>
        <w:rPr>
          <w:lang w:val="sr-Cyrl-RS"/>
        </w:rPr>
      </w:pPr>
      <w:r w:rsidRPr="00777D67">
        <w:rPr>
          <w:lang w:val="sr-Cyrl-RS"/>
        </w:rPr>
        <w:t xml:space="preserve"> Градска туристичка организација „Крагујевац“ (1 студент Филолошко-уметничког факултета)</w:t>
      </w:r>
    </w:p>
    <w:p w:rsidR="000558DA" w:rsidRPr="00777D67" w:rsidRDefault="000558DA" w:rsidP="00E42FFF">
      <w:pPr>
        <w:pStyle w:val="ListParagraph"/>
        <w:numPr>
          <w:ilvl w:val="0"/>
          <w:numId w:val="36"/>
        </w:numPr>
        <w:jc w:val="both"/>
        <w:rPr>
          <w:lang w:val="sr-Cyrl-RS"/>
        </w:rPr>
      </w:pPr>
      <w:r w:rsidRPr="00777D67">
        <w:rPr>
          <w:lang w:val="sr-Cyrl-RS"/>
        </w:rPr>
        <w:t xml:space="preserve"> Градска управа за ванпривредне делатности (1 студент Правног факултета)</w:t>
      </w:r>
    </w:p>
    <w:p w:rsidR="000558DA" w:rsidRPr="00777D67" w:rsidRDefault="000558DA" w:rsidP="00E42FFF">
      <w:pPr>
        <w:pStyle w:val="ListParagraph"/>
        <w:numPr>
          <w:ilvl w:val="0"/>
          <w:numId w:val="36"/>
        </w:numPr>
        <w:jc w:val="both"/>
        <w:rPr>
          <w:lang w:val="sr-Cyrl-RS"/>
        </w:rPr>
      </w:pPr>
      <w:r w:rsidRPr="00777D67">
        <w:rPr>
          <w:lang w:val="sr-Cyrl-RS"/>
        </w:rPr>
        <w:t xml:space="preserve"> Градска управа за јавне набавке (1 студент Економског факултета)</w:t>
      </w:r>
    </w:p>
    <w:p w:rsidR="000558DA" w:rsidRPr="00777D67" w:rsidRDefault="000558DA" w:rsidP="00E42FFF">
      <w:pPr>
        <w:pStyle w:val="ListParagraph"/>
        <w:numPr>
          <w:ilvl w:val="0"/>
          <w:numId w:val="36"/>
        </w:numPr>
        <w:jc w:val="both"/>
        <w:rPr>
          <w:lang w:val="sr-Cyrl-RS"/>
        </w:rPr>
      </w:pPr>
      <w:r w:rsidRPr="00777D67">
        <w:rPr>
          <w:lang w:val="sr-Cyrl-RS"/>
        </w:rPr>
        <w:t xml:space="preserve"> Градска управа за послове градоначелника и Градског већа (1 студент Економског факултета, 1 студент Правног факултета, 1 студент Филолошко-уметничког факултета)</w:t>
      </w:r>
    </w:p>
    <w:p w:rsidR="000558DA" w:rsidRPr="00777D67" w:rsidRDefault="000558DA" w:rsidP="00E42FFF">
      <w:pPr>
        <w:pStyle w:val="ListParagraph"/>
        <w:numPr>
          <w:ilvl w:val="0"/>
          <w:numId w:val="36"/>
        </w:numPr>
        <w:jc w:val="both"/>
        <w:rPr>
          <w:lang w:val="sr-Cyrl-RS"/>
        </w:rPr>
      </w:pPr>
      <w:r w:rsidRPr="00777D67">
        <w:rPr>
          <w:lang w:val="sr-Cyrl-RS"/>
        </w:rPr>
        <w:t xml:space="preserve"> Градско правобранилаштво (2 студента Правног факултета)</w:t>
      </w:r>
    </w:p>
    <w:p w:rsidR="000558DA" w:rsidRPr="00777D67" w:rsidRDefault="000558DA" w:rsidP="00E42FFF">
      <w:pPr>
        <w:pStyle w:val="ListParagraph"/>
        <w:numPr>
          <w:ilvl w:val="0"/>
          <w:numId w:val="36"/>
        </w:numPr>
        <w:jc w:val="both"/>
        <w:rPr>
          <w:lang w:val="sr-Cyrl-RS"/>
        </w:rPr>
      </w:pPr>
      <w:r w:rsidRPr="00777D67">
        <w:rPr>
          <w:lang w:val="sr-Cyrl-RS"/>
        </w:rPr>
        <w:t xml:space="preserve"> Градска управа за управљање пројектима, одрживи и равномерни развој (1 студент Филолошко-уметничког факултета)</w:t>
      </w:r>
    </w:p>
    <w:p w:rsidR="000558DA" w:rsidRPr="00777D67" w:rsidRDefault="000558DA" w:rsidP="00E42FFF">
      <w:pPr>
        <w:pStyle w:val="ListParagraph"/>
        <w:numPr>
          <w:ilvl w:val="0"/>
          <w:numId w:val="36"/>
        </w:numPr>
        <w:jc w:val="both"/>
        <w:rPr>
          <w:lang w:val="sr-Cyrl-RS"/>
        </w:rPr>
      </w:pPr>
      <w:r w:rsidRPr="00777D67">
        <w:rPr>
          <w:lang w:val="sr-Cyrl-RS"/>
        </w:rPr>
        <w:t xml:space="preserve"> Градској управи за просторно планирање, урбанизам, изградњу и заштиту животне средине (2 студента Природно-математичког факултета, 1 студент Факултета инжењерских наука)</w:t>
      </w:r>
    </w:p>
    <w:p w:rsidR="000558DA" w:rsidRPr="00777D67" w:rsidRDefault="000558DA" w:rsidP="00E42FFF">
      <w:pPr>
        <w:pStyle w:val="ListParagraph"/>
        <w:numPr>
          <w:ilvl w:val="0"/>
          <w:numId w:val="36"/>
        </w:numPr>
        <w:jc w:val="both"/>
        <w:rPr>
          <w:lang w:val="sr-Cyrl-RS"/>
        </w:rPr>
      </w:pPr>
      <w:r w:rsidRPr="00777D67">
        <w:rPr>
          <w:lang w:val="sr-Cyrl-RS"/>
        </w:rPr>
        <w:t xml:space="preserve"> Градска управа за инвестиције (2 студента Економског факултета)</w:t>
      </w:r>
    </w:p>
    <w:p w:rsidR="000558DA" w:rsidRPr="00777D67" w:rsidRDefault="000558DA" w:rsidP="00E42FFF">
      <w:pPr>
        <w:pStyle w:val="ListParagraph"/>
        <w:numPr>
          <w:ilvl w:val="0"/>
          <w:numId w:val="36"/>
        </w:numPr>
        <w:jc w:val="both"/>
        <w:rPr>
          <w:lang w:val="sr-Cyrl-RS"/>
        </w:rPr>
      </w:pPr>
      <w:r w:rsidRPr="00777D67">
        <w:rPr>
          <w:lang w:val="sr-Cyrl-RS"/>
        </w:rPr>
        <w:t xml:space="preserve"> Градска управа за комуналне и инспекцијске послове (2 студента Природно-математичког факултета, 1 студент Правног и 1 Економског факултета)</w:t>
      </w:r>
    </w:p>
    <w:p w:rsidR="000558DA" w:rsidRPr="00777D67" w:rsidRDefault="000558DA" w:rsidP="00E42FFF">
      <w:pPr>
        <w:pStyle w:val="ListParagraph"/>
        <w:numPr>
          <w:ilvl w:val="0"/>
          <w:numId w:val="36"/>
        </w:numPr>
        <w:jc w:val="both"/>
        <w:rPr>
          <w:lang w:val="sr-Cyrl-RS"/>
        </w:rPr>
      </w:pPr>
      <w:r w:rsidRPr="00777D67">
        <w:rPr>
          <w:lang w:val="sr-Cyrl-RS"/>
        </w:rPr>
        <w:t xml:space="preserve"> Градска управа за привреду (2 студента Економског факултета)</w:t>
      </w:r>
    </w:p>
    <w:p w:rsidR="000558DA" w:rsidRPr="00777D67" w:rsidRDefault="000558DA" w:rsidP="00E42FFF">
      <w:pPr>
        <w:pStyle w:val="ListParagraph"/>
        <w:numPr>
          <w:ilvl w:val="0"/>
          <w:numId w:val="36"/>
        </w:numPr>
        <w:jc w:val="both"/>
        <w:rPr>
          <w:lang w:val="sr-Cyrl-RS"/>
        </w:rPr>
      </w:pPr>
      <w:r w:rsidRPr="00777D67">
        <w:rPr>
          <w:lang w:val="sr-Cyrl-RS"/>
        </w:rPr>
        <w:t xml:space="preserve"> Градска управа за здравствену и социјалну заштиту (2 студента Економског факултета)</w:t>
      </w:r>
    </w:p>
    <w:p w:rsidR="000558DA" w:rsidRPr="00777D67" w:rsidRDefault="000558DA" w:rsidP="00E42FFF">
      <w:pPr>
        <w:pStyle w:val="ListParagraph"/>
        <w:numPr>
          <w:ilvl w:val="0"/>
          <w:numId w:val="36"/>
        </w:numPr>
        <w:jc w:val="both"/>
        <w:rPr>
          <w:lang w:val="sr-Cyrl-RS"/>
        </w:rPr>
      </w:pPr>
      <w:r w:rsidRPr="00777D67">
        <w:rPr>
          <w:lang w:val="sr-Cyrl-RS"/>
        </w:rPr>
        <w:t xml:space="preserve"> Спомен парк Крагујевачки октобар (2 студента Економског факултета)</w:t>
      </w:r>
    </w:p>
    <w:p w:rsidR="000558DA" w:rsidRPr="00777D67" w:rsidRDefault="000558DA" w:rsidP="00E42FFF">
      <w:pPr>
        <w:pStyle w:val="ListParagraph"/>
        <w:numPr>
          <w:ilvl w:val="0"/>
          <w:numId w:val="36"/>
        </w:numPr>
        <w:jc w:val="both"/>
        <w:rPr>
          <w:lang w:val="sr-Cyrl-RS"/>
        </w:rPr>
      </w:pPr>
      <w:r w:rsidRPr="00777D67">
        <w:rPr>
          <w:lang w:val="sr-Cyrl-RS"/>
        </w:rPr>
        <w:t xml:space="preserve"> Народна библиотека „Вук Караџић“ (3 студента Филолошко-уметничког факултета)</w:t>
      </w:r>
    </w:p>
    <w:p w:rsidR="000558DA" w:rsidRPr="00777D67" w:rsidRDefault="000558DA" w:rsidP="00E42FFF">
      <w:pPr>
        <w:pStyle w:val="ListParagraph"/>
        <w:numPr>
          <w:ilvl w:val="0"/>
          <w:numId w:val="36"/>
        </w:numPr>
        <w:jc w:val="both"/>
        <w:rPr>
          <w:lang w:val="sr-Cyrl-RS"/>
        </w:rPr>
      </w:pPr>
      <w:r w:rsidRPr="00777D67">
        <w:rPr>
          <w:lang w:val="sr-Cyrl-RS"/>
        </w:rPr>
        <w:t xml:space="preserve"> Књажевско српски театар (1 студент Филолошко-уметничког факултета)</w:t>
      </w:r>
    </w:p>
    <w:p w:rsidR="000558DA" w:rsidRPr="00777D67" w:rsidRDefault="000558DA" w:rsidP="00E42FFF">
      <w:pPr>
        <w:pStyle w:val="ListParagraph"/>
        <w:numPr>
          <w:ilvl w:val="0"/>
          <w:numId w:val="36"/>
        </w:numPr>
        <w:jc w:val="both"/>
        <w:rPr>
          <w:lang w:val="sr-Cyrl-RS"/>
        </w:rPr>
      </w:pPr>
      <w:r w:rsidRPr="00777D67">
        <w:rPr>
          <w:lang w:val="sr-Cyrl-RS"/>
        </w:rPr>
        <w:t>Центар за неговање традиционалне културе „Абрашевић“ (1 студент Економског факултета)</w:t>
      </w:r>
    </w:p>
    <w:p w:rsidR="000558DA" w:rsidRPr="00777D67" w:rsidRDefault="000558DA" w:rsidP="000558DA">
      <w:pPr>
        <w:spacing w:after="0" w:line="240" w:lineRule="auto"/>
        <w:jc w:val="both"/>
        <w:rPr>
          <w:rFonts w:ascii="Times New Roman" w:hAnsi="Times New Roman"/>
          <w:sz w:val="24"/>
          <w:szCs w:val="24"/>
          <w:lang w:val="sr-Cyrl-RS"/>
        </w:rPr>
      </w:pPr>
    </w:p>
    <w:p w:rsidR="000558DA" w:rsidRPr="00777D67" w:rsidRDefault="000558DA" w:rsidP="000558DA">
      <w:pPr>
        <w:spacing w:after="0" w:line="240" w:lineRule="auto"/>
        <w:ind w:firstLine="720"/>
        <w:jc w:val="both"/>
        <w:rPr>
          <w:rFonts w:ascii="Times New Roman" w:hAnsi="Times New Roman"/>
          <w:sz w:val="24"/>
          <w:szCs w:val="24"/>
          <w:lang w:val="sr-Cyrl-RS"/>
        </w:rPr>
      </w:pPr>
      <w:r w:rsidRPr="00F150BC">
        <w:rPr>
          <w:rFonts w:ascii="Times New Roman" w:hAnsi="Times New Roman"/>
          <w:sz w:val="24"/>
          <w:szCs w:val="24"/>
          <w:lang w:val="sr-Cyrl-RS"/>
        </w:rPr>
        <w:t xml:space="preserve">Универзитет у Крагујевцу </w:t>
      </w:r>
      <w:r w:rsidR="00F150BC">
        <w:rPr>
          <w:rFonts w:ascii="Times New Roman" w:hAnsi="Times New Roman"/>
          <w:sz w:val="24"/>
          <w:szCs w:val="24"/>
          <w:lang w:val="sr-Cyrl-RS"/>
        </w:rPr>
        <w:t xml:space="preserve">је на основу </w:t>
      </w:r>
      <w:r w:rsidRPr="00F150BC">
        <w:rPr>
          <w:rFonts w:ascii="Times New Roman" w:hAnsi="Times New Roman"/>
          <w:sz w:val="24"/>
          <w:szCs w:val="24"/>
          <w:lang w:val="sr-Cyrl-RS"/>
        </w:rPr>
        <w:t>два нова Споразума о сарадњи,</w:t>
      </w:r>
      <w:r w:rsidR="00F150BC">
        <w:rPr>
          <w:rFonts w:ascii="Times New Roman" w:hAnsi="Times New Roman"/>
          <w:sz w:val="24"/>
          <w:szCs w:val="24"/>
          <w:lang w:val="sr-Cyrl-RS"/>
        </w:rPr>
        <w:t xml:space="preserve"> потписаним 2014. године, </w:t>
      </w:r>
      <w:r w:rsidRPr="00F150BC">
        <w:rPr>
          <w:rFonts w:ascii="Times New Roman" w:hAnsi="Times New Roman"/>
          <w:sz w:val="24"/>
          <w:szCs w:val="24"/>
          <w:lang w:val="sr-Cyrl-RS"/>
        </w:rPr>
        <w:t xml:space="preserve">са Институтом за јавно здравље Крагујевац и Клиничким центром Крагујевац, </w:t>
      </w:r>
      <w:r w:rsidR="00F150BC">
        <w:rPr>
          <w:rFonts w:ascii="Times New Roman" w:hAnsi="Times New Roman"/>
          <w:sz w:val="24"/>
          <w:szCs w:val="24"/>
          <w:lang w:val="sr-Cyrl-RS"/>
        </w:rPr>
        <w:t>наставио да унапређује и</w:t>
      </w:r>
      <w:r w:rsidRPr="00F150BC">
        <w:rPr>
          <w:rFonts w:ascii="Times New Roman" w:hAnsi="Times New Roman"/>
          <w:sz w:val="24"/>
          <w:szCs w:val="24"/>
          <w:lang w:val="sr-Cyrl-RS"/>
        </w:rPr>
        <w:t xml:space="preserve"> даље развија</w:t>
      </w:r>
      <w:r w:rsidR="00F150BC">
        <w:rPr>
          <w:rFonts w:ascii="Times New Roman" w:hAnsi="Times New Roman"/>
          <w:sz w:val="24"/>
          <w:szCs w:val="24"/>
          <w:lang w:val="sr-Cyrl-RS"/>
        </w:rPr>
        <w:t xml:space="preserve"> </w:t>
      </w:r>
      <w:r w:rsidRPr="00F150BC">
        <w:rPr>
          <w:rFonts w:ascii="Times New Roman" w:hAnsi="Times New Roman"/>
          <w:sz w:val="24"/>
          <w:szCs w:val="24"/>
          <w:lang w:val="sr-Cyrl-RS"/>
        </w:rPr>
        <w:t>програм „Студентска летња стручна пракса“.</w:t>
      </w:r>
    </w:p>
    <w:p w:rsidR="000558DA" w:rsidRPr="00777D67" w:rsidRDefault="000558DA" w:rsidP="000558DA">
      <w:pPr>
        <w:spacing w:after="0" w:line="240" w:lineRule="auto"/>
        <w:jc w:val="both"/>
        <w:rPr>
          <w:rFonts w:ascii="Times New Roman" w:hAnsi="Times New Roman"/>
          <w:sz w:val="24"/>
          <w:szCs w:val="24"/>
          <w:lang w:val="sr-Cyrl-RS"/>
        </w:rPr>
      </w:pPr>
    </w:p>
    <w:p w:rsidR="000558DA" w:rsidRPr="00777D67" w:rsidRDefault="000558DA" w:rsidP="000558DA">
      <w:pPr>
        <w:spacing w:after="0" w:line="240" w:lineRule="auto"/>
        <w:ind w:firstLine="720"/>
        <w:jc w:val="both"/>
        <w:rPr>
          <w:rFonts w:ascii="Times New Roman" w:hAnsi="Times New Roman"/>
          <w:sz w:val="24"/>
          <w:szCs w:val="24"/>
          <w:lang w:val="sr-Cyrl-RS"/>
        </w:rPr>
      </w:pPr>
      <w:r w:rsidRPr="00777D67">
        <w:rPr>
          <w:rFonts w:ascii="Times New Roman" w:hAnsi="Times New Roman"/>
          <w:sz w:val="24"/>
          <w:szCs w:val="24"/>
          <w:lang w:val="sr-Cyrl-RS"/>
        </w:rPr>
        <w:t>На основу достављених спецификација студенти Правног, Економског, Природно-математичког факултета (студ. програми екологије, хемије и информатике), Факултета инжењерских наука и Факултета медицинских наука, добили су прилику да обаве стручну праксу у трајању од месец дана током јула и августа 201</w:t>
      </w:r>
      <w:r w:rsidR="00F150BC">
        <w:rPr>
          <w:rFonts w:ascii="Times New Roman" w:hAnsi="Times New Roman"/>
          <w:sz w:val="24"/>
          <w:szCs w:val="24"/>
          <w:lang w:val="sr-Cyrl-RS"/>
        </w:rPr>
        <w:t>6</w:t>
      </w:r>
      <w:r w:rsidRPr="00777D67">
        <w:rPr>
          <w:rFonts w:ascii="Times New Roman" w:hAnsi="Times New Roman"/>
          <w:sz w:val="24"/>
          <w:szCs w:val="24"/>
          <w:lang w:val="sr-Cyrl-RS"/>
        </w:rPr>
        <w:t>. године, на Институту за јавно здравље и у Клиничком центру Крагујевац. Укупно 19 студента је обавило праксу у ове две институције.</w:t>
      </w:r>
    </w:p>
    <w:p w:rsidR="000558DA" w:rsidRPr="00777D67" w:rsidRDefault="000558DA" w:rsidP="000558DA">
      <w:pPr>
        <w:spacing w:after="0" w:line="240" w:lineRule="auto"/>
        <w:jc w:val="both"/>
        <w:rPr>
          <w:rFonts w:ascii="Times New Roman" w:hAnsi="Times New Roman"/>
          <w:sz w:val="24"/>
          <w:szCs w:val="24"/>
          <w:lang w:val="sr-Cyrl-RS"/>
        </w:rPr>
      </w:pPr>
    </w:p>
    <w:p w:rsidR="000558DA" w:rsidRPr="00777D67" w:rsidRDefault="000558DA" w:rsidP="000558DA">
      <w:pPr>
        <w:spacing w:after="0" w:line="240" w:lineRule="auto"/>
        <w:ind w:firstLine="720"/>
        <w:jc w:val="both"/>
        <w:rPr>
          <w:rFonts w:ascii="Times New Roman" w:hAnsi="Times New Roman"/>
          <w:sz w:val="24"/>
          <w:szCs w:val="24"/>
          <w:lang w:val="sr-Cyrl-RS"/>
        </w:rPr>
      </w:pPr>
      <w:r w:rsidRPr="00777D67">
        <w:rPr>
          <w:rFonts w:ascii="Times New Roman" w:hAnsi="Times New Roman"/>
          <w:sz w:val="24"/>
          <w:szCs w:val="24"/>
          <w:lang w:val="sr-Cyrl-RS"/>
        </w:rPr>
        <w:t>У оквиру програма Студентске летње стручне праксе на Институту за јавно здравље Крагујевац 7 студената Правног, Економског, Природно-математичког факултета и Факултета медицинских наука, је успешно завршило праксу.</w:t>
      </w:r>
    </w:p>
    <w:p w:rsidR="000558DA" w:rsidRPr="00777D67" w:rsidRDefault="000558DA" w:rsidP="000558DA">
      <w:pPr>
        <w:spacing w:after="0" w:line="240" w:lineRule="auto"/>
        <w:jc w:val="both"/>
        <w:rPr>
          <w:rFonts w:ascii="Times New Roman" w:hAnsi="Times New Roman"/>
          <w:sz w:val="24"/>
          <w:szCs w:val="24"/>
          <w:lang w:val="sr-Cyrl-RS"/>
        </w:rPr>
      </w:pPr>
    </w:p>
    <w:p w:rsidR="000558DA" w:rsidRPr="00777D67" w:rsidRDefault="000558DA" w:rsidP="000558DA">
      <w:pPr>
        <w:spacing w:after="0" w:line="240" w:lineRule="auto"/>
        <w:ind w:firstLine="720"/>
        <w:jc w:val="both"/>
        <w:rPr>
          <w:rFonts w:ascii="Times New Roman" w:hAnsi="Times New Roman"/>
          <w:sz w:val="24"/>
          <w:szCs w:val="24"/>
          <w:lang w:val="sr-Cyrl-RS"/>
        </w:rPr>
      </w:pPr>
      <w:r w:rsidRPr="00777D67">
        <w:rPr>
          <w:rFonts w:ascii="Times New Roman" w:hAnsi="Times New Roman"/>
          <w:sz w:val="24"/>
          <w:szCs w:val="24"/>
          <w:lang w:val="sr-Cyrl-RS"/>
        </w:rPr>
        <w:t>Центри Института за јавно здравље у којима су студенти обавили стручну праксу:</w:t>
      </w:r>
    </w:p>
    <w:p w:rsidR="000558DA" w:rsidRPr="00777D67" w:rsidRDefault="000558DA" w:rsidP="000558DA">
      <w:pPr>
        <w:spacing w:after="0" w:line="240" w:lineRule="auto"/>
        <w:jc w:val="both"/>
        <w:rPr>
          <w:rFonts w:ascii="Times New Roman" w:hAnsi="Times New Roman"/>
          <w:sz w:val="24"/>
          <w:szCs w:val="24"/>
          <w:lang w:val="sr-Cyrl-RS"/>
        </w:rPr>
      </w:pPr>
    </w:p>
    <w:p w:rsidR="000558DA" w:rsidRPr="00777D67" w:rsidRDefault="000558DA" w:rsidP="00E42FFF">
      <w:pPr>
        <w:pStyle w:val="ListParagraph"/>
        <w:numPr>
          <w:ilvl w:val="0"/>
          <w:numId w:val="37"/>
        </w:numPr>
        <w:jc w:val="both"/>
        <w:rPr>
          <w:lang w:val="sr-Cyrl-RS"/>
        </w:rPr>
      </w:pPr>
      <w:r w:rsidRPr="00777D67">
        <w:rPr>
          <w:lang w:val="sr-Cyrl-RS"/>
        </w:rPr>
        <w:t>Центар за хигијену и хуману екологију</w:t>
      </w:r>
    </w:p>
    <w:p w:rsidR="000558DA" w:rsidRPr="00777D67" w:rsidRDefault="000558DA" w:rsidP="00E42FFF">
      <w:pPr>
        <w:pStyle w:val="ListParagraph"/>
        <w:numPr>
          <w:ilvl w:val="0"/>
          <w:numId w:val="37"/>
        </w:numPr>
        <w:jc w:val="both"/>
        <w:rPr>
          <w:lang w:val="sr-Cyrl-RS"/>
        </w:rPr>
      </w:pPr>
      <w:r w:rsidRPr="00777D67">
        <w:rPr>
          <w:lang w:val="sr-Cyrl-RS"/>
        </w:rPr>
        <w:t>Центар за контролу и превенцију болести</w:t>
      </w:r>
    </w:p>
    <w:p w:rsidR="000558DA" w:rsidRPr="00777D67" w:rsidRDefault="000558DA" w:rsidP="00E42FFF">
      <w:pPr>
        <w:pStyle w:val="ListParagraph"/>
        <w:numPr>
          <w:ilvl w:val="0"/>
          <w:numId w:val="37"/>
        </w:numPr>
        <w:jc w:val="both"/>
        <w:rPr>
          <w:lang w:val="sr-Cyrl-RS"/>
        </w:rPr>
      </w:pPr>
      <w:r w:rsidRPr="00777D67">
        <w:rPr>
          <w:lang w:val="sr-Cyrl-RS"/>
        </w:rPr>
        <w:t>Центар за микробиологију</w:t>
      </w:r>
    </w:p>
    <w:p w:rsidR="000558DA" w:rsidRPr="00777D67" w:rsidRDefault="000558DA" w:rsidP="00E42FFF">
      <w:pPr>
        <w:pStyle w:val="ListParagraph"/>
        <w:numPr>
          <w:ilvl w:val="0"/>
          <w:numId w:val="37"/>
        </w:numPr>
        <w:jc w:val="both"/>
        <w:rPr>
          <w:lang w:val="sr-Cyrl-RS"/>
        </w:rPr>
      </w:pPr>
      <w:r w:rsidRPr="00777D67">
        <w:rPr>
          <w:lang w:val="sr-Cyrl-RS"/>
        </w:rPr>
        <w:lastRenderedPageBreak/>
        <w:t>Служба за економско-финансијске послове</w:t>
      </w:r>
    </w:p>
    <w:p w:rsidR="000558DA" w:rsidRPr="00777D67" w:rsidRDefault="000558DA" w:rsidP="00E42FFF">
      <w:pPr>
        <w:pStyle w:val="ListParagraph"/>
        <w:numPr>
          <w:ilvl w:val="0"/>
          <w:numId w:val="37"/>
        </w:numPr>
        <w:jc w:val="both"/>
        <w:rPr>
          <w:lang w:val="sr-Cyrl-RS"/>
        </w:rPr>
      </w:pPr>
      <w:r w:rsidRPr="00777D67">
        <w:rPr>
          <w:lang w:val="sr-Cyrl-RS"/>
        </w:rPr>
        <w:t>Служба за правне, техничке и опште послове</w:t>
      </w:r>
    </w:p>
    <w:p w:rsidR="000558DA" w:rsidRPr="00777D67" w:rsidRDefault="000558DA" w:rsidP="000558DA">
      <w:pPr>
        <w:spacing w:after="0" w:line="240" w:lineRule="auto"/>
        <w:jc w:val="both"/>
        <w:rPr>
          <w:rFonts w:ascii="Times New Roman" w:hAnsi="Times New Roman"/>
          <w:sz w:val="24"/>
          <w:szCs w:val="24"/>
          <w:lang w:val="sr-Cyrl-RS"/>
        </w:rPr>
      </w:pPr>
    </w:p>
    <w:p w:rsidR="000558DA" w:rsidRPr="00777D67" w:rsidRDefault="000558DA" w:rsidP="000558DA">
      <w:pPr>
        <w:spacing w:after="0" w:line="240" w:lineRule="auto"/>
        <w:ind w:firstLine="720"/>
        <w:jc w:val="both"/>
        <w:rPr>
          <w:rFonts w:ascii="Times New Roman" w:hAnsi="Times New Roman"/>
          <w:sz w:val="24"/>
          <w:szCs w:val="24"/>
          <w:lang w:val="sr-Cyrl-RS"/>
        </w:rPr>
      </w:pPr>
      <w:r w:rsidRPr="00777D67">
        <w:rPr>
          <w:rFonts w:ascii="Times New Roman" w:hAnsi="Times New Roman"/>
          <w:sz w:val="24"/>
          <w:szCs w:val="24"/>
          <w:lang w:val="sr-Cyrl-RS"/>
        </w:rPr>
        <w:t>У оквиру програма Студентске летње стручне праксе у Клиничком центру Крагујевац 12 студената Економског факултета и Факултета медицинских наука је успешно завршило праксу.</w:t>
      </w:r>
    </w:p>
    <w:p w:rsidR="000558DA" w:rsidRPr="00777D67" w:rsidRDefault="000558DA" w:rsidP="000558DA">
      <w:pPr>
        <w:spacing w:after="0" w:line="240" w:lineRule="auto"/>
        <w:jc w:val="both"/>
        <w:rPr>
          <w:rFonts w:ascii="Times New Roman" w:hAnsi="Times New Roman"/>
          <w:sz w:val="24"/>
          <w:szCs w:val="24"/>
          <w:lang w:val="sr-Cyrl-RS"/>
        </w:rPr>
      </w:pPr>
    </w:p>
    <w:p w:rsidR="000558DA" w:rsidRPr="00777D67" w:rsidRDefault="000558DA" w:rsidP="000558DA">
      <w:pPr>
        <w:spacing w:after="0" w:line="240" w:lineRule="auto"/>
        <w:ind w:firstLine="720"/>
        <w:jc w:val="both"/>
        <w:rPr>
          <w:rFonts w:ascii="Times New Roman" w:hAnsi="Times New Roman"/>
          <w:sz w:val="24"/>
          <w:szCs w:val="24"/>
          <w:lang w:val="sr-Cyrl-RS"/>
        </w:rPr>
      </w:pPr>
      <w:r w:rsidRPr="00777D67">
        <w:rPr>
          <w:rFonts w:ascii="Times New Roman" w:hAnsi="Times New Roman"/>
          <w:sz w:val="24"/>
          <w:szCs w:val="24"/>
          <w:lang w:val="sr-Cyrl-RS"/>
        </w:rPr>
        <w:t>Клинике и центри Клиничког центра у којима су студенти обавили стручну праксу:</w:t>
      </w:r>
    </w:p>
    <w:p w:rsidR="000558DA" w:rsidRPr="00777D67" w:rsidRDefault="000558DA" w:rsidP="000558DA">
      <w:pPr>
        <w:spacing w:after="0" w:line="240" w:lineRule="auto"/>
        <w:jc w:val="both"/>
        <w:rPr>
          <w:rFonts w:ascii="Times New Roman" w:hAnsi="Times New Roman"/>
          <w:sz w:val="24"/>
          <w:szCs w:val="24"/>
          <w:lang w:val="sr-Cyrl-RS"/>
        </w:rPr>
      </w:pPr>
    </w:p>
    <w:p w:rsidR="000558DA" w:rsidRPr="00777D67" w:rsidRDefault="000558DA" w:rsidP="00E42FFF">
      <w:pPr>
        <w:pStyle w:val="ListParagraph"/>
        <w:numPr>
          <w:ilvl w:val="0"/>
          <w:numId w:val="38"/>
        </w:numPr>
        <w:jc w:val="both"/>
        <w:rPr>
          <w:lang w:val="sr-Cyrl-RS"/>
        </w:rPr>
      </w:pPr>
      <w:r w:rsidRPr="00777D67">
        <w:rPr>
          <w:lang w:val="sr-Cyrl-RS"/>
        </w:rPr>
        <w:t>Клиника за кардиологију</w:t>
      </w:r>
    </w:p>
    <w:p w:rsidR="000558DA" w:rsidRPr="00777D67" w:rsidRDefault="000558DA" w:rsidP="00E42FFF">
      <w:pPr>
        <w:pStyle w:val="ListParagraph"/>
        <w:numPr>
          <w:ilvl w:val="0"/>
          <w:numId w:val="38"/>
        </w:numPr>
        <w:jc w:val="both"/>
        <w:rPr>
          <w:lang w:val="sr-Cyrl-RS"/>
        </w:rPr>
      </w:pPr>
      <w:r w:rsidRPr="00777D67">
        <w:rPr>
          <w:lang w:val="sr-Cyrl-RS"/>
        </w:rPr>
        <w:t>Клиника за ортопедију и трауматологију</w:t>
      </w:r>
    </w:p>
    <w:p w:rsidR="000558DA" w:rsidRPr="00777D67" w:rsidRDefault="000558DA" w:rsidP="00E42FFF">
      <w:pPr>
        <w:pStyle w:val="ListParagraph"/>
        <w:numPr>
          <w:ilvl w:val="0"/>
          <w:numId w:val="38"/>
        </w:numPr>
        <w:jc w:val="both"/>
        <w:rPr>
          <w:lang w:val="sr-Cyrl-RS"/>
        </w:rPr>
      </w:pPr>
      <w:r w:rsidRPr="00777D67">
        <w:rPr>
          <w:lang w:val="sr-Cyrl-RS"/>
        </w:rPr>
        <w:t>Центар за ургентну медицину</w:t>
      </w:r>
    </w:p>
    <w:p w:rsidR="000558DA" w:rsidRPr="00777D67" w:rsidRDefault="000558DA" w:rsidP="00E42FFF">
      <w:pPr>
        <w:pStyle w:val="ListParagraph"/>
        <w:numPr>
          <w:ilvl w:val="0"/>
          <w:numId w:val="38"/>
        </w:numPr>
        <w:jc w:val="both"/>
        <w:rPr>
          <w:lang w:val="sr-Cyrl-RS"/>
        </w:rPr>
      </w:pPr>
      <w:r w:rsidRPr="00777D67">
        <w:rPr>
          <w:lang w:val="sr-Cyrl-RS"/>
        </w:rPr>
        <w:t>Служба за анестезију и реанимацију</w:t>
      </w:r>
    </w:p>
    <w:p w:rsidR="000558DA" w:rsidRPr="00777D67" w:rsidRDefault="000558DA" w:rsidP="00E42FFF">
      <w:pPr>
        <w:pStyle w:val="ListParagraph"/>
        <w:numPr>
          <w:ilvl w:val="0"/>
          <w:numId w:val="38"/>
        </w:numPr>
        <w:jc w:val="both"/>
        <w:rPr>
          <w:lang w:val="sr-Cyrl-RS"/>
        </w:rPr>
      </w:pPr>
      <w:r w:rsidRPr="00777D67">
        <w:rPr>
          <w:lang w:val="sr-Cyrl-RS"/>
        </w:rPr>
        <w:t>Одељење за економско-финансијске послове</w:t>
      </w:r>
    </w:p>
    <w:p w:rsidR="000558DA" w:rsidRPr="00777D67" w:rsidRDefault="000558DA" w:rsidP="000558DA">
      <w:pPr>
        <w:spacing w:after="0" w:line="240" w:lineRule="auto"/>
        <w:jc w:val="both"/>
        <w:rPr>
          <w:rFonts w:ascii="Times New Roman" w:hAnsi="Times New Roman"/>
          <w:sz w:val="24"/>
          <w:szCs w:val="24"/>
          <w:lang w:val="sr-Cyrl-RS"/>
        </w:rPr>
      </w:pPr>
    </w:p>
    <w:p w:rsidR="000558DA" w:rsidRPr="00777D67" w:rsidRDefault="000558DA" w:rsidP="000558DA">
      <w:pPr>
        <w:spacing w:after="0" w:line="240" w:lineRule="auto"/>
        <w:ind w:firstLine="708"/>
        <w:jc w:val="both"/>
        <w:rPr>
          <w:rFonts w:ascii="Times New Roman" w:hAnsi="Times New Roman"/>
          <w:sz w:val="24"/>
          <w:szCs w:val="24"/>
          <w:lang w:val="sr-Cyrl-RS"/>
        </w:rPr>
      </w:pPr>
      <w:r w:rsidRPr="00777D67">
        <w:rPr>
          <w:rFonts w:ascii="Times New Roman" w:hAnsi="Times New Roman"/>
          <w:sz w:val="24"/>
          <w:szCs w:val="24"/>
          <w:lang w:val="sr-Cyrl-RS"/>
        </w:rPr>
        <w:t>Студентску летњу стручну праксу у сарадњи са Градом Крагујевцем, Институтом за јавно здравље Крагујевац и Клиничким центром Крагујевац током јула и августа 2016. године са успехом је обавило укупно 77 студената завршних година основних, интегрисаних и мастер академских студија.</w:t>
      </w:r>
    </w:p>
    <w:p w:rsidR="000558DA" w:rsidRPr="00777D67" w:rsidRDefault="000558DA" w:rsidP="000558DA">
      <w:pPr>
        <w:spacing w:after="0" w:line="240" w:lineRule="auto"/>
        <w:ind w:firstLine="708"/>
        <w:jc w:val="both"/>
        <w:rPr>
          <w:rFonts w:ascii="Times New Roman" w:hAnsi="Times New Roman"/>
          <w:sz w:val="24"/>
          <w:szCs w:val="24"/>
          <w:lang w:val="sr-Cyrl-RS"/>
        </w:rPr>
      </w:pPr>
      <w:r w:rsidRPr="00777D67">
        <w:rPr>
          <w:rFonts w:ascii="Times New Roman" w:hAnsi="Times New Roman"/>
          <w:sz w:val="24"/>
          <w:szCs w:val="24"/>
          <w:lang w:val="sr-Cyrl-RS"/>
        </w:rPr>
        <w:t>У сарадњи Универзитета у Крагујевцу и Града Крагујевца  праксу је са успехом обавило 60 студената завршних година основних академских, интегрисаних академских и мастер академских студија Правног, Економског, Филолошко-уметничког, Природно-математичког факултета, Факултета инжењерских наука и Факултета медицинских наука, у 19 институција, а под менторством 35 ментора.</w:t>
      </w:r>
    </w:p>
    <w:p w:rsidR="000558DA" w:rsidRPr="00777D67" w:rsidRDefault="000558DA" w:rsidP="00E42FFF">
      <w:pPr>
        <w:pStyle w:val="ListParagraph"/>
        <w:numPr>
          <w:ilvl w:val="0"/>
          <w:numId w:val="40"/>
        </w:numPr>
        <w:jc w:val="both"/>
        <w:rPr>
          <w:lang w:val="sr-Cyrl-RS"/>
        </w:rPr>
      </w:pPr>
      <w:r w:rsidRPr="00777D67">
        <w:rPr>
          <w:lang w:val="sr-Cyrl-RS"/>
        </w:rPr>
        <w:t>Градска туристичка организација Крагујевац (1 студент Економског факултета, 1 студент Филолошко-уметничког факултета)</w:t>
      </w:r>
    </w:p>
    <w:p w:rsidR="000558DA" w:rsidRPr="00777D67" w:rsidRDefault="000558DA" w:rsidP="00E42FFF">
      <w:pPr>
        <w:pStyle w:val="ListParagraph"/>
        <w:numPr>
          <w:ilvl w:val="0"/>
          <w:numId w:val="40"/>
        </w:numPr>
        <w:jc w:val="both"/>
        <w:rPr>
          <w:lang w:val="sr-Cyrl-RS"/>
        </w:rPr>
      </w:pPr>
      <w:r w:rsidRPr="00777D67">
        <w:rPr>
          <w:lang w:val="sr-Cyrl-RS"/>
        </w:rPr>
        <w:t>Градско јавно правобранилаштво (1 студент Правног факултета)</w:t>
      </w:r>
    </w:p>
    <w:p w:rsidR="000558DA" w:rsidRPr="00777D67" w:rsidRDefault="000558DA" w:rsidP="00E42FFF">
      <w:pPr>
        <w:pStyle w:val="ListParagraph"/>
        <w:numPr>
          <w:ilvl w:val="0"/>
          <w:numId w:val="40"/>
        </w:numPr>
        <w:jc w:val="both"/>
        <w:rPr>
          <w:lang w:val="sr-Cyrl-RS"/>
        </w:rPr>
      </w:pPr>
      <w:r w:rsidRPr="00777D67">
        <w:rPr>
          <w:lang w:val="sr-Cyrl-RS"/>
        </w:rPr>
        <w:t>Градска управа за управљање пројектима, одрживи и равномерни развој (6 студената Економског факултета и 4 студента Факултета инжењерских наука)</w:t>
      </w:r>
    </w:p>
    <w:p w:rsidR="000558DA" w:rsidRPr="00777D67" w:rsidRDefault="000558DA" w:rsidP="00E42FFF">
      <w:pPr>
        <w:pStyle w:val="ListParagraph"/>
        <w:numPr>
          <w:ilvl w:val="0"/>
          <w:numId w:val="40"/>
        </w:numPr>
        <w:jc w:val="both"/>
        <w:rPr>
          <w:lang w:val="sr-Cyrl-RS"/>
        </w:rPr>
      </w:pPr>
      <w:r w:rsidRPr="00777D67">
        <w:rPr>
          <w:lang w:val="sr-Cyrl-RS"/>
        </w:rPr>
        <w:t>Градска управа за јавне набавке (3 студента Економског факултета)</w:t>
      </w:r>
    </w:p>
    <w:p w:rsidR="000558DA" w:rsidRPr="00777D67" w:rsidRDefault="000558DA" w:rsidP="00E42FFF">
      <w:pPr>
        <w:pStyle w:val="ListParagraph"/>
        <w:numPr>
          <w:ilvl w:val="0"/>
          <w:numId w:val="40"/>
        </w:numPr>
        <w:jc w:val="both"/>
        <w:rPr>
          <w:lang w:val="sr-Cyrl-RS"/>
        </w:rPr>
      </w:pPr>
      <w:r w:rsidRPr="00777D67">
        <w:rPr>
          <w:lang w:val="sr-Cyrl-RS"/>
        </w:rPr>
        <w:t>Канцеларија заштитника грађана (1 студент Правног факултета)</w:t>
      </w:r>
    </w:p>
    <w:p w:rsidR="000558DA" w:rsidRPr="00777D67" w:rsidRDefault="000558DA" w:rsidP="00E42FFF">
      <w:pPr>
        <w:pStyle w:val="ListParagraph"/>
        <w:numPr>
          <w:ilvl w:val="0"/>
          <w:numId w:val="40"/>
        </w:numPr>
        <w:jc w:val="both"/>
        <w:rPr>
          <w:lang w:val="sr-Cyrl-RS"/>
        </w:rPr>
      </w:pPr>
      <w:r w:rsidRPr="00777D67">
        <w:rPr>
          <w:lang w:val="sr-Cyrl-RS"/>
        </w:rPr>
        <w:t>Градска управа за привреду (2 студента Економског факултета)</w:t>
      </w:r>
    </w:p>
    <w:p w:rsidR="000558DA" w:rsidRPr="00777D67" w:rsidRDefault="000558DA" w:rsidP="00E42FFF">
      <w:pPr>
        <w:pStyle w:val="ListParagraph"/>
        <w:numPr>
          <w:ilvl w:val="0"/>
          <w:numId w:val="40"/>
        </w:numPr>
        <w:jc w:val="both"/>
        <w:rPr>
          <w:lang w:val="sr-Cyrl-RS"/>
        </w:rPr>
      </w:pPr>
      <w:r w:rsidRPr="00777D67">
        <w:rPr>
          <w:lang w:val="sr-Cyrl-RS"/>
        </w:rPr>
        <w:t>ЈКП Зеленило (4 студента Природно-математичког факултета)</w:t>
      </w:r>
    </w:p>
    <w:p w:rsidR="000558DA" w:rsidRPr="00777D67" w:rsidRDefault="000558DA" w:rsidP="00E42FFF">
      <w:pPr>
        <w:pStyle w:val="ListParagraph"/>
        <w:numPr>
          <w:ilvl w:val="0"/>
          <w:numId w:val="40"/>
        </w:numPr>
        <w:jc w:val="both"/>
        <w:rPr>
          <w:lang w:val="sr-Cyrl-RS"/>
        </w:rPr>
      </w:pPr>
      <w:r w:rsidRPr="00777D67">
        <w:rPr>
          <w:lang w:val="sr-Cyrl-RS"/>
        </w:rPr>
        <w:t>ЈКП Чистоћа (2 студента Факултета инжењерских наука)</w:t>
      </w:r>
    </w:p>
    <w:p w:rsidR="000558DA" w:rsidRPr="00777D67" w:rsidRDefault="000558DA" w:rsidP="00E42FFF">
      <w:pPr>
        <w:pStyle w:val="ListParagraph"/>
        <w:numPr>
          <w:ilvl w:val="0"/>
          <w:numId w:val="40"/>
        </w:numPr>
        <w:jc w:val="both"/>
        <w:rPr>
          <w:lang w:val="sr-Cyrl-RS"/>
        </w:rPr>
      </w:pPr>
      <w:r w:rsidRPr="00777D67">
        <w:rPr>
          <w:lang w:val="sr-Cyrl-RS"/>
        </w:rPr>
        <w:t>Центар за неговање традиционалне културе Абрашевић (1 студент Економског факултета)</w:t>
      </w:r>
    </w:p>
    <w:p w:rsidR="000558DA" w:rsidRPr="00777D67" w:rsidRDefault="000558DA" w:rsidP="00E42FFF">
      <w:pPr>
        <w:pStyle w:val="ListParagraph"/>
        <w:numPr>
          <w:ilvl w:val="0"/>
          <w:numId w:val="40"/>
        </w:numPr>
        <w:jc w:val="both"/>
        <w:rPr>
          <w:lang w:val="sr-Cyrl-RS"/>
        </w:rPr>
      </w:pPr>
      <w:r w:rsidRPr="00777D67">
        <w:rPr>
          <w:lang w:val="sr-Cyrl-RS"/>
        </w:rPr>
        <w:t xml:space="preserve"> Градска управа за комуналне и инспекцијске послове (2 студента Економског факултета, 2 студента Природно-математичког факултета, 1 студент Факултета инжењерских наука)</w:t>
      </w:r>
    </w:p>
    <w:p w:rsidR="000558DA" w:rsidRPr="00777D67" w:rsidRDefault="000558DA" w:rsidP="00E42FFF">
      <w:pPr>
        <w:pStyle w:val="ListParagraph"/>
        <w:numPr>
          <w:ilvl w:val="0"/>
          <w:numId w:val="40"/>
        </w:numPr>
        <w:jc w:val="both"/>
        <w:rPr>
          <w:lang w:val="sr-Cyrl-RS"/>
        </w:rPr>
      </w:pPr>
      <w:r w:rsidRPr="00777D67">
        <w:rPr>
          <w:lang w:val="sr-Cyrl-RS"/>
        </w:rPr>
        <w:t xml:space="preserve"> Градска управа за инвестиције (1 студент Економског факултета)</w:t>
      </w:r>
    </w:p>
    <w:p w:rsidR="000558DA" w:rsidRPr="00777D67" w:rsidRDefault="000558DA" w:rsidP="00E42FFF">
      <w:pPr>
        <w:pStyle w:val="ListParagraph"/>
        <w:numPr>
          <w:ilvl w:val="0"/>
          <w:numId w:val="40"/>
        </w:numPr>
        <w:jc w:val="both"/>
        <w:rPr>
          <w:lang w:val="sr-Cyrl-RS"/>
        </w:rPr>
      </w:pPr>
      <w:r w:rsidRPr="00777D67">
        <w:rPr>
          <w:lang w:val="sr-Cyrl-RS"/>
        </w:rPr>
        <w:t>ЈКП Водовод и канализација (1 студент Факултета инжењерских наука)</w:t>
      </w:r>
    </w:p>
    <w:p w:rsidR="000558DA" w:rsidRPr="00777D67" w:rsidRDefault="000558DA" w:rsidP="00E42FFF">
      <w:pPr>
        <w:pStyle w:val="ListParagraph"/>
        <w:numPr>
          <w:ilvl w:val="0"/>
          <w:numId w:val="40"/>
        </w:numPr>
        <w:jc w:val="both"/>
        <w:rPr>
          <w:lang w:val="sr-Cyrl-RS"/>
        </w:rPr>
      </w:pPr>
      <w:r w:rsidRPr="00777D67">
        <w:rPr>
          <w:lang w:val="sr-Cyrl-RS"/>
        </w:rPr>
        <w:t>Градска управа за послове градоначелника и градског већа (2 студента Економског факултета)</w:t>
      </w:r>
    </w:p>
    <w:p w:rsidR="000558DA" w:rsidRPr="00777D67" w:rsidRDefault="000558DA" w:rsidP="00E42FFF">
      <w:pPr>
        <w:pStyle w:val="ListParagraph"/>
        <w:numPr>
          <w:ilvl w:val="0"/>
          <w:numId w:val="40"/>
        </w:numPr>
        <w:jc w:val="both"/>
        <w:rPr>
          <w:lang w:val="sr-Cyrl-RS"/>
        </w:rPr>
      </w:pPr>
      <w:r w:rsidRPr="00777D67">
        <w:rPr>
          <w:lang w:val="sr-Cyrl-RS"/>
        </w:rPr>
        <w:t xml:space="preserve"> Градска пореска управа (1 студент Економског факултета)</w:t>
      </w:r>
    </w:p>
    <w:p w:rsidR="000558DA" w:rsidRPr="00777D67" w:rsidRDefault="000558DA" w:rsidP="00E42FFF">
      <w:pPr>
        <w:pStyle w:val="ListParagraph"/>
        <w:numPr>
          <w:ilvl w:val="0"/>
          <w:numId w:val="40"/>
        </w:numPr>
        <w:jc w:val="both"/>
        <w:rPr>
          <w:lang w:val="sr-Cyrl-RS"/>
        </w:rPr>
      </w:pPr>
      <w:r w:rsidRPr="00777D67">
        <w:rPr>
          <w:lang w:val="sr-Cyrl-RS"/>
        </w:rPr>
        <w:t xml:space="preserve"> Градска управа за просторно планирање, урбанизам, изградњу и заштиту животне средине (3 студента Природно-математичког факултета, 2 студента Факултета инжењерских наука)</w:t>
      </w:r>
    </w:p>
    <w:p w:rsidR="000558DA" w:rsidRPr="00777D67" w:rsidRDefault="000558DA" w:rsidP="00E42FFF">
      <w:pPr>
        <w:pStyle w:val="ListParagraph"/>
        <w:numPr>
          <w:ilvl w:val="0"/>
          <w:numId w:val="40"/>
        </w:numPr>
        <w:jc w:val="both"/>
        <w:rPr>
          <w:lang w:val="sr-Cyrl-RS"/>
        </w:rPr>
      </w:pPr>
      <w:r w:rsidRPr="00777D67">
        <w:rPr>
          <w:lang w:val="sr-Cyrl-RS"/>
        </w:rPr>
        <w:lastRenderedPageBreak/>
        <w:t xml:space="preserve"> Бизнис иновациони центар (4 студента Природно-математичког факултета, 4 студента Економског факултета)</w:t>
      </w:r>
    </w:p>
    <w:p w:rsidR="000558DA" w:rsidRPr="00777D67" w:rsidRDefault="000558DA" w:rsidP="00E42FFF">
      <w:pPr>
        <w:pStyle w:val="ListParagraph"/>
        <w:numPr>
          <w:ilvl w:val="0"/>
          <w:numId w:val="40"/>
        </w:numPr>
        <w:jc w:val="both"/>
        <w:rPr>
          <w:lang w:val="sr-Cyrl-RS"/>
        </w:rPr>
      </w:pPr>
      <w:r w:rsidRPr="00777D67">
        <w:rPr>
          <w:lang w:val="sr-Cyrl-RS"/>
        </w:rPr>
        <w:t xml:space="preserve"> Завод за хитну медицинска помоћ Крагујевац (9 студената Факултета медицинских наука)</w:t>
      </w:r>
    </w:p>
    <w:p w:rsidR="000558DA" w:rsidRPr="00777D67" w:rsidRDefault="000558DA" w:rsidP="00E42FFF">
      <w:pPr>
        <w:pStyle w:val="ListParagraph"/>
        <w:numPr>
          <w:ilvl w:val="0"/>
          <w:numId w:val="40"/>
        </w:numPr>
        <w:jc w:val="both"/>
        <w:rPr>
          <w:lang w:val="sr-Cyrl-RS"/>
        </w:rPr>
      </w:pPr>
      <w:r w:rsidRPr="00777D67">
        <w:rPr>
          <w:lang w:val="sr-Cyrl-RS"/>
        </w:rPr>
        <w:t xml:space="preserve"> Народна библиотека Вук Караџић (1 студент Филолошко-уметничког факултета)</w:t>
      </w:r>
    </w:p>
    <w:p w:rsidR="000558DA" w:rsidRPr="00777D67" w:rsidRDefault="000558DA" w:rsidP="00E42FFF">
      <w:pPr>
        <w:pStyle w:val="ListParagraph"/>
        <w:numPr>
          <w:ilvl w:val="0"/>
          <w:numId w:val="40"/>
        </w:numPr>
        <w:jc w:val="both"/>
        <w:rPr>
          <w:lang w:val="sr-Cyrl-RS"/>
        </w:rPr>
      </w:pPr>
      <w:r w:rsidRPr="00777D67">
        <w:rPr>
          <w:lang w:val="sr-Cyrl-RS"/>
        </w:rPr>
        <w:t xml:space="preserve"> ЈКП Градске тржнице (1 студент Економског факултета)</w:t>
      </w:r>
    </w:p>
    <w:p w:rsidR="000558DA" w:rsidRPr="00777D67" w:rsidRDefault="000558DA" w:rsidP="000558DA">
      <w:pPr>
        <w:spacing w:after="0" w:line="240" w:lineRule="auto"/>
        <w:jc w:val="both"/>
        <w:rPr>
          <w:rFonts w:ascii="Times New Roman" w:hAnsi="Times New Roman"/>
          <w:sz w:val="24"/>
          <w:szCs w:val="24"/>
          <w:lang w:val="sr-Cyrl-RS"/>
        </w:rPr>
      </w:pPr>
    </w:p>
    <w:p w:rsidR="000558DA" w:rsidRPr="00777D67" w:rsidRDefault="000558DA" w:rsidP="000558DA">
      <w:pPr>
        <w:spacing w:after="0" w:line="240" w:lineRule="auto"/>
        <w:ind w:firstLine="708"/>
        <w:jc w:val="both"/>
        <w:rPr>
          <w:rFonts w:ascii="Times New Roman" w:hAnsi="Times New Roman"/>
          <w:sz w:val="24"/>
          <w:szCs w:val="24"/>
          <w:lang w:val="sr-Cyrl-RS"/>
        </w:rPr>
      </w:pPr>
      <w:r w:rsidRPr="00777D67">
        <w:rPr>
          <w:rFonts w:ascii="Times New Roman" w:hAnsi="Times New Roman"/>
          <w:sz w:val="24"/>
          <w:szCs w:val="24"/>
          <w:lang w:val="sr-Cyrl-RS"/>
        </w:rPr>
        <w:t>Студентску летњу стручну праксу у сарадњи Универзитета у Крагујевцу и Института за јавно здравље Крагујевац обавило је укупно 9 студената завршних година основних академских, интегрисаних академских и мастер академских студија Правног, Економског, Природно-математичког факултета (студијски програм хемија), Факултета инжењерских наука и Факултета медицинских наука (ИАС медицине), а под менторством 8 ментора.</w:t>
      </w:r>
    </w:p>
    <w:p w:rsidR="000558DA" w:rsidRPr="00777D67" w:rsidRDefault="000558DA" w:rsidP="000558DA">
      <w:pPr>
        <w:spacing w:after="0" w:line="240" w:lineRule="auto"/>
        <w:ind w:firstLine="720"/>
        <w:jc w:val="both"/>
        <w:rPr>
          <w:rFonts w:ascii="Times New Roman" w:hAnsi="Times New Roman"/>
          <w:sz w:val="24"/>
          <w:szCs w:val="24"/>
          <w:lang w:val="sr-Cyrl-RS"/>
        </w:rPr>
      </w:pPr>
      <w:r w:rsidRPr="00777D67">
        <w:rPr>
          <w:rFonts w:ascii="Times New Roman" w:hAnsi="Times New Roman"/>
          <w:sz w:val="24"/>
          <w:szCs w:val="24"/>
          <w:lang w:val="sr-Cyrl-RS"/>
        </w:rPr>
        <w:t>Центри Института за јавно здравље у којима су студенти обавили стручну праксу:</w:t>
      </w:r>
    </w:p>
    <w:p w:rsidR="000558DA" w:rsidRPr="00777D67" w:rsidRDefault="000558DA" w:rsidP="000558DA">
      <w:pPr>
        <w:spacing w:after="0" w:line="240" w:lineRule="auto"/>
        <w:jc w:val="both"/>
        <w:rPr>
          <w:rFonts w:ascii="Times New Roman" w:hAnsi="Times New Roman"/>
          <w:sz w:val="24"/>
          <w:szCs w:val="24"/>
          <w:lang w:val="sr-Cyrl-RS"/>
        </w:rPr>
      </w:pPr>
    </w:p>
    <w:p w:rsidR="000558DA" w:rsidRPr="00777D67" w:rsidRDefault="000558DA" w:rsidP="00E42FFF">
      <w:pPr>
        <w:pStyle w:val="ListParagraph"/>
        <w:numPr>
          <w:ilvl w:val="0"/>
          <w:numId w:val="41"/>
        </w:numPr>
        <w:jc w:val="both"/>
        <w:rPr>
          <w:lang w:val="sr-Cyrl-RS"/>
        </w:rPr>
      </w:pPr>
      <w:r w:rsidRPr="00777D67">
        <w:rPr>
          <w:lang w:val="sr-Cyrl-RS"/>
        </w:rPr>
        <w:t xml:space="preserve">Центар за хигијену и хуману екологију </w:t>
      </w:r>
    </w:p>
    <w:p w:rsidR="000558DA" w:rsidRPr="00777D67" w:rsidRDefault="000558DA" w:rsidP="00E42FFF">
      <w:pPr>
        <w:pStyle w:val="ListParagraph"/>
        <w:numPr>
          <w:ilvl w:val="0"/>
          <w:numId w:val="41"/>
        </w:numPr>
        <w:jc w:val="both"/>
        <w:rPr>
          <w:lang w:val="sr-Cyrl-RS"/>
        </w:rPr>
      </w:pPr>
      <w:r w:rsidRPr="00777D67">
        <w:rPr>
          <w:lang w:val="sr-Cyrl-RS"/>
        </w:rPr>
        <w:t>Центар за контролу и превенцију болести</w:t>
      </w:r>
    </w:p>
    <w:p w:rsidR="000558DA" w:rsidRPr="00777D67" w:rsidRDefault="000558DA" w:rsidP="00E42FFF">
      <w:pPr>
        <w:pStyle w:val="ListParagraph"/>
        <w:numPr>
          <w:ilvl w:val="0"/>
          <w:numId w:val="41"/>
        </w:numPr>
        <w:jc w:val="both"/>
        <w:rPr>
          <w:lang w:val="sr-Cyrl-RS"/>
        </w:rPr>
      </w:pPr>
      <w:r w:rsidRPr="00777D67">
        <w:rPr>
          <w:lang w:val="sr-Cyrl-RS"/>
        </w:rPr>
        <w:t>Центар за микробиологију</w:t>
      </w:r>
    </w:p>
    <w:p w:rsidR="000558DA" w:rsidRPr="00777D67" w:rsidRDefault="000558DA" w:rsidP="00E42FFF">
      <w:pPr>
        <w:pStyle w:val="ListParagraph"/>
        <w:numPr>
          <w:ilvl w:val="0"/>
          <w:numId w:val="41"/>
        </w:numPr>
        <w:jc w:val="both"/>
        <w:rPr>
          <w:lang w:val="sr-Cyrl-RS"/>
        </w:rPr>
      </w:pPr>
      <w:r w:rsidRPr="00777D67">
        <w:rPr>
          <w:lang w:val="sr-Cyrl-RS"/>
        </w:rPr>
        <w:t>Центар за промоцију здравља</w:t>
      </w:r>
    </w:p>
    <w:p w:rsidR="000558DA" w:rsidRPr="00777D67" w:rsidRDefault="000558DA" w:rsidP="00E42FFF">
      <w:pPr>
        <w:pStyle w:val="ListParagraph"/>
        <w:numPr>
          <w:ilvl w:val="0"/>
          <w:numId w:val="41"/>
        </w:numPr>
        <w:jc w:val="both"/>
        <w:rPr>
          <w:lang w:val="sr-Cyrl-RS"/>
        </w:rPr>
      </w:pPr>
      <w:r w:rsidRPr="00777D67">
        <w:rPr>
          <w:lang w:val="sr-Cyrl-RS"/>
        </w:rPr>
        <w:t>Служба за правне, техничке и опште послове</w:t>
      </w:r>
    </w:p>
    <w:p w:rsidR="000558DA" w:rsidRPr="00777D67" w:rsidRDefault="000558DA" w:rsidP="00E42FFF">
      <w:pPr>
        <w:pStyle w:val="ListParagraph"/>
        <w:numPr>
          <w:ilvl w:val="0"/>
          <w:numId w:val="41"/>
        </w:numPr>
        <w:jc w:val="both"/>
        <w:rPr>
          <w:lang w:val="sr-Cyrl-RS"/>
        </w:rPr>
      </w:pPr>
      <w:r w:rsidRPr="00777D67">
        <w:rPr>
          <w:lang w:val="sr-Cyrl-RS"/>
        </w:rPr>
        <w:t>Служба за економско- финансијске послове</w:t>
      </w:r>
    </w:p>
    <w:p w:rsidR="000558DA" w:rsidRPr="00777D67" w:rsidRDefault="000558DA" w:rsidP="00E42FFF">
      <w:pPr>
        <w:pStyle w:val="ListParagraph"/>
        <w:numPr>
          <w:ilvl w:val="0"/>
          <w:numId w:val="41"/>
        </w:numPr>
        <w:jc w:val="both"/>
        <w:rPr>
          <w:lang w:val="sr-Cyrl-RS"/>
        </w:rPr>
      </w:pPr>
      <w:r w:rsidRPr="00777D67">
        <w:rPr>
          <w:lang w:val="sr-Cyrl-RS"/>
        </w:rPr>
        <w:t>Сектор за систем квалитета</w:t>
      </w:r>
    </w:p>
    <w:p w:rsidR="000558DA" w:rsidRPr="00777D67" w:rsidRDefault="000558DA" w:rsidP="000558DA">
      <w:pPr>
        <w:spacing w:after="0" w:line="240" w:lineRule="auto"/>
        <w:jc w:val="both"/>
        <w:rPr>
          <w:rFonts w:ascii="Times New Roman" w:hAnsi="Times New Roman"/>
          <w:sz w:val="24"/>
          <w:szCs w:val="24"/>
          <w:lang w:val="sr-Cyrl-RS"/>
        </w:rPr>
      </w:pPr>
    </w:p>
    <w:p w:rsidR="000558DA" w:rsidRPr="00777D67" w:rsidRDefault="000558DA" w:rsidP="000558DA">
      <w:pPr>
        <w:spacing w:after="0" w:line="240" w:lineRule="auto"/>
        <w:ind w:firstLine="708"/>
        <w:jc w:val="both"/>
        <w:rPr>
          <w:rFonts w:ascii="Times New Roman" w:hAnsi="Times New Roman"/>
          <w:sz w:val="24"/>
          <w:szCs w:val="24"/>
          <w:lang w:val="sr-Cyrl-RS"/>
        </w:rPr>
      </w:pPr>
      <w:r w:rsidRPr="00777D67">
        <w:rPr>
          <w:rFonts w:ascii="Times New Roman" w:hAnsi="Times New Roman"/>
          <w:sz w:val="24"/>
          <w:szCs w:val="24"/>
          <w:lang w:val="sr-Cyrl-RS"/>
        </w:rPr>
        <w:t>Студентску летњу стручну праксу у сарадњи Универзитета у Крагујевцу и Клиничког центра Крагујевац са успехом је обавило 8 студената завршних година Факултета медицинских наука (интегрисаних академских студија медицине и интегрисаних академских студија фармације), а под менторством 5 ментора.</w:t>
      </w:r>
    </w:p>
    <w:p w:rsidR="000558DA" w:rsidRPr="00777D67" w:rsidRDefault="000558DA" w:rsidP="000558DA">
      <w:pPr>
        <w:spacing w:after="0" w:line="240" w:lineRule="auto"/>
        <w:ind w:firstLine="720"/>
        <w:jc w:val="both"/>
        <w:rPr>
          <w:rFonts w:ascii="Times New Roman" w:hAnsi="Times New Roman"/>
          <w:sz w:val="24"/>
          <w:szCs w:val="24"/>
          <w:lang w:val="sr-Cyrl-RS"/>
        </w:rPr>
      </w:pPr>
      <w:r w:rsidRPr="00777D67">
        <w:rPr>
          <w:rFonts w:ascii="Times New Roman" w:hAnsi="Times New Roman"/>
          <w:sz w:val="24"/>
          <w:szCs w:val="24"/>
          <w:lang w:val="sr-Cyrl-RS"/>
        </w:rPr>
        <w:t>Клинике и центри Клиничког центра у којима су студенти обавили стручну праксу:</w:t>
      </w:r>
    </w:p>
    <w:p w:rsidR="000558DA" w:rsidRPr="00777D67" w:rsidRDefault="000558DA" w:rsidP="000558DA">
      <w:pPr>
        <w:spacing w:after="0" w:line="240" w:lineRule="auto"/>
        <w:ind w:firstLine="720"/>
        <w:jc w:val="both"/>
        <w:rPr>
          <w:rFonts w:ascii="Times New Roman" w:hAnsi="Times New Roman"/>
          <w:sz w:val="24"/>
          <w:szCs w:val="24"/>
          <w:lang w:val="sr-Cyrl-RS"/>
        </w:rPr>
      </w:pPr>
    </w:p>
    <w:p w:rsidR="000558DA" w:rsidRPr="00777D67" w:rsidRDefault="000558DA" w:rsidP="00E42FFF">
      <w:pPr>
        <w:pStyle w:val="ListParagraph"/>
        <w:numPr>
          <w:ilvl w:val="0"/>
          <w:numId w:val="42"/>
        </w:numPr>
        <w:jc w:val="both"/>
        <w:rPr>
          <w:lang w:val="sr-Cyrl-RS"/>
        </w:rPr>
      </w:pPr>
      <w:r w:rsidRPr="00777D67">
        <w:rPr>
          <w:lang w:val="sr-Cyrl-RS"/>
        </w:rPr>
        <w:t>Клиника за општу и грудну хирургију</w:t>
      </w:r>
    </w:p>
    <w:p w:rsidR="000558DA" w:rsidRPr="00777D67" w:rsidRDefault="000558DA" w:rsidP="00E42FFF">
      <w:pPr>
        <w:pStyle w:val="ListParagraph"/>
        <w:numPr>
          <w:ilvl w:val="0"/>
          <w:numId w:val="42"/>
        </w:numPr>
        <w:jc w:val="both"/>
        <w:rPr>
          <w:lang w:val="sr-Cyrl-RS"/>
        </w:rPr>
      </w:pPr>
      <w:r w:rsidRPr="00777D67">
        <w:rPr>
          <w:lang w:val="sr-Cyrl-RS"/>
        </w:rPr>
        <w:t>Клиника за ортопедију и трауматологију</w:t>
      </w:r>
    </w:p>
    <w:p w:rsidR="000558DA" w:rsidRPr="00777D67" w:rsidRDefault="000558DA" w:rsidP="00E42FFF">
      <w:pPr>
        <w:pStyle w:val="ListParagraph"/>
        <w:numPr>
          <w:ilvl w:val="0"/>
          <w:numId w:val="42"/>
        </w:numPr>
        <w:jc w:val="both"/>
        <w:rPr>
          <w:lang w:val="sr-Cyrl-RS"/>
        </w:rPr>
      </w:pPr>
      <w:r w:rsidRPr="00777D67">
        <w:rPr>
          <w:lang w:val="sr-Cyrl-RS"/>
        </w:rPr>
        <w:t>Служба за клиничку фармакологију</w:t>
      </w:r>
    </w:p>
    <w:p w:rsidR="000558DA" w:rsidRPr="00777D67" w:rsidRDefault="000558DA" w:rsidP="00E42FFF">
      <w:pPr>
        <w:pStyle w:val="ListParagraph"/>
        <w:numPr>
          <w:ilvl w:val="0"/>
          <w:numId w:val="42"/>
        </w:numPr>
        <w:jc w:val="both"/>
        <w:rPr>
          <w:lang w:val="sr-Cyrl-RS"/>
        </w:rPr>
      </w:pPr>
      <w:r w:rsidRPr="00777D67">
        <w:rPr>
          <w:lang w:val="sr-Cyrl-RS"/>
        </w:rPr>
        <w:t>Клиника за кардиологију</w:t>
      </w:r>
    </w:p>
    <w:p w:rsidR="000558DA" w:rsidRPr="00777D67" w:rsidRDefault="000558DA" w:rsidP="000558DA">
      <w:pPr>
        <w:spacing w:after="0" w:line="240" w:lineRule="auto"/>
        <w:ind w:left="360"/>
        <w:jc w:val="both"/>
        <w:rPr>
          <w:rFonts w:ascii="Times New Roman" w:hAnsi="Times New Roman"/>
          <w:sz w:val="24"/>
          <w:szCs w:val="24"/>
          <w:lang w:val="sr-Cyrl-RS"/>
        </w:rPr>
      </w:pPr>
    </w:p>
    <w:p w:rsidR="000558DA" w:rsidRPr="00777D67" w:rsidRDefault="000558DA" w:rsidP="000558DA">
      <w:pPr>
        <w:spacing w:after="0" w:line="240" w:lineRule="auto"/>
        <w:ind w:firstLine="708"/>
        <w:jc w:val="both"/>
        <w:rPr>
          <w:rFonts w:ascii="Times New Roman" w:hAnsi="Times New Roman"/>
          <w:sz w:val="24"/>
          <w:szCs w:val="24"/>
          <w:lang w:val="sr-Cyrl-RS"/>
        </w:rPr>
      </w:pPr>
      <w:r w:rsidRPr="00777D67">
        <w:rPr>
          <w:rFonts w:ascii="Times New Roman" w:hAnsi="Times New Roman"/>
          <w:sz w:val="24"/>
          <w:szCs w:val="24"/>
          <w:lang w:val="sr-Cyrl-RS"/>
        </w:rPr>
        <w:t>По завршетку програма одржане су свечане доделе потврда о обављеној стручној пракси у  Свечаној сали Ректората уз присуство студената, ментора, представника Универзитета, Града, Института за јавно здравље и Клиничког центра Крагујевац, представника Студентског парламента Универзитета и медија.</w:t>
      </w:r>
    </w:p>
    <w:p w:rsidR="000558DA" w:rsidRDefault="000558DA" w:rsidP="000558DA">
      <w:pPr>
        <w:spacing w:after="0" w:line="240" w:lineRule="auto"/>
        <w:ind w:firstLine="708"/>
        <w:jc w:val="both"/>
        <w:rPr>
          <w:rFonts w:ascii="Times New Roman" w:hAnsi="Times New Roman"/>
          <w:sz w:val="24"/>
          <w:szCs w:val="24"/>
          <w:lang w:val="sr-Cyrl-CS"/>
        </w:rPr>
      </w:pPr>
    </w:p>
    <w:p w:rsidR="000558DA" w:rsidRPr="00777D67" w:rsidRDefault="000558DA" w:rsidP="000558DA">
      <w:pPr>
        <w:spacing w:after="0" w:line="240" w:lineRule="auto"/>
        <w:ind w:firstLine="708"/>
        <w:jc w:val="both"/>
        <w:rPr>
          <w:rFonts w:ascii="Times New Roman" w:hAnsi="Times New Roman"/>
          <w:sz w:val="24"/>
          <w:szCs w:val="24"/>
          <w:lang w:val="sr-Cyrl-CS"/>
        </w:rPr>
      </w:pPr>
      <w:r w:rsidRPr="00777D67">
        <w:rPr>
          <w:rFonts w:ascii="Times New Roman" w:hAnsi="Times New Roman"/>
          <w:sz w:val="24"/>
          <w:szCs w:val="24"/>
          <w:lang w:val="sr-Cyrl-CS"/>
        </w:rPr>
        <w:t>Статистика Студентске летње стручне праксе у сарадњи са Градом:</w:t>
      </w:r>
    </w:p>
    <w:tbl>
      <w:tblPr>
        <w:tblStyle w:val="GridTable5Dark-Accent51"/>
        <w:tblpPr w:leftFromText="180" w:rightFromText="180" w:vertAnchor="text" w:horzAnchor="margin" w:tblpXSpec="center" w:tblpY="362"/>
        <w:tblW w:w="8643" w:type="dxa"/>
        <w:tblLook w:val="04A0" w:firstRow="1" w:lastRow="0" w:firstColumn="1" w:lastColumn="0" w:noHBand="0" w:noVBand="1"/>
      </w:tblPr>
      <w:tblGrid>
        <w:gridCol w:w="3652"/>
        <w:gridCol w:w="1063"/>
        <w:gridCol w:w="1092"/>
        <w:gridCol w:w="1418"/>
        <w:gridCol w:w="1418"/>
      </w:tblGrid>
      <w:tr w:rsidR="000558DA" w:rsidRPr="00777D67" w:rsidTr="007F7F0C">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652" w:type="dxa"/>
          </w:tcPr>
          <w:p w:rsidR="000558DA" w:rsidRPr="00777D67" w:rsidRDefault="000558DA" w:rsidP="007F7F0C">
            <w:pPr>
              <w:spacing w:after="0" w:line="240" w:lineRule="auto"/>
              <w:rPr>
                <w:rFonts w:ascii="Times New Roman" w:hAnsi="Times New Roman"/>
                <w:sz w:val="24"/>
                <w:szCs w:val="24"/>
                <w:lang w:val="sr-Cyrl-RS"/>
              </w:rPr>
            </w:pPr>
          </w:p>
        </w:tc>
        <w:tc>
          <w:tcPr>
            <w:tcW w:w="1063" w:type="dxa"/>
          </w:tcPr>
          <w:p w:rsidR="000558DA" w:rsidRPr="00777D67" w:rsidRDefault="000558DA" w:rsidP="007F7F0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2012/13.</w:t>
            </w:r>
          </w:p>
        </w:tc>
        <w:tc>
          <w:tcPr>
            <w:tcW w:w="1092" w:type="dxa"/>
          </w:tcPr>
          <w:p w:rsidR="000558DA" w:rsidRPr="00777D67" w:rsidRDefault="000558DA" w:rsidP="007F7F0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2013/14.</w:t>
            </w:r>
          </w:p>
        </w:tc>
        <w:tc>
          <w:tcPr>
            <w:tcW w:w="1418" w:type="dxa"/>
          </w:tcPr>
          <w:p w:rsidR="000558DA" w:rsidRPr="00777D67" w:rsidRDefault="000558DA" w:rsidP="007F7F0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2014/15.</w:t>
            </w:r>
          </w:p>
        </w:tc>
        <w:tc>
          <w:tcPr>
            <w:tcW w:w="1418" w:type="dxa"/>
          </w:tcPr>
          <w:p w:rsidR="000558DA" w:rsidRPr="00777D67" w:rsidRDefault="000558DA" w:rsidP="007F7F0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2015/16.</w:t>
            </w:r>
          </w:p>
        </w:tc>
      </w:tr>
      <w:tr w:rsidR="000558DA" w:rsidRPr="00777D67" w:rsidTr="007F7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558DA" w:rsidRPr="00777D67" w:rsidRDefault="000558DA" w:rsidP="007F7F0C">
            <w:pPr>
              <w:spacing w:after="0" w:line="240" w:lineRule="auto"/>
              <w:rPr>
                <w:rFonts w:ascii="Times New Roman" w:hAnsi="Times New Roman"/>
                <w:sz w:val="24"/>
                <w:szCs w:val="24"/>
              </w:rPr>
            </w:pPr>
            <w:r w:rsidRPr="00777D67">
              <w:rPr>
                <w:rFonts w:ascii="Times New Roman" w:hAnsi="Times New Roman"/>
                <w:sz w:val="24"/>
                <w:szCs w:val="24"/>
              </w:rPr>
              <w:t>Број институција:</w:t>
            </w:r>
          </w:p>
        </w:tc>
        <w:tc>
          <w:tcPr>
            <w:tcW w:w="1063"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8</w:t>
            </w:r>
          </w:p>
        </w:tc>
        <w:tc>
          <w:tcPr>
            <w:tcW w:w="1092"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25</w:t>
            </w:r>
          </w:p>
        </w:tc>
        <w:tc>
          <w:tcPr>
            <w:tcW w:w="1418"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31</w:t>
            </w:r>
          </w:p>
        </w:tc>
        <w:tc>
          <w:tcPr>
            <w:tcW w:w="1418"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26</w:t>
            </w:r>
          </w:p>
        </w:tc>
      </w:tr>
      <w:tr w:rsidR="000558DA" w:rsidRPr="00777D67" w:rsidTr="007F7F0C">
        <w:tc>
          <w:tcPr>
            <w:cnfStyle w:val="001000000000" w:firstRow="0" w:lastRow="0" w:firstColumn="1" w:lastColumn="0" w:oddVBand="0" w:evenVBand="0" w:oddHBand="0" w:evenHBand="0" w:firstRowFirstColumn="0" w:firstRowLastColumn="0" w:lastRowFirstColumn="0" w:lastRowLastColumn="0"/>
            <w:tcW w:w="3652" w:type="dxa"/>
          </w:tcPr>
          <w:p w:rsidR="000558DA" w:rsidRPr="00777D67" w:rsidRDefault="000558DA" w:rsidP="007F7F0C">
            <w:pPr>
              <w:spacing w:after="0" w:line="240" w:lineRule="auto"/>
              <w:rPr>
                <w:rFonts w:ascii="Times New Roman" w:hAnsi="Times New Roman"/>
                <w:sz w:val="24"/>
                <w:szCs w:val="24"/>
              </w:rPr>
            </w:pPr>
            <w:r w:rsidRPr="00777D67">
              <w:rPr>
                <w:rFonts w:ascii="Times New Roman" w:hAnsi="Times New Roman"/>
                <w:sz w:val="24"/>
                <w:szCs w:val="24"/>
              </w:rPr>
              <w:t xml:space="preserve">Број понуђених места: </w:t>
            </w:r>
          </w:p>
        </w:tc>
        <w:tc>
          <w:tcPr>
            <w:tcW w:w="1063" w:type="dxa"/>
          </w:tcPr>
          <w:p w:rsidR="000558DA" w:rsidRPr="00777D67" w:rsidRDefault="000558DA" w:rsidP="007F7F0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74</w:t>
            </w:r>
          </w:p>
        </w:tc>
        <w:tc>
          <w:tcPr>
            <w:tcW w:w="1092" w:type="dxa"/>
          </w:tcPr>
          <w:p w:rsidR="000558DA" w:rsidRPr="00777D67" w:rsidRDefault="000558DA" w:rsidP="007F7F0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167</w:t>
            </w:r>
          </w:p>
        </w:tc>
        <w:tc>
          <w:tcPr>
            <w:tcW w:w="1418" w:type="dxa"/>
          </w:tcPr>
          <w:p w:rsidR="000558DA" w:rsidRPr="00777D67" w:rsidRDefault="000558DA" w:rsidP="007F7F0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123</w:t>
            </w:r>
          </w:p>
        </w:tc>
        <w:tc>
          <w:tcPr>
            <w:tcW w:w="1418" w:type="dxa"/>
          </w:tcPr>
          <w:p w:rsidR="000558DA" w:rsidRPr="00777D67" w:rsidRDefault="000558DA" w:rsidP="007F7F0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129</w:t>
            </w:r>
          </w:p>
        </w:tc>
      </w:tr>
      <w:tr w:rsidR="000558DA" w:rsidRPr="00777D67" w:rsidTr="007F7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558DA" w:rsidRPr="00777D67" w:rsidRDefault="000558DA" w:rsidP="007F7F0C">
            <w:pPr>
              <w:spacing w:after="0" w:line="240" w:lineRule="auto"/>
              <w:rPr>
                <w:rFonts w:ascii="Times New Roman" w:hAnsi="Times New Roman"/>
                <w:sz w:val="24"/>
                <w:szCs w:val="24"/>
              </w:rPr>
            </w:pPr>
            <w:r w:rsidRPr="00777D67">
              <w:rPr>
                <w:rFonts w:ascii="Times New Roman" w:hAnsi="Times New Roman"/>
                <w:sz w:val="24"/>
                <w:szCs w:val="24"/>
              </w:rPr>
              <w:t xml:space="preserve">Број пријављених за праксу: </w:t>
            </w:r>
          </w:p>
        </w:tc>
        <w:tc>
          <w:tcPr>
            <w:tcW w:w="1063"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68</w:t>
            </w:r>
          </w:p>
        </w:tc>
        <w:tc>
          <w:tcPr>
            <w:tcW w:w="1092"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94</w:t>
            </w:r>
          </w:p>
        </w:tc>
        <w:tc>
          <w:tcPr>
            <w:tcW w:w="1418"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65</w:t>
            </w:r>
          </w:p>
        </w:tc>
        <w:tc>
          <w:tcPr>
            <w:tcW w:w="1418"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66</w:t>
            </w:r>
          </w:p>
        </w:tc>
      </w:tr>
      <w:tr w:rsidR="000558DA" w:rsidRPr="00777D67" w:rsidTr="007F7F0C">
        <w:tc>
          <w:tcPr>
            <w:cnfStyle w:val="001000000000" w:firstRow="0" w:lastRow="0" w:firstColumn="1" w:lastColumn="0" w:oddVBand="0" w:evenVBand="0" w:oddHBand="0" w:evenHBand="0" w:firstRowFirstColumn="0" w:firstRowLastColumn="0" w:lastRowFirstColumn="0" w:lastRowLastColumn="0"/>
            <w:tcW w:w="3652" w:type="dxa"/>
          </w:tcPr>
          <w:p w:rsidR="000558DA" w:rsidRPr="00777D67" w:rsidRDefault="000558DA" w:rsidP="007F7F0C">
            <w:pPr>
              <w:spacing w:after="0" w:line="240" w:lineRule="auto"/>
              <w:rPr>
                <w:rFonts w:ascii="Times New Roman" w:hAnsi="Times New Roman"/>
                <w:sz w:val="24"/>
                <w:szCs w:val="24"/>
              </w:rPr>
            </w:pPr>
            <w:r w:rsidRPr="00777D67">
              <w:rPr>
                <w:rFonts w:ascii="Times New Roman" w:hAnsi="Times New Roman"/>
                <w:sz w:val="24"/>
                <w:szCs w:val="24"/>
              </w:rPr>
              <w:t>Број одабраних за праксу:</w:t>
            </w:r>
          </w:p>
        </w:tc>
        <w:tc>
          <w:tcPr>
            <w:tcW w:w="1063" w:type="dxa"/>
          </w:tcPr>
          <w:p w:rsidR="000558DA" w:rsidRPr="00777D67" w:rsidRDefault="000558DA" w:rsidP="007F7F0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46</w:t>
            </w:r>
          </w:p>
        </w:tc>
        <w:tc>
          <w:tcPr>
            <w:tcW w:w="1092" w:type="dxa"/>
          </w:tcPr>
          <w:p w:rsidR="000558DA" w:rsidRPr="00777D67" w:rsidRDefault="000558DA" w:rsidP="007F7F0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80</w:t>
            </w:r>
          </w:p>
        </w:tc>
        <w:tc>
          <w:tcPr>
            <w:tcW w:w="1418" w:type="dxa"/>
          </w:tcPr>
          <w:p w:rsidR="000558DA" w:rsidRPr="00777D67" w:rsidRDefault="000558DA" w:rsidP="007F7F0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51</w:t>
            </w:r>
          </w:p>
        </w:tc>
        <w:tc>
          <w:tcPr>
            <w:tcW w:w="1418" w:type="dxa"/>
          </w:tcPr>
          <w:p w:rsidR="000558DA" w:rsidRPr="00777D67" w:rsidRDefault="000558DA" w:rsidP="007F7F0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62</w:t>
            </w:r>
          </w:p>
        </w:tc>
      </w:tr>
      <w:tr w:rsidR="000558DA" w:rsidRPr="00777D67" w:rsidTr="007F7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558DA" w:rsidRPr="00777D67" w:rsidRDefault="000558DA" w:rsidP="007F7F0C">
            <w:pPr>
              <w:spacing w:after="0" w:line="240" w:lineRule="auto"/>
              <w:jc w:val="both"/>
              <w:rPr>
                <w:rFonts w:ascii="Times New Roman" w:hAnsi="Times New Roman"/>
                <w:sz w:val="24"/>
                <w:szCs w:val="24"/>
                <w:lang w:val="ru-RU"/>
              </w:rPr>
            </w:pPr>
            <w:r w:rsidRPr="00777D67">
              <w:rPr>
                <w:rFonts w:ascii="Times New Roman" w:hAnsi="Times New Roman"/>
                <w:sz w:val="24"/>
                <w:szCs w:val="24"/>
                <w:lang w:val="ru-RU"/>
              </w:rPr>
              <w:lastRenderedPageBreak/>
              <w:t>Број студената који је обавио праксу:</w:t>
            </w:r>
          </w:p>
        </w:tc>
        <w:tc>
          <w:tcPr>
            <w:tcW w:w="1063"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34</w:t>
            </w:r>
          </w:p>
        </w:tc>
        <w:tc>
          <w:tcPr>
            <w:tcW w:w="1092"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72</w:t>
            </w:r>
          </w:p>
        </w:tc>
        <w:tc>
          <w:tcPr>
            <w:tcW w:w="1418"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44</w:t>
            </w:r>
          </w:p>
        </w:tc>
        <w:tc>
          <w:tcPr>
            <w:tcW w:w="1418"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60</w:t>
            </w:r>
          </w:p>
        </w:tc>
      </w:tr>
    </w:tbl>
    <w:p w:rsidR="000558DA" w:rsidRPr="00777D67" w:rsidRDefault="000558DA" w:rsidP="000558DA">
      <w:pPr>
        <w:spacing w:after="0" w:line="240" w:lineRule="auto"/>
        <w:rPr>
          <w:rFonts w:ascii="Times New Roman" w:hAnsi="Times New Roman"/>
          <w:b/>
          <w:noProof/>
          <w:sz w:val="24"/>
          <w:szCs w:val="24"/>
          <w:lang w:val="sr-Cyrl-RS" w:eastAsia="sr-Latn-RS"/>
        </w:rPr>
      </w:pPr>
    </w:p>
    <w:p w:rsidR="000558DA" w:rsidRPr="00777D67" w:rsidRDefault="000558DA" w:rsidP="000558DA">
      <w:pPr>
        <w:spacing w:after="0" w:line="240" w:lineRule="auto"/>
        <w:rPr>
          <w:rFonts w:ascii="Times New Roman" w:hAnsi="Times New Roman"/>
          <w:b/>
          <w:noProof/>
          <w:sz w:val="24"/>
          <w:szCs w:val="24"/>
          <w:lang w:val="sr-Cyrl-RS" w:eastAsia="sr-Latn-RS"/>
        </w:rPr>
      </w:pPr>
    </w:p>
    <w:p w:rsidR="000558DA" w:rsidRPr="00777D67" w:rsidRDefault="000558DA" w:rsidP="000558DA">
      <w:pPr>
        <w:spacing w:after="0" w:line="240" w:lineRule="auto"/>
        <w:ind w:firstLine="720"/>
        <w:rPr>
          <w:rFonts w:ascii="Times New Roman" w:hAnsi="Times New Roman"/>
          <w:noProof/>
          <w:sz w:val="24"/>
          <w:szCs w:val="24"/>
          <w:lang w:val="sr-Cyrl-CS" w:eastAsia="sr-Latn-RS"/>
        </w:rPr>
      </w:pPr>
      <w:r w:rsidRPr="00777D67">
        <w:rPr>
          <w:rFonts w:ascii="Times New Roman" w:hAnsi="Times New Roman"/>
          <w:noProof/>
          <w:sz w:val="24"/>
          <w:szCs w:val="24"/>
          <w:lang w:val="sr-Cyrl-CS" w:eastAsia="sr-Latn-RS"/>
        </w:rPr>
        <w:t>Статистика Студентске летње стручне праксе у сарадњи са Институтом за јавно здравље Крагујевац:</w:t>
      </w:r>
    </w:p>
    <w:tbl>
      <w:tblPr>
        <w:tblStyle w:val="GridTable4-Accent41"/>
        <w:tblpPr w:leftFromText="180" w:rightFromText="180" w:vertAnchor="text" w:horzAnchor="margin" w:tblpXSpec="center" w:tblpY="362"/>
        <w:tblW w:w="8813" w:type="dxa"/>
        <w:tblLook w:val="04A0" w:firstRow="1" w:lastRow="0" w:firstColumn="1" w:lastColumn="0" w:noHBand="0" w:noVBand="1"/>
      </w:tblPr>
      <w:tblGrid>
        <w:gridCol w:w="3652"/>
        <w:gridCol w:w="1985"/>
        <w:gridCol w:w="1588"/>
        <w:gridCol w:w="1588"/>
      </w:tblGrid>
      <w:tr w:rsidR="000558DA" w:rsidRPr="00777D67" w:rsidTr="007F7F0C">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652" w:type="dxa"/>
          </w:tcPr>
          <w:p w:rsidR="000558DA" w:rsidRPr="00777D67" w:rsidRDefault="000558DA" w:rsidP="007F7F0C">
            <w:pPr>
              <w:spacing w:after="0" w:line="240" w:lineRule="auto"/>
              <w:rPr>
                <w:rFonts w:ascii="Times New Roman" w:hAnsi="Times New Roman"/>
                <w:sz w:val="24"/>
                <w:szCs w:val="24"/>
                <w:lang w:val="sr-Cyrl-CS"/>
              </w:rPr>
            </w:pPr>
          </w:p>
        </w:tc>
        <w:tc>
          <w:tcPr>
            <w:tcW w:w="1985" w:type="dxa"/>
          </w:tcPr>
          <w:p w:rsidR="000558DA" w:rsidRPr="00777D67" w:rsidRDefault="000558DA" w:rsidP="007F7F0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2013/14.</w:t>
            </w:r>
          </w:p>
        </w:tc>
        <w:tc>
          <w:tcPr>
            <w:tcW w:w="1588" w:type="dxa"/>
          </w:tcPr>
          <w:p w:rsidR="000558DA" w:rsidRPr="00777D67" w:rsidRDefault="000558DA" w:rsidP="007F7F0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2014/15.</w:t>
            </w:r>
          </w:p>
        </w:tc>
        <w:tc>
          <w:tcPr>
            <w:tcW w:w="1588" w:type="dxa"/>
          </w:tcPr>
          <w:p w:rsidR="000558DA" w:rsidRPr="00777D67" w:rsidRDefault="000558DA" w:rsidP="007F7F0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2015/16.</w:t>
            </w:r>
          </w:p>
        </w:tc>
      </w:tr>
      <w:tr w:rsidR="000558DA" w:rsidRPr="00777D67" w:rsidTr="007F7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558DA" w:rsidRPr="00777D67" w:rsidRDefault="000558DA" w:rsidP="007F7F0C">
            <w:pPr>
              <w:spacing w:after="0" w:line="240" w:lineRule="auto"/>
              <w:rPr>
                <w:rFonts w:ascii="Times New Roman" w:hAnsi="Times New Roman"/>
                <w:sz w:val="24"/>
                <w:szCs w:val="24"/>
              </w:rPr>
            </w:pPr>
            <w:r w:rsidRPr="00777D67">
              <w:rPr>
                <w:rFonts w:ascii="Times New Roman" w:hAnsi="Times New Roman"/>
                <w:sz w:val="24"/>
                <w:szCs w:val="24"/>
              </w:rPr>
              <w:t xml:space="preserve">Број пријављених за праксу: </w:t>
            </w:r>
          </w:p>
        </w:tc>
        <w:tc>
          <w:tcPr>
            <w:tcW w:w="1985"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22</w:t>
            </w:r>
          </w:p>
        </w:tc>
        <w:tc>
          <w:tcPr>
            <w:tcW w:w="1588"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20</w:t>
            </w:r>
          </w:p>
        </w:tc>
        <w:tc>
          <w:tcPr>
            <w:tcW w:w="1588"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23</w:t>
            </w:r>
          </w:p>
        </w:tc>
      </w:tr>
      <w:tr w:rsidR="000558DA" w:rsidRPr="00777D67" w:rsidTr="007F7F0C">
        <w:tc>
          <w:tcPr>
            <w:cnfStyle w:val="001000000000" w:firstRow="0" w:lastRow="0" w:firstColumn="1" w:lastColumn="0" w:oddVBand="0" w:evenVBand="0" w:oddHBand="0" w:evenHBand="0" w:firstRowFirstColumn="0" w:firstRowLastColumn="0" w:lastRowFirstColumn="0" w:lastRowLastColumn="0"/>
            <w:tcW w:w="3652" w:type="dxa"/>
          </w:tcPr>
          <w:p w:rsidR="000558DA" w:rsidRPr="00777D67" w:rsidRDefault="000558DA" w:rsidP="007F7F0C">
            <w:pPr>
              <w:spacing w:after="0" w:line="240" w:lineRule="auto"/>
              <w:rPr>
                <w:rFonts w:ascii="Times New Roman" w:hAnsi="Times New Roman"/>
                <w:sz w:val="24"/>
                <w:szCs w:val="24"/>
              </w:rPr>
            </w:pPr>
            <w:r w:rsidRPr="00777D67">
              <w:rPr>
                <w:rFonts w:ascii="Times New Roman" w:hAnsi="Times New Roman"/>
                <w:sz w:val="24"/>
                <w:szCs w:val="24"/>
              </w:rPr>
              <w:t>Број одабраних за праксу:</w:t>
            </w:r>
          </w:p>
        </w:tc>
        <w:tc>
          <w:tcPr>
            <w:tcW w:w="1985" w:type="dxa"/>
          </w:tcPr>
          <w:p w:rsidR="000558DA" w:rsidRPr="00777D67" w:rsidRDefault="000558DA" w:rsidP="007F7F0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11</w:t>
            </w:r>
          </w:p>
        </w:tc>
        <w:tc>
          <w:tcPr>
            <w:tcW w:w="1588" w:type="dxa"/>
          </w:tcPr>
          <w:p w:rsidR="000558DA" w:rsidRPr="00777D67" w:rsidRDefault="000558DA" w:rsidP="007F7F0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8</w:t>
            </w:r>
          </w:p>
        </w:tc>
        <w:tc>
          <w:tcPr>
            <w:tcW w:w="1588" w:type="dxa"/>
          </w:tcPr>
          <w:p w:rsidR="000558DA" w:rsidRPr="00777D67" w:rsidRDefault="000558DA" w:rsidP="007F7F0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12</w:t>
            </w:r>
          </w:p>
        </w:tc>
      </w:tr>
      <w:tr w:rsidR="000558DA" w:rsidRPr="00777D67" w:rsidTr="007F7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558DA" w:rsidRPr="00777D67" w:rsidRDefault="000558DA" w:rsidP="007F7F0C">
            <w:pPr>
              <w:spacing w:after="0" w:line="240" w:lineRule="auto"/>
              <w:jc w:val="both"/>
              <w:rPr>
                <w:rFonts w:ascii="Times New Roman" w:hAnsi="Times New Roman"/>
                <w:sz w:val="24"/>
                <w:szCs w:val="24"/>
                <w:lang w:val="ru-RU"/>
              </w:rPr>
            </w:pPr>
            <w:r w:rsidRPr="00777D67">
              <w:rPr>
                <w:rFonts w:ascii="Times New Roman" w:hAnsi="Times New Roman"/>
                <w:sz w:val="24"/>
                <w:szCs w:val="24"/>
                <w:lang w:val="ru-RU"/>
              </w:rPr>
              <w:t>Број студената који је обавио праксу:</w:t>
            </w:r>
          </w:p>
        </w:tc>
        <w:tc>
          <w:tcPr>
            <w:tcW w:w="1985"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10</w:t>
            </w:r>
          </w:p>
        </w:tc>
        <w:tc>
          <w:tcPr>
            <w:tcW w:w="1588"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7</w:t>
            </w:r>
          </w:p>
        </w:tc>
        <w:tc>
          <w:tcPr>
            <w:tcW w:w="1588"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8</w:t>
            </w:r>
          </w:p>
        </w:tc>
      </w:tr>
    </w:tbl>
    <w:p w:rsidR="000558DA" w:rsidRPr="00777D67" w:rsidRDefault="000558DA" w:rsidP="000558DA">
      <w:pPr>
        <w:spacing w:after="0" w:line="240" w:lineRule="auto"/>
        <w:rPr>
          <w:rFonts w:ascii="Times New Roman" w:hAnsi="Times New Roman"/>
          <w:noProof/>
          <w:sz w:val="24"/>
          <w:szCs w:val="24"/>
          <w:lang w:val="sr-Cyrl-CS" w:eastAsia="sr-Latn-RS"/>
        </w:rPr>
      </w:pPr>
    </w:p>
    <w:p w:rsidR="000558DA" w:rsidRDefault="000558DA" w:rsidP="000558DA">
      <w:pPr>
        <w:spacing w:after="0" w:line="240" w:lineRule="auto"/>
        <w:ind w:firstLine="720"/>
        <w:jc w:val="both"/>
        <w:rPr>
          <w:rFonts w:ascii="Times New Roman" w:hAnsi="Times New Roman"/>
          <w:noProof/>
          <w:sz w:val="24"/>
          <w:szCs w:val="24"/>
          <w:lang w:val="sr-Cyrl-CS" w:eastAsia="sr-Latn-RS"/>
        </w:rPr>
      </w:pPr>
    </w:p>
    <w:p w:rsidR="000558DA" w:rsidRPr="00777D67" w:rsidRDefault="000558DA" w:rsidP="000558DA">
      <w:pPr>
        <w:spacing w:after="0" w:line="240" w:lineRule="auto"/>
        <w:ind w:firstLine="720"/>
        <w:jc w:val="both"/>
        <w:rPr>
          <w:rFonts w:ascii="Times New Roman" w:hAnsi="Times New Roman"/>
          <w:noProof/>
          <w:sz w:val="24"/>
          <w:szCs w:val="24"/>
          <w:lang w:val="sr-Cyrl-CS" w:eastAsia="sr-Latn-RS"/>
        </w:rPr>
      </w:pPr>
      <w:r w:rsidRPr="00777D67">
        <w:rPr>
          <w:rFonts w:ascii="Times New Roman" w:hAnsi="Times New Roman"/>
          <w:noProof/>
          <w:sz w:val="24"/>
          <w:szCs w:val="24"/>
          <w:lang w:val="sr-Cyrl-CS" w:eastAsia="sr-Latn-RS"/>
        </w:rPr>
        <w:t>Статистика Студентске летње стручне праксе у сарадњи са Клиничким центром Крагујевац:</w:t>
      </w:r>
    </w:p>
    <w:tbl>
      <w:tblPr>
        <w:tblStyle w:val="GridTable5Dark-Accent51"/>
        <w:tblpPr w:leftFromText="180" w:rightFromText="180" w:vertAnchor="text" w:horzAnchor="margin" w:tblpXSpec="center" w:tblpY="362"/>
        <w:tblW w:w="8813" w:type="dxa"/>
        <w:tblLook w:val="04A0" w:firstRow="1" w:lastRow="0" w:firstColumn="1" w:lastColumn="0" w:noHBand="0" w:noVBand="1"/>
      </w:tblPr>
      <w:tblGrid>
        <w:gridCol w:w="3652"/>
        <w:gridCol w:w="1985"/>
        <w:gridCol w:w="1588"/>
        <w:gridCol w:w="1588"/>
      </w:tblGrid>
      <w:tr w:rsidR="000558DA" w:rsidRPr="00777D67" w:rsidTr="007F7F0C">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652" w:type="dxa"/>
          </w:tcPr>
          <w:p w:rsidR="000558DA" w:rsidRPr="00777D67" w:rsidRDefault="000558DA" w:rsidP="007F7F0C">
            <w:pPr>
              <w:spacing w:after="0" w:line="240" w:lineRule="auto"/>
              <w:rPr>
                <w:rFonts w:ascii="Times New Roman" w:hAnsi="Times New Roman"/>
                <w:sz w:val="24"/>
                <w:szCs w:val="24"/>
                <w:lang w:val="sr-Cyrl-CS"/>
              </w:rPr>
            </w:pPr>
          </w:p>
        </w:tc>
        <w:tc>
          <w:tcPr>
            <w:tcW w:w="1985" w:type="dxa"/>
          </w:tcPr>
          <w:p w:rsidR="000558DA" w:rsidRPr="00777D67" w:rsidRDefault="000558DA" w:rsidP="007F7F0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2013/14.</w:t>
            </w:r>
          </w:p>
        </w:tc>
        <w:tc>
          <w:tcPr>
            <w:tcW w:w="1588" w:type="dxa"/>
          </w:tcPr>
          <w:p w:rsidR="000558DA" w:rsidRPr="00777D67" w:rsidRDefault="000558DA" w:rsidP="007F7F0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2014/15.</w:t>
            </w:r>
          </w:p>
        </w:tc>
        <w:tc>
          <w:tcPr>
            <w:tcW w:w="1588" w:type="dxa"/>
          </w:tcPr>
          <w:p w:rsidR="000558DA" w:rsidRPr="00777D67" w:rsidRDefault="000558DA" w:rsidP="007F7F0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2015/16.</w:t>
            </w:r>
          </w:p>
        </w:tc>
      </w:tr>
      <w:tr w:rsidR="000558DA" w:rsidRPr="00777D67" w:rsidTr="007F7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558DA" w:rsidRPr="00777D67" w:rsidRDefault="000558DA" w:rsidP="007F7F0C">
            <w:pPr>
              <w:spacing w:after="0" w:line="240" w:lineRule="auto"/>
              <w:rPr>
                <w:rFonts w:ascii="Times New Roman" w:hAnsi="Times New Roman"/>
                <w:sz w:val="24"/>
                <w:szCs w:val="24"/>
              </w:rPr>
            </w:pPr>
            <w:r w:rsidRPr="00777D67">
              <w:rPr>
                <w:rFonts w:ascii="Times New Roman" w:hAnsi="Times New Roman"/>
                <w:sz w:val="24"/>
                <w:szCs w:val="24"/>
              </w:rPr>
              <w:t xml:space="preserve">Број пријављених за праксу: </w:t>
            </w:r>
          </w:p>
        </w:tc>
        <w:tc>
          <w:tcPr>
            <w:tcW w:w="1985"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22</w:t>
            </w:r>
          </w:p>
        </w:tc>
        <w:tc>
          <w:tcPr>
            <w:tcW w:w="1588"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21</w:t>
            </w:r>
          </w:p>
        </w:tc>
        <w:tc>
          <w:tcPr>
            <w:tcW w:w="1588"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15</w:t>
            </w:r>
          </w:p>
        </w:tc>
      </w:tr>
      <w:tr w:rsidR="000558DA" w:rsidRPr="00777D67" w:rsidTr="007F7F0C">
        <w:tc>
          <w:tcPr>
            <w:cnfStyle w:val="001000000000" w:firstRow="0" w:lastRow="0" w:firstColumn="1" w:lastColumn="0" w:oddVBand="0" w:evenVBand="0" w:oddHBand="0" w:evenHBand="0" w:firstRowFirstColumn="0" w:firstRowLastColumn="0" w:lastRowFirstColumn="0" w:lastRowLastColumn="0"/>
            <w:tcW w:w="3652" w:type="dxa"/>
          </w:tcPr>
          <w:p w:rsidR="000558DA" w:rsidRPr="00777D67" w:rsidRDefault="000558DA" w:rsidP="007F7F0C">
            <w:pPr>
              <w:spacing w:after="0" w:line="240" w:lineRule="auto"/>
              <w:rPr>
                <w:rFonts w:ascii="Times New Roman" w:hAnsi="Times New Roman"/>
                <w:sz w:val="24"/>
                <w:szCs w:val="24"/>
              </w:rPr>
            </w:pPr>
            <w:r w:rsidRPr="00777D67">
              <w:rPr>
                <w:rFonts w:ascii="Times New Roman" w:hAnsi="Times New Roman"/>
                <w:sz w:val="24"/>
                <w:szCs w:val="24"/>
              </w:rPr>
              <w:t>Број одабраних за праксу:</w:t>
            </w:r>
          </w:p>
        </w:tc>
        <w:tc>
          <w:tcPr>
            <w:tcW w:w="1985" w:type="dxa"/>
          </w:tcPr>
          <w:p w:rsidR="000558DA" w:rsidRPr="00777D67" w:rsidRDefault="000558DA" w:rsidP="007F7F0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16</w:t>
            </w:r>
          </w:p>
        </w:tc>
        <w:tc>
          <w:tcPr>
            <w:tcW w:w="1588" w:type="dxa"/>
          </w:tcPr>
          <w:p w:rsidR="000558DA" w:rsidRPr="00777D67" w:rsidRDefault="000558DA" w:rsidP="007F7F0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12</w:t>
            </w:r>
          </w:p>
        </w:tc>
        <w:tc>
          <w:tcPr>
            <w:tcW w:w="1588" w:type="dxa"/>
          </w:tcPr>
          <w:p w:rsidR="000558DA" w:rsidRPr="00777D67" w:rsidRDefault="000558DA" w:rsidP="007F7F0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9</w:t>
            </w:r>
          </w:p>
        </w:tc>
      </w:tr>
      <w:tr w:rsidR="000558DA" w:rsidRPr="00777D67" w:rsidTr="007F7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558DA" w:rsidRPr="00777D67" w:rsidRDefault="000558DA" w:rsidP="007F7F0C">
            <w:pPr>
              <w:spacing w:after="0" w:line="240" w:lineRule="auto"/>
              <w:jc w:val="both"/>
              <w:rPr>
                <w:rFonts w:ascii="Times New Roman" w:hAnsi="Times New Roman"/>
                <w:sz w:val="24"/>
                <w:szCs w:val="24"/>
                <w:lang w:val="ru-RU"/>
              </w:rPr>
            </w:pPr>
            <w:r w:rsidRPr="00777D67">
              <w:rPr>
                <w:rFonts w:ascii="Times New Roman" w:hAnsi="Times New Roman"/>
                <w:sz w:val="24"/>
                <w:szCs w:val="24"/>
                <w:lang w:val="ru-RU"/>
              </w:rPr>
              <w:t>Број студената који је обавио праксу:</w:t>
            </w:r>
          </w:p>
        </w:tc>
        <w:tc>
          <w:tcPr>
            <w:tcW w:w="1985"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14</w:t>
            </w:r>
          </w:p>
        </w:tc>
        <w:tc>
          <w:tcPr>
            <w:tcW w:w="1588"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12</w:t>
            </w:r>
          </w:p>
        </w:tc>
        <w:tc>
          <w:tcPr>
            <w:tcW w:w="1588" w:type="dxa"/>
          </w:tcPr>
          <w:p w:rsidR="000558DA" w:rsidRPr="00777D67" w:rsidRDefault="000558DA" w:rsidP="007F7F0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77D67">
              <w:rPr>
                <w:rFonts w:ascii="Times New Roman" w:hAnsi="Times New Roman"/>
                <w:sz w:val="24"/>
                <w:szCs w:val="24"/>
              </w:rPr>
              <w:t>9</w:t>
            </w:r>
          </w:p>
        </w:tc>
      </w:tr>
    </w:tbl>
    <w:p w:rsidR="000558DA" w:rsidRPr="00777D67" w:rsidRDefault="000558DA" w:rsidP="000558DA">
      <w:pPr>
        <w:spacing w:after="0" w:line="240" w:lineRule="auto"/>
        <w:rPr>
          <w:rFonts w:ascii="Times New Roman" w:hAnsi="Times New Roman"/>
          <w:noProof/>
          <w:sz w:val="24"/>
          <w:szCs w:val="24"/>
          <w:lang w:val="sr-Cyrl-CS" w:eastAsia="sr-Latn-RS"/>
        </w:rPr>
      </w:pPr>
    </w:p>
    <w:p w:rsidR="000558DA" w:rsidRPr="00777D67" w:rsidRDefault="000558DA" w:rsidP="000558DA">
      <w:pPr>
        <w:spacing w:after="0" w:line="240" w:lineRule="auto"/>
        <w:rPr>
          <w:rFonts w:ascii="Times New Roman" w:hAnsi="Times New Roman"/>
          <w:noProof/>
          <w:sz w:val="24"/>
          <w:szCs w:val="24"/>
          <w:lang w:val="sr-Cyrl-CS" w:eastAsia="sr-Latn-RS"/>
        </w:rPr>
      </w:pPr>
    </w:p>
    <w:p w:rsidR="000558DA" w:rsidRPr="00777D67" w:rsidRDefault="000558DA" w:rsidP="000558DA">
      <w:pPr>
        <w:spacing w:after="0" w:line="240" w:lineRule="auto"/>
        <w:rPr>
          <w:rFonts w:ascii="Times New Roman" w:hAnsi="Times New Roman"/>
          <w:b/>
          <w:noProof/>
          <w:sz w:val="24"/>
          <w:szCs w:val="24"/>
          <w:lang w:val="sr-Cyrl-RS" w:eastAsia="sr-Latn-RS"/>
        </w:rPr>
      </w:pPr>
    </w:p>
    <w:p w:rsidR="000558DA" w:rsidRPr="00777D67" w:rsidRDefault="000558DA" w:rsidP="000558DA">
      <w:pPr>
        <w:spacing w:after="0" w:line="240" w:lineRule="auto"/>
        <w:ind w:firstLine="720"/>
        <w:jc w:val="both"/>
        <w:rPr>
          <w:rFonts w:ascii="Times New Roman" w:hAnsi="Times New Roman"/>
          <w:b/>
          <w:bCs/>
          <w:iCs/>
          <w:sz w:val="24"/>
          <w:szCs w:val="24"/>
          <w:lang w:val="sr-Cyrl-RS"/>
        </w:rPr>
      </w:pPr>
      <w:r w:rsidRPr="00777D67">
        <w:rPr>
          <w:rFonts w:ascii="Times New Roman" w:hAnsi="Times New Roman"/>
          <w:b/>
          <w:bCs/>
          <w:iCs/>
          <w:sz w:val="24"/>
          <w:szCs w:val="24"/>
          <w:lang w:val="sr-Cyrl-RS"/>
        </w:rPr>
        <w:t>Курсеви језика:</w:t>
      </w:r>
    </w:p>
    <w:p w:rsidR="000558DA" w:rsidRPr="00777D67" w:rsidRDefault="000558DA" w:rsidP="000558DA">
      <w:pPr>
        <w:spacing w:after="0" w:line="240" w:lineRule="auto"/>
        <w:ind w:firstLine="720"/>
        <w:jc w:val="both"/>
        <w:rPr>
          <w:rFonts w:ascii="Times New Roman" w:hAnsi="Times New Roman"/>
          <w:bCs/>
          <w:iCs/>
          <w:sz w:val="24"/>
          <w:szCs w:val="24"/>
          <w:lang w:val="sr-Cyrl-RS"/>
        </w:rPr>
      </w:pPr>
    </w:p>
    <w:p w:rsidR="000558DA" w:rsidRPr="00777D67" w:rsidRDefault="000558DA" w:rsidP="000558DA">
      <w:pPr>
        <w:spacing w:after="0" w:line="240" w:lineRule="auto"/>
        <w:ind w:firstLine="720"/>
        <w:jc w:val="both"/>
        <w:rPr>
          <w:rFonts w:ascii="Times New Roman" w:hAnsi="Times New Roman"/>
          <w:bCs/>
          <w:iCs/>
          <w:sz w:val="24"/>
          <w:szCs w:val="24"/>
          <w:lang w:val="sr-Cyrl-RS"/>
        </w:rPr>
      </w:pPr>
      <w:r w:rsidRPr="00777D67">
        <w:rPr>
          <w:rFonts w:ascii="Times New Roman" w:hAnsi="Times New Roman"/>
          <w:bCs/>
          <w:iCs/>
          <w:sz w:val="24"/>
          <w:szCs w:val="24"/>
          <w:lang w:val="sr-Cyrl-RS"/>
        </w:rPr>
        <w:t>Током академске 2015/</w:t>
      </w:r>
      <w:r>
        <w:rPr>
          <w:rFonts w:ascii="Times New Roman" w:hAnsi="Times New Roman"/>
          <w:bCs/>
          <w:iCs/>
          <w:sz w:val="24"/>
          <w:szCs w:val="24"/>
          <w:lang w:val="sr-Cyrl-RS"/>
        </w:rPr>
        <w:t>2016. године, 5-ту</w:t>
      </w:r>
      <w:r w:rsidRPr="00777D67">
        <w:rPr>
          <w:rFonts w:ascii="Times New Roman" w:hAnsi="Times New Roman"/>
          <w:bCs/>
          <w:iCs/>
          <w:sz w:val="24"/>
          <w:szCs w:val="24"/>
          <w:lang w:val="sr-Cyrl-RS"/>
        </w:rPr>
        <w:t xml:space="preserve"> годину заредом, организовани су бесплатни курсеви енглеског и немачког језика за студенте и дипломце Универзитета у Крагујевцу са циљем да унапреде своја знања и буду конкурентнији на тржишту рада. Као и претходних година, прилику да похађају бесплатне курсеве језика имали су студенти завршних година основних, интегрисаних и струковних студија, студенти мастер академских студија, као и студенти 1. године докторских академских студија Универзитета у Крагујевцу.</w:t>
      </w:r>
    </w:p>
    <w:p w:rsidR="000558DA" w:rsidRPr="00777D67" w:rsidRDefault="000558DA" w:rsidP="000558DA">
      <w:pPr>
        <w:spacing w:after="0" w:line="240" w:lineRule="auto"/>
        <w:ind w:firstLine="720"/>
        <w:jc w:val="both"/>
        <w:rPr>
          <w:rFonts w:ascii="Times New Roman" w:hAnsi="Times New Roman"/>
          <w:bCs/>
          <w:iCs/>
          <w:sz w:val="24"/>
          <w:szCs w:val="24"/>
          <w:lang w:val="sr-Cyrl-RS"/>
        </w:rPr>
      </w:pPr>
      <w:r w:rsidRPr="00777D67">
        <w:rPr>
          <w:rFonts w:ascii="Times New Roman" w:hAnsi="Times New Roman"/>
          <w:bCs/>
          <w:iCs/>
          <w:sz w:val="24"/>
          <w:szCs w:val="24"/>
          <w:lang w:val="sr-Cyrl-RS"/>
        </w:rPr>
        <w:t>Академске 2015/</w:t>
      </w:r>
      <w:r>
        <w:rPr>
          <w:rFonts w:ascii="Times New Roman" w:hAnsi="Times New Roman"/>
          <w:bCs/>
          <w:iCs/>
          <w:sz w:val="24"/>
          <w:szCs w:val="24"/>
          <w:lang w:val="sr-Cyrl-RS"/>
        </w:rPr>
        <w:t>20</w:t>
      </w:r>
      <w:r w:rsidRPr="00777D67">
        <w:rPr>
          <w:rFonts w:ascii="Times New Roman" w:hAnsi="Times New Roman"/>
          <w:bCs/>
          <w:iCs/>
          <w:sz w:val="24"/>
          <w:szCs w:val="24"/>
          <w:lang w:val="sr-Cyrl-RS"/>
        </w:rPr>
        <w:t xml:space="preserve">16. године, кроз програм </w:t>
      </w:r>
      <w:r w:rsidRPr="00777D67">
        <w:rPr>
          <w:rFonts w:ascii="Times New Roman" w:hAnsi="Times New Roman"/>
          <w:bCs/>
          <w:i/>
          <w:iCs/>
          <w:sz w:val="24"/>
          <w:szCs w:val="24"/>
          <w:lang w:val="sr-Cyrl-RS"/>
        </w:rPr>
        <w:t>Пракса за младе филологе</w:t>
      </w:r>
      <w:r w:rsidRPr="00777D67">
        <w:rPr>
          <w:rFonts w:ascii="Times New Roman" w:hAnsi="Times New Roman"/>
          <w:bCs/>
          <w:iCs/>
          <w:sz w:val="24"/>
          <w:szCs w:val="24"/>
          <w:lang w:val="sr-Cyrl-RS"/>
        </w:rPr>
        <w:t>, прошла су 4 кандидата (2 студента завршне године основних студија, 1 студент мастер студија и 1 дипломац Филолошко-уметничког факултета), који су имали прилику да осмисле и воде курс енглеског језика (Б1-Б2 ниво), односно немачког језика (А1-А2 ниво) за колеге са осталих факултета и тиме стекну прва практична искуства у струци</w:t>
      </w:r>
      <w:r w:rsidRPr="00777D67">
        <w:rPr>
          <w:rFonts w:ascii="Times New Roman" w:hAnsi="Times New Roman"/>
          <w:b/>
          <w:bCs/>
          <w:iCs/>
          <w:sz w:val="24"/>
          <w:szCs w:val="24"/>
          <w:lang w:val="sr-Cyrl-RS"/>
        </w:rPr>
        <w:t xml:space="preserve">. </w:t>
      </w:r>
      <w:r w:rsidRPr="00777D67">
        <w:rPr>
          <w:rFonts w:ascii="Times New Roman" w:hAnsi="Times New Roman"/>
          <w:bCs/>
          <w:iCs/>
          <w:sz w:val="24"/>
          <w:szCs w:val="24"/>
          <w:lang w:val="sr-Cyrl-RS"/>
        </w:rPr>
        <w:t>За предавача на  курсу енглеског језика било је пријављено 3 кандидата и одабрана је Татјана Пењишевић (студент мастер академских студија, Енглески језик и књижевност, Филолошко-уметнички факултет), а за предавача на курсу немачког језика, од такође три пријављена кандидата, одабрана је Анђелија Младићевић, студент завршне године основних академских студија Немачког језика на Филолошко-уметничком факултету. Због великог броја пријављених кандидата за похађање курса енглеског језика (120) и за похађање курса немачког језика (170), одлучено је да се ангажује још по један предавач на курсу, Борис Тиосављевић, дипломирани филолог англиста мастер, дипломац Филолошко-уметничког факултета, односно Душица Лучић, студент завршне године основних академских студија Немачког језика на Филолошко-уметничком факултету.</w:t>
      </w:r>
    </w:p>
    <w:p w:rsidR="000558DA" w:rsidRPr="00777D67" w:rsidRDefault="000558DA" w:rsidP="000558DA">
      <w:pPr>
        <w:spacing w:after="0" w:line="240" w:lineRule="auto"/>
        <w:ind w:firstLine="720"/>
        <w:jc w:val="both"/>
        <w:rPr>
          <w:rFonts w:ascii="Times New Roman" w:hAnsi="Times New Roman"/>
          <w:bCs/>
          <w:iCs/>
          <w:sz w:val="24"/>
          <w:szCs w:val="24"/>
          <w:lang w:val="sr-Cyrl-RS"/>
        </w:rPr>
      </w:pPr>
      <w:r w:rsidRPr="00777D67">
        <w:rPr>
          <w:rFonts w:ascii="Times New Roman" w:hAnsi="Times New Roman"/>
          <w:bCs/>
          <w:iCs/>
          <w:sz w:val="24"/>
          <w:szCs w:val="24"/>
          <w:lang w:val="sr-Cyrl-RS"/>
        </w:rPr>
        <w:lastRenderedPageBreak/>
        <w:t>Курсеве језика у академској 2015/16. години са успехом је завршило:</w:t>
      </w:r>
    </w:p>
    <w:p w:rsidR="000558DA" w:rsidRPr="00777D67" w:rsidRDefault="000558DA" w:rsidP="000558DA">
      <w:pPr>
        <w:spacing w:after="0" w:line="240" w:lineRule="auto"/>
        <w:ind w:firstLine="720"/>
        <w:jc w:val="both"/>
        <w:rPr>
          <w:rFonts w:ascii="Times New Roman" w:hAnsi="Times New Roman"/>
          <w:bCs/>
          <w:iCs/>
          <w:sz w:val="24"/>
          <w:szCs w:val="24"/>
          <w:lang w:val="sr-Cyrl-RS"/>
        </w:rPr>
      </w:pPr>
      <w:r w:rsidRPr="00777D67">
        <w:rPr>
          <w:rFonts w:ascii="Times New Roman" w:hAnsi="Times New Roman"/>
          <w:bCs/>
          <w:iCs/>
          <w:sz w:val="24"/>
          <w:szCs w:val="24"/>
          <w:lang w:val="sr-Cyrl-RS"/>
        </w:rPr>
        <w:t>Енглески језик, ниво Б1: 17 студената Универзитета у Крагујевцу</w:t>
      </w:r>
    </w:p>
    <w:p w:rsidR="000558DA" w:rsidRPr="00777D67" w:rsidRDefault="000558DA" w:rsidP="000558DA">
      <w:pPr>
        <w:spacing w:after="0" w:line="240" w:lineRule="auto"/>
        <w:ind w:firstLine="720"/>
        <w:jc w:val="both"/>
        <w:rPr>
          <w:rFonts w:ascii="Times New Roman" w:hAnsi="Times New Roman"/>
          <w:bCs/>
          <w:iCs/>
          <w:sz w:val="24"/>
          <w:szCs w:val="24"/>
          <w:lang w:val="sr-Cyrl-RS"/>
        </w:rPr>
      </w:pPr>
      <w:r w:rsidRPr="00777D67">
        <w:rPr>
          <w:rFonts w:ascii="Times New Roman" w:hAnsi="Times New Roman"/>
          <w:bCs/>
          <w:iCs/>
          <w:sz w:val="24"/>
          <w:szCs w:val="24"/>
          <w:lang w:val="sr-Cyrl-RS"/>
        </w:rPr>
        <w:t>Енглески језик, ниво Б2: 19 студената Универзитета у Крагујевцу</w:t>
      </w:r>
    </w:p>
    <w:p w:rsidR="000558DA" w:rsidRPr="00777D67" w:rsidRDefault="000558DA" w:rsidP="000558DA">
      <w:pPr>
        <w:spacing w:after="0" w:line="240" w:lineRule="auto"/>
        <w:ind w:firstLine="720"/>
        <w:jc w:val="both"/>
        <w:rPr>
          <w:rFonts w:ascii="Times New Roman" w:hAnsi="Times New Roman"/>
          <w:bCs/>
          <w:iCs/>
          <w:sz w:val="24"/>
          <w:szCs w:val="24"/>
          <w:lang w:val="sr-Cyrl-RS"/>
        </w:rPr>
      </w:pPr>
      <w:r w:rsidRPr="00777D67">
        <w:rPr>
          <w:rFonts w:ascii="Times New Roman" w:hAnsi="Times New Roman"/>
          <w:bCs/>
          <w:iCs/>
          <w:sz w:val="24"/>
          <w:szCs w:val="24"/>
          <w:lang w:val="sr-Cyrl-RS"/>
        </w:rPr>
        <w:t>Немачки језик, ниво А1: 12 студената Универзитета у Крагујевцу</w:t>
      </w:r>
    </w:p>
    <w:p w:rsidR="000558DA" w:rsidRPr="00777D67" w:rsidRDefault="000558DA" w:rsidP="000558DA">
      <w:pPr>
        <w:spacing w:after="0" w:line="240" w:lineRule="auto"/>
        <w:ind w:firstLine="720"/>
        <w:jc w:val="both"/>
        <w:rPr>
          <w:rFonts w:ascii="Times New Roman" w:hAnsi="Times New Roman"/>
          <w:bCs/>
          <w:iCs/>
          <w:sz w:val="24"/>
          <w:szCs w:val="24"/>
          <w:lang w:val="sr-Cyrl-RS"/>
        </w:rPr>
      </w:pPr>
      <w:r w:rsidRPr="00777D67">
        <w:rPr>
          <w:rFonts w:ascii="Times New Roman" w:hAnsi="Times New Roman"/>
          <w:bCs/>
          <w:iCs/>
          <w:sz w:val="24"/>
          <w:szCs w:val="24"/>
          <w:lang w:val="sr-Cyrl-RS"/>
        </w:rPr>
        <w:t>Немачки језик, ниво А2: 11 студената Универзитета у Крагујевцу.</w:t>
      </w:r>
    </w:p>
    <w:p w:rsidR="000558DA" w:rsidRPr="00777D67" w:rsidRDefault="000558DA" w:rsidP="000558DA">
      <w:pPr>
        <w:spacing w:after="0" w:line="240" w:lineRule="auto"/>
        <w:ind w:firstLine="720"/>
        <w:jc w:val="both"/>
        <w:rPr>
          <w:rFonts w:ascii="Times New Roman" w:hAnsi="Times New Roman"/>
          <w:bCs/>
          <w:iCs/>
          <w:sz w:val="24"/>
          <w:szCs w:val="24"/>
          <w:lang w:val="sr-Cyrl-RS"/>
        </w:rPr>
      </w:pPr>
    </w:p>
    <w:p w:rsidR="000558DA" w:rsidRPr="00777D67" w:rsidRDefault="000558DA" w:rsidP="000558DA">
      <w:pPr>
        <w:spacing w:after="0" w:line="240" w:lineRule="auto"/>
        <w:ind w:firstLine="720"/>
        <w:jc w:val="both"/>
        <w:rPr>
          <w:rFonts w:ascii="Times New Roman" w:hAnsi="Times New Roman"/>
          <w:bCs/>
          <w:iCs/>
          <w:sz w:val="24"/>
          <w:szCs w:val="24"/>
          <w:lang w:val="sr-Cyrl-RS"/>
        </w:rPr>
      </w:pPr>
      <w:r w:rsidRPr="00777D67">
        <w:rPr>
          <w:rFonts w:ascii="Times New Roman" w:hAnsi="Times New Roman"/>
          <w:bCs/>
          <w:iCs/>
          <w:sz w:val="24"/>
          <w:szCs w:val="24"/>
          <w:lang w:val="sr-Cyrl-RS"/>
        </w:rPr>
        <w:t xml:space="preserve">Полазницима курсева које је Центар организовао током 2015/16 школске године (курс енглеског језика Б1 и Б2 ниво, курс немачког језика А1 и А2 ниво), свечано су уручени сертификати 20. јула 2016. године. </w:t>
      </w:r>
    </w:p>
    <w:p w:rsidR="000558DA" w:rsidRPr="00777D67" w:rsidRDefault="000558DA" w:rsidP="000558DA">
      <w:pPr>
        <w:spacing w:after="0" w:line="240" w:lineRule="auto"/>
        <w:ind w:firstLine="720"/>
        <w:jc w:val="both"/>
        <w:rPr>
          <w:rFonts w:ascii="Times New Roman" w:hAnsi="Times New Roman"/>
          <w:bCs/>
          <w:iCs/>
          <w:sz w:val="24"/>
          <w:szCs w:val="24"/>
          <w:lang w:val="sr-Cyrl-RS"/>
        </w:rPr>
      </w:pPr>
    </w:p>
    <w:p w:rsidR="000558DA" w:rsidRPr="00777D67" w:rsidRDefault="000558DA" w:rsidP="000558DA">
      <w:pPr>
        <w:spacing w:after="0" w:line="240" w:lineRule="auto"/>
        <w:ind w:firstLine="720"/>
        <w:jc w:val="both"/>
        <w:rPr>
          <w:rFonts w:ascii="Times New Roman" w:hAnsi="Times New Roman"/>
          <w:bCs/>
          <w:iCs/>
          <w:sz w:val="24"/>
          <w:szCs w:val="24"/>
          <w:lang w:val="sr-Cyrl-RS"/>
        </w:rPr>
      </w:pPr>
      <w:r w:rsidRPr="00777D67">
        <w:rPr>
          <w:rFonts w:ascii="Times New Roman" w:hAnsi="Times New Roman"/>
          <w:bCs/>
          <w:iCs/>
          <w:sz w:val="24"/>
          <w:szCs w:val="24"/>
          <w:lang w:val="sr-Cyrl-RS"/>
        </w:rPr>
        <w:t xml:space="preserve">У академској 2016/17. години, у децембру 2016. године, Центар је објавио конкурс за предавача на курсу енглеског језика Б1 ниво, на који се пријавило 4 кандидата. Због великог броја пријављених студената на за похађање курса, ангажована су два предавача, Соња Јовановић и Марина Томић, студенти мастер академских студија на Катедри за англистику Филолошко-уметничког факултета. Настава на курсу, за 50 студената Универзитета у Крагујевцу, је отпочела почетком јануара 2017. године. Поред курса енглеског језика, организујемо и курс италијанског језика на А1 нивоу, који похађа 28 студената. </w:t>
      </w:r>
    </w:p>
    <w:p w:rsidR="000558DA" w:rsidRPr="00777D67" w:rsidRDefault="000558DA" w:rsidP="000558DA">
      <w:pPr>
        <w:tabs>
          <w:tab w:val="left" w:pos="709"/>
        </w:tabs>
        <w:spacing w:after="0" w:line="240" w:lineRule="auto"/>
        <w:jc w:val="both"/>
        <w:rPr>
          <w:rFonts w:ascii="Times New Roman" w:hAnsi="Times New Roman"/>
          <w:bCs/>
          <w:sz w:val="24"/>
          <w:szCs w:val="24"/>
          <w:lang w:val="sr-Cyrl-RS"/>
        </w:rPr>
      </w:pPr>
    </w:p>
    <w:p w:rsidR="000558DA" w:rsidRPr="00777D67" w:rsidRDefault="000558DA" w:rsidP="000558DA">
      <w:pPr>
        <w:tabs>
          <w:tab w:val="left" w:pos="709"/>
        </w:tabs>
        <w:spacing w:after="0" w:line="240" w:lineRule="auto"/>
        <w:jc w:val="both"/>
        <w:rPr>
          <w:rFonts w:ascii="Times New Roman" w:hAnsi="Times New Roman"/>
          <w:bCs/>
          <w:sz w:val="24"/>
          <w:szCs w:val="24"/>
          <w:lang w:val="sr-Cyrl-RS"/>
        </w:rPr>
      </w:pPr>
      <w:r w:rsidRPr="00777D67">
        <w:rPr>
          <w:rFonts w:ascii="Times New Roman" w:hAnsi="Times New Roman"/>
          <w:bCs/>
          <w:sz w:val="24"/>
          <w:szCs w:val="24"/>
          <w:lang w:val="sr-Cyrl-RS"/>
        </w:rPr>
        <w:tab/>
        <w:t xml:space="preserve">Као и претходних година, Центар је у септембру припремио </w:t>
      </w:r>
      <w:r w:rsidRPr="00777D67">
        <w:rPr>
          <w:rFonts w:ascii="Times New Roman" w:hAnsi="Times New Roman"/>
          <w:bCs/>
          <w:i/>
          <w:sz w:val="24"/>
          <w:szCs w:val="24"/>
          <w:lang w:val="sr-Cyrl-RS"/>
        </w:rPr>
        <w:t>Писма добродошлице</w:t>
      </w:r>
      <w:r w:rsidRPr="00777D67">
        <w:rPr>
          <w:rFonts w:ascii="Times New Roman" w:hAnsi="Times New Roman"/>
          <w:bCs/>
          <w:sz w:val="24"/>
          <w:szCs w:val="24"/>
          <w:lang w:val="sr-Cyrl-RS"/>
        </w:rPr>
        <w:t xml:space="preserve"> за бруцоше, како би се представили свим новим студентима на самом почетку њиховог студирања на нашем Универзитету. Писмо садржи кратак опис наших активности и услуга, све контакт податке, као и начине регистрације заинтересованих студената. Према броју бруцоша које нам достављају факултети, преко контакт особа Центра и преко студентских организација достављена су писма свим факултетима, која су затим на свечаном пријему бруцоша подељена студентима.</w:t>
      </w:r>
    </w:p>
    <w:p w:rsidR="000558DA" w:rsidRPr="00777D67" w:rsidRDefault="000558DA" w:rsidP="000558DA">
      <w:pPr>
        <w:tabs>
          <w:tab w:val="left" w:pos="9720"/>
        </w:tabs>
        <w:spacing w:after="0" w:line="240" w:lineRule="auto"/>
        <w:ind w:right="32" w:firstLine="708"/>
        <w:jc w:val="both"/>
        <w:rPr>
          <w:rFonts w:ascii="Times New Roman" w:hAnsi="Times New Roman"/>
          <w:bCs/>
          <w:sz w:val="24"/>
          <w:szCs w:val="24"/>
          <w:lang w:val="sr-Cyrl-RS"/>
        </w:rPr>
      </w:pPr>
    </w:p>
    <w:p w:rsidR="000558DA" w:rsidRPr="00777D67" w:rsidRDefault="000558DA" w:rsidP="000558DA">
      <w:pPr>
        <w:tabs>
          <w:tab w:val="left" w:pos="9720"/>
        </w:tabs>
        <w:spacing w:after="0" w:line="240" w:lineRule="auto"/>
        <w:ind w:right="32" w:firstLine="708"/>
        <w:jc w:val="both"/>
        <w:rPr>
          <w:rFonts w:ascii="Times New Roman" w:hAnsi="Times New Roman"/>
          <w:bCs/>
          <w:sz w:val="24"/>
          <w:szCs w:val="24"/>
          <w:lang w:val="sr-Cyrl-RS"/>
        </w:rPr>
      </w:pPr>
      <w:r w:rsidRPr="00777D67">
        <w:rPr>
          <w:rFonts w:ascii="Times New Roman" w:hAnsi="Times New Roman"/>
          <w:bCs/>
          <w:sz w:val="24"/>
          <w:szCs w:val="24"/>
          <w:lang w:val="sr-Cyrl-RS"/>
        </w:rPr>
        <w:t>Седми и Осми Сајам стипендија, под слоганом</w:t>
      </w:r>
      <w:r w:rsidRPr="00777D67">
        <w:rPr>
          <w:rFonts w:ascii="Times New Roman" w:hAnsi="Times New Roman"/>
          <w:bCs/>
          <w:i/>
          <w:sz w:val="24"/>
          <w:szCs w:val="24"/>
          <w:lang w:val="sr-Cyrl-RS"/>
        </w:rPr>
        <w:t xml:space="preserve"> Изабери стипендију по својој мери, </w:t>
      </w:r>
      <w:r w:rsidRPr="00777D67">
        <w:rPr>
          <w:rFonts w:ascii="Times New Roman" w:hAnsi="Times New Roman"/>
          <w:bCs/>
          <w:sz w:val="24"/>
          <w:szCs w:val="24"/>
          <w:lang w:val="sr-Cyrl-RS"/>
        </w:rPr>
        <w:t xml:space="preserve">успешно су организовани у октобру 2015. и октобру 2016. године, на Правном факултету. Оба октобарска сајма су по оцени посетилаца и излагача била изузетно успешна и посећена и број посетилаца и излагача из године у годину расте. На Сајму су представљени програми стипендија за размену студената и усавршавање у иностранству, као и програми за обављање стручне праксе, школе језика и центри који организују полагање међународних испита страних језика. </w:t>
      </w:r>
    </w:p>
    <w:p w:rsidR="000558DA" w:rsidRPr="00777D67" w:rsidRDefault="000558DA" w:rsidP="000558DA">
      <w:pPr>
        <w:tabs>
          <w:tab w:val="left" w:pos="9720"/>
        </w:tabs>
        <w:spacing w:after="0" w:line="240" w:lineRule="auto"/>
        <w:ind w:right="32" w:firstLine="708"/>
        <w:jc w:val="both"/>
        <w:rPr>
          <w:rFonts w:ascii="Times New Roman" w:hAnsi="Times New Roman"/>
          <w:bCs/>
          <w:sz w:val="24"/>
          <w:szCs w:val="24"/>
          <w:lang w:val="sr-Cyrl-RS"/>
        </w:rPr>
      </w:pPr>
    </w:p>
    <w:p w:rsidR="000558DA" w:rsidRPr="00777D67" w:rsidRDefault="000558DA" w:rsidP="00E42FFF">
      <w:pPr>
        <w:pStyle w:val="ListParagraph"/>
        <w:numPr>
          <w:ilvl w:val="0"/>
          <w:numId w:val="39"/>
        </w:numPr>
        <w:tabs>
          <w:tab w:val="left" w:pos="9720"/>
        </w:tabs>
        <w:ind w:right="32"/>
        <w:jc w:val="both"/>
        <w:rPr>
          <w:bCs/>
          <w:lang w:val="sr-Cyrl-RS"/>
        </w:rPr>
      </w:pPr>
      <w:r w:rsidRPr="00777D67">
        <w:rPr>
          <w:bCs/>
          <w:lang w:val="sr-Cyrl-RS"/>
        </w:rPr>
        <w:t>Немачка служба за академску размену (ДААД)</w:t>
      </w:r>
    </w:p>
    <w:p w:rsidR="000558DA" w:rsidRPr="00777D67" w:rsidRDefault="000558DA" w:rsidP="00E42FFF">
      <w:pPr>
        <w:pStyle w:val="ListParagraph"/>
        <w:numPr>
          <w:ilvl w:val="0"/>
          <w:numId w:val="39"/>
        </w:numPr>
        <w:tabs>
          <w:tab w:val="left" w:pos="9720"/>
        </w:tabs>
        <w:ind w:right="32"/>
        <w:jc w:val="both"/>
        <w:rPr>
          <w:bCs/>
          <w:lang w:val="sr-Cyrl-RS"/>
        </w:rPr>
      </w:pPr>
      <w:r w:rsidRPr="00777D67">
        <w:rPr>
          <w:bCs/>
          <w:lang w:val="sr-Cyrl-RS"/>
        </w:rPr>
        <w:t>Национална агенција за промоцију француског високог образовања у иностранству (Campus France) и Француски институт</w:t>
      </w:r>
    </w:p>
    <w:p w:rsidR="000558DA" w:rsidRPr="00777D67" w:rsidRDefault="000558DA" w:rsidP="00E42FFF">
      <w:pPr>
        <w:pStyle w:val="ListParagraph"/>
        <w:numPr>
          <w:ilvl w:val="0"/>
          <w:numId w:val="39"/>
        </w:numPr>
        <w:tabs>
          <w:tab w:val="left" w:pos="9720"/>
        </w:tabs>
        <w:ind w:right="32"/>
        <w:jc w:val="both"/>
        <w:rPr>
          <w:bCs/>
          <w:lang w:val="sr-Cyrl-RS"/>
        </w:rPr>
      </w:pPr>
      <w:r w:rsidRPr="00777D67">
        <w:rPr>
          <w:bCs/>
          <w:lang w:val="sr-Cyrl-RS"/>
        </w:rPr>
        <w:t>Фондација Темпус – Национална Еразмус+ канцеларија</w:t>
      </w:r>
    </w:p>
    <w:p w:rsidR="000558DA" w:rsidRPr="00777D67" w:rsidRDefault="000558DA" w:rsidP="00E42FFF">
      <w:pPr>
        <w:pStyle w:val="ListParagraph"/>
        <w:numPr>
          <w:ilvl w:val="0"/>
          <w:numId w:val="39"/>
        </w:numPr>
        <w:tabs>
          <w:tab w:val="left" w:pos="9720"/>
        </w:tabs>
        <w:ind w:right="32"/>
        <w:jc w:val="both"/>
        <w:rPr>
          <w:bCs/>
          <w:lang w:val="sr-Cyrl-RS"/>
        </w:rPr>
      </w:pPr>
      <w:r w:rsidRPr="00777D67">
        <w:rPr>
          <w:bCs/>
          <w:lang w:val="sr-Cyrl-RS"/>
        </w:rPr>
        <w:t>Фондација „Др Зоран Ђинђић“</w:t>
      </w:r>
    </w:p>
    <w:p w:rsidR="000558DA" w:rsidRPr="00777D67" w:rsidRDefault="000558DA" w:rsidP="00E42FFF">
      <w:pPr>
        <w:pStyle w:val="ListParagraph"/>
        <w:numPr>
          <w:ilvl w:val="0"/>
          <w:numId w:val="39"/>
        </w:numPr>
        <w:tabs>
          <w:tab w:val="left" w:pos="9720"/>
        </w:tabs>
        <w:ind w:right="32"/>
        <w:jc w:val="both"/>
        <w:rPr>
          <w:bCs/>
          <w:lang w:val="sr-Cyrl-RS"/>
        </w:rPr>
      </w:pPr>
      <w:r w:rsidRPr="00777D67">
        <w:rPr>
          <w:bCs/>
          <w:lang w:val="sr-Cyrl-RS"/>
        </w:rPr>
        <w:t xml:space="preserve">Фонд за младе таленте Републике Србије </w:t>
      </w:r>
    </w:p>
    <w:p w:rsidR="000558DA" w:rsidRPr="00777D67" w:rsidRDefault="000558DA" w:rsidP="00E42FFF">
      <w:pPr>
        <w:pStyle w:val="ListParagraph"/>
        <w:numPr>
          <w:ilvl w:val="0"/>
          <w:numId w:val="39"/>
        </w:numPr>
        <w:tabs>
          <w:tab w:val="left" w:pos="9720"/>
        </w:tabs>
        <w:ind w:right="32"/>
        <w:jc w:val="both"/>
        <w:rPr>
          <w:bCs/>
          <w:lang w:val="sr-Cyrl-RS"/>
        </w:rPr>
      </w:pPr>
      <w:r w:rsidRPr="00777D67">
        <w:rPr>
          <w:bCs/>
          <w:lang w:val="sr-Cyrl-RS"/>
        </w:rPr>
        <w:t xml:space="preserve">Британски савет Београд </w:t>
      </w:r>
    </w:p>
    <w:p w:rsidR="000558DA" w:rsidRPr="00777D67" w:rsidRDefault="000558DA" w:rsidP="00E42FFF">
      <w:pPr>
        <w:pStyle w:val="ListParagraph"/>
        <w:numPr>
          <w:ilvl w:val="0"/>
          <w:numId w:val="39"/>
        </w:numPr>
        <w:tabs>
          <w:tab w:val="left" w:pos="9720"/>
        </w:tabs>
        <w:ind w:right="32"/>
        <w:jc w:val="both"/>
        <w:rPr>
          <w:bCs/>
          <w:lang w:val="sr-Cyrl-RS"/>
        </w:rPr>
      </w:pPr>
      <w:r w:rsidRPr="00777D67">
        <w:rPr>
          <w:bCs/>
          <w:lang w:val="sr-Cyrl-RS"/>
        </w:rPr>
        <w:t>Међународни академски центар Београд</w:t>
      </w:r>
    </w:p>
    <w:p w:rsidR="000558DA" w:rsidRPr="00777D67" w:rsidRDefault="000558DA" w:rsidP="00E42FFF">
      <w:pPr>
        <w:pStyle w:val="ListParagraph"/>
        <w:numPr>
          <w:ilvl w:val="0"/>
          <w:numId w:val="39"/>
        </w:numPr>
        <w:tabs>
          <w:tab w:val="left" w:pos="9720"/>
        </w:tabs>
        <w:ind w:right="32"/>
        <w:jc w:val="both"/>
        <w:rPr>
          <w:bCs/>
          <w:lang w:val="sr-Cyrl-RS"/>
        </w:rPr>
      </w:pPr>
      <w:r w:rsidRPr="00777D67">
        <w:rPr>
          <w:bCs/>
          <w:lang w:val="sr-Cyrl-RS"/>
        </w:rPr>
        <w:t>Универзитет Politecnico di Milano</w:t>
      </w:r>
    </w:p>
    <w:p w:rsidR="000558DA" w:rsidRPr="00777D67" w:rsidRDefault="000558DA" w:rsidP="00E42FFF">
      <w:pPr>
        <w:pStyle w:val="ListParagraph"/>
        <w:numPr>
          <w:ilvl w:val="0"/>
          <w:numId w:val="39"/>
        </w:numPr>
        <w:tabs>
          <w:tab w:val="left" w:pos="9720"/>
        </w:tabs>
        <w:ind w:right="32"/>
        <w:jc w:val="both"/>
        <w:rPr>
          <w:bCs/>
          <w:lang w:val="sr-Cyrl-RS"/>
        </w:rPr>
      </w:pPr>
      <w:r w:rsidRPr="00777D67">
        <w:rPr>
          <w:bCs/>
          <w:lang w:val="sr-Cyrl-RS"/>
        </w:rPr>
        <w:t>Универзитет Catollica del Sacro Cuore</w:t>
      </w:r>
    </w:p>
    <w:p w:rsidR="000558DA" w:rsidRPr="00777D67" w:rsidRDefault="000558DA" w:rsidP="00E42FFF">
      <w:pPr>
        <w:pStyle w:val="ListParagraph"/>
        <w:numPr>
          <w:ilvl w:val="0"/>
          <w:numId w:val="39"/>
        </w:numPr>
        <w:tabs>
          <w:tab w:val="left" w:pos="9720"/>
        </w:tabs>
        <w:ind w:right="32"/>
        <w:jc w:val="both"/>
        <w:rPr>
          <w:bCs/>
          <w:lang w:val="sr-Cyrl-RS"/>
        </w:rPr>
      </w:pPr>
      <w:r w:rsidRPr="00777D67">
        <w:rPr>
          <w:bCs/>
          <w:lang w:val="sr-Cyrl-RS"/>
        </w:rPr>
        <w:t xml:space="preserve">Међународна студентска организација AEGEE </w:t>
      </w:r>
    </w:p>
    <w:p w:rsidR="000558DA" w:rsidRPr="00777D67" w:rsidRDefault="000558DA" w:rsidP="00E42FFF">
      <w:pPr>
        <w:pStyle w:val="ListParagraph"/>
        <w:numPr>
          <w:ilvl w:val="0"/>
          <w:numId w:val="39"/>
        </w:numPr>
        <w:tabs>
          <w:tab w:val="left" w:pos="9720"/>
        </w:tabs>
        <w:ind w:right="32"/>
        <w:jc w:val="both"/>
        <w:rPr>
          <w:bCs/>
          <w:lang w:val="sr-Cyrl-RS"/>
        </w:rPr>
      </w:pPr>
      <w:r w:rsidRPr="00777D67">
        <w:rPr>
          <w:bCs/>
          <w:lang w:val="sr-Cyrl-RS"/>
        </w:rPr>
        <w:t xml:space="preserve">Међународна студентска организација AIESEC </w:t>
      </w:r>
    </w:p>
    <w:p w:rsidR="000558DA" w:rsidRPr="00777D67" w:rsidRDefault="000558DA" w:rsidP="00E42FFF">
      <w:pPr>
        <w:pStyle w:val="ListParagraph"/>
        <w:numPr>
          <w:ilvl w:val="0"/>
          <w:numId w:val="39"/>
        </w:numPr>
        <w:tabs>
          <w:tab w:val="left" w:pos="9720"/>
        </w:tabs>
        <w:ind w:right="32"/>
        <w:jc w:val="both"/>
        <w:rPr>
          <w:bCs/>
          <w:lang w:val="sr-Cyrl-RS"/>
        </w:rPr>
      </w:pPr>
      <w:r w:rsidRPr="00777D67">
        <w:rPr>
          <w:bCs/>
          <w:lang w:val="sr-Cyrl-RS"/>
        </w:rPr>
        <w:t xml:space="preserve">Комитет за међународну сарадњу студената медицине – IFMSA Србија </w:t>
      </w:r>
    </w:p>
    <w:p w:rsidR="000558DA" w:rsidRPr="00777D67" w:rsidRDefault="000558DA" w:rsidP="00E42FFF">
      <w:pPr>
        <w:pStyle w:val="ListParagraph"/>
        <w:numPr>
          <w:ilvl w:val="0"/>
          <w:numId w:val="39"/>
        </w:numPr>
        <w:tabs>
          <w:tab w:val="left" w:pos="9720"/>
        </w:tabs>
        <w:ind w:right="32"/>
        <w:jc w:val="both"/>
        <w:rPr>
          <w:bCs/>
          <w:lang w:val="sr-Cyrl-RS"/>
        </w:rPr>
      </w:pPr>
      <w:r w:rsidRPr="00777D67">
        <w:rPr>
          <w:bCs/>
          <w:lang w:val="sr-Cyrl-RS"/>
        </w:rPr>
        <w:t>Портал stipendije.rs</w:t>
      </w:r>
    </w:p>
    <w:p w:rsidR="000558DA" w:rsidRPr="00777D67" w:rsidRDefault="000558DA" w:rsidP="00E42FFF">
      <w:pPr>
        <w:pStyle w:val="ListParagraph"/>
        <w:numPr>
          <w:ilvl w:val="0"/>
          <w:numId w:val="39"/>
        </w:numPr>
        <w:tabs>
          <w:tab w:val="left" w:pos="9720"/>
        </w:tabs>
        <w:ind w:right="32"/>
        <w:jc w:val="both"/>
        <w:rPr>
          <w:bCs/>
          <w:lang w:val="sr-Cyrl-RS"/>
        </w:rPr>
      </w:pPr>
      <w:r w:rsidRPr="00777D67">
        <w:rPr>
          <w:bCs/>
          <w:lang w:val="sr-Cyrl-RS"/>
        </w:rPr>
        <w:lastRenderedPageBreak/>
        <w:t xml:space="preserve">Канцеларија за међународне пројекте Универзитета у Крагујевцу </w:t>
      </w:r>
    </w:p>
    <w:p w:rsidR="000558DA" w:rsidRPr="00777D67" w:rsidRDefault="000558DA" w:rsidP="00E42FFF">
      <w:pPr>
        <w:pStyle w:val="ListParagraph"/>
        <w:numPr>
          <w:ilvl w:val="0"/>
          <w:numId w:val="39"/>
        </w:numPr>
        <w:tabs>
          <w:tab w:val="left" w:pos="9720"/>
        </w:tabs>
        <w:ind w:right="32"/>
        <w:jc w:val="both"/>
        <w:rPr>
          <w:bCs/>
          <w:lang w:val="sr-Cyrl-RS"/>
        </w:rPr>
      </w:pPr>
      <w:r w:rsidRPr="00777D67">
        <w:rPr>
          <w:bCs/>
          <w:lang w:val="sr-Cyrl-RS"/>
        </w:rPr>
        <w:t xml:space="preserve">Центар за развој каријере и саветовање студената Универзитета у Крагујевцу </w:t>
      </w:r>
    </w:p>
    <w:p w:rsidR="000558DA" w:rsidRPr="00777D67" w:rsidRDefault="000558DA" w:rsidP="000558DA">
      <w:pPr>
        <w:tabs>
          <w:tab w:val="left" w:pos="9720"/>
        </w:tabs>
        <w:spacing w:after="0" w:line="240" w:lineRule="auto"/>
        <w:ind w:right="32" w:firstLine="708"/>
        <w:jc w:val="both"/>
        <w:rPr>
          <w:rFonts w:ascii="Times New Roman" w:hAnsi="Times New Roman"/>
          <w:bCs/>
          <w:sz w:val="24"/>
          <w:szCs w:val="24"/>
          <w:lang w:val="sr-Cyrl-RS"/>
        </w:rPr>
      </w:pPr>
    </w:p>
    <w:p w:rsidR="000558DA" w:rsidRPr="00777D67" w:rsidRDefault="000558DA" w:rsidP="000558DA">
      <w:pPr>
        <w:tabs>
          <w:tab w:val="left" w:pos="9720"/>
        </w:tabs>
        <w:spacing w:after="0" w:line="240" w:lineRule="auto"/>
        <w:ind w:right="32" w:firstLine="708"/>
        <w:jc w:val="both"/>
        <w:rPr>
          <w:rFonts w:ascii="Times New Roman" w:hAnsi="Times New Roman"/>
          <w:bCs/>
          <w:sz w:val="24"/>
          <w:szCs w:val="24"/>
          <w:lang w:val="sr-Cyrl-RS"/>
        </w:rPr>
      </w:pPr>
      <w:r w:rsidRPr="00777D67">
        <w:rPr>
          <w:rFonts w:ascii="Times New Roman" w:hAnsi="Times New Roman"/>
          <w:bCs/>
          <w:sz w:val="24"/>
          <w:szCs w:val="24"/>
          <w:lang w:val="sr-Cyrl-RS"/>
        </w:rPr>
        <w:t>Према интересовању студената и оцени излагача, Сајмови стипендија су били веома успешни, а Центар за развој каријере ће се, као организатор, трудити да Сајам и у наредним годинама буде најпоузданији извор информација о актуелним програмима мобилности студената, конкурсима и стипендијама.</w:t>
      </w:r>
    </w:p>
    <w:p w:rsidR="000558DA" w:rsidRPr="00777D67" w:rsidRDefault="000558DA" w:rsidP="000558DA">
      <w:pPr>
        <w:spacing w:after="0" w:line="240" w:lineRule="auto"/>
        <w:jc w:val="both"/>
        <w:rPr>
          <w:rFonts w:ascii="Times New Roman" w:hAnsi="Times New Roman"/>
          <w:bCs/>
          <w:sz w:val="24"/>
          <w:szCs w:val="24"/>
          <w:lang w:val="sr-Cyrl-RS"/>
        </w:rPr>
      </w:pPr>
      <w:r w:rsidRPr="00777D67">
        <w:rPr>
          <w:rFonts w:ascii="Times New Roman" w:hAnsi="Times New Roman"/>
          <w:bCs/>
          <w:sz w:val="24"/>
          <w:szCs w:val="24"/>
          <w:lang w:val="sr-Cyrl-RS"/>
        </w:rPr>
        <w:tab/>
      </w:r>
    </w:p>
    <w:p w:rsidR="000558DA" w:rsidRPr="00777D67" w:rsidRDefault="000558DA" w:rsidP="000558DA">
      <w:pPr>
        <w:spacing w:after="0" w:line="240" w:lineRule="auto"/>
        <w:jc w:val="both"/>
        <w:rPr>
          <w:rFonts w:ascii="Times New Roman" w:hAnsi="Times New Roman"/>
          <w:bCs/>
          <w:sz w:val="24"/>
          <w:szCs w:val="24"/>
          <w:lang w:val="sr-Cyrl-RS"/>
        </w:rPr>
      </w:pPr>
      <w:r w:rsidRPr="00777D67">
        <w:rPr>
          <w:rFonts w:ascii="Times New Roman" w:hAnsi="Times New Roman"/>
          <w:bCs/>
          <w:sz w:val="24"/>
          <w:szCs w:val="24"/>
          <w:lang w:val="sr-Cyrl-RS"/>
        </w:rPr>
        <w:tab/>
      </w:r>
      <w:r>
        <w:rPr>
          <w:rFonts w:ascii="Times New Roman" w:hAnsi="Times New Roman"/>
          <w:bCs/>
          <w:sz w:val="24"/>
          <w:szCs w:val="24"/>
          <w:lang w:val="sr-Cyrl-RS"/>
        </w:rPr>
        <w:t>Т</w:t>
      </w:r>
      <w:r w:rsidRPr="00777D67">
        <w:rPr>
          <w:rFonts w:ascii="Times New Roman" w:hAnsi="Times New Roman"/>
          <w:bCs/>
          <w:sz w:val="24"/>
          <w:szCs w:val="24"/>
          <w:lang w:val="sr-Cyrl-RS"/>
        </w:rPr>
        <w:t>оком зимског семестра сваке академске 2015/</w:t>
      </w:r>
      <w:r>
        <w:rPr>
          <w:rFonts w:ascii="Times New Roman" w:hAnsi="Times New Roman"/>
          <w:bCs/>
          <w:sz w:val="24"/>
          <w:szCs w:val="24"/>
          <w:lang w:val="sr-Cyrl-RS"/>
        </w:rPr>
        <w:t>20</w:t>
      </w:r>
      <w:r w:rsidRPr="00777D67">
        <w:rPr>
          <w:rFonts w:ascii="Times New Roman" w:hAnsi="Times New Roman"/>
          <w:bCs/>
          <w:sz w:val="24"/>
          <w:szCs w:val="24"/>
          <w:lang w:val="sr-Cyrl-RS"/>
        </w:rPr>
        <w:t>16. и 2016/</w:t>
      </w:r>
      <w:r>
        <w:rPr>
          <w:rFonts w:ascii="Times New Roman" w:hAnsi="Times New Roman"/>
          <w:bCs/>
          <w:sz w:val="24"/>
          <w:szCs w:val="24"/>
          <w:lang w:val="sr-Cyrl-RS"/>
        </w:rPr>
        <w:t>20</w:t>
      </w:r>
      <w:r w:rsidRPr="00777D67">
        <w:rPr>
          <w:rFonts w:ascii="Times New Roman" w:hAnsi="Times New Roman"/>
          <w:bCs/>
          <w:sz w:val="24"/>
          <w:szCs w:val="24"/>
          <w:lang w:val="sr-Cyrl-RS"/>
        </w:rPr>
        <w:t>17. године Центар је посетио све факултете у саставу Универзитета, првенствено факултете који се налазе ван Крагујевца, у Краљеву, Чачку, Јагодини, Ужицу и Врњачкој Бањи, како би студентима у директном контакту представио своје активности и пројекте, као и актуелне програме стипендирања, студентских пракси и конкурса и програма усавршавања. Кључну улогу у организацији ових посета и презентација имају сарадници Центра на факултетима, као и студентске организације са којима Центар има веома успешну сарадњу.</w:t>
      </w:r>
    </w:p>
    <w:p w:rsidR="000558DA" w:rsidRPr="00777D67" w:rsidRDefault="000558DA" w:rsidP="000558DA">
      <w:pPr>
        <w:spacing w:after="0" w:line="240" w:lineRule="auto"/>
        <w:rPr>
          <w:rFonts w:ascii="Times New Roman" w:hAnsi="Times New Roman"/>
          <w:bCs/>
          <w:iCs/>
          <w:sz w:val="24"/>
          <w:szCs w:val="24"/>
          <w:lang w:val="sr-Cyrl-RS"/>
        </w:rPr>
      </w:pPr>
    </w:p>
    <w:p w:rsidR="000558DA" w:rsidRPr="00777D67" w:rsidRDefault="000558DA" w:rsidP="000558DA">
      <w:pPr>
        <w:spacing w:after="0" w:line="240" w:lineRule="auto"/>
        <w:jc w:val="both"/>
        <w:rPr>
          <w:rFonts w:ascii="Times New Roman" w:hAnsi="Times New Roman"/>
          <w:sz w:val="24"/>
          <w:szCs w:val="24"/>
          <w:lang w:val="sr-Cyrl-RS"/>
        </w:rPr>
      </w:pPr>
      <w:r w:rsidRPr="00777D67">
        <w:rPr>
          <w:rFonts w:ascii="Times New Roman" w:hAnsi="Times New Roman"/>
          <w:bCs/>
          <w:iCs/>
          <w:sz w:val="24"/>
          <w:szCs w:val="24"/>
          <w:lang w:val="sr-Cyrl-RS"/>
        </w:rPr>
        <w:tab/>
      </w:r>
      <w:r>
        <w:rPr>
          <w:rFonts w:ascii="Times New Roman" w:hAnsi="Times New Roman"/>
          <w:sz w:val="24"/>
          <w:szCs w:val="24"/>
          <w:lang w:val="sr-Cyrl-RS"/>
        </w:rPr>
        <w:t>Крајем</w:t>
      </w:r>
      <w:r w:rsidRPr="00777D67">
        <w:rPr>
          <w:rFonts w:ascii="Times New Roman" w:hAnsi="Times New Roman"/>
          <w:sz w:val="24"/>
          <w:szCs w:val="24"/>
          <w:lang w:val="sr-Cyrl-RS"/>
        </w:rPr>
        <w:t xml:space="preserve"> 2015. и </w:t>
      </w:r>
      <w:r>
        <w:rPr>
          <w:rFonts w:ascii="Times New Roman" w:hAnsi="Times New Roman"/>
          <w:sz w:val="24"/>
          <w:szCs w:val="24"/>
          <w:lang w:val="sr-Cyrl-RS"/>
        </w:rPr>
        <w:t xml:space="preserve">током </w:t>
      </w:r>
      <w:r w:rsidRPr="00777D67">
        <w:rPr>
          <w:rFonts w:ascii="Times New Roman" w:hAnsi="Times New Roman"/>
          <w:sz w:val="24"/>
          <w:szCs w:val="24"/>
          <w:lang w:val="sr-Cyrl-RS"/>
        </w:rPr>
        <w:t>2016. године, око 500 студенaтa, наставника и ваннаставног кадра факултета у саставу Универзитета у Крагујевцу је користило помоћ Центра, у виду индивидуалног, групног, телефонског и онлајн саветовања, каријерног саветовања, помоћи приликом писања биографије/мотивационог писма; припреме за интервју; провере биографије/мотивационог писма; информисања и припремања документације за пријаву на мобилност, информисања о стипендијама и наградним конкурсима; информисања о наставку школовања у земљи/иностранству и даљем усавршавању; пријаве за праксе, посао и сл.).</w:t>
      </w:r>
    </w:p>
    <w:p w:rsidR="000558DA" w:rsidRDefault="000558DA" w:rsidP="000558DA">
      <w:pPr>
        <w:spacing w:after="0" w:line="240" w:lineRule="auto"/>
        <w:rPr>
          <w:rFonts w:ascii="Times New Roman" w:hAnsi="Times New Roman"/>
          <w:sz w:val="24"/>
          <w:szCs w:val="24"/>
          <w:lang w:val="sr-Cyrl-RS"/>
        </w:rPr>
      </w:pPr>
    </w:p>
    <w:p w:rsidR="00480C44" w:rsidRDefault="00480C44" w:rsidP="000558DA">
      <w:pPr>
        <w:spacing w:after="0" w:line="240" w:lineRule="auto"/>
        <w:rPr>
          <w:rFonts w:ascii="Times New Roman" w:hAnsi="Times New Roman"/>
          <w:sz w:val="24"/>
          <w:szCs w:val="24"/>
          <w:lang w:val="sr-Cyrl-RS"/>
        </w:rPr>
      </w:pPr>
    </w:p>
    <w:p w:rsidR="00480C44" w:rsidRPr="00777D67" w:rsidRDefault="00480C44" w:rsidP="000558DA">
      <w:pPr>
        <w:spacing w:after="0" w:line="240" w:lineRule="auto"/>
        <w:rPr>
          <w:rFonts w:ascii="Times New Roman" w:hAnsi="Times New Roman"/>
          <w:sz w:val="24"/>
          <w:szCs w:val="24"/>
          <w:lang w:val="sr-Cyrl-RS"/>
        </w:rPr>
      </w:pPr>
    </w:p>
    <w:p w:rsidR="007F7F0C" w:rsidRPr="004F2D9D" w:rsidRDefault="007F7F0C" w:rsidP="007F7F0C">
      <w:pPr>
        <w:spacing w:after="0" w:line="240" w:lineRule="auto"/>
        <w:rPr>
          <w:rFonts w:ascii="Times New Roman" w:hAnsi="Times New Roman"/>
          <w:b/>
          <w:noProof/>
          <w:sz w:val="24"/>
          <w:szCs w:val="24"/>
          <w:lang w:eastAsia="sr-Latn-RS"/>
        </w:rPr>
      </w:pPr>
      <w:r w:rsidRPr="00463DF6">
        <w:rPr>
          <w:rFonts w:ascii="Verdana" w:hAnsi="Verdana"/>
          <w:b/>
          <w:bCs/>
        </w:rPr>
        <w:t>VII</w:t>
      </w:r>
      <w:r w:rsidRPr="00463DF6">
        <w:rPr>
          <w:rFonts w:ascii="Verdana" w:hAnsi="Verdana"/>
          <w:b/>
          <w:bCs/>
          <w:lang w:val="sr-Cyrl-CS"/>
        </w:rPr>
        <w:t xml:space="preserve"> АКТИВНОСТИ</w:t>
      </w:r>
      <w:r>
        <w:rPr>
          <w:rFonts w:ascii="Verdana" w:hAnsi="Verdana"/>
          <w:b/>
          <w:bCs/>
        </w:rPr>
        <w:t xml:space="preserve"> СЕКРЕТАРИЈАТА УНИВЕРЗИТЕТА</w:t>
      </w:r>
    </w:p>
    <w:p w:rsidR="007F7F0C" w:rsidRDefault="007F7F0C" w:rsidP="007F7F0C">
      <w:pPr>
        <w:spacing w:after="0" w:line="240" w:lineRule="auto"/>
        <w:jc w:val="center"/>
        <w:rPr>
          <w:rFonts w:ascii="Times New Roman" w:hAnsi="Times New Roman"/>
          <w:b/>
          <w:noProof/>
          <w:sz w:val="24"/>
          <w:szCs w:val="24"/>
          <w:lang w:eastAsia="sr-Latn-RS"/>
        </w:rPr>
      </w:pPr>
    </w:p>
    <w:p w:rsidR="007F7F0C" w:rsidRPr="007F7F0C" w:rsidRDefault="007F7F0C" w:rsidP="00E42FFF">
      <w:pPr>
        <w:pStyle w:val="ListParagraph"/>
        <w:numPr>
          <w:ilvl w:val="3"/>
          <w:numId w:val="17"/>
        </w:numPr>
        <w:tabs>
          <w:tab w:val="clear" w:pos="2880"/>
          <w:tab w:val="num" w:pos="284"/>
          <w:tab w:val="num" w:pos="1637"/>
        </w:tabs>
        <w:ind w:left="284" w:hanging="284"/>
        <w:rPr>
          <w:rFonts w:ascii="Verdana" w:hAnsi="Verdana"/>
          <w:b/>
          <w:i/>
          <w:noProof/>
          <w:sz w:val="20"/>
          <w:szCs w:val="20"/>
          <w:lang w:val="ru-RU" w:eastAsia="sr-Latn-RS"/>
        </w:rPr>
      </w:pPr>
      <w:r w:rsidRPr="0029114A">
        <w:rPr>
          <w:rFonts w:ascii="Verdana" w:hAnsi="Verdana"/>
          <w:b/>
          <w:i/>
          <w:sz w:val="20"/>
          <w:szCs w:val="20"/>
          <w:lang w:val="sr-Cyrl-RS"/>
        </w:rPr>
        <w:t>СПРОВЕДЕНИ ПОСТУПЦИ ЈАВНИХ НАБАВКИ ПРЕДВИЂЕНИМ ПЛАНОМ НАБАВКИ УНИВЕРЗИТЕТА У КРАГУЈЕВЦУ ЗА 201</w:t>
      </w:r>
      <w:r w:rsidR="002E0A04">
        <w:rPr>
          <w:rFonts w:ascii="Verdana" w:hAnsi="Verdana"/>
          <w:b/>
          <w:i/>
          <w:sz w:val="20"/>
          <w:szCs w:val="20"/>
          <w:lang w:val="sr-Cyrl-RS"/>
        </w:rPr>
        <w:t>5</w:t>
      </w:r>
      <w:r w:rsidRPr="0029114A">
        <w:rPr>
          <w:rFonts w:ascii="Verdana" w:hAnsi="Verdana"/>
          <w:b/>
          <w:i/>
          <w:sz w:val="20"/>
          <w:szCs w:val="20"/>
          <w:lang w:val="sr-Cyrl-RS"/>
        </w:rPr>
        <w:t>. ГОДИНУ</w:t>
      </w:r>
    </w:p>
    <w:p w:rsidR="007F7F0C" w:rsidRPr="007F7F0C" w:rsidRDefault="007F7F0C" w:rsidP="007F7F0C">
      <w:pPr>
        <w:spacing w:after="0" w:line="240" w:lineRule="auto"/>
        <w:rPr>
          <w:rFonts w:ascii="Times New Roman" w:hAnsi="Times New Roman"/>
          <w:b/>
          <w:noProof/>
          <w:sz w:val="24"/>
          <w:szCs w:val="24"/>
          <w:lang w:val="ru-RU" w:eastAsia="sr-Latn-RS"/>
        </w:rPr>
      </w:pPr>
    </w:p>
    <w:p w:rsidR="007F7F0C" w:rsidRDefault="007F7F0C" w:rsidP="002E0A04">
      <w:pPr>
        <w:spacing w:after="0" w:line="240" w:lineRule="auto"/>
        <w:ind w:firstLine="720"/>
        <w:jc w:val="both"/>
        <w:rPr>
          <w:rFonts w:ascii="Times New Roman" w:hAnsi="Times New Roman"/>
          <w:sz w:val="24"/>
          <w:szCs w:val="24"/>
          <w:lang w:val="sr-Cyrl-RS"/>
        </w:rPr>
      </w:pPr>
      <w:r>
        <w:rPr>
          <w:rFonts w:ascii="Times New Roman" w:hAnsi="Times New Roman"/>
          <w:sz w:val="24"/>
          <w:szCs w:val="24"/>
          <w:lang w:val="sr-Cyrl-RS"/>
        </w:rPr>
        <w:t>Универзитет у Крагујевцу је, у складу са важећим прописима, утврдио План јавних набавки Универзитета за 2015. годину, који је усвојен на седници Савета Универзитета у Крагујевцу 30. јануара 2015. године и исти доставио Управи за јавне набавке и Државној ревизорској институцији.</w:t>
      </w:r>
    </w:p>
    <w:p w:rsidR="007F7F0C" w:rsidRDefault="007F7F0C" w:rsidP="002E0A04">
      <w:pPr>
        <w:spacing w:after="0" w:line="240" w:lineRule="auto"/>
        <w:ind w:firstLine="720"/>
        <w:jc w:val="both"/>
        <w:rPr>
          <w:rFonts w:ascii="Times New Roman" w:hAnsi="Times New Roman"/>
          <w:sz w:val="24"/>
          <w:szCs w:val="24"/>
          <w:lang w:val="sr-Cyrl-RS"/>
        </w:rPr>
      </w:pPr>
      <w:r>
        <w:rPr>
          <w:rFonts w:ascii="Times New Roman" w:hAnsi="Times New Roman"/>
          <w:sz w:val="24"/>
          <w:szCs w:val="24"/>
          <w:lang w:val="sr-Cyrl-RS"/>
        </w:rPr>
        <w:t>На седници Савета Универзитета у Крагујевцу одржаној 30.06.2015. године донета је Одлука о допуни Плана набавки за 2015. годину.</w:t>
      </w:r>
    </w:p>
    <w:p w:rsidR="007F7F0C" w:rsidRDefault="007F7F0C" w:rsidP="002E0A04">
      <w:pPr>
        <w:spacing w:after="0" w:line="240" w:lineRule="auto"/>
        <w:ind w:firstLine="720"/>
        <w:jc w:val="both"/>
        <w:rPr>
          <w:rFonts w:ascii="Times New Roman" w:hAnsi="Times New Roman"/>
          <w:sz w:val="24"/>
          <w:szCs w:val="24"/>
          <w:lang w:val="sr-Cyrl-RS"/>
        </w:rPr>
      </w:pPr>
      <w:r>
        <w:rPr>
          <w:rFonts w:ascii="Times New Roman" w:hAnsi="Times New Roman"/>
          <w:sz w:val="24"/>
          <w:szCs w:val="24"/>
          <w:lang w:val="sr-Cyrl-RS"/>
        </w:rPr>
        <w:t>Ступањем на снагу Закона о изменама и допунама Закона о јавним набавкама дана 12.08.2015. престала је да важи обавеза Наручиоца да у План набавки уноси набавке на које се закон не примењује и да План доставља Управи за јавне набавке и Државној ревизорској институцији већ се  План објављује на Порталу јавних набавки.</w:t>
      </w:r>
    </w:p>
    <w:p w:rsidR="007F7F0C" w:rsidRDefault="007F7F0C" w:rsidP="002E0A04">
      <w:pPr>
        <w:spacing w:after="0" w:line="240" w:lineRule="auto"/>
        <w:ind w:firstLine="720"/>
        <w:jc w:val="both"/>
        <w:rPr>
          <w:rFonts w:ascii="Times New Roman" w:hAnsi="Times New Roman"/>
          <w:sz w:val="24"/>
          <w:szCs w:val="24"/>
          <w:lang w:val="sr-Cyrl-RS"/>
        </w:rPr>
      </w:pPr>
      <w:r>
        <w:rPr>
          <w:rFonts w:ascii="Times New Roman" w:hAnsi="Times New Roman"/>
          <w:sz w:val="24"/>
          <w:szCs w:val="24"/>
          <w:lang w:val="sr-Cyrl-RS"/>
        </w:rPr>
        <w:t>Универзитет у Крагујевцу као Наручилац је редовно достављао кварталне извештаје Управи за јавне набаве  у складу са законском обавезом.</w:t>
      </w:r>
    </w:p>
    <w:p w:rsidR="007F7F0C" w:rsidRDefault="007F7F0C" w:rsidP="002E0A04">
      <w:pPr>
        <w:spacing w:after="0" w:line="240" w:lineRule="auto"/>
        <w:ind w:firstLine="720"/>
        <w:jc w:val="both"/>
        <w:rPr>
          <w:rFonts w:ascii="Times New Roman" w:hAnsi="Times New Roman"/>
          <w:sz w:val="24"/>
          <w:szCs w:val="24"/>
          <w:lang w:val="sr-Cyrl-RS"/>
        </w:rPr>
      </w:pPr>
    </w:p>
    <w:p w:rsidR="007F7F0C" w:rsidRPr="00DC656A" w:rsidRDefault="007F7F0C" w:rsidP="00E42FFF">
      <w:pPr>
        <w:pStyle w:val="ListParagraph"/>
        <w:numPr>
          <w:ilvl w:val="0"/>
          <w:numId w:val="32"/>
        </w:numPr>
        <w:jc w:val="both"/>
        <w:rPr>
          <w:lang w:val="sr-Cyrl-RS"/>
        </w:rPr>
      </w:pPr>
      <w:r w:rsidRPr="00DC656A">
        <w:rPr>
          <w:b/>
          <w:lang w:val="sr-Latn-RS"/>
        </w:rPr>
        <w:t xml:space="preserve"> </w:t>
      </w:r>
      <w:r w:rsidRPr="00DC656A">
        <w:rPr>
          <w:b/>
          <w:lang w:val="sr-Cyrl-RS"/>
        </w:rPr>
        <w:t>ПРЕГЛЕД РЕАЛИЗОВАНИХ ЈАВНИХ НАБАВКИ У СКЛАДУ СА ЗАКОНОМ О ЈАВНИМ НАБАВКАМА у периоду од 01.10.2015. до 31.12.2015. године</w:t>
      </w:r>
    </w:p>
    <w:p w:rsidR="007F7F0C" w:rsidRDefault="007F7F0C" w:rsidP="002E0A04">
      <w:pPr>
        <w:spacing w:after="0" w:line="240" w:lineRule="auto"/>
        <w:ind w:firstLine="720"/>
        <w:jc w:val="both"/>
        <w:rPr>
          <w:rFonts w:ascii="Times New Roman" w:hAnsi="Times New Roman"/>
          <w:sz w:val="24"/>
          <w:szCs w:val="24"/>
          <w:lang w:val="sr-Cyrl-RS"/>
        </w:rPr>
      </w:pPr>
    </w:p>
    <w:p w:rsidR="007F7F0C" w:rsidRDefault="007F7F0C" w:rsidP="002E0A04">
      <w:pPr>
        <w:spacing w:after="0" w:line="240" w:lineRule="auto"/>
        <w:ind w:firstLine="720"/>
        <w:jc w:val="both"/>
        <w:rPr>
          <w:rFonts w:ascii="Times New Roman" w:hAnsi="Times New Roman"/>
          <w:sz w:val="24"/>
          <w:szCs w:val="24"/>
          <w:lang w:val="sr-Cyrl-RS"/>
        </w:rPr>
      </w:pPr>
      <w:r w:rsidRPr="001B2BAD">
        <w:rPr>
          <w:rFonts w:ascii="Times New Roman" w:hAnsi="Times New Roman"/>
          <w:sz w:val="24"/>
          <w:szCs w:val="24"/>
          <w:lang w:val="sr-Cyrl-RS"/>
        </w:rPr>
        <w:t xml:space="preserve">У периоду од 01.10. </w:t>
      </w:r>
      <w:r>
        <w:rPr>
          <w:rFonts w:ascii="Times New Roman" w:hAnsi="Times New Roman"/>
          <w:sz w:val="24"/>
          <w:szCs w:val="24"/>
          <w:lang w:val="sr-Cyrl-RS"/>
        </w:rPr>
        <w:t>до</w:t>
      </w:r>
      <w:r w:rsidRPr="001B2BAD">
        <w:rPr>
          <w:rFonts w:ascii="Times New Roman" w:hAnsi="Times New Roman"/>
          <w:sz w:val="24"/>
          <w:szCs w:val="24"/>
          <w:lang w:val="sr-Cyrl-RS"/>
        </w:rPr>
        <w:t xml:space="preserve"> 31.12.2015. године, у складу са усвојеним Планом јавних набавки</w:t>
      </w:r>
      <w:r>
        <w:rPr>
          <w:rFonts w:ascii="Times New Roman" w:hAnsi="Times New Roman"/>
          <w:sz w:val="24"/>
          <w:szCs w:val="24"/>
          <w:lang w:val="sr-Cyrl-RS"/>
        </w:rPr>
        <w:t xml:space="preserve"> за 2015. годину,</w:t>
      </w:r>
      <w:r w:rsidRPr="001B2BAD">
        <w:rPr>
          <w:rFonts w:ascii="Times New Roman" w:hAnsi="Times New Roman"/>
          <w:sz w:val="24"/>
          <w:szCs w:val="24"/>
          <w:lang w:val="sr-Cyrl-RS"/>
        </w:rPr>
        <w:t xml:space="preserve"> успешно су спроведена два поступка јавних набавки и то један отворени поступак и један поступак јавне на</w:t>
      </w:r>
      <w:r>
        <w:rPr>
          <w:rFonts w:ascii="Times New Roman" w:hAnsi="Times New Roman"/>
          <w:sz w:val="24"/>
          <w:szCs w:val="24"/>
          <w:lang w:val="sr-Cyrl-RS"/>
        </w:rPr>
        <w:t>бавке мале вредности,</w:t>
      </w:r>
      <w:r w:rsidRPr="001B2BAD">
        <w:rPr>
          <w:rFonts w:ascii="Times New Roman" w:hAnsi="Times New Roman"/>
          <w:sz w:val="24"/>
          <w:szCs w:val="24"/>
          <w:lang w:val="sr-Cyrl-RS"/>
        </w:rPr>
        <w:t xml:space="preserve"> </w:t>
      </w:r>
      <w:r w:rsidRPr="0097208F">
        <w:rPr>
          <w:rFonts w:ascii="Times New Roman" w:hAnsi="Times New Roman"/>
          <w:sz w:val="24"/>
          <w:szCs w:val="24"/>
          <w:lang w:val="sr-Cyrl-RS"/>
        </w:rPr>
        <w:t>и на основу спроведених поступака закључени су уговори  и обавештења о томе објављена су у складу са законским одредбама</w:t>
      </w:r>
      <w:r>
        <w:rPr>
          <w:rFonts w:ascii="Times New Roman" w:hAnsi="Times New Roman"/>
          <w:sz w:val="24"/>
          <w:szCs w:val="24"/>
          <w:lang w:val="sr-Cyrl-RS"/>
        </w:rPr>
        <w:t>:</w:t>
      </w:r>
    </w:p>
    <w:p w:rsidR="007F7F0C" w:rsidRPr="00FD7094" w:rsidRDefault="007F7F0C" w:rsidP="002E0A04">
      <w:pPr>
        <w:pStyle w:val="ListParagraph"/>
        <w:ind w:left="360"/>
        <w:jc w:val="both"/>
        <w:rPr>
          <w:lang w:val="sr-Cyrl-RS"/>
        </w:rPr>
      </w:pPr>
    </w:p>
    <w:p w:rsidR="007F7F0C" w:rsidRPr="00FD7094" w:rsidRDefault="007F7F0C" w:rsidP="00E42FFF">
      <w:pPr>
        <w:pStyle w:val="ListParagraph"/>
        <w:numPr>
          <w:ilvl w:val="0"/>
          <w:numId w:val="44"/>
        </w:numPr>
        <w:ind w:left="1418"/>
        <w:jc w:val="both"/>
        <w:rPr>
          <w:lang w:val="sr-Cyrl-RS"/>
        </w:rPr>
      </w:pPr>
      <w:r w:rsidRPr="00FD7094">
        <w:rPr>
          <w:lang w:val="sr-Cyrl-RS"/>
        </w:rPr>
        <w:t>Отворени поступак - Осигурање имовине и запослених на Универзитету у Крагујевцу за 2016. годину, редни број набавке 5/15,</w:t>
      </w:r>
    </w:p>
    <w:p w:rsidR="007F7F0C" w:rsidRPr="001B2BAD" w:rsidRDefault="007F7F0C" w:rsidP="00E42FFF">
      <w:pPr>
        <w:pStyle w:val="ListParagraph"/>
        <w:numPr>
          <w:ilvl w:val="0"/>
          <w:numId w:val="44"/>
        </w:numPr>
        <w:ind w:left="1418" w:hanging="425"/>
        <w:jc w:val="both"/>
        <w:rPr>
          <w:lang w:val="sr-Cyrl-RS"/>
        </w:rPr>
      </w:pPr>
      <w:r>
        <w:rPr>
          <w:lang w:val="sr-Cyrl-RS"/>
        </w:rPr>
        <w:t>Јавна набавка мале вредности услуга – Енергетске услуге – испорука електричне енергије, редни број набавке 6/15,</w:t>
      </w:r>
    </w:p>
    <w:p w:rsidR="007F7F0C" w:rsidRDefault="007F7F0C" w:rsidP="002E0A04">
      <w:pPr>
        <w:spacing w:after="0" w:line="240" w:lineRule="auto"/>
        <w:ind w:firstLine="720"/>
        <w:jc w:val="both"/>
        <w:rPr>
          <w:rFonts w:ascii="Times New Roman" w:hAnsi="Times New Roman"/>
          <w:sz w:val="24"/>
          <w:szCs w:val="24"/>
          <w:lang w:val="sr-Cyrl-RS"/>
        </w:rPr>
      </w:pPr>
    </w:p>
    <w:p w:rsidR="007F7F0C" w:rsidRPr="00DC656A" w:rsidRDefault="007F7F0C" w:rsidP="00E42FFF">
      <w:pPr>
        <w:pStyle w:val="ListParagraph"/>
        <w:numPr>
          <w:ilvl w:val="0"/>
          <w:numId w:val="32"/>
        </w:numPr>
        <w:jc w:val="both"/>
        <w:rPr>
          <w:b/>
          <w:lang w:val="sr-Cyrl-RS"/>
        </w:rPr>
      </w:pPr>
      <w:r w:rsidRPr="00DC656A">
        <w:rPr>
          <w:b/>
          <w:lang w:val="sr-Cyrl-RS"/>
        </w:rPr>
        <w:t xml:space="preserve">ПРЕГЛЕД РЕАЛИЗОВАНИХ НАБАВКИ НА КОЈЕ СЕ ЗАКОН О ЈАВНИМ </w:t>
      </w:r>
    </w:p>
    <w:p w:rsidR="007F7F0C" w:rsidRDefault="007F7F0C" w:rsidP="002E0A04">
      <w:pPr>
        <w:spacing w:after="0" w:line="240" w:lineRule="auto"/>
        <w:jc w:val="both"/>
        <w:rPr>
          <w:rFonts w:ascii="Times New Roman" w:hAnsi="Times New Roman"/>
          <w:b/>
          <w:sz w:val="24"/>
          <w:szCs w:val="24"/>
          <w:lang w:val="sr-Cyrl-RS"/>
        </w:rPr>
      </w:pPr>
      <w:r>
        <w:rPr>
          <w:rFonts w:ascii="Times New Roman" w:hAnsi="Times New Roman"/>
          <w:b/>
          <w:sz w:val="24"/>
          <w:szCs w:val="24"/>
          <w:lang w:val="sr-Cyrl-RS"/>
        </w:rPr>
        <w:t xml:space="preserve">    </w:t>
      </w:r>
      <w:r w:rsidRPr="00060BAE">
        <w:rPr>
          <w:rFonts w:ascii="Times New Roman" w:hAnsi="Times New Roman"/>
          <w:b/>
          <w:sz w:val="24"/>
          <w:szCs w:val="24"/>
          <w:lang w:val="sr-Cyrl-RS"/>
        </w:rPr>
        <w:t>НАБАВКАМА</w:t>
      </w:r>
      <w:r>
        <w:rPr>
          <w:rFonts w:ascii="Times New Roman" w:hAnsi="Times New Roman"/>
          <w:b/>
          <w:sz w:val="24"/>
          <w:szCs w:val="24"/>
          <w:lang w:val="sr-Cyrl-RS"/>
        </w:rPr>
        <w:t xml:space="preserve"> НЕ ПРИМЕЊУЈЕ </w:t>
      </w:r>
      <w:r w:rsidRPr="00B707B8">
        <w:rPr>
          <w:rFonts w:ascii="Times New Roman" w:hAnsi="Times New Roman"/>
          <w:b/>
          <w:sz w:val="24"/>
          <w:szCs w:val="24"/>
          <w:lang w:val="sr-Cyrl-RS"/>
        </w:rPr>
        <w:t>у периоду од 01.10.2015. до 31.12.2015. године</w:t>
      </w:r>
    </w:p>
    <w:p w:rsidR="007F7F0C" w:rsidRDefault="007F7F0C" w:rsidP="002E0A04">
      <w:pPr>
        <w:spacing w:after="0" w:line="240" w:lineRule="auto"/>
        <w:ind w:firstLine="720"/>
        <w:jc w:val="both"/>
        <w:rPr>
          <w:rFonts w:ascii="Times New Roman" w:hAnsi="Times New Roman"/>
          <w:b/>
          <w:sz w:val="24"/>
          <w:szCs w:val="24"/>
          <w:lang w:val="sr-Cyrl-RS"/>
        </w:rPr>
      </w:pPr>
    </w:p>
    <w:p w:rsidR="007F7F0C" w:rsidRDefault="007F7F0C" w:rsidP="002E0A04">
      <w:pPr>
        <w:spacing w:after="0" w:line="240" w:lineRule="auto"/>
        <w:ind w:firstLine="720"/>
        <w:jc w:val="both"/>
        <w:rPr>
          <w:rFonts w:ascii="Times New Roman" w:hAnsi="Times New Roman"/>
          <w:sz w:val="24"/>
          <w:szCs w:val="24"/>
          <w:lang w:val="sr-Cyrl-RS"/>
        </w:rPr>
      </w:pPr>
      <w:r>
        <w:rPr>
          <w:rFonts w:ascii="Times New Roman" w:hAnsi="Times New Roman"/>
          <w:sz w:val="24"/>
          <w:szCs w:val="24"/>
          <w:lang w:val="sr-Cyrl-RS"/>
        </w:rPr>
        <w:t>У оквиру реализације међународних пројеката на којима је Универзитет у Крагујевцу носилац пројекта</w:t>
      </w:r>
      <w:r w:rsidRPr="0029472E">
        <w:rPr>
          <w:rFonts w:ascii="Times New Roman" w:hAnsi="Times New Roman"/>
          <w:sz w:val="24"/>
          <w:szCs w:val="24"/>
          <w:lang w:val="sr-Cyrl-RS"/>
        </w:rPr>
        <w:t>, Универзитет је спровео следеће набавке:</w:t>
      </w:r>
    </w:p>
    <w:p w:rsidR="007F7F0C" w:rsidRPr="008A20AE" w:rsidRDefault="007F7F0C" w:rsidP="00E42FFF">
      <w:pPr>
        <w:pStyle w:val="ListParagraph"/>
        <w:numPr>
          <w:ilvl w:val="0"/>
          <w:numId w:val="45"/>
        </w:numPr>
        <w:jc w:val="both"/>
        <w:rPr>
          <w:b/>
          <w:lang w:val="sr-Cyrl-RS"/>
        </w:rPr>
      </w:pPr>
      <w:r w:rsidRPr="008A20AE">
        <w:rPr>
          <w:lang w:val="sr-Cyrl-RS"/>
        </w:rPr>
        <w:t>Обједињена набавка добара</w:t>
      </w:r>
      <w:r w:rsidRPr="007F7F0C">
        <w:rPr>
          <w:lang w:val="sr-Cyrl-RS"/>
        </w:rPr>
        <w:t xml:space="preserve"> – </w:t>
      </w:r>
      <w:r w:rsidRPr="008A20AE">
        <w:rPr>
          <w:lang w:val="sr-Cyrl-RS"/>
        </w:rPr>
        <w:t>опреме за потребе партнера на</w:t>
      </w:r>
      <w:r w:rsidRPr="007F7F0C">
        <w:rPr>
          <w:lang w:val="sr-Cyrl-RS"/>
        </w:rPr>
        <w:t xml:space="preserve"> ТЕМПУС ПРОЈЕКТУ бр. 543898-</w:t>
      </w:r>
      <w:r w:rsidRPr="008A20AE">
        <w:t>TEMPUS</w:t>
      </w:r>
      <w:r w:rsidRPr="007F7F0C">
        <w:rPr>
          <w:lang w:val="sr-Cyrl-RS"/>
        </w:rPr>
        <w:t>-1-2013-1-Е</w:t>
      </w:r>
      <w:r w:rsidRPr="008A20AE">
        <w:t>S</w:t>
      </w:r>
      <w:r w:rsidRPr="007F7F0C">
        <w:rPr>
          <w:lang w:val="sr-Cyrl-RS"/>
        </w:rPr>
        <w:t>-</w:t>
      </w:r>
      <w:r w:rsidRPr="008A20AE">
        <w:t>TEMPUS</w:t>
      </w:r>
      <w:r w:rsidRPr="007F7F0C">
        <w:rPr>
          <w:lang w:val="sr-Cyrl-RS"/>
        </w:rPr>
        <w:t>-</w:t>
      </w:r>
      <w:r w:rsidRPr="008A20AE">
        <w:t>JPHES</w:t>
      </w:r>
      <w:r w:rsidRPr="007F7F0C">
        <w:rPr>
          <w:lang w:val="sr-Cyrl-RS"/>
        </w:rPr>
        <w:t xml:space="preserve"> “</w:t>
      </w:r>
      <w:r w:rsidRPr="008A20AE">
        <w:t>Development</w:t>
      </w:r>
      <w:r w:rsidRPr="007F7F0C">
        <w:rPr>
          <w:lang w:val="sr-Cyrl-RS"/>
        </w:rPr>
        <w:t xml:space="preserve"> </w:t>
      </w:r>
      <w:r w:rsidRPr="008A20AE">
        <w:t>of</w:t>
      </w:r>
      <w:r w:rsidRPr="007F7F0C">
        <w:rPr>
          <w:lang w:val="sr-Cyrl-RS"/>
        </w:rPr>
        <w:t xml:space="preserve"> </w:t>
      </w:r>
      <w:r w:rsidRPr="008A20AE">
        <w:t>Sustainable</w:t>
      </w:r>
      <w:r w:rsidRPr="007F7F0C">
        <w:rPr>
          <w:lang w:val="sr-Cyrl-RS"/>
        </w:rPr>
        <w:t xml:space="preserve"> </w:t>
      </w:r>
      <w:r w:rsidRPr="008A20AE">
        <w:t>Interrelations</w:t>
      </w:r>
      <w:r w:rsidRPr="007F7F0C">
        <w:rPr>
          <w:lang w:val="sr-Cyrl-RS"/>
        </w:rPr>
        <w:t xml:space="preserve"> </w:t>
      </w:r>
      <w:r w:rsidRPr="008A20AE">
        <w:t>between</w:t>
      </w:r>
      <w:r w:rsidRPr="007F7F0C">
        <w:rPr>
          <w:lang w:val="sr-Cyrl-RS"/>
        </w:rPr>
        <w:t xml:space="preserve"> </w:t>
      </w:r>
      <w:r w:rsidRPr="008A20AE">
        <w:t>Education</w:t>
      </w:r>
      <w:r w:rsidRPr="007F7F0C">
        <w:rPr>
          <w:lang w:val="sr-Cyrl-RS"/>
        </w:rPr>
        <w:t xml:space="preserve">, </w:t>
      </w:r>
      <w:r w:rsidRPr="008A20AE">
        <w:t>Research</w:t>
      </w:r>
      <w:r w:rsidRPr="007F7F0C">
        <w:rPr>
          <w:lang w:val="sr-Cyrl-RS"/>
        </w:rPr>
        <w:t xml:space="preserve"> </w:t>
      </w:r>
      <w:r w:rsidRPr="008A20AE">
        <w:t>and</w:t>
      </w:r>
      <w:r w:rsidRPr="007F7F0C">
        <w:rPr>
          <w:lang w:val="sr-Cyrl-RS"/>
        </w:rPr>
        <w:t xml:space="preserve"> </w:t>
      </w:r>
      <w:r w:rsidRPr="008A20AE">
        <w:t>Innovation</w:t>
      </w:r>
      <w:r w:rsidRPr="007F7F0C">
        <w:rPr>
          <w:lang w:val="sr-Cyrl-RS"/>
        </w:rPr>
        <w:t xml:space="preserve"> </w:t>
      </w:r>
      <w:r w:rsidRPr="008A20AE">
        <w:t>at</w:t>
      </w:r>
      <w:r w:rsidRPr="007F7F0C">
        <w:rPr>
          <w:lang w:val="sr-Cyrl-RS"/>
        </w:rPr>
        <w:t xml:space="preserve"> </w:t>
      </w:r>
      <w:r w:rsidRPr="008A20AE">
        <w:t>WBC</w:t>
      </w:r>
      <w:r w:rsidRPr="007F7F0C">
        <w:rPr>
          <w:lang w:val="sr-Cyrl-RS"/>
        </w:rPr>
        <w:t xml:space="preserve"> </w:t>
      </w:r>
      <w:r w:rsidRPr="008A20AE">
        <w:t>Universities</w:t>
      </w:r>
      <w:r w:rsidRPr="007F7F0C">
        <w:rPr>
          <w:lang w:val="sr-Cyrl-RS"/>
        </w:rPr>
        <w:t xml:space="preserve"> </w:t>
      </w:r>
      <w:r w:rsidRPr="008A20AE">
        <w:t>in</w:t>
      </w:r>
      <w:r w:rsidRPr="007F7F0C">
        <w:rPr>
          <w:lang w:val="sr-Cyrl-RS"/>
        </w:rPr>
        <w:t xml:space="preserve"> </w:t>
      </w:r>
      <w:r w:rsidRPr="008A20AE">
        <w:t>Nanotechnologies</w:t>
      </w:r>
      <w:r w:rsidRPr="007F7F0C">
        <w:rPr>
          <w:lang w:val="sr-Cyrl-RS"/>
        </w:rPr>
        <w:t xml:space="preserve"> </w:t>
      </w:r>
      <w:r w:rsidRPr="008A20AE">
        <w:t>and</w:t>
      </w:r>
      <w:r w:rsidRPr="007F7F0C">
        <w:rPr>
          <w:lang w:val="sr-Cyrl-RS"/>
        </w:rPr>
        <w:t xml:space="preserve"> </w:t>
      </w:r>
      <w:r w:rsidRPr="008A20AE">
        <w:t>Advanced</w:t>
      </w:r>
      <w:r w:rsidRPr="007F7F0C">
        <w:rPr>
          <w:lang w:val="sr-Cyrl-RS"/>
        </w:rPr>
        <w:t xml:space="preserve"> </w:t>
      </w:r>
      <w:r w:rsidRPr="008A20AE">
        <w:t>Materials</w:t>
      </w:r>
      <w:r w:rsidRPr="007F7F0C">
        <w:rPr>
          <w:lang w:val="sr-Cyrl-RS"/>
        </w:rPr>
        <w:t xml:space="preserve"> </w:t>
      </w:r>
      <w:r w:rsidRPr="008A20AE">
        <w:t>where</w:t>
      </w:r>
      <w:r w:rsidRPr="007F7F0C">
        <w:rPr>
          <w:lang w:val="sr-Cyrl-RS"/>
        </w:rPr>
        <w:t xml:space="preserve"> </w:t>
      </w:r>
      <w:r w:rsidRPr="008A20AE">
        <w:t>Innovation</w:t>
      </w:r>
      <w:r w:rsidRPr="007F7F0C">
        <w:rPr>
          <w:lang w:val="sr-Cyrl-RS"/>
        </w:rPr>
        <w:t xml:space="preserve"> </w:t>
      </w:r>
      <w:r w:rsidRPr="008A20AE">
        <w:t>Means</w:t>
      </w:r>
      <w:r w:rsidRPr="007F7F0C">
        <w:rPr>
          <w:lang w:val="sr-Cyrl-RS"/>
        </w:rPr>
        <w:t xml:space="preserve"> </w:t>
      </w:r>
      <w:r w:rsidRPr="008A20AE">
        <w:t>Business</w:t>
      </w:r>
      <w:r w:rsidRPr="007F7F0C">
        <w:rPr>
          <w:lang w:val="sr-Cyrl-RS"/>
        </w:rPr>
        <w:t xml:space="preserve">” – </w:t>
      </w:r>
      <w:r w:rsidRPr="008A20AE">
        <w:t>WIMB</w:t>
      </w:r>
      <w:r w:rsidRPr="007F7F0C">
        <w:rPr>
          <w:lang w:val="sr-Cyrl-RS"/>
        </w:rPr>
        <w:t xml:space="preserve"> </w:t>
      </w:r>
    </w:p>
    <w:p w:rsidR="007F7F0C" w:rsidRPr="008A20AE" w:rsidRDefault="007F7F0C" w:rsidP="00E42FFF">
      <w:pPr>
        <w:pStyle w:val="ListParagraph"/>
        <w:numPr>
          <w:ilvl w:val="0"/>
          <w:numId w:val="45"/>
        </w:numPr>
        <w:spacing w:after="200"/>
        <w:jc w:val="both"/>
        <w:rPr>
          <w:rFonts w:eastAsia="Arial Unicode MS"/>
          <w:color w:val="000000"/>
          <w:kern w:val="1"/>
          <w:lang w:val="sr-Cyrl-RS" w:eastAsia="ar-SA"/>
        </w:rPr>
      </w:pPr>
      <w:r w:rsidRPr="008A20AE">
        <w:rPr>
          <w:rFonts w:eastAsiaTheme="minorEastAsia"/>
          <w:lang w:val="sr-Cyrl-RS"/>
        </w:rPr>
        <w:t>Набавка услуге дизајна, штампе и потрошног материјала у оквиру реализације</w:t>
      </w:r>
      <w:r w:rsidRPr="008A20AE">
        <w:rPr>
          <w:color w:val="000000"/>
          <w:lang w:val="sr-Cyrl-CS"/>
        </w:rPr>
        <w:t xml:space="preserve"> међународног пројекта </w:t>
      </w:r>
      <w:r w:rsidRPr="008A20AE">
        <w:rPr>
          <w:lang w:val="sr-Cyrl-RS"/>
        </w:rPr>
        <w:t>Institutional framework for development of the third mission of universities in Serbia (IF4TM), број 561655-EPP-1-2015-1-RS-EPPKA2-CBHE-SP</w:t>
      </w:r>
      <w:r w:rsidRPr="008A20AE">
        <w:rPr>
          <w:rFonts w:eastAsiaTheme="minorEastAsia"/>
          <w:b/>
          <w:lang w:val="sr-Cyrl-RS"/>
        </w:rPr>
        <w:t xml:space="preserve"> </w:t>
      </w:r>
    </w:p>
    <w:p w:rsidR="002E0A04" w:rsidRPr="002E0A04" w:rsidRDefault="002E0A04" w:rsidP="002E0A04">
      <w:pPr>
        <w:tabs>
          <w:tab w:val="num" w:pos="2880"/>
        </w:tabs>
        <w:rPr>
          <w:rFonts w:ascii="Verdana" w:hAnsi="Verdana"/>
          <w:b/>
          <w:i/>
          <w:noProof/>
          <w:sz w:val="20"/>
          <w:szCs w:val="20"/>
          <w:lang w:val="ru-RU" w:eastAsia="sr-Latn-RS"/>
        </w:rPr>
      </w:pPr>
      <w:r>
        <w:rPr>
          <w:rFonts w:ascii="Verdana" w:hAnsi="Verdana"/>
          <w:b/>
          <w:i/>
          <w:sz w:val="20"/>
          <w:szCs w:val="20"/>
          <w:lang w:val="sr-Cyrl-RS"/>
        </w:rPr>
        <w:t xml:space="preserve">2. </w:t>
      </w:r>
      <w:r w:rsidRPr="002E0A04">
        <w:rPr>
          <w:rFonts w:ascii="Verdana" w:hAnsi="Verdana"/>
          <w:b/>
          <w:i/>
          <w:sz w:val="20"/>
          <w:szCs w:val="20"/>
          <w:lang w:val="sr-Cyrl-RS"/>
        </w:rPr>
        <w:t>СПРОВЕДЕНИ ПОСТУПЦИ ЈАВНИХ НАБАВКИ ПРЕДВИЂЕНИМ ПЛАНОМ НАБАВКИ УНИВЕРЗИТЕТА У КРАГУЈЕВЦУ ЗА 201</w:t>
      </w:r>
      <w:r>
        <w:rPr>
          <w:rFonts w:ascii="Verdana" w:hAnsi="Verdana"/>
          <w:b/>
          <w:i/>
          <w:sz w:val="20"/>
          <w:szCs w:val="20"/>
          <w:lang w:val="sr-Cyrl-RS"/>
        </w:rPr>
        <w:t>6</w:t>
      </w:r>
      <w:r w:rsidRPr="002E0A04">
        <w:rPr>
          <w:rFonts w:ascii="Verdana" w:hAnsi="Verdana"/>
          <w:b/>
          <w:i/>
          <w:sz w:val="20"/>
          <w:szCs w:val="20"/>
          <w:lang w:val="sr-Cyrl-RS"/>
        </w:rPr>
        <w:t>. ГОДИНУ</w:t>
      </w:r>
    </w:p>
    <w:p w:rsidR="007F7F0C" w:rsidRPr="00DC656A" w:rsidRDefault="007F7F0C" w:rsidP="00E42FFF">
      <w:pPr>
        <w:pStyle w:val="ListParagraph"/>
        <w:numPr>
          <w:ilvl w:val="0"/>
          <w:numId w:val="45"/>
        </w:numPr>
        <w:jc w:val="both"/>
        <w:rPr>
          <w:lang w:val="sr-Cyrl-RS"/>
        </w:rPr>
      </w:pPr>
      <w:r w:rsidRPr="00DC656A">
        <w:rPr>
          <w:b/>
          <w:lang w:val="sr-Cyrl-RS"/>
        </w:rPr>
        <w:t>ПРЕГЛЕД РЕАЛИЗОВАНИХ ЈАВНИХ НАБАВКИ У СКЛАДУ СА ЗАКОНОМ О ЈАВНИМ НАБАВКАМА у периоду од 01.01.2016. до 31.12.2016. године</w:t>
      </w:r>
    </w:p>
    <w:p w:rsidR="007F7F0C" w:rsidRDefault="007F7F0C" w:rsidP="002E0A04">
      <w:pPr>
        <w:spacing w:after="0" w:line="240" w:lineRule="auto"/>
        <w:ind w:firstLine="720"/>
        <w:jc w:val="both"/>
        <w:rPr>
          <w:rFonts w:ascii="Times New Roman" w:hAnsi="Times New Roman"/>
          <w:sz w:val="24"/>
          <w:szCs w:val="24"/>
          <w:lang w:val="sr-Cyrl-RS"/>
        </w:rPr>
      </w:pPr>
    </w:p>
    <w:p w:rsidR="007F7F0C" w:rsidRDefault="007F7F0C" w:rsidP="002E0A04">
      <w:pPr>
        <w:spacing w:after="0" w:line="240" w:lineRule="auto"/>
        <w:ind w:firstLine="720"/>
        <w:jc w:val="both"/>
        <w:rPr>
          <w:rFonts w:ascii="Times New Roman" w:hAnsi="Times New Roman"/>
          <w:sz w:val="24"/>
          <w:szCs w:val="24"/>
          <w:lang w:val="sr-Cyrl-RS"/>
        </w:rPr>
      </w:pPr>
      <w:r>
        <w:rPr>
          <w:rFonts w:ascii="Times New Roman" w:hAnsi="Times New Roman"/>
          <w:sz w:val="24"/>
          <w:szCs w:val="24"/>
          <w:lang w:val="sr-Cyrl-RS"/>
        </w:rPr>
        <w:t>На седници Савета Универзитета у Крагујевцу одржаној 28. децембра 2015. године усвојен је План јавних набавки за 2016. годину и исти је објављен на Порталу јавних набавки у складу са Законом о јавним набавкама.</w:t>
      </w:r>
    </w:p>
    <w:p w:rsidR="007F7F0C" w:rsidRPr="0097208F" w:rsidRDefault="007F7F0C" w:rsidP="002E0A04">
      <w:pPr>
        <w:spacing w:after="0" w:line="240" w:lineRule="auto"/>
        <w:ind w:firstLine="720"/>
        <w:jc w:val="both"/>
        <w:rPr>
          <w:rFonts w:ascii="Times New Roman" w:hAnsi="Times New Roman"/>
          <w:sz w:val="24"/>
          <w:szCs w:val="24"/>
          <w:lang w:val="sr-Cyrl-RS"/>
        </w:rPr>
      </w:pPr>
      <w:r w:rsidRPr="0097208F">
        <w:rPr>
          <w:rFonts w:ascii="Times New Roman" w:hAnsi="Times New Roman"/>
          <w:sz w:val="24"/>
          <w:szCs w:val="24"/>
          <w:lang w:val="sr-Cyrl-RS"/>
        </w:rPr>
        <w:t xml:space="preserve">У току 2016. године </w:t>
      </w:r>
      <w:r>
        <w:rPr>
          <w:rFonts w:ascii="Times New Roman" w:hAnsi="Times New Roman"/>
          <w:sz w:val="24"/>
          <w:szCs w:val="24"/>
          <w:lang w:val="sr-Cyrl-RS"/>
        </w:rPr>
        <w:t xml:space="preserve"> успешно је спроведено осам</w:t>
      </w:r>
      <w:r w:rsidRPr="0097208F">
        <w:rPr>
          <w:rFonts w:ascii="Times New Roman" w:hAnsi="Times New Roman"/>
          <w:sz w:val="24"/>
          <w:szCs w:val="24"/>
          <w:lang w:val="sr-Cyrl-RS"/>
        </w:rPr>
        <w:t xml:space="preserve"> поступака јавних набавки мале вредности, и на основу спроведених поступака закључени су уговори  и обавештења о томе објављена су у складу са законским одредбама:</w:t>
      </w:r>
    </w:p>
    <w:p w:rsidR="007F7F0C" w:rsidRPr="0097208F" w:rsidRDefault="007F7F0C" w:rsidP="00E42FFF">
      <w:pPr>
        <w:pStyle w:val="ListParagraph"/>
        <w:numPr>
          <w:ilvl w:val="0"/>
          <w:numId w:val="46"/>
        </w:numPr>
        <w:jc w:val="both"/>
        <w:rPr>
          <w:lang w:val="sr-Cyrl-RS"/>
        </w:rPr>
      </w:pPr>
      <w:r w:rsidRPr="0097208F">
        <w:rPr>
          <w:lang w:val="sr-Cyrl-RS"/>
        </w:rPr>
        <w:t xml:space="preserve">Јавна набавке мале вредности услуга – Угоститељске услуге (кетеринг), редни број набавке 1/16, </w:t>
      </w:r>
    </w:p>
    <w:p w:rsidR="007F7F0C" w:rsidRPr="0097208F" w:rsidRDefault="007F7F0C" w:rsidP="00E42FFF">
      <w:pPr>
        <w:pStyle w:val="ListParagraph"/>
        <w:numPr>
          <w:ilvl w:val="0"/>
          <w:numId w:val="46"/>
        </w:numPr>
        <w:jc w:val="both"/>
        <w:rPr>
          <w:lang w:val="sr-Cyrl-RS"/>
        </w:rPr>
      </w:pPr>
      <w:r w:rsidRPr="0097208F">
        <w:rPr>
          <w:lang w:val="sr-Cyrl-RS"/>
        </w:rPr>
        <w:t>Јавна набавке мале вредности добара – Моторног горива, редни број набавке 2/16,</w:t>
      </w:r>
    </w:p>
    <w:p w:rsidR="007F7F0C" w:rsidRPr="0097208F" w:rsidRDefault="007F7F0C" w:rsidP="00E42FFF">
      <w:pPr>
        <w:pStyle w:val="ListParagraph"/>
        <w:numPr>
          <w:ilvl w:val="0"/>
          <w:numId w:val="46"/>
        </w:numPr>
        <w:spacing w:after="200"/>
        <w:rPr>
          <w:lang w:val="sr-Cyrl-RS"/>
        </w:rPr>
      </w:pPr>
      <w:r w:rsidRPr="0097208F">
        <w:rPr>
          <w:lang w:val="sr-Cyrl-RS"/>
        </w:rPr>
        <w:t>Јавна набавка мале вредности добара - Канцеларијски потрошни материјал</w:t>
      </w:r>
      <w:r w:rsidRPr="007F7F0C">
        <w:rPr>
          <w:lang w:val="ru-RU"/>
        </w:rPr>
        <w:t xml:space="preserve"> </w:t>
      </w:r>
      <w:r>
        <w:rPr>
          <w:lang w:val="sr-Cyrl-RS"/>
        </w:rPr>
        <w:t>редни број набавке 3</w:t>
      </w:r>
      <w:r w:rsidRPr="0097208F">
        <w:rPr>
          <w:lang w:val="sr-Cyrl-RS"/>
        </w:rPr>
        <w:t>/16,</w:t>
      </w:r>
    </w:p>
    <w:p w:rsidR="007F7F0C" w:rsidRDefault="007F7F0C" w:rsidP="00E42FFF">
      <w:pPr>
        <w:pStyle w:val="ListParagraph"/>
        <w:numPr>
          <w:ilvl w:val="0"/>
          <w:numId w:val="46"/>
        </w:numPr>
        <w:jc w:val="both"/>
        <w:rPr>
          <w:lang w:val="sr-Cyrl-RS"/>
        </w:rPr>
      </w:pPr>
      <w:r>
        <w:rPr>
          <w:lang w:val="sr-Cyrl-RS"/>
        </w:rPr>
        <w:t>Ј</w:t>
      </w:r>
      <w:r w:rsidRPr="002D71F1">
        <w:rPr>
          <w:lang w:val="sr-Cyrl-RS"/>
        </w:rPr>
        <w:t>авна набавка мале вредности услуга</w:t>
      </w:r>
      <w:r>
        <w:rPr>
          <w:lang w:val="sr-Cyrl-RS"/>
        </w:rPr>
        <w:t xml:space="preserve"> - </w:t>
      </w:r>
      <w:r w:rsidRPr="002D71F1">
        <w:rPr>
          <w:lang w:val="sr-Cyrl-RS"/>
        </w:rPr>
        <w:t>Израда кожних футрола за дипломе</w:t>
      </w:r>
      <w:r>
        <w:rPr>
          <w:lang w:val="sr-Cyrl-RS"/>
        </w:rPr>
        <w:t>, резервисана јавна набавка, редни број набавке 4/16,</w:t>
      </w:r>
    </w:p>
    <w:p w:rsidR="007F7F0C" w:rsidRDefault="007F7F0C" w:rsidP="00E42FFF">
      <w:pPr>
        <w:pStyle w:val="ListParagraph"/>
        <w:numPr>
          <w:ilvl w:val="0"/>
          <w:numId w:val="46"/>
        </w:numPr>
        <w:jc w:val="both"/>
        <w:rPr>
          <w:lang w:val="sr-Cyrl-RS"/>
        </w:rPr>
      </w:pPr>
      <w:r w:rsidRPr="00E23A12">
        <w:rPr>
          <w:lang w:val="sr-Cyrl-RS"/>
        </w:rPr>
        <w:lastRenderedPageBreak/>
        <w:t>Јавна набавка мале вредности добара</w:t>
      </w:r>
      <w:r>
        <w:rPr>
          <w:lang w:val="sr-Cyrl-RS"/>
        </w:rPr>
        <w:t xml:space="preserve"> - </w:t>
      </w:r>
      <w:r w:rsidRPr="00E23A12">
        <w:rPr>
          <w:lang w:val="sr-Cyrl-RS"/>
        </w:rPr>
        <w:t>Куповина путничког возила по принципу "старо за ново"</w:t>
      </w:r>
      <w:r>
        <w:rPr>
          <w:lang w:val="sr-Cyrl-RS"/>
        </w:rPr>
        <w:t>,</w:t>
      </w:r>
      <w:r w:rsidRPr="00E23A12">
        <w:rPr>
          <w:lang w:val="sr-Cyrl-RS"/>
        </w:rPr>
        <w:t xml:space="preserve"> </w:t>
      </w:r>
      <w:r>
        <w:rPr>
          <w:lang w:val="sr-Cyrl-RS"/>
        </w:rPr>
        <w:t>редни број набавке 5/16,</w:t>
      </w:r>
    </w:p>
    <w:p w:rsidR="007F7F0C" w:rsidRDefault="007F7F0C" w:rsidP="00E42FFF">
      <w:pPr>
        <w:pStyle w:val="ListParagraph"/>
        <w:numPr>
          <w:ilvl w:val="0"/>
          <w:numId w:val="46"/>
        </w:numPr>
        <w:jc w:val="both"/>
        <w:rPr>
          <w:lang w:val="sr-Cyrl-RS"/>
        </w:rPr>
      </w:pPr>
      <w:r w:rsidRPr="00E23A12">
        <w:rPr>
          <w:lang w:val="sr-Cyrl-RS"/>
        </w:rPr>
        <w:t>Јавна набавка мале вредности услуга</w:t>
      </w:r>
      <w:r>
        <w:rPr>
          <w:lang w:val="sr-Cyrl-RS"/>
        </w:rPr>
        <w:t xml:space="preserve"> - </w:t>
      </w:r>
      <w:r w:rsidRPr="00E23A12">
        <w:rPr>
          <w:lang w:val="sr-Cyrl-RS"/>
        </w:rPr>
        <w:t>Услуге штампања</w:t>
      </w:r>
      <w:r>
        <w:rPr>
          <w:lang w:val="sr-Cyrl-RS"/>
        </w:rPr>
        <w:t>,</w:t>
      </w:r>
      <w:r w:rsidRPr="00E23A12">
        <w:rPr>
          <w:lang w:val="sr-Cyrl-RS"/>
        </w:rPr>
        <w:t xml:space="preserve"> </w:t>
      </w:r>
      <w:r>
        <w:rPr>
          <w:lang w:val="sr-Cyrl-RS"/>
        </w:rPr>
        <w:t>редни број набавке 6/16,</w:t>
      </w:r>
    </w:p>
    <w:p w:rsidR="007F7F0C" w:rsidRPr="007F7F0C" w:rsidRDefault="007F7F0C" w:rsidP="00E42FFF">
      <w:pPr>
        <w:pStyle w:val="ListParagraph"/>
        <w:numPr>
          <w:ilvl w:val="0"/>
          <w:numId w:val="46"/>
        </w:numPr>
        <w:spacing w:after="200"/>
        <w:rPr>
          <w:bCs/>
          <w:lang w:val="ru-RU"/>
        </w:rPr>
      </w:pPr>
      <w:r w:rsidRPr="00E23A12">
        <w:rPr>
          <w:lang w:val="sr-Cyrl-RS"/>
        </w:rPr>
        <w:t xml:space="preserve">Јавна набавка мале вредности услуга - </w:t>
      </w:r>
      <w:r w:rsidRPr="007F7F0C">
        <w:rPr>
          <w:bCs/>
          <w:lang w:val="ru-RU"/>
        </w:rPr>
        <w:t>Енергетске услуге - испорука електричне енергије</w:t>
      </w:r>
      <w:r w:rsidRPr="00E23A12">
        <w:rPr>
          <w:bCs/>
          <w:lang w:val="sr-Cyrl-RS"/>
        </w:rPr>
        <w:t>,</w:t>
      </w:r>
      <w:r w:rsidRPr="007F7F0C">
        <w:rPr>
          <w:lang w:val="ru-RU"/>
        </w:rPr>
        <w:t xml:space="preserve"> </w:t>
      </w:r>
      <w:r w:rsidRPr="007F7F0C">
        <w:rPr>
          <w:bCs/>
          <w:lang w:val="ru-RU"/>
        </w:rPr>
        <w:t xml:space="preserve">редни број набавке </w:t>
      </w:r>
      <w:r>
        <w:rPr>
          <w:bCs/>
          <w:lang w:val="sr-Cyrl-RS"/>
        </w:rPr>
        <w:t>7/</w:t>
      </w:r>
      <w:r w:rsidRPr="007F7F0C">
        <w:rPr>
          <w:bCs/>
          <w:lang w:val="ru-RU"/>
        </w:rPr>
        <w:t>16,</w:t>
      </w:r>
    </w:p>
    <w:p w:rsidR="007F7F0C" w:rsidRPr="00E23A12" w:rsidRDefault="007F7F0C" w:rsidP="00E42FFF">
      <w:pPr>
        <w:pStyle w:val="ListParagraph"/>
        <w:numPr>
          <w:ilvl w:val="0"/>
          <w:numId w:val="46"/>
        </w:numPr>
        <w:jc w:val="both"/>
        <w:rPr>
          <w:lang w:val="sr-Cyrl-RS"/>
        </w:rPr>
      </w:pPr>
      <w:r w:rsidRPr="00E23A12">
        <w:rPr>
          <w:lang w:val="sr-Cyrl-RS"/>
        </w:rPr>
        <w:t>Јавна набавка мале вредности услуга</w:t>
      </w:r>
      <w:r>
        <w:rPr>
          <w:lang w:val="sr-Cyrl-RS"/>
        </w:rPr>
        <w:t xml:space="preserve"> – Осигурање имовине и запослених на Универзитету у Крагујевцу за 2017. годину, редни број набавке 8/16</w:t>
      </w:r>
    </w:p>
    <w:p w:rsidR="007F7F0C" w:rsidRDefault="007F7F0C" w:rsidP="002E0A04">
      <w:pPr>
        <w:spacing w:after="0" w:line="240" w:lineRule="auto"/>
        <w:jc w:val="both"/>
        <w:rPr>
          <w:rFonts w:ascii="Times New Roman" w:hAnsi="Times New Roman"/>
          <w:sz w:val="24"/>
          <w:szCs w:val="24"/>
          <w:lang w:val="sr-Cyrl-RS"/>
        </w:rPr>
      </w:pPr>
    </w:p>
    <w:p w:rsidR="007F7F0C" w:rsidRPr="00DC656A" w:rsidRDefault="007F7F0C" w:rsidP="00E42FFF">
      <w:pPr>
        <w:pStyle w:val="ListParagraph"/>
        <w:numPr>
          <w:ilvl w:val="0"/>
          <w:numId w:val="45"/>
        </w:numPr>
        <w:jc w:val="both"/>
        <w:rPr>
          <w:b/>
          <w:lang w:val="sr-Cyrl-RS"/>
        </w:rPr>
      </w:pPr>
      <w:r w:rsidRPr="00DC656A">
        <w:rPr>
          <w:b/>
          <w:lang w:val="sr-Cyrl-RS"/>
        </w:rPr>
        <w:t xml:space="preserve"> ПРЕГЛЕД РЕАЛИЗОВАНИХ НАБАВКИ НА КОЈЕ СЕ ЗАКОН О ЈАВНИМ НАБАВКАМА НЕ ПРИМЕЊУЈЕ у периоду од 01.</w:t>
      </w:r>
      <w:r w:rsidRPr="00DC656A">
        <w:rPr>
          <w:b/>
          <w:lang w:val="ru-RU"/>
        </w:rPr>
        <w:t>01</w:t>
      </w:r>
      <w:r w:rsidRPr="00DC656A">
        <w:rPr>
          <w:b/>
          <w:lang w:val="sr-Cyrl-RS"/>
        </w:rPr>
        <w:t>.201</w:t>
      </w:r>
      <w:r w:rsidRPr="00DC656A">
        <w:rPr>
          <w:b/>
          <w:lang w:val="ru-RU"/>
        </w:rPr>
        <w:t>6</w:t>
      </w:r>
      <w:r w:rsidRPr="00DC656A">
        <w:rPr>
          <w:b/>
          <w:lang w:val="sr-Cyrl-RS"/>
        </w:rPr>
        <w:t>. до 31.12.201</w:t>
      </w:r>
      <w:r w:rsidRPr="00DC656A">
        <w:rPr>
          <w:b/>
          <w:lang w:val="ru-RU"/>
        </w:rPr>
        <w:t>6</w:t>
      </w:r>
      <w:r w:rsidRPr="00DC656A">
        <w:rPr>
          <w:b/>
          <w:lang w:val="sr-Cyrl-RS"/>
        </w:rPr>
        <w:t>. године</w:t>
      </w:r>
    </w:p>
    <w:p w:rsidR="007F7F0C" w:rsidRDefault="007F7F0C" w:rsidP="002E0A04">
      <w:pPr>
        <w:spacing w:after="0" w:line="240" w:lineRule="auto"/>
        <w:ind w:firstLine="720"/>
        <w:jc w:val="both"/>
        <w:rPr>
          <w:rFonts w:ascii="Times New Roman" w:hAnsi="Times New Roman"/>
          <w:b/>
          <w:sz w:val="24"/>
          <w:szCs w:val="24"/>
          <w:lang w:val="sr-Cyrl-RS"/>
        </w:rPr>
      </w:pPr>
    </w:p>
    <w:p w:rsidR="007F7F0C" w:rsidRPr="007F7F0C" w:rsidRDefault="007F7F0C" w:rsidP="002E0A04">
      <w:pPr>
        <w:spacing w:after="0" w:line="240" w:lineRule="auto"/>
        <w:ind w:firstLine="720"/>
        <w:jc w:val="both"/>
        <w:rPr>
          <w:rFonts w:ascii="Times New Roman" w:hAnsi="Times New Roman"/>
          <w:sz w:val="24"/>
          <w:szCs w:val="24"/>
          <w:lang w:val="ru-RU"/>
        </w:rPr>
      </w:pPr>
      <w:r>
        <w:rPr>
          <w:rFonts w:ascii="Times New Roman" w:hAnsi="Times New Roman"/>
          <w:sz w:val="24"/>
          <w:szCs w:val="24"/>
          <w:lang w:val="sr-Cyrl-RS"/>
        </w:rPr>
        <w:t>У оквиру реализације међународних пројеката на којима је Универзитет у Крагујевцу носилац пројекта</w:t>
      </w:r>
      <w:r w:rsidRPr="0029472E">
        <w:rPr>
          <w:rFonts w:ascii="Times New Roman" w:hAnsi="Times New Roman"/>
          <w:sz w:val="24"/>
          <w:szCs w:val="24"/>
          <w:lang w:val="sr-Cyrl-RS"/>
        </w:rPr>
        <w:t>, Универзитет је спровео следеће набавке:</w:t>
      </w:r>
    </w:p>
    <w:p w:rsidR="007F7F0C" w:rsidRPr="007F7F0C" w:rsidRDefault="007F7F0C" w:rsidP="00E42FFF">
      <w:pPr>
        <w:pStyle w:val="ListParagraph"/>
        <w:numPr>
          <w:ilvl w:val="0"/>
          <w:numId w:val="47"/>
        </w:numPr>
        <w:ind w:left="1418" w:hanging="425"/>
        <w:jc w:val="both"/>
        <w:rPr>
          <w:lang w:val="ru-RU"/>
        </w:rPr>
      </w:pPr>
      <w:r w:rsidRPr="007F7F0C">
        <w:rPr>
          <w:lang w:val="ru-RU"/>
        </w:rPr>
        <w:t xml:space="preserve">Обједињена набавка добара - опреме, софтвера и литературе </w:t>
      </w:r>
      <w:r>
        <w:rPr>
          <w:lang w:val="sr-Cyrl-RS"/>
        </w:rPr>
        <w:t>у</w:t>
      </w:r>
      <w:r w:rsidRPr="007F7F0C">
        <w:rPr>
          <w:lang w:val="ru-RU"/>
        </w:rPr>
        <w:t xml:space="preserve"> оквиру реализације Темпус пројекта бр. 530423, </w:t>
      </w:r>
      <w:r w:rsidRPr="007F4933">
        <w:t>BioEMIS</w:t>
      </w:r>
      <w:r>
        <w:rPr>
          <w:lang w:val="sr-Cyrl-RS"/>
        </w:rPr>
        <w:t>,</w:t>
      </w:r>
    </w:p>
    <w:p w:rsidR="007F7F0C" w:rsidRPr="007F7F0C" w:rsidRDefault="007F7F0C" w:rsidP="00E42FFF">
      <w:pPr>
        <w:pStyle w:val="ListParagraph"/>
        <w:numPr>
          <w:ilvl w:val="0"/>
          <w:numId w:val="47"/>
        </w:numPr>
        <w:ind w:left="1418" w:hanging="425"/>
        <w:jc w:val="both"/>
        <w:rPr>
          <w:lang w:val="ru-RU"/>
        </w:rPr>
      </w:pPr>
      <w:r w:rsidRPr="007F7F0C">
        <w:rPr>
          <w:lang w:val="ru-RU"/>
        </w:rPr>
        <w:t>Набавка услуге превођења</w:t>
      </w:r>
      <w:r>
        <w:rPr>
          <w:lang w:val="sr-Cyrl-RS"/>
        </w:rPr>
        <w:t xml:space="preserve"> у</w:t>
      </w:r>
      <w:r w:rsidRPr="007F7F0C">
        <w:rPr>
          <w:lang w:val="ru-RU"/>
        </w:rPr>
        <w:t xml:space="preserve"> оквиру реализације Еразмус+ пројекта бр. 561655, </w:t>
      </w:r>
      <w:r w:rsidRPr="007F4933">
        <w:t>IF</w:t>
      </w:r>
      <w:r w:rsidRPr="007F7F0C">
        <w:rPr>
          <w:lang w:val="ru-RU"/>
        </w:rPr>
        <w:t>4</w:t>
      </w:r>
      <w:r w:rsidRPr="007F4933">
        <w:t>TM</w:t>
      </w:r>
      <w:r>
        <w:rPr>
          <w:lang w:val="sr-Cyrl-RS"/>
        </w:rPr>
        <w:t>,</w:t>
      </w:r>
    </w:p>
    <w:p w:rsidR="007F7F0C" w:rsidRPr="007F7F0C" w:rsidRDefault="007F7F0C" w:rsidP="00E42FFF">
      <w:pPr>
        <w:pStyle w:val="ListParagraph"/>
        <w:numPr>
          <w:ilvl w:val="0"/>
          <w:numId w:val="47"/>
        </w:numPr>
        <w:ind w:left="1418" w:hanging="425"/>
        <w:jc w:val="both"/>
        <w:rPr>
          <w:lang w:val="ru-RU"/>
        </w:rPr>
      </w:pPr>
      <w:r w:rsidRPr="007F7F0C">
        <w:rPr>
          <w:lang w:val="ru-RU"/>
        </w:rPr>
        <w:t>Набавка услуге спољног експерта</w:t>
      </w:r>
      <w:r>
        <w:rPr>
          <w:lang w:val="sr-Cyrl-RS"/>
        </w:rPr>
        <w:t xml:space="preserve"> у</w:t>
      </w:r>
      <w:r w:rsidRPr="007F7F0C">
        <w:rPr>
          <w:lang w:val="ru-RU"/>
        </w:rPr>
        <w:t xml:space="preserve"> оквиру реализације Коменијус пројекта бр. 538992, </w:t>
      </w:r>
      <w:r w:rsidRPr="007F4933">
        <w:t>IEEPS</w:t>
      </w:r>
      <w:r>
        <w:rPr>
          <w:lang w:val="sr-Cyrl-RS"/>
        </w:rPr>
        <w:t>,</w:t>
      </w:r>
    </w:p>
    <w:p w:rsidR="007F7F0C" w:rsidRPr="007F7F0C" w:rsidRDefault="007F7F0C" w:rsidP="00E42FFF">
      <w:pPr>
        <w:pStyle w:val="ListParagraph"/>
        <w:numPr>
          <w:ilvl w:val="0"/>
          <w:numId w:val="47"/>
        </w:numPr>
        <w:ind w:left="1418" w:hanging="425"/>
        <w:jc w:val="both"/>
        <w:rPr>
          <w:lang w:val="ru-RU"/>
        </w:rPr>
      </w:pPr>
      <w:r w:rsidRPr="007F7F0C">
        <w:rPr>
          <w:lang w:val="ru-RU"/>
        </w:rPr>
        <w:t>Обједињена набавка опреме, софтвера и књига</w:t>
      </w:r>
      <w:r>
        <w:rPr>
          <w:lang w:val="sr-Cyrl-RS"/>
        </w:rPr>
        <w:t xml:space="preserve"> у</w:t>
      </w:r>
      <w:r w:rsidRPr="007F7F0C">
        <w:rPr>
          <w:lang w:val="ru-RU"/>
        </w:rPr>
        <w:t xml:space="preserve"> оквиру реализације Темпус пројекта бр. 543848, </w:t>
      </w:r>
      <w:r w:rsidRPr="00164443">
        <w:t>EdLead</w:t>
      </w:r>
      <w:r>
        <w:rPr>
          <w:lang w:val="sr-Cyrl-RS"/>
        </w:rPr>
        <w:t>,</w:t>
      </w:r>
    </w:p>
    <w:p w:rsidR="007F7F0C" w:rsidRPr="007F7F0C" w:rsidRDefault="007F7F0C" w:rsidP="00E42FFF">
      <w:pPr>
        <w:pStyle w:val="ListParagraph"/>
        <w:numPr>
          <w:ilvl w:val="0"/>
          <w:numId w:val="47"/>
        </w:numPr>
        <w:ind w:left="1418" w:hanging="425"/>
        <w:rPr>
          <w:lang w:val="ru-RU"/>
        </w:rPr>
      </w:pPr>
      <w:r w:rsidRPr="00164443">
        <w:rPr>
          <w:bCs/>
        </w:rPr>
        <w:t>N</w:t>
      </w:r>
      <w:r w:rsidRPr="007F7F0C">
        <w:rPr>
          <w:bCs/>
          <w:lang w:val="ru-RU"/>
        </w:rPr>
        <w:t>абавка услуге превођења</w:t>
      </w:r>
      <w:r w:rsidRPr="00164443">
        <w:rPr>
          <w:rStyle w:val="apple-converted-space"/>
          <w:bCs/>
        </w:rPr>
        <w:t> </w:t>
      </w:r>
      <w:r w:rsidRPr="007F7F0C">
        <w:rPr>
          <w:bCs/>
          <w:lang w:val="ru-RU"/>
        </w:rPr>
        <w:t xml:space="preserve">у оквиру реализације Темпус пројекта бр. 543848, </w:t>
      </w:r>
      <w:r w:rsidRPr="00164443">
        <w:rPr>
          <w:bCs/>
        </w:rPr>
        <w:t>EdLead</w:t>
      </w:r>
    </w:p>
    <w:p w:rsidR="000558DA" w:rsidRDefault="000558DA" w:rsidP="002E0A04">
      <w:pPr>
        <w:spacing w:line="240" w:lineRule="auto"/>
        <w:rPr>
          <w:lang w:val="ru-RU"/>
        </w:rPr>
      </w:pPr>
    </w:p>
    <w:p w:rsidR="00980146" w:rsidRDefault="00980146" w:rsidP="00E42FFF">
      <w:pPr>
        <w:pStyle w:val="ListParagraph"/>
        <w:numPr>
          <w:ilvl w:val="0"/>
          <w:numId w:val="44"/>
        </w:numPr>
        <w:tabs>
          <w:tab w:val="num" w:pos="284"/>
          <w:tab w:val="num" w:pos="1637"/>
        </w:tabs>
        <w:rPr>
          <w:rFonts w:ascii="Verdana" w:hAnsi="Verdana"/>
          <w:b/>
          <w:i/>
          <w:sz w:val="20"/>
          <w:szCs w:val="20"/>
          <w:lang w:val="sr-Cyrl-RS"/>
        </w:rPr>
      </w:pPr>
      <w:r w:rsidRPr="002E0A04">
        <w:rPr>
          <w:rFonts w:ascii="Verdana" w:hAnsi="Verdana"/>
          <w:b/>
          <w:i/>
          <w:sz w:val="20"/>
          <w:szCs w:val="20"/>
          <w:lang w:val="sr-Cyrl-RS"/>
        </w:rPr>
        <w:t xml:space="preserve">ИЗВЕШТАЈ О ПОСТУПАЊУ ОРГАНА УНИВЕРЗИТЕТА У КРАГУЈЕВЦУ ПО ПОДНЕТИМ ЗАХТЕВИМА ЗА ПРУЖАЊЕ ИНФОРМАЦИЈА ОД ЈАВНОГ ЗНАЧАЈА </w:t>
      </w:r>
    </w:p>
    <w:p w:rsidR="005810BA" w:rsidRDefault="005810BA" w:rsidP="005810BA">
      <w:pPr>
        <w:tabs>
          <w:tab w:val="num" w:pos="284"/>
          <w:tab w:val="num" w:pos="1637"/>
        </w:tabs>
        <w:rPr>
          <w:rFonts w:ascii="Verdana" w:hAnsi="Verdana"/>
          <w:b/>
          <w:i/>
          <w:sz w:val="20"/>
          <w:szCs w:val="20"/>
          <w:lang w:val="sr-Cyrl-RS"/>
        </w:rPr>
      </w:pPr>
    </w:p>
    <w:p w:rsidR="005810BA" w:rsidRPr="00A26BFE" w:rsidRDefault="005810BA" w:rsidP="005810BA">
      <w:pPr>
        <w:spacing w:after="0" w:line="240" w:lineRule="auto"/>
        <w:ind w:firstLine="720"/>
        <w:jc w:val="both"/>
        <w:rPr>
          <w:rFonts w:ascii="Times New Roman" w:hAnsi="Times New Roman"/>
          <w:sz w:val="24"/>
          <w:szCs w:val="24"/>
          <w:lang w:val="sr-Cyrl-RS"/>
        </w:rPr>
      </w:pPr>
      <w:r w:rsidRPr="00A26BFE">
        <w:rPr>
          <w:rFonts w:ascii="Times New Roman" w:hAnsi="Times New Roman"/>
          <w:sz w:val="24"/>
          <w:szCs w:val="24"/>
          <w:lang w:val="sr-Cyrl-RS"/>
        </w:rPr>
        <w:t>Универзитет у Крагујевцу је, у складу са чл. 39. Закона о слободном приступу информацијама од јавног значаја и Упутством за објављивање информација о раду државног органа</w:t>
      </w:r>
      <w:r w:rsidRPr="00A26BFE">
        <w:rPr>
          <w:rFonts w:ascii="Times New Roman" w:hAnsi="Times New Roman"/>
          <w:sz w:val="24"/>
          <w:szCs w:val="24"/>
          <w:lang w:val="ru-RU"/>
        </w:rPr>
        <w:t>,</w:t>
      </w:r>
      <w:r w:rsidRPr="00A26BFE">
        <w:rPr>
          <w:rFonts w:ascii="Times New Roman" w:hAnsi="Times New Roman"/>
          <w:sz w:val="24"/>
          <w:szCs w:val="24"/>
          <w:lang w:val="sr-Cyrl-RS"/>
        </w:rPr>
        <w:t xml:space="preserve"> сачинио Информатор о раду који је јавно доступан на сајту Универзитета.</w:t>
      </w:r>
    </w:p>
    <w:p w:rsidR="005810BA" w:rsidRPr="00A26BFE" w:rsidRDefault="005810BA" w:rsidP="005810BA">
      <w:pPr>
        <w:spacing w:after="0" w:line="240" w:lineRule="auto"/>
        <w:ind w:firstLine="720"/>
        <w:jc w:val="both"/>
        <w:rPr>
          <w:rFonts w:ascii="Times New Roman" w:hAnsi="Times New Roman"/>
          <w:sz w:val="24"/>
          <w:szCs w:val="24"/>
          <w:lang w:val="sr-Cyrl-RS"/>
        </w:rPr>
      </w:pPr>
    </w:p>
    <w:p w:rsidR="005810BA" w:rsidRPr="005810BA" w:rsidRDefault="005810BA" w:rsidP="005810BA">
      <w:pPr>
        <w:pStyle w:val="Default"/>
        <w:ind w:firstLine="720"/>
        <w:jc w:val="both"/>
        <w:rPr>
          <w:lang w:val="ru-RU"/>
        </w:rPr>
      </w:pPr>
      <w:r w:rsidRPr="00A26BFE">
        <w:rPr>
          <w:lang w:val="ru-RU"/>
        </w:rPr>
        <w:t>Све информације које Универзитет у Крагујевцу поседује а настале с</w:t>
      </w:r>
      <w:r w:rsidRPr="00A26BFE">
        <w:rPr>
          <w:lang w:val="sr-Cyrl-RS"/>
        </w:rPr>
        <w:t xml:space="preserve">у </w:t>
      </w:r>
      <w:r w:rsidRPr="00A26BFE">
        <w:rPr>
          <w:lang w:val="ru-RU"/>
        </w:rPr>
        <w:t>у раду или у вези са својим радом, Универзитет ће саопштити тражиоцу информације, ставити на увид документ који садржи тражену информацију, или му издати копију документа, а у складу са Законом о слободном приступу информацијама од јавног значаја („Сл. гласник РС“ бр. 120/04, 54/07, 104/09 и 36/2010), осим када су, према овом закону, према Закону о заштити података личности („Сл. гласник РС“ бр. 97/08) и Закону о тајности података, стекли услови за искључење или ограничење слободног приступа информација од јавног значаја. У образложењу о решењу о одбијању захтева тражиоцу информације биће образложени разлози за евентуално ускраћивање приступа информацијама.</w:t>
      </w:r>
    </w:p>
    <w:p w:rsidR="005810BA" w:rsidRPr="00A26BFE" w:rsidRDefault="005810BA" w:rsidP="005810BA">
      <w:pPr>
        <w:pStyle w:val="Default"/>
        <w:ind w:firstLine="708"/>
        <w:jc w:val="both"/>
        <w:rPr>
          <w:lang w:val="ru-RU"/>
        </w:rPr>
      </w:pPr>
      <w:r w:rsidRPr="00A26BFE">
        <w:rPr>
          <w:lang w:val="ru-RU"/>
        </w:rPr>
        <w:t xml:space="preserve">Лице овлашћено за поступање по захтевима на слободан приступ информацијама је: </w:t>
      </w:r>
    </w:p>
    <w:p w:rsidR="005810BA" w:rsidRPr="00A26BFE" w:rsidRDefault="005810BA" w:rsidP="005810BA">
      <w:pPr>
        <w:pStyle w:val="Default"/>
        <w:ind w:firstLine="709"/>
        <w:jc w:val="both"/>
        <w:rPr>
          <w:lang w:val="ru-RU"/>
        </w:rPr>
      </w:pPr>
      <w:r w:rsidRPr="00A26BFE">
        <w:rPr>
          <w:lang w:val="ru-RU"/>
        </w:rPr>
        <w:t xml:space="preserve">Зорица Аврамовић, дипл. правник </w:t>
      </w:r>
    </w:p>
    <w:p w:rsidR="005810BA" w:rsidRPr="00A26BFE" w:rsidRDefault="005810BA" w:rsidP="005810BA">
      <w:pPr>
        <w:pStyle w:val="Default"/>
        <w:ind w:firstLine="709"/>
        <w:jc w:val="both"/>
        <w:rPr>
          <w:lang w:val="ru-RU"/>
        </w:rPr>
      </w:pPr>
      <w:r w:rsidRPr="00A26BFE">
        <w:rPr>
          <w:lang w:val="ru-RU"/>
        </w:rPr>
        <w:t xml:space="preserve">генерални секретар Универзитета у Крагујевцу </w:t>
      </w:r>
    </w:p>
    <w:p w:rsidR="005810BA" w:rsidRPr="00A26BFE" w:rsidRDefault="005810BA" w:rsidP="005810BA">
      <w:pPr>
        <w:spacing w:after="0" w:line="240" w:lineRule="auto"/>
        <w:ind w:firstLine="709"/>
        <w:jc w:val="both"/>
        <w:rPr>
          <w:rFonts w:ascii="Times New Roman" w:hAnsi="Times New Roman"/>
          <w:sz w:val="24"/>
          <w:szCs w:val="24"/>
          <w:lang w:val="sr-Cyrl-RS"/>
        </w:rPr>
      </w:pPr>
      <w:r w:rsidRPr="00A26BFE">
        <w:rPr>
          <w:rFonts w:ascii="Times New Roman" w:hAnsi="Times New Roman"/>
          <w:sz w:val="24"/>
          <w:szCs w:val="24"/>
        </w:rPr>
        <w:lastRenderedPageBreak/>
        <w:t>Тел</w:t>
      </w:r>
      <w:r w:rsidRPr="00A26BFE">
        <w:rPr>
          <w:rFonts w:ascii="Times New Roman" w:hAnsi="Times New Roman"/>
          <w:sz w:val="24"/>
          <w:szCs w:val="24"/>
          <w:lang w:val="it-IT"/>
        </w:rPr>
        <w:t xml:space="preserve">: 034/370 270; </w:t>
      </w:r>
      <w:r>
        <w:rPr>
          <w:rFonts w:ascii="Times New Roman" w:hAnsi="Times New Roman"/>
          <w:sz w:val="24"/>
          <w:szCs w:val="24"/>
          <w:lang w:val="it-IT"/>
        </w:rPr>
        <w:t>e</w:t>
      </w:r>
      <w:r w:rsidRPr="00A26BFE">
        <w:rPr>
          <w:rFonts w:ascii="Times New Roman" w:hAnsi="Times New Roman"/>
          <w:sz w:val="24"/>
          <w:szCs w:val="24"/>
          <w:lang w:val="it-IT"/>
        </w:rPr>
        <w:t xml:space="preserve">-mail: </w:t>
      </w:r>
      <w:hyperlink r:id="rId64" w:history="1">
        <w:r w:rsidRPr="00A26BFE">
          <w:rPr>
            <w:rStyle w:val="Hyperlink"/>
            <w:rFonts w:ascii="Times New Roman" w:hAnsi="Times New Roman"/>
            <w:sz w:val="24"/>
            <w:szCs w:val="24"/>
            <w:lang w:val="it-IT"/>
          </w:rPr>
          <w:t>sekretar@kg.ac.rs</w:t>
        </w:r>
      </w:hyperlink>
    </w:p>
    <w:p w:rsidR="005810BA" w:rsidRDefault="005810BA" w:rsidP="005810BA">
      <w:pPr>
        <w:spacing w:after="0" w:line="240" w:lineRule="auto"/>
        <w:ind w:firstLine="720"/>
        <w:jc w:val="both"/>
        <w:rPr>
          <w:rFonts w:ascii="Times New Roman" w:hAnsi="Times New Roman"/>
          <w:sz w:val="24"/>
          <w:szCs w:val="24"/>
          <w:lang w:val="sr-Cyrl-RS"/>
        </w:rPr>
      </w:pPr>
    </w:p>
    <w:p w:rsidR="005810BA" w:rsidRPr="00A26BFE" w:rsidRDefault="005810BA" w:rsidP="005810BA">
      <w:pPr>
        <w:spacing w:after="0" w:line="240" w:lineRule="auto"/>
        <w:ind w:firstLine="720"/>
        <w:jc w:val="both"/>
        <w:rPr>
          <w:rFonts w:ascii="Times New Roman" w:hAnsi="Times New Roman"/>
          <w:sz w:val="24"/>
          <w:szCs w:val="24"/>
          <w:lang w:val="sr-Cyrl-RS"/>
        </w:rPr>
      </w:pPr>
      <w:r w:rsidRPr="00A26BFE">
        <w:rPr>
          <w:rFonts w:ascii="Times New Roman" w:hAnsi="Times New Roman"/>
          <w:sz w:val="24"/>
          <w:szCs w:val="24"/>
          <w:lang w:val="sr-Cyrl-RS"/>
        </w:rPr>
        <w:t>Захтев за приступ информацијама од јавног значаја Универзитета у Крагујевцу може поднети свако физичко или правно лице, у складу са чл. 15. Законом о слободном приступу информацијама од јавног значаја. Захтев се подноси писмено, слањем захтева поштом на адресу: Универзитет у Крагујевцу, Јована Цвијића бб, 34 000 Крагујевац, или предајом захтева у Писарници Секретаријата, Јована Цвијића бб, 34 000 Крагујевац.</w:t>
      </w:r>
    </w:p>
    <w:p w:rsidR="005810BA" w:rsidRDefault="005810BA" w:rsidP="005810BA">
      <w:pPr>
        <w:spacing w:after="0" w:line="240" w:lineRule="auto"/>
        <w:ind w:firstLine="720"/>
        <w:jc w:val="both"/>
        <w:rPr>
          <w:rFonts w:ascii="Times New Roman" w:hAnsi="Times New Roman"/>
          <w:sz w:val="24"/>
          <w:szCs w:val="24"/>
          <w:lang w:val="sr-Cyrl-RS"/>
        </w:rPr>
      </w:pPr>
      <w:r w:rsidRPr="00A26BFE">
        <w:rPr>
          <w:rFonts w:ascii="Times New Roman" w:hAnsi="Times New Roman"/>
          <w:sz w:val="24"/>
          <w:szCs w:val="24"/>
          <w:lang w:val="sr-Cyrl-RS"/>
        </w:rPr>
        <w:t>Универзитет у Крагујевцу дужан је да омогући приступ информацијама од јавног значаја и на основу усменог захтева тражиоца, који се саопштава у записник, при чему се на такав захтев примењују рокови као да је поднет писмено. Препоручује се писмено подношење захтева и то по обрасцу Захтева за приступ информацијама од јавног значаја</w:t>
      </w:r>
      <w:r w:rsidRPr="00A26BFE">
        <w:rPr>
          <w:rFonts w:ascii="Times New Roman" w:hAnsi="Times New Roman"/>
          <w:sz w:val="24"/>
          <w:szCs w:val="24"/>
          <w:lang w:val="ru-RU"/>
        </w:rPr>
        <w:t xml:space="preserve">, </w:t>
      </w:r>
      <w:r w:rsidRPr="00A26BFE">
        <w:rPr>
          <w:rFonts w:ascii="Times New Roman" w:hAnsi="Times New Roman"/>
          <w:sz w:val="24"/>
          <w:szCs w:val="24"/>
          <w:lang w:val="sr-Cyrl-RS"/>
        </w:rPr>
        <w:t>који је јавно доступан на сајту Универзитета, како не би долазило до погрешног тумачења у погледу тражених информација.</w:t>
      </w:r>
    </w:p>
    <w:p w:rsidR="005810BA" w:rsidRPr="00A26BFE" w:rsidRDefault="005810BA" w:rsidP="005810BA">
      <w:pPr>
        <w:spacing w:after="0" w:line="240" w:lineRule="auto"/>
        <w:ind w:firstLine="720"/>
        <w:jc w:val="both"/>
        <w:rPr>
          <w:rFonts w:ascii="Times New Roman" w:hAnsi="Times New Roman"/>
          <w:sz w:val="24"/>
          <w:szCs w:val="24"/>
          <w:lang w:val="sr-Cyrl-RS"/>
        </w:rPr>
      </w:pPr>
    </w:p>
    <w:p w:rsidR="005810BA" w:rsidRPr="00A26BFE" w:rsidRDefault="005810BA" w:rsidP="005810BA">
      <w:pPr>
        <w:spacing w:after="0" w:line="240" w:lineRule="auto"/>
        <w:ind w:firstLine="720"/>
        <w:jc w:val="both"/>
        <w:rPr>
          <w:rFonts w:ascii="Times New Roman" w:hAnsi="Times New Roman"/>
          <w:b/>
          <w:sz w:val="24"/>
          <w:szCs w:val="24"/>
          <w:lang w:val="sr-Cyrl-RS"/>
        </w:rPr>
      </w:pPr>
      <w:r w:rsidRPr="00A26BFE">
        <w:rPr>
          <w:rFonts w:ascii="Times New Roman" w:hAnsi="Times New Roman"/>
          <w:b/>
          <w:sz w:val="24"/>
          <w:szCs w:val="24"/>
          <w:lang w:val="sr-Cyrl-RS"/>
        </w:rPr>
        <w:t>СПИСАК НАЈЧЕШЋЕ ТРАЖЕНИХ ИНФОРМАЦИЈА ОД ЈАВНОГ ЗНАЧАЈА</w:t>
      </w:r>
    </w:p>
    <w:p w:rsidR="005810BA" w:rsidRPr="00A26BFE" w:rsidRDefault="005810BA" w:rsidP="005810BA">
      <w:pPr>
        <w:spacing w:after="0" w:line="240" w:lineRule="auto"/>
        <w:ind w:firstLine="720"/>
        <w:jc w:val="both"/>
        <w:rPr>
          <w:rFonts w:ascii="Times New Roman" w:hAnsi="Times New Roman"/>
          <w:sz w:val="24"/>
          <w:szCs w:val="24"/>
          <w:lang w:val="sr-Cyrl-RS"/>
        </w:rPr>
      </w:pPr>
    </w:p>
    <w:p w:rsidR="005810BA" w:rsidRPr="00A26BFE" w:rsidRDefault="005810BA" w:rsidP="005810BA">
      <w:pPr>
        <w:spacing w:after="0" w:line="240" w:lineRule="auto"/>
        <w:ind w:firstLine="720"/>
        <w:jc w:val="both"/>
        <w:rPr>
          <w:rFonts w:ascii="Times New Roman" w:hAnsi="Times New Roman"/>
          <w:sz w:val="24"/>
          <w:szCs w:val="24"/>
          <w:lang w:val="sr-Cyrl-RS"/>
        </w:rPr>
      </w:pPr>
      <w:r w:rsidRPr="00A26BFE">
        <w:rPr>
          <w:rFonts w:ascii="Times New Roman" w:hAnsi="Times New Roman"/>
          <w:sz w:val="24"/>
          <w:szCs w:val="24"/>
          <w:lang w:val="sr-Cyrl-RS"/>
        </w:rPr>
        <w:t>Универзитет у Крагујевцу је, у периоду од 01.01.2016. године до 31.12.2016. године, а у складу са Законом, поступао по следећим захтевима:</w:t>
      </w:r>
    </w:p>
    <w:p w:rsidR="005810BA" w:rsidRPr="00A26BFE" w:rsidRDefault="005810BA" w:rsidP="005810BA">
      <w:pPr>
        <w:pStyle w:val="ListParagraph"/>
        <w:ind w:left="1080"/>
        <w:jc w:val="both"/>
        <w:rPr>
          <w:lang w:val="sr-Cyrl-RS"/>
        </w:rPr>
      </w:pPr>
    </w:p>
    <w:p w:rsidR="005810BA" w:rsidRPr="00A26BFE" w:rsidRDefault="005810BA" w:rsidP="00E42FFF">
      <w:pPr>
        <w:pStyle w:val="ListParagraph"/>
        <w:numPr>
          <w:ilvl w:val="0"/>
          <w:numId w:val="49"/>
        </w:numPr>
        <w:jc w:val="both"/>
        <w:rPr>
          <w:lang w:val="sr-Cyrl-RS"/>
        </w:rPr>
      </w:pPr>
      <w:r w:rsidRPr="00A26BFE">
        <w:rPr>
          <w:lang w:val="sr-Cyrl-RS"/>
        </w:rPr>
        <w:t xml:space="preserve">На основу захтева за приступом информацијама од јавног значаја, заведеним у архиви Универзитета број </w:t>
      </w:r>
      <w:r w:rsidRPr="00A26BFE">
        <w:rPr>
          <w:lang w:val="sr-Latn-RS"/>
        </w:rPr>
        <w:t>I-01-</w:t>
      </w:r>
      <w:r w:rsidRPr="00A26BFE">
        <w:rPr>
          <w:lang w:val="sr-Cyrl-RS"/>
        </w:rPr>
        <w:t>983</w:t>
      </w:r>
      <w:r w:rsidRPr="00A26BFE">
        <w:rPr>
          <w:lang w:val="sr-Latn-RS"/>
        </w:rPr>
        <w:t xml:space="preserve"> </w:t>
      </w:r>
      <w:r w:rsidRPr="00A26BFE">
        <w:rPr>
          <w:lang w:val="sr-Cyrl-RS"/>
        </w:rPr>
        <w:t>од 06.12.2016. године, који је поднео Институт за јавне набавке д.о.о, лице овлашћено за поступање по захтевима на слободан приступ информацијама је, поступајући у складу са чланом 16. став 1. Закона, обавестило подносиоца захтева да Универзитет поседује тражене информације и омогућило му је увид у њих, достављањем фотокопије траженог документа.</w:t>
      </w:r>
    </w:p>
    <w:p w:rsidR="005810BA" w:rsidRPr="00A26BFE" w:rsidRDefault="005810BA" w:rsidP="005810BA">
      <w:pPr>
        <w:pStyle w:val="ListParagraph"/>
        <w:ind w:left="1080"/>
        <w:jc w:val="both"/>
        <w:rPr>
          <w:lang w:val="sr-Cyrl-RS"/>
        </w:rPr>
      </w:pPr>
    </w:p>
    <w:p w:rsidR="005810BA" w:rsidRPr="00A26BFE" w:rsidRDefault="005810BA" w:rsidP="00E42FFF">
      <w:pPr>
        <w:pStyle w:val="ListParagraph"/>
        <w:numPr>
          <w:ilvl w:val="0"/>
          <w:numId w:val="49"/>
        </w:numPr>
        <w:jc w:val="both"/>
        <w:rPr>
          <w:lang w:val="sr-Cyrl-RS"/>
        </w:rPr>
      </w:pPr>
      <w:r w:rsidRPr="00A26BFE">
        <w:rPr>
          <w:lang w:val="sr-Cyrl-RS"/>
        </w:rPr>
        <w:t xml:space="preserve">На основу захтева за приступом информацијама од јавног значаја, заведеним у архиви Универзитета број </w:t>
      </w:r>
      <w:r w:rsidRPr="00A26BFE">
        <w:rPr>
          <w:lang w:val="sr-Latn-RS"/>
        </w:rPr>
        <w:t>I-01-</w:t>
      </w:r>
      <w:r w:rsidRPr="00A26BFE">
        <w:rPr>
          <w:lang w:val="sr-Cyrl-RS"/>
        </w:rPr>
        <w:t>1017</w:t>
      </w:r>
      <w:r w:rsidRPr="00A26BFE">
        <w:rPr>
          <w:lang w:val="sr-Latn-RS"/>
        </w:rPr>
        <w:t xml:space="preserve"> </w:t>
      </w:r>
      <w:r w:rsidRPr="00A26BFE">
        <w:rPr>
          <w:lang w:val="sr-Cyrl-RS"/>
        </w:rPr>
        <w:t>од 15.12.2016. године, који је поднела Јасна Јојић, лице овлашћено за поступање по захтевима на слободан приступ информацијама је, поступајући у складу са чланом 16. став 1. Закона, обавестило подносиоца захтева да Универзитет не поседује тражене информације.</w:t>
      </w:r>
    </w:p>
    <w:p w:rsidR="005810BA" w:rsidRPr="005810BA" w:rsidRDefault="005810BA" w:rsidP="005810BA">
      <w:pPr>
        <w:tabs>
          <w:tab w:val="num" w:pos="284"/>
          <w:tab w:val="num" w:pos="1637"/>
        </w:tabs>
        <w:rPr>
          <w:rFonts w:ascii="Verdana" w:hAnsi="Verdana"/>
          <w:b/>
          <w:i/>
          <w:sz w:val="20"/>
          <w:szCs w:val="20"/>
          <w:lang w:val="sr-Cyrl-RS"/>
        </w:rPr>
      </w:pPr>
    </w:p>
    <w:p w:rsidR="00980146" w:rsidRPr="005F6A4B" w:rsidRDefault="00980146" w:rsidP="002E0A04">
      <w:pPr>
        <w:pStyle w:val="ListParagraph"/>
        <w:spacing w:after="200"/>
        <w:ind w:left="284" w:hanging="284"/>
        <w:jc w:val="both"/>
        <w:rPr>
          <w:rFonts w:ascii="Verdana" w:hAnsi="Verdana"/>
          <w:sz w:val="20"/>
          <w:szCs w:val="20"/>
          <w:lang w:val="ru-RU"/>
        </w:rPr>
      </w:pPr>
    </w:p>
    <w:p w:rsidR="00980146" w:rsidRPr="002E0A04" w:rsidRDefault="00980146" w:rsidP="00E42FFF">
      <w:pPr>
        <w:pStyle w:val="ListParagraph"/>
        <w:numPr>
          <w:ilvl w:val="0"/>
          <w:numId w:val="44"/>
        </w:numPr>
        <w:tabs>
          <w:tab w:val="num" w:pos="1637"/>
        </w:tabs>
        <w:rPr>
          <w:rFonts w:ascii="Verdana" w:hAnsi="Verdana"/>
          <w:b/>
          <w:i/>
          <w:sz w:val="20"/>
          <w:szCs w:val="20"/>
          <w:lang w:val="sr-Cyrl-RS"/>
        </w:rPr>
      </w:pPr>
      <w:r w:rsidRPr="002E0A04">
        <w:rPr>
          <w:rFonts w:ascii="Verdana" w:hAnsi="Verdana"/>
          <w:b/>
          <w:i/>
          <w:sz w:val="20"/>
          <w:szCs w:val="20"/>
          <w:lang w:val="ru-RU"/>
        </w:rPr>
        <w:t xml:space="preserve">АКТИВНОСТИ ПО ОСНОВУ </w:t>
      </w:r>
      <w:r w:rsidRPr="002E0A04">
        <w:rPr>
          <w:rFonts w:ascii="Verdana" w:hAnsi="Verdana"/>
          <w:b/>
          <w:i/>
          <w:sz w:val="20"/>
          <w:szCs w:val="20"/>
          <w:lang w:val="sr-Cyrl-RS"/>
        </w:rPr>
        <w:t>ЗАКЉУЧЕНИ</w:t>
      </w:r>
      <w:r w:rsidRPr="002E0A04">
        <w:rPr>
          <w:rFonts w:ascii="Verdana" w:hAnsi="Verdana"/>
          <w:b/>
          <w:i/>
          <w:sz w:val="20"/>
          <w:szCs w:val="20"/>
          <w:lang w:val="ru-RU"/>
        </w:rPr>
        <w:t>Х</w:t>
      </w:r>
      <w:r w:rsidRPr="002E0A04">
        <w:rPr>
          <w:rFonts w:ascii="Verdana" w:hAnsi="Verdana"/>
          <w:b/>
          <w:i/>
          <w:sz w:val="20"/>
          <w:szCs w:val="20"/>
          <w:lang w:val="sr-Cyrl-RS"/>
        </w:rPr>
        <w:t xml:space="preserve"> УГОВОР</w:t>
      </w:r>
      <w:r w:rsidRPr="002E0A04">
        <w:rPr>
          <w:rFonts w:ascii="Verdana" w:hAnsi="Verdana"/>
          <w:b/>
          <w:i/>
          <w:sz w:val="20"/>
          <w:szCs w:val="20"/>
          <w:lang w:val="ru-RU"/>
        </w:rPr>
        <w:t>А</w:t>
      </w:r>
      <w:r w:rsidRPr="002E0A04">
        <w:rPr>
          <w:rFonts w:ascii="Verdana" w:hAnsi="Verdana"/>
          <w:b/>
          <w:i/>
          <w:sz w:val="20"/>
          <w:szCs w:val="20"/>
          <w:lang w:val="sr-Cyrl-RS"/>
        </w:rPr>
        <w:t xml:space="preserve"> У ОКВИРУ РЕАЛИЗАЦИЈЕ ТЕМПУС ПРОЈЕКАТА УНИВЕРЗИТЕТА У КРАГУЈЕВЦУ </w:t>
      </w:r>
    </w:p>
    <w:p w:rsidR="00980146" w:rsidRDefault="00980146" w:rsidP="002E0A04">
      <w:pPr>
        <w:spacing w:line="240" w:lineRule="auto"/>
        <w:rPr>
          <w:lang w:val="ru-RU"/>
        </w:rPr>
      </w:pPr>
    </w:p>
    <w:p w:rsidR="00980146" w:rsidRPr="00500123" w:rsidRDefault="00980146" w:rsidP="002E0A04">
      <w:pPr>
        <w:tabs>
          <w:tab w:val="left" w:pos="709"/>
        </w:tabs>
        <w:spacing w:line="240" w:lineRule="auto"/>
        <w:ind w:firstLine="720"/>
        <w:jc w:val="both"/>
        <w:rPr>
          <w:rFonts w:ascii="Times New Roman" w:hAnsi="Times New Roman"/>
          <w:sz w:val="24"/>
          <w:szCs w:val="24"/>
          <w:lang w:val="sr-Cyrl-RS"/>
        </w:rPr>
      </w:pPr>
      <w:r w:rsidRPr="00500123">
        <w:rPr>
          <w:rFonts w:ascii="Times New Roman" w:hAnsi="Times New Roman"/>
          <w:sz w:val="24"/>
          <w:szCs w:val="24"/>
          <w:lang w:val="ru-RU"/>
        </w:rPr>
        <w:t>Полазећи од тога да је високо образовање, засновано на знању, основ развоја друштва и његовог даљег економског и културног напретка и унапређења људских права и основних слобода</w:t>
      </w:r>
      <w:r w:rsidRPr="00500123">
        <w:rPr>
          <w:rFonts w:ascii="Times New Roman" w:hAnsi="Times New Roman"/>
          <w:sz w:val="24"/>
          <w:szCs w:val="24"/>
          <w:lang w:val="sr-Cyrl-RS"/>
        </w:rPr>
        <w:t>, Универзитет у Крагујевцу већ неколико године учествује у међународним и другим пројектима, кроз које унапређује сарадњу са партнерима из великог броја европских земаља.</w:t>
      </w:r>
    </w:p>
    <w:p w:rsidR="00980146" w:rsidRPr="00500123" w:rsidRDefault="00980146" w:rsidP="002E0A04">
      <w:pPr>
        <w:tabs>
          <w:tab w:val="left" w:pos="709"/>
        </w:tabs>
        <w:spacing w:line="240" w:lineRule="auto"/>
        <w:ind w:firstLine="720"/>
        <w:jc w:val="both"/>
        <w:rPr>
          <w:rFonts w:ascii="Times New Roman" w:hAnsi="Times New Roman"/>
          <w:sz w:val="24"/>
          <w:szCs w:val="24"/>
          <w:lang w:val="sr-Cyrl-RS"/>
        </w:rPr>
      </w:pPr>
      <w:r w:rsidRPr="00500123">
        <w:rPr>
          <w:rFonts w:ascii="Times New Roman" w:hAnsi="Times New Roman"/>
          <w:sz w:val="24"/>
          <w:szCs w:val="24"/>
          <w:lang w:val="sr-Cyrl-RS"/>
        </w:rPr>
        <w:t>У оквиру реализације међународних пројеката, предвиђено је ангажовање лица са којима је закључиван уговор о делу или уговор о ауторском делу, у зависности од активности.</w:t>
      </w:r>
    </w:p>
    <w:p w:rsidR="00980146" w:rsidRDefault="00980146" w:rsidP="00E42FFF">
      <w:pPr>
        <w:pStyle w:val="ListParagraph"/>
        <w:numPr>
          <w:ilvl w:val="0"/>
          <w:numId w:val="45"/>
        </w:numPr>
        <w:tabs>
          <w:tab w:val="left" w:pos="709"/>
        </w:tabs>
        <w:jc w:val="both"/>
        <w:rPr>
          <w:lang w:val="sr-Cyrl-RS"/>
        </w:rPr>
      </w:pPr>
      <w:r w:rsidRPr="00980146">
        <w:rPr>
          <w:lang w:val="sr-Cyrl-RS"/>
        </w:rPr>
        <w:lastRenderedPageBreak/>
        <w:t>ПРЕДГЛЕД ЗАКЉУЧЕНИХ УГОВОРА ПО МЕЂУНАРОДНИМ ПРОЈЕКТИМА</w:t>
      </w:r>
    </w:p>
    <w:p w:rsidR="00980146" w:rsidRPr="00980146" w:rsidRDefault="00980146" w:rsidP="002E0A04">
      <w:pPr>
        <w:pStyle w:val="ListParagraph"/>
        <w:tabs>
          <w:tab w:val="left" w:pos="709"/>
        </w:tabs>
        <w:ind w:left="1080"/>
        <w:jc w:val="both"/>
        <w:rPr>
          <w:lang w:val="sr-Cyrl-RS"/>
        </w:rPr>
      </w:pPr>
    </w:p>
    <w:p w:rsidR="00980146" w:rsidRPr="00500123" w:rsidRDefault="00980146" w:rsidP="00E42FFF">
      <w:pPr>
        <w:pStyle w:val="ListParagraph"/>
        <w:numPr>
          <w:ilvl w:val="0"/>
          <w:numId w:val="48"/>
        </w:numPr>
        <w:spacing w:after="200"/>
        <w:jc w:val="both"/>
        <w:rPr>
          <w:lang w:val="sr-Cyrl-RS"/>
        </w:rPr>
      </w:pPr>
      <w:r w:rsidRPr="00500123">
        <w:rPr>
          <w:lang w:val="sr-Cyrl-RS"/>
        </w:rPr>
        <w:t>У оквиру ТЕМПУС пројекта „</w:t>
      </w:r>
      <w:r w:rsidRPr="00500123">
        <w:t>Blending</w:t>
      </w:r>
      <w:r w:rsidRPr="00500123">
        <w:rPr>
          <w:lang w:val="sr-Cyrl-RS"/>
        </w:rPr>
        <w:t xml:space="preserve"> </w:t>
      </w:r>
      <w:r w:rsidRPr="00500123">
        <w:t>academic</w:t>
      </w:r>
      <w:r w:rsidRPr="00500123">
        <w:rPr>
          <w:lang w:val="sr-Cyrl-RS"/>
        </w:rPr>
        <w:t xml:space="preserve"> </w:t>
      </w:r>
      <w:r w:rsidRPr="00500123">
        <w:t>and</w:t>
      </w:r>
      <w:r w:rsidRPr="00500123">
        <w:rPr>
          <w:lang w:val="sr-Cyrl-RS"/>
        </w:rPr>
        <w:t xml:space="preserve"> </w:t>
      </w:r>
      <w:r w:rsidRPr="00500123">
        <w:t>entrepreneurial</w:t>
      </w:r>
      <w:r w:rsidRPr="00500123">
        <w:rPr>
          <w:lang w:val="sr-Cyrl-RS"/>
        </w:rPr>
        <w:t xml:space="preserve"> </w:t>
      </w:r>
      <w:r w:rsidRPr="00500123">
        <w:t>knowledge</w:t>
      </w:r>
      <w:r w:rsidRPr="00500123">
        <w:rPr>
          <w:lang w:val="sr-Cyrl-RS"/>
        </w:rPr>
        <w:t xml:space="preserve"> </w:t>
      </w:r>
      <w:r w:rsidRPr="00500123">
        <w:t>in</w:t>
      </w:r>
      <w:r w:rsidRPr="00500123">
        <w:rPr>
          <w:lang w:val="sr-Cyrl-RS"/>
        </w:rPr>
        <w:t xml:space="preserve"> </w:t>
      </w:r>
      <w:r w:rsidRPr="00500123">
        <w:t>technology</w:t>
      </w:r>
      <w:r w:rsidRPr="00500123">
        <w:rPr>
          <w:lang w:val="sr-Cyrl-RS"/>
        </w:rPr>
        <w:t xml:space="preserve"> </w:t>
      </w:r>
      <w:r w:rsidRPr="00500123">
        <w:t>enhanced</w:t>
      </w:r>
      <w:r w:rsidRPr="00500123">
        <w:rPr>
          <w:lang w:val="sr-Cyrl-RS"/>
        </w:rPr>
        <w:t xml:space="preserve"> </w:t>
      </w:r>
      <w:r w:rsidRPr="00500123">
        <w:t>learning</w:t>
      </w:r>
      <w:r w:rsidRPr="00500123">
        <w:rPr>
          <w:lang w:val="sr-Cyrl-RS"/>
        </w:rPr>
        <w:t xml:space="preserve"> (</w:t>
      </w:r>
      <w:r w:rsidRPr="00500123">
        <w:t>BAEKTEL</w:t>
      </w:r>
      <w:r w:rsidRPr="00500123">
        <w:rPr>
          <w:lang w:val="sr-Cyrl-RS"/>
        </w:rPr>
        <w:t>)” 544482-</w:t>
      </w:r>
      <w:r w:rsidRPr="00500123">
        <w:t>TEMPUS</w:t>
      </w:r>
      <w:r w:rsidRPr="00500123">
        <w:rPr>
          <w:lang w:val="sr-Cyrl-RS"/>
        </w:rPr>
        <w:t>-1-2013-1-</w:t>
      </w:r>
      <w:r w:rsidRPr="00500123">
        <w:t>IT</w:t>
      </w:r>
      <w:r w:rsidRPr="00500123">
        <w:rPr>
          <w:lang w:val="sr-Cyrl-RS"/>
        </w:rPr>
        <w:t>-</w:t>
      </w:r>
      <w:r w:rsidRPr="00500123">
        <w:t>TEMPUS</w:t>
      </w:r>
      <w:r w:rsidRPr="00500123">
        <w:rPr>
          <w:lang w:val="sr-Cyrl-RS"/>
        </w:rPr>
        <w:t>-</w:t>
      </w:r>
      <w:r w:rsidRPr="00500123">
        <w:t>JPHES</w:t>
      </w:r>
      <w:r w:rsidRPr="00500123">
        <w:rPr>
          <w:lang w:val="sr-Cyrl-RS"/>
        </w:rPr>
        <w:t xml:space="preserve"> – у периоду од 01.10.2015. до 31.12.2016. године, закључено је 9 уговора о ауторском делу у циљу реализације планираних активности.</w:t>
      </w:r>
    </w:p>
    <w:p w:rsidR="00980146" w:rsidRPr="00500123" w:rsidRDefault="00980146" w:rsidP="00E42FFF">
      <w:pPr>
        <w:pStyle w:val="ListParagraph"/>
        <w:numPr>
          <w:ilvl w:val="0"/>
          <w:numId w:val="48"/>
        </w:numPr>
        <w:spacing w:after="200"/>
        <w:jc w:val="both"/>
        <w:rPr>
          <w:lang w:val="sr-Cyrl-RS"/>
        </w:rPr>
      </w:pPr>
      <w:r w:rsidRPr="00500123">
        <w:rPr>
          <w:lang w:val="sr-Cyrl-RS"/>
        </w:rPr>
        <w:t xml:space="preserve">У оквиру ТЕМПУС пројекта </w:t>
      </w:r>
      <w:r w:rsidRPr="00500123">
        <w:t>Building</w:t>
      </w:r>
      <w:r w:rsidRPr="00500123">
        <w:rPr>
          <w:lang w:val="sr-Cyrl-RS"/>
        </w:rPr>
        <w:t xml:space="preserve"> </w:t>
      </w:r>
      <w:r w:rsidRPr="00500123">
        <w:t>Capacity</w:t>
      </w:r>
      <w:r w:rsidRPr="00500123">
        <w:rPr>
          <w:lang w:val="sr-Cyrl-RS"/>
        </w:rPr>
        <w:t xml:space="preserve"> </w:t>
      </w:r>
      <w:r w:rsidRPr="00500123">
        <w:t>of</w:t>
      </w:r>
      <w:r w:rsidRPr="00500123">
        <w:rPr>
          <w:lang w:val="sr-Cyrl-RS"/>
        </w:rPr>
        <w:t xml:space="preserve"> </w:t>
      </w:r>
      <w:r w:rsidRPr="00500123">
        <w:t>Serbian</w:t>
      </w:r>
      <w:r w:rsidRPr="00500123">
        <w:rPr>
          <w:lang w:val="sr-Cyrl-RS"/>
        </w:rPr>
        <w:t xml:space="preserve"> </w:t>
      </w:r>
      <w:r w:rsidRPr="00500123">
        <w:t>Agricultural</w:t>
      </w:r>
      <w:r w:rsidRPr="00500123">
        <w:rPr>
          <w:lang w:val="sr-Cyrl-RS"/>
        </w:rPr>
        <w:t xml:space="preserve"> </w:t>
      </w:r>
      <w:r w:rsidRPr="00500123">
        <w:t>Education</w:t>
      </w:r>
      <w:r w:rsidRPr="00500123">
        <w:rPr>
          <w:lang w:val="sr-Cyrl-RS"/>
        </w:rPr>
        <w:t xml:space="preserve"> </w:t>
      </w:r>
      <w:r w:rsidRPr="00500123">
        <w:t>to</w:t>
      </w:r>
      <w:r w:rsidRPr="00500123">
        <w:rPr>
          <w:lang w:val="sr-Cyrl-RS"/>
        </w:rPr>
        <w:t xml:space="preserve"> </w:t>
      </w:r>
      <w:r w:rsidRPr="00500123">
        <w:t>link</w:t>
      </w:r>
      <w:r w:rsidRPr="00500123">
        <w:rPr>
          <w:lang w:val="sr-Cyrl-RS"/>
        </w:rPr>
        <w:t xml:space="preserve"> </w:t>
      </w:r>
      <w:r w:rsidRPr="00500123">
        <w:t>with</w:t>
      </w:r>
      <w:r w:rsidRPr="00500123">
        <w:rPr>
          <w:lang w:val="sr-Cyrl-RS"/>
        </w:rPr>
        <w:t xml:space="preserve"> </w:t>
      </w:r>
      <w:r w:rsidRPr="00500123">
        <w:t>Society</w:t>
      </w:r>
      <w:r w:rsidRPr="00500123">
        <w:rPr>
          <w:lang w:val="sr-Cyrl-RS"/>
        </w:rPr>
        <w:t xml:space="preserve">, </w:t>
      </w:r>
      <w:r w:rsidRPr="00500123">
        <w:t>CaSA</w:t>
      </w:r>
      <w:r w:rsidRPr="00500123">
        <w:rPr>
          <w:lang w:val="sr-Cyrl-RS"/>
        </w:rPr>
        <w:t>, 544072-</w:t>
      </w:r>
      <w:r w:rsidRPr="00500123">
        <w:t>TEMPUS</w:t>
      </w:r>
      <w:r w:rsidRPr="00500123">
        <w:rPr>
          <w:lang w:val="sr-Cyrl-RS"/>
        </w:rPr>
        <w:t>-1-2013-1-</w:t>
      </w:r>
      <w:r w:rsidRPr="00500123">
        <w:t>RS</w:t>
      </w:r>
      <w:r w:rsidRPr="00500123">
        <w:rPr>
          <w:lang w:val="sr-Cyrl-RS"/>
        </w:rPr>
        <w:t>-</w:t>
      </w:r>
      <w:r w:rsidRPr="00500123">
        <w:t>TEMPUS</w:t>
      </w:r>
      <w:r w:rsidRPr="00500123">
        <w:rPr>
          <w:lang w:val="sr-Cyrl-RS"/>
        </w:rPr>
        <w:t>-</w:t>
      </w:r>
      <w:r w:rsidRPr="00500123">
        <w:t>SMHES</w:t>
      </w:r>
      <w:r w:rsidRPr="00500123">
        <w:rPr>
          <w:lang w:val="sr-Cyrl-RS"/>
        </w:rPr>
        <w:t xml:space="preserve"> 2013-4604/001-001 - у периоду од 01.10.2015. до 31.12.2016. године, закључено је 25 уговора о ауторском делу и 7 уговора о делу, у циљу реализације планираних активности.</w:t>
      </w:r>
    </w:p>
    <w:p w:rsidR="00980146" w:rsidRPr="00500123" w:rsidRDefault="00980146" w:rsidP="00E42FFF">
      <w:pPr>
        <w:pStyle w:val="ListParagraph"/>
        <w:numPr>
          <w:ilvl w:val="0"/>
          <w:numId w:val="48"/>
        </w:numPr>
        <w:spacing w:after="200"/>
        <w:jc w:val="both"/>
        <w:rPr>
          <w:lang w:val="sr-Cyrl-RS"/>
        </w:rPr>
      </w:pPr>
      <w:r w:rsidRPr="00500123">
        <w:rPr>
          <w:lang w:val="sr-Cyrl-RS"/>
        </w:rPr>
        <w:t>У оквиру Коменијус пројекта „Унапређивање образовне ефективности основних школа (</w:t>
      </w:r>
      <w:r w:rsidRPr="00500123">
        <w:rPr>
          <w:lang w:val="sr-Latn-RS"/>
        </w:rPr>
        <w:t xml:space="preserve">IEEPS)“ </w:t>
      </w:r>
      <w:r w:rsidRPr="00500123">
        <w:rPr>
          <w:lang w:val="sr-Cyrl-RS"/>
        </w:rPr>
        <w:t>538992</w:t>
      </w:r>
      <w:r w:rsidRPr="00500123">
        <w:rPr>
          <w:lang w:val="ru-RU"/>
        </w:rPr>
        <w:t>-</w:t>
      </w:r>
      <w:r w:rsidRPr="00500123">
        <w:t>LLP</w:t>
      </w:r>
      <w:r w:rsidRPr="00500123">
        <w:rPr>
          <w:lang w:val="ru-RU"/>
        </w:rPr>
        <w:t>-1-2013-1-</w:t>
      </w:r>
      <w:r w:rsidRPr="00500123">
        <w:t>RS</w:t>
      </w:r>
      <w:r w:rsidRPr="00500123">
        <w:rPr>
          <w:lang w:val="ru-RU"/>
        </w:rPr>
        <w:t>-</w:t>
      </w:r>
      <w:r w:rsidRPr="00500123">
        <w:t>COMENIUS</w:t>
      </w:r>
      <w:r w:rsidRPr="00500123">
        <w:rPr>
          <w:lang w:val="ru-RU"/>
        </w:rPr>
        <w:t>-</w:t>
      </w:r>
      <w:r w:rsidRPr="00500123">
        <w:t>CMP</w:t>
      </w:r>
      <w:r w:rsidRPr="00500123">
        <w:rPr>
          <w:lang w:val="sr-Cyrl-RS"/>
        </w:rPr>
        <w:t xml:space="preserve"> - у периоду од 01.</w:t>
      </w:r>
      <w:r w:rsidRPr="00500123">
        <w:rPr>
          <w:lang w:val="ru-RU"/>
        </w:rPr>
        <w:t>10</w:t>
      </w:r>
      <w:r w:rsidRPr="00500123">
        <w:rPr>
          <w:lang w:val="sr-Cyrl-RS"/>
        </w:rPr>
        <w:t>.201</w:t>
      </w:r>
      <w:r w:rsidRPr="00500123">
        <w:rPr>
          <w:lang w:val="ru-RU"/>
        </w:rPr>
        <w:t>5</w:t>
      </w:r>
      <w:r w:rsidRPr="00500123">
        <w:rPr>
          <w:lang w:val="sr-Cyrl-RS"/>
        </w:rPr>
        <w:t>. до 31.12.201</w:t>
      </w:r>
      <w:r w:rsidRPr="00500123">
        <w:rPr>
          <w:lang w:val="ru-RU"/>
        </w:rPr>
        <w:t>6</w:t>
      </w:r>
      <w:r w:rsidRPr="00500123">
        <w:rPr>
          <w:lang w:val="sr-Cyrl-RS"/>
        </w:rPr>
        <w:t>. године, закључено је 4 уговора о ауторском делу и 3 уговора о делу, у циљу реализације планираних активности.</w:t>
      </w:r>
    </w:p>
    <w:p w:rsidR="00980146" w:rsidRPr="00500123" w:rsidRDefault="00980146" w:rsidP="00E42FFF">
      <w:pPr>
        <w:pStyle w:val="ListParagraph"/>
        <w:numPr>
          <w:ilvl w:val="0"/>
          <w:numId w:val="48"/>
        </w:numPr>
        <w:spacing w:after="200"/>
        <w:jc w:val="both"/>
        <w:rPr>
          <w:lang w:val="sr-Cyrl-RS"/>
        </w:rPr>
      </w:pPr>
      <w:r w:rsidRPr="00500123">
        <w:rPr>
          <w:lang w:val="sr-Cyrl-RS"/>
        </w:rPr>
        <w:t>У оквиру ТЕМПУС пројекта 543662-</w:t>
      </w:r>
      <w:r w:rsidRPr="00500123">
        <w:rPr>
          <w:lang w:val="sr-Latn-RS"/>
        </w:rPr>
        <w:t xml:space="preserve">TEMPUS-1-2013-1-ME-TEMPUS-JPHES-EQIWBC </w:t>
      </w:r>
      <w:r w:rsidRPr="00500123">
        <w:rPr>
          <w:lang w:val="sr-Cyrl-RS"/>
        </w:rPr>
        <w:t>„</w:t>
      </w:r>
      <w:r w:rsidRPr="00500123">
        <w:t>Improvement</w:t>
      </w:r>
      <w:r w:rsidRPr="00500123">
        <w:rPr>
          <w:lang w:val="sr-Cyrl-RS"/>
        </w:rPr>
        <w:t xml:space="preserve"> </w:t>
      </w:r>
      <w:r w:rsidRPr="00500123">
        <w:t>of</w:t>
      </w:r>
      <w:r w:rsidRPr="00500123">
        <w:rPr>
          <w:lang w:val="sr-Cyrl-RS"/>
        </w:rPr>
        <w:t xml:space="preserve"> </w:t>
      </w:r>
      <w:r w:rsidRPr="00500123">
        <w:t>Partnership</w:t>
      </w:r>
      <w:r w:rsidRPr="00500123">
        <w:rPr>
          <w:lang w:val="sr-Cyrl-RS"/>
        </w:rPr>
        <w:t xml:space="preserve"> </w:t>
      </w:r>
      <w:r w:rsidRPr="00500123">
        <w:t>with</w:t>
      </w:r>
      <w:r w:rsidRPr="00500123">
        <w:rPr>
          <w:lang w:val="sr-Cyrl-RS"/>
        </w:rPr>
        <w:t xml:space="preserve"> </w:t>
      </w:r>
      <w:r w:rsidRPr="00500123">
        <w:t>enterprises</w:t>
      </w:r>
      <w:r w:rsidRPr="00500123">
        <w:rPr>
          <w:lang w:val="sr-Cyrl-RS"/>
        </w:rPr>
        <w:t xml:space="preserve"> </w:t>
      </w:r>
      <w:r w:rsidRPr="00500123">
        <w:t>by</w:t>
      </w:r>
      <w:r w:rsidRPr="00500123">
        <w:rPr>
          <w:lang w:val="sr-Cyrl-RS"/>
        </w:rPr>
        <w:t xml:space="preserve"> </w:t>
      </w:r>
      <w:r w:rsidRPr="00500123">
        <w:t>enhancement</w:t>
      </w:r>
      <w:r w:rsidRPr="00500123">
        <w:rPr>
          <w:lang w:val="sr-Cyrl-RS"/>
        </w:rPr>
        <w:t xml:space="preserve"> </w:t>
      </w:r>
      <w:r w:rsidRPr="00500123">
        <w:t>of</w:t>
      </w:r>
      <w:r w:rsidRPr="00500123">
        <w:rPr>
          <w:lang w:val="sr-Cyrl-RS"/>
        </w:rPr>
        <w:t xml:space="preserve"> </w:t>
      </w:r>
      <w:r w:rsidRPr="00500123">
        <w:t>a</w:t>
      </w:r>
      <w:r w:rsidRPr="00500123">
        <w:rPr>
          <w:lang w:val="sr-Cyrl-RS"/>
        </w:rPr>
        <w:t xml:space="preserve"> </w:t>
      </w:r>
      <w:r w:rsidRPr="00500123">
        <w:t>regional</w:t>
      </w:r>
      <w:r w:rsidRPr="00500123">
        <w:rPr>
          <w:lang w:val="sr-Cyrl-RS"/>
        </w:rPr>
        <w:t xml:space="preserve"> </w:t>
      </w:r>
      <w:r w:rsidRPr="00500123">
        <w:t>quality</w:t>
      </w:r>
      <w:r w:rsidRPr="00500123">
        <w:rPr>
          <w:lang w:val="sr-Cyrl-RS"/>
        </w:rPr>
        <w:t xml:space="preserve"> </w:t>
      </w:r>
      <w:r w:rsidRPr="00500123">
        <w:t>management</w:t>
      </w:r>
      <w:r w:rsidRPr="00500123">
        <w:rPr>
          <w:lang w:val="sr-Cyrl-RS"/>
        </w:rPr>
        <w:t xml:space="preserve"> </w:t>
      </w:r>
      <w:r w:rsidRPr="00500123">
        <w:t>potentials</w:t>
      </w:r>
      <w:r w:rsidRPr="00500123">
        <w:rPr>
          <w:lang w:val="sr-Cyrl-RS"/>
        </w:rPr>
        <w:t xml:space="preserve"> </w:t>
      </w:r>
      <w:r w:rsidRPr="00500123">
        <w:t>in</w:t>
      </w:r>
      <w:r w:rsidRPr="00500123">
        <w:rPr>
          <w:lang w:val="sr-Cyrl-RS"/>
        </w:rPr>
        <w:t xml:space="preserve"> </w:t>
      </w:r>
      <w:r w:rsidRPr="00500123">
        <w:t>WBC</w:t>
      </w:r>
      <w:r w:rsidRPr="00500123">
        <w:rPr>
          <w:lang w:val="sr-Cyrl-RS"/>
        </w:rPr>
        <w:t>” - у периоду од 01.10.2015. до 31.12.2016. године, закључено је 9 уговора о ауторском делу и 2 уговора о делу, у циљу реализације планираних активности.</w:t>
      </w:r>
    </w:p>
    <w:p w:rsidR="00980146" w:rsidRPr="00500123" w:rsidRDefault="00980146" w:rsidP="00E42FFF">
      <w:pPr>
        <w:pStyle w:val="ListParagraph"/>
        <w:numPr>
          <w:ilvl w:val="0"/>
          <w:numId w:val="48"/>
        </w:numPr>
        <w:spacing w:after="200"/>
        <w:jc w:val="both"/>
        <w:rPr>
          <w:lang w:val="sr-Cyrl-RS"/>
        </w:rPr>
      </w:pPr>
      <w:r w:rsidRPr="00500123">
        <w:rPr>
          <w:lang w:val="sr-Cyrl-RS"/>
        </w:rPr>
        <w:t xml:space="preserve">У оквиру </w:t>
      </w:r>
      <w:r w:rsidRPr="00500123">
        <w:rPr>
          <w:lang w:val="sr-Cyrl-CS"/>
        </w:rPr>
        <w:t>Т</w:t>
      </w:r>
      <w:r w:rsidRPr="00500123">
        <w:rPr>
          <w:lang w:val="sr-Cyrl-RS"/>
        </w:rPr>
        <w:t xml:space="preserve">ЕМПУС </w:t>
      </w:r>
      <w:r w:rsidRPr="00500123">
        <w:rPr>
          <w:lang w:val="sr-Cyrl-CS"/>
        </w:rPr>
        <w:t>Пројекта</w:t>
      </w:r>
      <w:r w:rsidRPr="00500123">
        <w:rPr>
          <w:lang w:val="sr-Latn-RS"/>
        </w:rPr>
        <w:t xml:space="preserve"> 530423-TEMPUS-1-UK-TEMPUS-JPCR (2012-3032/001-001) „BioEMIS – Studies in Bioengineering and Medical Informatics“</w:t>
      </w:r>
      <w:r w:rsidRPr="00500123">
        <w:rPr>
          <w:lang w:val="sr-Cyrl-RS"/>
        </w:rPr>
        <w:t xml:space="preserve"> - у периоду од 01.10.2015. до 31.12.2016. године, закључено је 3 уговора о ауторском делу и 2 уговора о делу, у циљу реализације планираних активности.</w:t>
      </w:r>
    </w:p>
    <w:p w:rsidR="00980146" w:rsidRPr="00500123" w:rsidRDefault="00980146" w:rsidP="00E42FFF">
      <w:pPr>
        <w:pStyle w:val="ListParagraph"/>
        <w:numPr>
          <w:ilvl w:val="0"/>
          <w:numId w:val="48"/>
        </w:numPr>
        <w:spacing w:after="200"/>
        <w:jc w:val="both"/>
        <w:rPr>
          <w:lang w:val="sr-Cyrl-RS"/>
        </w:rPr>
      </w:pPr>
      <w:r w:rsidRPr="00500123">
        <w:rPr>
          <w:lang w:val="sr-Cyrl-RS"/>
        </w:rPr>
        <w:t>У оквиру ТЕМПУС пројекта 543848</w:t>
      </w:r>
      <w:r w:rsidRPr="00500123">
        <w:rPr>
          <w:lang w:val="ru-RU"/>
        </w:rPr>
        <w:t>-</w:t>
      </w:r>
      <w:r w:rsidRPr="00500123">
        <w:t>TEMPUS</w:t>
      </w:r>
      <w:r w:rsidRPr="00500123">
        <w:rPr>
          <w:lang w:val="ru-RU"/>
        </w:rPr>
        <w:t>-1-201</w:t>
      </w:r>
      <w:r w:rsidRPr="00500123">
        <w:rPr>
          <w:lang w:val="sr-Cyrl-RS"/>
        </w:rPr>
        <w:t>3</w:t>
      </w:r>
      <w:r w:rsidRPr="00500123">
        <w:rPr>
          <w:lang w:val="ru-RU"/>
        </w:rPr>
        <w:t>-</w:t>
      </w:r>
      <w:r w:rsidRPr="00500123">
        <w:t>RS</w:t>
      </w:r>
      <w:r w:rsidRPr="00500123">
        <w:rPr>
          <w:lang w:val="ru-RU"/>
        </w:rPr>
        <w:t>-</w:t>
      </w:r>
      <w:r w:rsidRPr="00500123">
        <w:t>TEMPUS</w:t>
      </w:r>
      <w:r w:rsidRPr="00500123">
        <w:rPr>
          <w:lang w:val="ru-RU"/>
        </w:rPr>
        <w:t>-</w:t>
      </w:r>
      <w:r w:rsidRPr="00500123">
        <w:t>JPHES</w:t>
      </w:r>
      <w:r w:rsidRPr="00500123">
        <w:rPr>
          <w:lang w:val="sr-Cyrl-RS"/>
        </w:rPr>
        <w:t xml:space="preserve"> – „</w:t>
      </w:r>
      <w:r w:rsidRPr="00500123">
        <w:rPr>
          <w:lang w:val="sr-Latn-RS"/>
        </w:rPr>
        <w:t>EdLead“</w:t>
      </w:r>
      <w:r w:rsidRPr="00500123">
        <w:rPr>
          <w:lang w:val="sr-Cyrl-RS"/>
        </w:rPr>
        <w:t xml:space="preserve"> - у периоду од 01.</w:t>
      </w:r>
      <w:r w:rsidRPr="00500123">
        <w:rPr>
          <w:lang w:val="ru-RU"/>
        </w:rPr>
        <w:t>10</w:t>
      </w:r>
      <w:r w:rsidRPr="00500123">
        <w:rPr>
          <w:lang w:val="sr-Cyrl-RS"/>
        </w:rPr>
        <w:t>.201</w:t>
      </w:r>
      <w:r w:rsidRPr="00500123">
        <w:rPr>
          <w:lang w:val="ru-RU"/>
        </w:rPr>
        <w:t>5</w:t>
      </w:r>
      <w:r w:rsidRPr="00500123">
        <w:rPr>
          <w:lang w:val="sr-Cyrl-RS"/>
        </w:rPr>
        <w:t>. до 31.12.201</w:t>
      </w:r>
      <w:r w:rsidRPr="00500123">
        <w:rPr>
          <w:lang w:val="ru-RU"/>
        </w:rPr>
        <w:t>6</w:t>
      </w:r>
      <w:r w:rsidRPr="00500123">
        <w:rPr>
          <w:lang w:val="sr-Cyrl-RS"/>
        </w:rPr>
        <w:t>. године, закључено је 8 уговора о ауторском делу и 5 уговора о делу, у циљу реализације планираних активности.</w:t>
      </w:r>
    </w:p>
    <w:p w:rsidR="00980146" w:rsidRPr="00500123" w:rsidRDefault="00980146" w:rsidP="00E42FFF">
      <w:pPr>
        <w:pStyle w:val="ListParagraph"/>
        <w:numPr>
          <w:ilvl w:val="0"/>
          <w:numId w:val="48"/>
        </w:numPr>
        <w:spacing w:after="200"/>
        <w:jc w:val="both"/>
        <w:rPr>
          <w:lang w:val="sr-Cyrl-RS"/>
        </w:rPr>
      </w:pPr>
      <w:r w:rsidRPr="00500123">
        <w:rPr>
          <w:lang w:val="sr-Cyrl-RS"/>
        </w:rPr>
        <w:t>У оквиру Еразмус пројекта „Институционални оквир за развој треће мисије на универзитетима у Србији“ број 561655-</w:t>
      </w:r>
      <w:r w:rsidRPr="00500123">
        <w:rPr>
          <w:lang w:val="sr-Latn-RS"/>
        </w:rPr>
        <w:t>EPP-1-2015-1-RS-EPPKA2-CBHE-SP</w:t>
      </w:r>
      <w:r w:rsidRPr="00500123">
        <w:rPr>
          <w:lang w:val="sr-Cyrl-RS"/>
        </w:rPr>
        <w:t xml:space="preserve"> - у периоду од 01.</w:t>
      </w:r>
      <w:r w:rsidRPr="00500123">
        <w:rPr>
          <w:lang w:val="ru-RU"/>
        </w:rPr>
        <w:t>10</w:t>
      </w:r>
      <w:r w:rsidRPr="00500123">
        <w:rPr>
          <w:lang w:val="sr-Cyrl-RS"/>
        </w:rPr>
        <w:t>.201</w:t>
      </w:r>
      <w:r w:rsidRPr="00500123">
        <w:rPr>
          <w:lang w:val="ru-RU"/>
        </w:rPr>
        <w:t>5</w:t>
      </w:r>
      <w:r w:rsidRPr="00500123">
        <w:rPr>
          <w:lang w:val="sr-Cyrl-RS"/>
        </w:rPr>
        <w:t>. до 31.12.201</w:t>
      </w:r>
      <w:r w:rsidRPr="00500123">
        <w:rPr>
          <w:lang w:val="ru-RU"/>
        </w:rPr>
        <w:t>6</w:t>
      </w:r>
      <w:r w:rsidRPr="00500123">
        <w:rPr>
          <w:lang w:val="sr-Cyrl-RS"/>
        </w:rPr>
        <w:t>. године, закључено је 10 уговора о ауторском делу и 9 уговора о делу, у циљу реализације планираних активности.</w:t>
      </w:r>
    </w:p>
    <w:p w:rsidR="00980146" w:rsidRPr="00500123" w:rsidRDefault="00980146" w:rsidP="00E42FFF">
      <w:pPr>
        <w:pStyle w:val="ListParagraph"/>
        <w:numPr>
          <w:ilvl w:val="0"/>
          <w:numId w:val="48"/>
        </w:numPr>
        <w:spacing w:after="200"/>
        <w:jc w:val="both"/>
        <w:rPr>
          <w:lang w:val="sr-Cyrl-RS"/>
        </w:rPr>
      </w:pPr>
      <w:r w:rsidRPr="00500123">
        <w:rPr>
          <w:lang w:val="sr-Cyrl-RS"/>
        </w:rPr>
        <w:t xml:space="preserve">У оквиру </w:t>
      </w:r>
      <w:r w:rsidRPr="00500123">
        <w:rPr>
          <w:lang w:val="sr-Cyrl-CS"/>
        </w:rPr>
        <w:t>Европског пројекта “</w:t>
      </w:r>
      <w:r w:rsidRPr="00500123">
        <w:t>FP</w:t>
      </w:r>
      <w:r w:rsidRPr="00500123">
        <w:rPr>
          <w:lang w:val="sr-Cyrl-CS"/>
        </w:rPr>
        <w:t>7-</w:t>
      </w:r>
      <w:r w:rsidRPr="00500123">
        <w:t>ICT</w:t>
      </w:r>
      <w:r w:rsidRPr="00500123">
        <w:rPr>
          <w:lang w:val="sr-Cyrl-CS"/>
        </w:rPr>
        <w:t xml:space="preserve"> </w:t>
      </w:r>
      <w:r w:rsidRPr="00500123">
        <w:t>ARTreat</w:t>
      </w:r>
      <w:r w:rsidRPr="00500123">
        <w:rPr>
          <w:lang w:val="sr-Cyrl-RS"/>
        </w:rPr>
        <w:t>“ - у периоду од 01.</w:t>
      </w:r>
      <w:r w:rsidRPr="00500123">
        <w:rPr>
          <w:lang w:val="ru-RU"/>
        </w:rPr>
        <w:t>10</w:t>
      </w:r>
      <w:r w:rsidRPr="00500123">
        <w:rPr>
          <w:lang w:val="sr-Cyrl-RS"/>
        </w:rPr>
        <w:t>.201</w:t>
      </w:r>
      <w:r w:rsidRPr="00500123">
        <w:rPr>
          <w:lang w:val="ru-RU"/>
        </w:rPr>
        <w:t>5</w:t>
      </w:r>
      <w:r w:rsidRPr="00500123">
        <w:rPr>
          <w:lang w:val="sr-Cyrl-RS"/>
        </w:rPr>
        <w:t>. до 31.12.201</w:t>
      </w:r>
      <w:r w:rsidRPr="00500123">
        <w:rPr>
          <w:lang w:val="ru-RU"/>
        </w:rPr>
        <w:t>6</w:t>
      </w:r>
      <w:r w:rsidRPr="00500123">
        <w:rPr>
          <w:lang w:val="sr-Cyrl-RS"/>
        </w:rPr>
        <w:t>. године, закључено је 9 уговора о ауторском делу, у циљу реализације планираних активности.</w:t>
      </w:r>
    </w:p>
    <w:p w:rsidR="00980146" w:rsidRPr="00500123" w:rsidRDefault="00980146" w:rsidP="00E42FFF">
      <w:pPr>
        <w:pStyle w:val="ListParagraph"/>
        <w:numPr>
          <w:ilvl w:val="0"/>
          <w:numId w:val="48"/>
        </w:numPr>
        <w:spacing w:after="200"/>
        <w:rPr>
          <w:lang w:val="ru-RU"/>
        </w:rPr>
      </w:pPr>
      <w:r w:rsidRPr="00500123">
        <w:rPr>
          <w:lang w:val="sr-Cyrl-RS"/>
        </w:rPr>
        <w:t xml:space="preserve">У оквиру ТЕМПУС пројекта </w:t>
      </w:r>
      <w:r w:rsidRPr="00500123">
        <w:rPr>
          <w:lang w:val="ru-RU"/>
        </w:rPr>
        <w:t>544006-</w:t>
      </w:r>
      <w:r w:rsidRPr="00500123">
        <w:t>TEMPUS</w:t>
      </w:r>
      <w:r w:rsidRPr="00500123">
        <w:rPr>
          <w:lang w:val="ru-RU"/>
        </w:rPr>
        <w:t>-1-2013-1-</w:t>
      </w:r>
      <w:r w:rsidRPr="00500123">
        <w:t>RS</w:t>
      </w:r>
      <w:r w:rsidRPr="00500123">
        <w:rPr>
          <w:lang w:val="ru-RU"/>
        </w:rPr>
        <w:t>-</w:t>
      </w:r>
      <w:r w:rsidRPr="00500123">
        <w:t>TEMPUS</w:t>
      </w:r>
      <w:r w:rsidRPr="00500123">
        <w:rPr>
          <w:lang w:val="ru-RU"/>
        </w:rPr>
        <w:t>-</w:t>
      </w:r>
      <w:r w:rsidRPr="00500123">
        <w:t>SMGR</w:t>
      </w:r>
      <w:r w:rsidRPr="00500123">
        <w:rPr>
          <w:lang w:val="ru-RU"/>
        </w:rPr>
        <w:t xml:space="preserve"> (</w:t>
      </w:r>
      <w:r w:rsidRPr="00500123">
        <w:t>FUSE</w:t>
      </w:r>
      <w:r w:rsidRPr="00500123">
        <w:rPr>
          <w:lang w:val="ru-RU"/>
        </w:rPr>
        <w:t xml:space="preserve">) - у периоду од 01.10.2015. до 31.12.2016. године, закључено је </w:t>
      </w:r>
      <w:r w:rsidRPr="00500123">
        <w:rPr>
          <w:lang w:val="sr-Cyrl-RS"/>
        </w:rPr>
        <w:t>2</w:t>
      </w:r>
      <w:r w:rsidRPr="00500123">
        <w:rPr>
          <w:lang w:val="ru-RU"/>
        </w:rPr>
        <w:t xml:space="preserve"> уговора о ауторском делу, у циљу реализације планираних активности.</w:t>
      </w:r>
    </w:p>
    <w:p w:rsidR="00980146" w:rsidRPr="00500123" w:rsidRDefault="00980146" w:rsidP="00E42FFF">
      <w:pPr>
        <w:pStyle w:val="ListParagraph"/>
        <w:numPr>
          <w:ilvl w:val="0"/>
          <w:numId w:val="48"/>
        </w:numPr>
        <w:spacing w:after="200"/>
        <w:jc w:val="both"/>
        <w:rPr>
          <w:lang w:val="sr-Cyrl-RS"/>
        </w:rPr>
      </w:pPr>
      <w:r w:rsidRPr="00500123">
        <w:rPr>
          <w:lang w:val="sr-Cyrl-RS"/>
        </w:rPr>
        <w:t xml:space="preserve">У оквиру ТЕМПУС пројекта </w:t>
      </w:r>
      <w:r w:rsidRPr="00500123">
        <w:rPr>
          <w:lang w:val="sr-Latn-RS"/>
        </w:rPr>
        <w:t>INCOMING</w:t>
      </w:r>
      <w:r w:rsidRPr="00500123">
        <w:rPr>
          <w:lang w:val="sr-Cyrl-RS"/>
        </w:rPr>
        <w:t xml:space="preserve"> No. </w:t>
      </w:r>
      <w:r w:rsidRPr="00500123">
        <w:rPr>
          <w:lang w:val="sr-Latn-RS"/>
        </w:rPr>
        <w:t>530155</w:t>
      </w:r>
      <w:r w:rsidRPr="00500123">
        <w:rPr>
          <w:lang w:val="sr-Cyrl-RS"/>
        </w:rPr>
        <w:t>-TEMPUS-1-201</w:t>
      </w:r>
      <w:r w:rsidRPr="00500123">
        <w:rPr>
          <w:lang w:val="sr-Latn-RS"/>
        </w:rPr>
        <w:t>2</w:t>
      </w:r>
      <w:r w:rsidRPr="00500123">
        <w:rPr>
          <w:lang w:val="sr-Cyrl-RS"/>
        </w:rPr>
        <w:t>-1-</w:t>
      </w:r>
      <w:r w:rsidRPr="00500123">
        <w:rPr>
          <w:lang w:val="sr-Latn-RS"/>
        </w:rPr>
        <w:t>EE</w:t>
      </w:r>
      <w:r w:rsidRPr="00500123">
        <w:rPr>
          <w:lang w:val="sr-Cyrl-RS"/>
        </w:rPr>
        <w:t>-TEMPUS-JPCR</w:t>
      </w:r>
      <w:r w:rsidRPr="00500123">
        <w:rPr>
          <w:lang w:val="ru-RU"/>
        </w:rPr>
        <w:t xml:space="preserve">- у периоду од 01.10.2015. до 31.12.2016. године, закључено је </w:t>
      </w:r>
      <w:r w:rsidRPr="00500123">
        <w:rPr>
          <w:lang w:val="sr-Cyrl-RS"/>
        </w:rPr>
        <w:t>20</w:t>
      </w:r>
      <w:r w:rsidRPr="00500123">
        <w:rPr>
          <w:lang w:val="ru-RU"/>
        </w:rPr>
        <w:t xml:space="preserve"> уговора о ауторском делу, у циљу реализације планираних активности.</w:t>
      </w:r>
    </w:p>
    <w:p w:rsidR="00980146" w:rsidRPr="00500123" w:rsidRDefault="00980146" w:rsidP="00E42FFF">
      <w:pPr>
        <w:pStyle w:val="ListParagraph"/>
        <w:numPr>
          <w:ilvl w:val="0"/>
          <w:numId w:val="48"/>
        </w:numPr>
        <w:spacing w:after="200"/>
        <w:jc w:val="both"/>
        <w:rPr>
          <w:lang w:val="sr-Cyrl-RS"/>
        </w:rPr>
      </w:pPr>
      <w:r w:rsidRPr="00500123">
        <w:rPr>
          <w:lang w:val="sr-Cyrl-RS"/>
        </w:rPr>
        <w:t>У оквиру ТЕМПУС пројекта 544543-</w:t>
      </w:r>
      <w:r w:rsidRPr="00500123">
        <w:t>TEMPUS</w:t>
      </w:r>
      <w:r w:rsidRPr="00500123">
        <w:rPr>
          <w:lang w:val="sr-Cyrl-RS"/>
        </w:rPr>
        <w:t>-1-2013-1-</w:t>
      </w:r>
      <w:r w:rsidRPr="00500123">
        <w:t>RS</w:t>
      </w:r>
      <w:r w:rsidRPr="00500123">
        <w:rPr>
          <w:lang w:val="sr-Cyrl-RS"/>
        </w:rPr>
        <w:t>-</w:t>
      </w:r>
      <w:r w:rsidRPr="00500123">
        <w:t>TEMPUS</w:t>
      </w:r>
      <w:r w:rsidRPr="00500123">
        <w:rPr>
          <w:lang w:val="sr-Cyrl-RS"/>
        </w:rPr>
        <w:t>-</w:t>
      </w:r>
      <w:r w:rsidRPr="00500123">
        <w:t>JPCR</w:t>
      </w:r>
      <w:r w:rsidRPr="00500123">
        <w:rPr>
          <w:lang w:val="sr-Cyrl-RS"/>
        </w:rPr>
        <w:t xml:space="preserve"> </w:t>
      </w:r>
      <w:r w:rsidRPr="00500123">
        <w:t>Modernization</w:t>
      </w:r>
      <w:r w:rsidRPr="00500123">
        <w:rPr>
          <w:lang w:val="sr-Cyrl-RS"/>
        </w:rPr>
        <w:t xml:space="preserve"> </w:t>
      </w:r>
      <w:r w:rsidRPr="00500123">
        <w:t>and</w:t>
      </w:r>
      <w:r w:rsidRPr="00500123">
        <w:rPr>
          <w:lang w:val="sr-Cyrl-RS"/>
        </w:rPr>
        <w:t xml:space="preserve"> </w:t>
      </w:r>
      <w:r w:rsidRPr="00500123">
        <w:t>harmonization</w:t>
      </w:r>
      <w:r w:rsidRPr="00500123">
        <w:rPr>
          <w:lang w:val="sr-Cyrl-RS"/>
        </w:rPr>
        <w:t xml:space="preserve"> </w:t>
      </w:r>
      <w:r w:rsidRPr="00500123">
        <w:t>of</w:t>
      </w:r>
      <w:r w:rsidRPr="00500123">
        <w:rPr>
          <w:lang w:val="sr-Cyrl-RS"/>
        </w:rPr>
        <w:t xml:space="preserve"> </w:t>
      </w:r>
      <w:r w:rsidRPr="00500123">
        <w:t>tourism</w:t>
      </w:r>
      <w:r w:rsidRPr="00500123">
        <w:rPr>
          <w:lang w:val="sr-Cyrl-RS"/>
        </w:rPr>
        <w:t xml:space="preserve"> </w:t>
      </w:r>
      <w:r w:rsidRPr="00500123">
        <w:t>study</w:t>
      </w:r>
      <w:r w:rsidRPr="00500123">
        <w:rPr>
          <w:lang w:val="sr-Cyrl-RS"/>
        </w:rPr>
        <w:t xml:space="preserve"> </w:t>
      </w:r>
      <w:r w:rsidRPr="00500123">
        <w:t>programs</w:t>
      </w:r>
      <w:r w:rsidRPr="00500123">
        <w:rPr>
          <w:lang w:val="sr-Cyrl-RS"/>
        </w:rPr>
        <w:t xml:space="preserve"> </w:t>
      </w:r>
      <w:r w:rsidRPr="00500123">
        <w:t>in</w:t>
      </w:r>
      <w:r w:rsidRPr="00500123">
        <w:rPr>
          <w:lang w:val="sr-Cyrl-RS"/>
        </w:rPr>
        <w:t xml:space="preserve"> </w:t>
      </w:r>
      <w:r w:rsidRPr="00500123">
        <w:t>Serbia</w:t>
      </w:r>
      <w:r w:rsidRPr="00500123">
        <w:rPr>
          <w:lang w:val="sr-Cyrl-RS"/>
        </w:rPr>
        <w:t xml:space="preserve"> – </w:t>
      </w:r>
      <w:r w:rsidRPr="00500123">
        <w:t>MHTSPS</w:t>
      </w:r>
      <w:r w:rsidRPr="00500123">
        <w:rPr>
          <w:lang w:val="sr-Cyrl-RS"/>
        </w:rPr>
        <w:t xml:space="preserve"> - у периоду од 01.10.2015. до 31.12.2016. године, закључено је 26 уговора о ауторском делу и 9 уговора о делу, у циљу реализације планираних активности.</w:t>
      </w:r>
    </w:p>
    <w:p w:rsidR="00980146" w:rsidRPr="00500123" w:rsidRDefault="00980146" w:rsidP="00E42FFF">
      <w:pPr>
        <w:pStyle w:val="ListParagraph"/>
        <w:numPr>
          <w:ilvl w:val="0"/>
          <w:numId w:val="48"/>
        </w:numPr>
        <w:spacing w:after="200"/>
        <w:jc w:val="both"/>
        <w:rPr>
          <w:lang w:val="sr-Cyrl-RS"/>
        </w:rPr>
      </w:pPr>
      <w:r w:rsidRPr="00500123">
        <w:rPr>
          <w:lang w:val="sr-Cyrl-RS"/>
        </w:rPr>
        <w:t>У оквиру ТЕМПУС пројекта NeReLa No. 543667-TEMPUS-1-2013-1-RS-TEMPUS-JPHES</w:t>
      </w:r>
      <w:r w:rsidRPr="00500123">
        <w:rPr>
          <w:lang w:val="ru-RU"/>
        </w:rPr>
        <w:t xml:space="preserve"> у периоду од 01.10.2015. до 31.12.2016. године, закључено је </w:t>
      </w:r>
      <w:r w:rsidRPr="00500123">
        <w:rPr>
          <w:lang w:val="sr-Cyrl-RS"/>
        </w:rPr>
        <w:t>36</w:t>
      </w:r>
      <w:r w:rsidRPr="00500123">
        <w:rPr>
          <w:lang w:val="ru-RU"/>
        </w:rPr>
        <w:t xml:space="preserve"> уговора о ауторском делу</w:t>
      </w:r>
      <w:r w:rsidRPr="00500123">
        <w:rPr>
          <w:lang w:val="sr-Cyrl-RS"/>
        </w:rPr>
        <w:t xml:space="preserve"> и 4 уговора о делу</w:t>
      </w:r>
      <w:r w:rsidRPr="00500123">
        <w:rPr>
          <w:lang w:val="ru-RU"/>
        </w:rPr>
        <w:t>, у циљу реализације планираних активности.</w:t>
      </w:r>
    </w:p>
    <w:p w:rsidR="00980146" w:rsidRPr="00500123" w:rsidRDefault="00980146" w:rsidP="00E42FFF">
      <w:pPr>
        <w:pStyle w:val="ListParagraph"/>
        <w:numPr>
          <w:ilvl w:val="0"/>
          <w:numId w:val="48"/>
        </w:numPr>
        <w:spacing w:after="200"/>
        <w:jc w:val="both"/>
        <w:rPr>
          <w:lang w:val="sr-Cyrl-RS"/>
        </w:rPr>
      </w:pPr>
      <w:r w:rsidRPr="00500123">
        <w:rPr>
          <w:lang w:val="sr-Cyrl-RS"/>
        </w:rPr>
        <w:lastRenderedPageBreak/>
        <w:t xml:space="preserve">У оквиру ТЕМПУС пројекта </w:t>
      </w:r>
      <w:r w:rsidRPr="00500123">
        <w:rPr>
          <w:lang w:val="ru-RU"/>
        </w:rPr>
        <w:t>530213-</w:t>
      </w:r>
      <w:r w:rsidRPr="00500123">
        <w:t>TEMPUS</w:t>
      </w:r>
      <w:r w:rsidRPr="00500123">
        <w:rPr>
          <w:lang w:val="ru-RU"/>
        </w:rPr>
        <w:t>-1-2012-</w:t>
      </w:r>
      <w:r w:rsidRPr="00500123">
        <w:t>RS</w:t>
      </w:r>
      <w:r w:rsidRPr="00500123">
        <w:rPr>
          <w:lang w:val="ru-RU"/>
        </w:rPr>
        <w:t>-</w:t>
      </w:r>
      <w:r w:rsidRPr="00500123">
        <w:t>TEMPUS</w:t>
      </w:r>
      <w:r w:rsidRPr="00500123">
        <w:rPr>
          <w:lang w:val="ru-RU"/>
        </w:rPr>
        <w:t>-</w:t>
      </w:r>
      <w:r w:rsidRPr="00500123">
        <w:t>JPHES</w:t>
      </w:r>
      <w:r w:rsidRPr="00500123">
        <w:rPr>
          <w:lang w:val="ru-RU"/>
        </w:rPr>
        <w:t xml:space="preserve"> у периоду од 01.10.2015. до 31.12.2016. године, закључено је </w:t>
      </w:r>
      <w:r w:rsidRPr="00500123">
        <w:rPr>
          <w:lang w:val="sr-Cyrl-RS"/>
        </w:rPr>
        <w:t>10</w:t>
      </w:r>
      <w:r w:rsidRPr="00500123">
        <w:rPr>
          <w:lang w:val="ru-RU"/>
        </w:rPr>
        <w:t xml:space="preserve"> уговора о ауторском делу, у циљу реализације планираних активности.</w:t>
      </w:r>
    </w:p>
    <w:p w:rsidR="00980146" w:rsidRPr="00500123" w:rsidRDefault="00980146" w:rsidP="00E42FFF">
      <w:pPr>
        <w:pStyle w:val="ListParagraph"/>
        <w:numPr>
          <w:ilvl w:val="0"/>
          <w:numId w:val="48"/>
        </w:numPr>
        <w:spacing w:after="200"/>
        <w:jc w:val="both"/>
        <w:rPr>
          <w:lang w:val="sr-Cyrl-RS"/>
        </w:rPr>
      </w:pPr>
      <w:r w:rsidRPr="00500123">
        <w:rPr>
          <w:lang w:val="sr-Cyrl-RS"/>
        </w:rPr>
        <w:t>У оквиру ЕРАЗМУС + пројекта „</w:t>
      </w:r>
      <w:r w:rsidRPr="00500123">
        <w:t>School</w:t>
      </w:r>
      <w:r w:rsidRPr="00500123">
        <w:rPr>
          <w:lang w:val="sr-Cyrl-RS"/>
        </w:rPr>
        <w:t>-</w:t>
      </w:r>
      <w:r w:rsidRPr="00500123">
        <w:t>to</w:t>
      </w:r>
      <w:r w:rsidRPr="00500123">
        <w:rPr>
          <w:lang w:val="sr-Cyrl-RS"/>
        </w:rPr>
        <w:t>-</w:t>
      </w:r>
      <w:r w:rsidRPr="00500123">
        <w:t>Work</w:t>
      </w:r>
      <w:r w:rsidRPr="00500123">
        <w:rPr>
          <w:lang w:val="sr-Cyrl-RS"/>
        </w:rPr>
        <w:t xml:space="preserve"> </w:t>
      </w:r>
      <w:r w:rsidRPr="00500123">
        <w:t>Transition</w:t>
      </w:r>
      <w:r w:rsidRPr="00500123">
        <w:rPr>
          <w:lang w:val="sr-Cyrl-RS"/>
        </w:rPr>
        <w:t xml:space="preserve"> </w:t>
      </w:r>
      <w:r w:rsidRPr="00500123">
        <w:t>for</w:t>
      </w:r>
      <w:r w:rsidRPr="00500123">
        <w:rPr>
          <w:lang w:val="sr-Cyrl-RS"/>
        </w:rPr>
        <w:t xml:space="preserve"> </w:t>
      </w:r>
      <w:r w:rsidRPr="00500123">
        <w:t>Higer</w:t>
      </w:r>
      <w:r w:rsidRPr="00500123">
        <w:rPr>
          <w:lang w:val="sr-Cyrl-RS"/>
        </w:rPr>
        <w:t xml:space="preserve"> </w:t>
      </w:r>
      <w:r w:rsidRPr="00500123">
        <w:t>education</w:t>
      </w:r>
      <w:r w:rsidRPr="00500123">
        <w:rPr>
          <w:lang w:val="sr-Cyrl-RS"/>
        </w:rPr>
        <w:t xml:space="preserve"> </w:t>
      </w:r>
      <w:r w:rsidRPr="00500123">
        <w:t>students</w:t>
      </w:r>
      <w:r w:rsidRPr="00500123">
        <w:rPr>
          <w:lang w:val="sr-Cyrl-RS"/>
        </w:rPr>
        <w:t xml:space="preserve"> </w:t>
      </w:r>
      <w:r w:rsidRPr="00500123">
        <w:t>with</w:t>
      </w:r>
      <w:r w:rsidRPr="00500123">
        <w:rPr>
          <w:lang w:val="sr-Cyrl-RS"/>
        </w:rPr>
        <w:t xml:space="preserve"> </w:t>
      </w:r>
      <w:r w:rsidRPr="00500123">
        <w:t>disabilitis</w:t>
      </w:r>
      <w:r w:rsidRPr="00500123">
        <w:rPr>
          <w:lang w:val="sr-Cyrl-RS"/>
        </w:rPr>
        <w:t xml:space="preserve"> </w:t>
      </w:r>
      <w:r w:rsidRPr="00500123">
        <w:t>in</w:t>
      </w:r>
      <w:r w:rsidRPr="00500123">
        <w:rPr>
          <w:lang w:val="sr-Cyrl-RS"/>
        </w:rPr>
        <w:t xml:space="preserve"> </w:t>
      </w:r>
      <w:r w:rsidRPr="00500123">
        <w:t>Serbia</w:t>
      </w:r>
      <w:r w:rsidRPr="00500123">
        <w:rPr>
          <w:lang w:val="sr-Cyrl-RS"/>
        </w:rPr>
        <w:t xml:space="preserve">, </w:t>
      </w:r>
      <w:r w:rsidRPr="00500123">
        <w:t>Bosnia</w:t>
      </w:r>
      <w:r w:rsidRPr="00500123">
        <w:rPr>
          <w:lang w:val="sr-Cyrl-RS"/>
        </w:rPr>
        <w:t xml:space="preserve"> &amp; </w:t>
      </w:r>
      <w:r w:rsidRPr="00500123">
        <w:t>Herzegovina</w:t>
      </w:r>
      <w:r w:rsidRPr="00500123">
        <w:rPr>
          <w:lang w:val="sr-Cyrl-RS"/>
        </w:rPr>
        <w:t xml:space="preserve"> </w:t>
      </w:r>
      <w:r w:rsidRPr="00500123">
        <w:t>and</w:t>
      </w:r>
      <w:r w:rsidRPr="00500123">
        <w:rPr>
          <w:lang w:val="sr-Cyrl-RS"/>
        </w:rPr>
        <w:t xml:space="preserve"> </w:t>
      </w:r>
      <w:r w:rsidRPr="00500123">
        <w:t>Montenegro</w:t>
      </w:r>
      <w:r w:rsidRPr="00500123">
        <w:rPr>
          <w:lang w:val="sr-Cyrl-RS"/>
        </w:rPr>
        <w:t>“ број 561847-</w:t>
      </w:r>
      <w:r w:rsidRPr="00500123">
        <w:t>EPP</w:t>
      </w:r>
      <w:r w:rsidRPr="00500123">
        <w:rPr>
          <w:lang w:val="sr-Cyrl-RS"/>
        </w:rPr>
        <w:t>-1-2015-1-</w:t>
      </w:r>
      <w:r w:rsidRPr="00500123">
        <w:t>EL</w:t>
      </w:r>
      <w:r w:rsidRPr="00500123">
        <w:rPr>
          <w:lang w:val="sr-Cyrl-RS"/>
        </w:rPr>
        <w:t>-</w:t>
      </w:r>
      <w:r w:rsidRPr="00500123">
        <w:t>EPPKA</w:t>
      </w:r>
      <w:r w:rsidRPr="00500123">
        <w:rPr>
          <w:lang w:val="sr-Cyrl-RS"/>
        </w:rPr>
        <w:t>2-</w:t>
      </w:r>
      <w:r w:rsidRPr="00500123">
        <w:t>CBHE</w:t>
      </w:r>
      <w:r w:rsidRPr="00500123">
        <w:rPr>
          <w:lang w:val="sr-Cyrl-RS"/>
        </w:rPr>
        <w:t>-</w:t>
      </w:r>
      <w:r w:rsidRPr="00500123">
        <w:t>JP</w:t>
      </w:r>
      <w:r w:rsidRPr="00500123">
        <w:rPr>
          <w:lang w:val="sr-Cyrl-RS"/>
        </w:rPr>
        <w:t xml:space="preserve"> у периоду од 01.10.2015. до 31.12.2016. године, закључен је 1 уговор о делу, у циљу реализације планираних активности.</w:t>
      </w:r>
    </w:p>
    <w:p w:rsidR="00980146" w:rsidRDefault="00980146" w:rsidP="002E0A04">
      <w:pPr>
        <w:pStyle w:val="ListParagraph"/>
        <w:jc w:val="both"/>
        <w:rPr>
          <w:lang w:val="sr-Cyrl-RS"/>
        </w:rPr>
      </w:pPr>
    </w:p>
    <w:p w:rsidR="00980146" w:rsidRPr="00500123" w:rsidRDefault="00980146" w:rsidP="002E0A04">
      <w:pPr>
        <w:pStyle w:val="ListParagraph"/>
        <w:jc w:val="both"/>
        <w:rPr>
          <w:lang w:val="sr-Cyrl-RS"/>
        </w:rPr>
      </w:pPr>
      <w:r w:rsidRPr="00500123">
        <w:rPr>
          <w:lang w:val="sr-Cyrl-RS"/>
        </w:rPr>
        <w:t>Укупан број закључених уговора о делу је 42.</w:t>
      </w:r>
    </w:p>
    <w:p w:rsidR="00980146" w:rsidRPr="00500123" w:rsidRDefault="00980146" w:rsidP="002E0A04">
      <w:pPr>
        <w:pStyle w:val="ListParagraph"/>
        <w:jc w:val="both"/>
        <w:rPr>
          <w:lang w:val="sr-Cyrl-RS"/>
        </w:rPr>
      </w:pPr>
    </w:p>
    <w:p w:rsidR="00980146" w:rsidRDefault="00980146" w:rsidP="002E0A04">
      <w:pPr>
        <w:pStyle w:val="ListParagraph"/>
        <w:jc w:val="both"/>
        <w:rPr>
          <w:lang w:val="sr-Cyrl-RS"/>
        </w:rPr>
      </w:pPr>
      <w:r w:rsidRPr="00500123">
        <w:rPr>
          <w:lang w:val="sr-Cyrl-RS"/>
        </w:rPr>
        <w:t>Укупан број закључених уговора о ауторском делу је 171.</w:t>
      </w:r>
    </w:p>
    <w:p w:rsidR="002E0A04" w:rsidRPr="002E0A04" w:rsidRDefault="002E0A04" w:rsidP="002E0A04">
      <w:pPr>
        <w:jc w:val="both"/>
        <w:rPr>
          <w:lang w:val="sr-Cyrl-RS"/>
        </w:rPr>
      </w:pPr>
    </w:p>
    <w:p w:rsidR="002E0A04" w:rsidRPr="002E0A04" w:rsidRDefault="002E0A04" w:rsidP="00E42FFF">
      <w:pPr>
        <w:pStyle w:val="ListParagraph"/>
        <w:numPr>
          <w:ilvl w:val="0"/>
          <w:numId w:val="44"/>
        </w:numPr>
        <w:tabs>
          <w:tab w:val="num" w:pos="1637"/>
        </w:tabs>
        <w:rPr>
          <w:rFonts w:ascii="Verdana" w:hAnsi="Verdana"/>
          <w:b/>
          <w:i/>
          <w:sz w:val="20"/>
          <w:szCs w:val="20"/>
          <w:lang w:val="sr-Cyrl-RS"/>
        </w:rPr>
      </w:pPr>
      <w:r w:rsidRPr="002E0A04">
        <w:rPr>
          <w:rFonts w:ascii="Verdana" w:hAnsi="Verdana"/>
          <w:b/>
          <w:i/>
          <w:sz w:val="20"/>
          <w:szCs w:val="20"/>
          <w:lang w:val="ru-RU"/>
        </w:rPr>
        <w:t xml:space="preserve">АКТИВНОСТИ </w:t>
      </w:r>
      <w:r>
        <w:rPr>
          <w:rFonts w:ascii="Verdana" w:hAnsi="Verdana"/>
          <w:b/>
          <w:i/>
          <w:sz w:val="20"/>
          <w:szCs w:val="20"/>
          <w:lang w:val="ru-RU"/>
        </w:rPr>
        <w:t>У ОКВИРУ ЕКОНОМСКО-ФИНАНСИЈСКИХ ПОСЛОВА</w:t>
      </w:r>
      <w:r w:rsidRPr="002E0A04">
        <w:rPr>
          <w:rFonts w:ascii="Verdana" w:hAnsi="Verdana"/>
          <w:b/>
          <w:i/>
          <w:sz w:val="20"/>
          <w:szCs w:val="20"/>
          <w:lang w:val="sr-Cyrl-RS"/>
        </w:rPr>
        <w:t xml:space="preserve"> УНИВЕРЗИТЕТА У КРАГУЈЕВЦУ </w:t>
      </w:r>
    </w:p>
    <w:p w:rsidR="00980146" w:rsidRDefault="00980146" w:rsidP="002E0A04">
      <w:pPr>
        <w:rPr>
          <w:lang w:val="sr-Cyrl-RS"/>
        </w:rPr>
      </w:pPr>
    </w:p>
    <w:p w:rsidR="003E1A89" w:rsidRPr="003E1A89" w:rsidRDefault="003E1A89" w:rsidP="003E1A89">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Секретаријат Универзитета у Крагујевцу као једну од јединица формирао је Одељење за економију и финансије у оквиру кога се као унутрашња организациона јединица образује Служба за послове одржавања и обезбеђења.</w:t>
      </w:r>
    </w:p>
    <w:p w:rsidR="003E1A89" w:rsidRPr="003E1A89" w:rsidRDefault="003E1A89" w:rsidP="003E1A89">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У оквиру Одељења за економију и финансије обављају се послови: финансијског књиговодства, књиговодства трошкова, вођење аналитике, помоћних књига и евиденција, рачуноводствено планирање, надзор и контрола, рачуноводствено извештавање и информисање, састављање годишњих финансијских извештаја, обрачун зарада, накнада зарада и других примања запослених, обрачун и плаћање по уговорима о делу, ауторским и другим уговорима, обрачун пореза, доприноса, царина и других дажбина, састављање и достављање пореских пријава и других прописаних обрачуна и евиденција од стране државних органа, наплата и плаћање преко динарских и девизних рачуна Универзитета у Крагујевцу.</w:t>
      </w:r>
    </w:p>
    <w:p w:rsidR="003E1A89" w:rsidRPr="003E1A89" w:rsidRDefault="003E1A89" w:rsidP="003E1A89">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У односу на процену обима прихода и примања извршена је и процена обима расхода и издатака на одговарајућим контима расхода. Одељење за економију и финансије је имало своју улогу у извршењу планираних активности на тај начин што се водило рачуна о благовременом, тачном, ефикасном обављању финансијске политике  у праћењу прихода и расхода , исплатама трошкова по разним основама да не би дошло до застоја и проблема  у реализацији важних одлука  стручних органа Универзитета у Крагујевцу.</w:t>
      </w:r>
    </w:p>
    <w:p w:rsidR="003E1A89" w:rsidRPr="003E1A89" w:rsidRDefault="003E1A89" w:rsidP="003E1A89">
      <w:pPr>
        <w:spacing w:after="0" w:line="240" w:lineRule="auto"/>
        <w:ind w:firstLine="708"/>
        <w:jc w:val="both"/>
        <w:rPr>
          <w:rFonts w:ascii="Times New Roman" w:hAnsi="Times New Roman"/>
          <w:sz w:val="24"/>
          <w:szCs w:val="24"/>
          <w:lang w:val="ru-RU"/>
        </w:rPr>
      </w:pPr>
      <w:r w:rsidRPr="003E1A89">
        <w:rPr>
          <w:rFonts w:ascii="Times New Roman" w:hAnsi="Times New Roman"/>
          <w:sz w:val="24"/>
          <w:szCs w:val="24"/>
          <w:lang w:val="sr-Cyrl-RS"/>
        </w:rPr>
        <w:t>Исплаћивани су сви трошкови који се касније прате преко финансијског књиговодства, књиговодства трошкова, вођење аналитике, помоћних књига, обрачун зарада, накнада зарада и других примања запослених, обрачун и плаћање по уговорима о делу, ауторским и другим уговорима, обрачун пореза, доприноса, састављање и достављање пореских пријава и других прописаних обрачуна и евиденција од стране државних органа, а који  су настали при организовању бројних седница</w:t>
      </w:r>
      <w:r w:rsidRPr="003E1A89">
        <w:rPr>
          <w:rFonts w:ascii="Times New Roman" w:hAnsi="Times New Roman"/>
          <w:sz w:val="24"/>
          <w:szCs w:val="24"/>
          <w:lang w:val="ru-RU"/>
        </w:rPr>
        <w:t xml:space="preserve"> </w:t>
      </w:r>
      <w:r w:rsidRPr="003E1A89">
        <w:rPr>
          <w:rFonts w:ascii="Times New Roman" w:hAnsi="Times New Roman"/>
          <w:sz w:val="24"/>
          <w:szCs w:val="24"/>
          <w:lang w:val="sr-Cyrl-RS"/>
        </w:rPr>
        <w:t>о</w:t>
      </w:r>
      <w:r w:rsidRPr="003E1A89">
        <w:rPr>
          <w:rFonts w:ascii="Times New Roman" w:hAnsi="Times New Roman"/>
          <w:sz w:val="24"/>
          <w:szCs w:val="24"/>
          <w:lang w:val="ru-RU"/>
        </w:rPr>
        <w:t>рган</w:t>
      </w:r>
      <w:r w:rsidRPr="003E1A89">
        <w:rPr>
          <w:rFonts w:ascii="Times New Roman" w:hAnsi="Times New Roman"/>
          <w:sz w:val="24"/>
          <w:szCs w:val="24"/>
          <w:lang w:val="sr-Cyrl-RS"/>
        </w:rPr>
        <w:t>а</w:t>
      </w:r>
      <w:r>
        <w:rPr>
          <w:rFonts w:ascii="Times New Roman" w:hAnsi="Times New Roman"/>
          <w:sz w:val="24"/>
          <w:szCs w:val="24"/>
          <w:lang w:val="ru-RU"/>
        </w:rPr>
        <w:t xml:space="preserve"> Универзитета</w:t>
      </w:r>
      <w:r w:rsidRPr="003E1A89">
        <w:rPr>
          <w:rFonts w:ascii="Times New Roman" w:hAnsi="Times New Roman"/>
          <w:sz w:val="24"/>
          <w:szCs w:val="24"/>
          <w:lang w:val="ru-RU"/>
        </w:rPr>
        <w:t>: Савет Универзитета, Сенат Универзитета, Већа Универзитета</w:t>
      </w:r>
      <w:r w:rsidRPr="003E1A89">
        <w:rPr>
          <w:rFonts w:ascii="Times New Roman" w:hAnsi="Times New Roman"/>
          <w:sz w:val="24"/>
          <w:szCs w:val="24"/>
          <w:lang w:val="sr-Cyrl-RS"/>
        </w:rPr>
        <w:t>,</w:t>
      </w:r>
      <w:r w:rsidRPr="003E1A89">
        <w:rPr>
          <w:rFonts w:ascii="Times New Roman" w:hAnsi="Times New Roman"/>
          <w:sz w:val="24"/>
          <w:szCs w:val="24"/>
          <w:lang w:val="ru-RU"/>
        </w:rPr>
        <w:t xml:space="preserve"> Студентски парламент Универзитета., Колегијум Универзитета и Ректорски колегијум.</w:t>
      </w:r>
    </w:p>
    <w:p w:rsidR="003E1A89" w:rsidRPr="003E1A89" w:rsidRDefault="003E1A89" w:rsidP="003E1A89">
      <w:pPr>
        <w:spacing w:after="0" w:line="240" w:lineRule="auto"/>
        <w:jc w:val="both"/>
        <w:rPr>
          <w:rFonts w:ascii="Times New Roman" w:hAnsi="Times New Roman"/>
          <w:sz w:val="24"/>
          <w:szCs w:val="24"/>
          <w:lang w:val="ru-RU"/>
        </w:rPr>
      </w:pPr>
    </w:p>
    <w:p w:rsidR="003E1A89" w:rsidRPr="003E1A89" w:rsidRDefault="003E1A89" w:rsidP="003E1A89">
      <w:pPr>
        <w:spacing w:after="0" w:line="240" w:lineRule="auto"/>
        <w:jc w:val="both"/>
        <w:rPr>
          <w:rFonts w:ascii="Times New Roman" w:hAnsi="Times New Roman"/>
          <w:sz w:val="24"/>
          <w:szCs w:val="24"/>
          <w:lang w:val="sr-Cyrl-RS"/>
        </w:rPr>
      </w:pPr>
    </w:p>
    <w:p w:rsidR="003E1A89" w:rsidRPr="003E1A89" w:rsidRDefault="003E1A89" w:rsidP="003E1A89">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lastRenderedPageBreak/>
        <w:t>На основу Одлуке</w:t>
      </w:r>
      <w:r w:rsidRPr="003E1A89">
        <w:rPr>
          <w:rFonts w:ascii="Times New Roman" w:hAnsi="Times New Roman"/>
          <w:sz w:val="24"/>
          <w:szCs w:val="24"/>
          <w:lang w:val="ru-RU"/>
        </w:rPr>
        <w:t xml:space="preserve"> </w:t>
      </w:r>
      <w:r w:rsidRPr="003E1A89">
        <w:rPr>
          <w:rFonts w:ascii="Times New Roman" w:hAnsi="Times New Roman"/>
          <w:sz w:val="24"/>
          <w:szCs w:val="24"/>
          <w:lang w:val="sr-Cyrl-RS"/>
        </w:rPr>
        <w:t>о именовању чланова Комисије за претходна питања већа Универзитета у Крагујевцу</w:t>
      </w:r>
      <w:r w:rsidRPr="003E1A89">
        <w:rPr>
          <w:rFonts w:ascii="Times New Roman" w:hAnsi="Times New Roman"/>
          <w:sz w:val="24"/>
          <w:szCs w:val="24"/>
          <w:lang w:val="sr-Latn-RS"/>
        </w:rPr>
        <w:t>,</w:t>
      </w:r>
      <w:r w:rsidRPr="003E1A89">
        <w:rPr>
          <w:rFonts w:ascii="Times New Roman" w:hAnsi="Times New Roman"/>
          <w:sz w:val="24"/>
          <w:szCs w:val="24"/>
          <w:lang w:val="sr-Cyrl-RS"/>
        </w:rPr>
        <w:t xml:space="preserve"> Ректор Универзитета у Крагујевцу је посебним актом утврдио право на накнаду за рад члановима Комисије за претходна питања као и висину  </w:t>
      </w:r>
    </w:p>
    <w:p w:rsidR="003E1A89" w:rsidRPr="003E1A89" w:rsidRDefault="003E1A89" w:rsidP="003E1A89">
      <w:pPr>
        <w:spacing w:after="0" w:line="240" w:lineRule="auto"/>
        <w:jc w:val="both"/>
        <w:rPr>
          <w:rFonts w:ascii="Times New Roman" w:hAnsi="Times New Roman"/>
          <w:sz w:val="24"/>
          <w:szCs w:val="24"/>
          <w:lang w:val="sr-Cyrl-RS"/>
        </w:rPr>
      </w:pPr>
      <w:r w:rsidRPr="003E1A89">
        <w:rPr>
          <w:rFonts w:ascii="Times New Roman" w:hAnsi="Times New Roman"/>
          <w:sz w:val="24"/>
          <w:szCs w:val="24"/>
          <w:lang w:val="sr-Cyrl-RS"/>
        </w:rPr>
        <w:t xml:space="preserve">накнаде. У 2016. години вршене су месечне исплате накнаде за рад пет чланова Комисије за претходна питања у нето износу од по 20.000,00 динара / бруто износ је </w:t>
      </w:r>
      <w:r w:rsidRPr="00925274">
        <w:rPr>
          <w:rFonts w:ascii="Times New Roman" w:hAnsi="Times New Roman"/>
          <w:sz w:val="24"/>
          <w:szCs w:val="24"/>
          <w:lang w:val="sr-Cyrl-RS"/>
        </w:rPr>
        <w:t>31.645,38 динара /. У 2016. години на име трошкова накнада за рад члановима Комисије за претходна питања  исплаћено је бруто 1.898.734,80 динар.</w:t>
      </w:r>
    </w:p>
    <w:p w:rsidR="003E1A89" w:rsidRPr="003E1A89" w:rsidRDefault="003E1A89" w:rsidP="003E1A89">
      <w:pPr>
        <w:spacing w:after="0" w:line="240" w:lineRule="auto"/>
        <w:jc w:val="both"/>
        <w:rPr>
          <w:rFonts w:ascii="Times New Roman" w:hAnsi="Times New Roman"/>
          <w:sz w:val="24"/>
          <w:szCs w:val="24"/>
          <w:lang w:val="ru-RU"/>
        </w:rPr>
      </w:pPr>
    </w:p>
    <w:p w:rsidR="003E1A89" w:rsidRPr="003E1A89" w:rsidRDefault="003E1A89" w:rsidP="003E1A89">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 xml:space="preserve">Са финансијског аспекта рад </w:t>
      </w:r>
      <w:r w:rsidRPr="003E1A89">
        <w:rPr>
          <w:rFonts w:ascii="Times New Roman" w:hAnsi="Times New Roman"/>
          <w:sz w:val="24"/>
          <w:szCs w:val="24"/>
          <w:lang w:val="ru-RU"/>
        </w:rPr>
        <w:t>Комисиј</w:t>
      </w:r>
      <w:r w:rsidRPr="003E1A89">
        <w:rPr>
          <w:rFonts w:ascii="Times New Roman" w:hAnsi="Times New Roman"/>
          <w:sz w:val="24"/>
          <w:szCs w:val="24"/>
          <w:lang w:val="sr-Cyrl-RS"/>
        </w:rPr>
        <w:t>е</w:t>
      </w:r>
      <w:r w:rsidRPr="003E1A89">
        <w:rPr>
          <w:rFonts w:ascii="Times New Roman" w:hAnsi="Times New Roman"/>
          <w:sz w:val="24"/>
          <w:szCs w:val="24"/>
          <w:lang w:val="ru-RU"/>
        </w:rPr>
        <w:t xml:space="preserve"> за обезбеђење квалитета, чији је задатак да успостави систем за обезбеђење квалитета на Универзитету и процедуре за контролу квалитета на Универзитету, планирање и спровођење перманентне контроле квалитета на Универзитету и факултетима</w:t>
      </w:r>
      <w:r w:rsidRPr="003E1A89">
        <w:rPr>
          <w:rFonts w:ascii="Times New Roman" w:hAnsi="Times New Roman"/>
          <w:sz w:val="24"/>
          <w:szCs w:val="24"/>
          <w:lang w:val="sr-Cyrl-RS"/>
        </w:rPr>
        <w:t xml:space="preserve">, састојао се из месечних исплата председнику Комисије, у нето износу од 20.000,00 динара / бруто 31.645,38 динар / а на годишњем нивоу исплаћено је бруто 379.746,96 динара. </w:t>
      </w:r>
    </w:p>
    <w:p w:rsidR="003E1A89" w:rsidRPr="003E1A89" w:rsidRDefault="003E1A89" w:rsidP="003E1A89">
      <w:pPr>
        <w:spacing w:after="0" w:line="240" w:lineRule="auto"/>
        <w:jc w:val="both"/>
        <w:rPr>
          <w:rFonts w:ascii="Times New Roman" w:hAnsi="Times New Roman"/>
          <w:sz w:val="24"/>
          <w:szCs w:val="24"/>
          <w:lang w:val="sr-Cyrl-RS"/>
        </w:rPr>
      </w:pPr>
    </w:p>
    <w:p w:rsidR="003E1A89" w:rsidRPr="003E1A89" w:rsidRDefault="003E1A89" w:rsidP="00370A26">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ru-RU"/>
        </w:rPr>
        <w:t xml:space="preserve">Управни одбор </w:t>
      </w:r>
      <w:r w:rsidRPr="003E1A89">
        <w:rPr>
          <w:rFonts w:ascii="Times New Roman" w:hAnsi="Times New Roman"/>
          <w:sz w:val="24"/>
          <w:szCs w:val="24"/>
          <w:lang w:val="sr-Cyrl-RS"/>
        </w:rPr>
        <w:t xml:space="preserve">Фондације за стипендирање </w:t>
      </w:r>
      <w:r w:rsidRPr="003E1A89">
        <w:rPr>
          <w:rFonts w:ascii="Times New Roman" w:hAnsi="Times New Roman"/>
          <w:sz w:val="24"/>
          <w:szCs w:val="24"/>
          <w:lang w:val="ru-RU"/>
        </w:rPr>
        <w:t>и подстицање напредовања најбољих студената, младих научних радника и уметника Универзитета у Крагујевцу</w:t>
      </w:r>
      <w:r w:rsidRPr="003E1A89">
        <w:rPr>
          <w:rFonts w:ascii="Times New Roman" w:hAnsi="Times New Roman"/>
          <w:sz w:val="24"/>
          <w:szCs w:val="24"/>
          <w:lang w:val="sr-Cyrl-RS"/>
        </w:rPr>
        <w:t xml:space="preserve"> </w:t>
      </w:r>
      <w:r w:rsidRPr="003E1A89">
        <w:rPr>
          <w:rFonts w:ascii="Times New Roman" w:hAnsi="Times New Roman"/>
          <w:sz w:val="24"/>
          <w:szCs w:val="24"/>
          <w:lang w:val="ru-RU"/>
        </w:rPr>
        <w:t>дон</w:t>
      </w:r>
      <w:r w:rsidRPr="003E1A89">
        <w:rPr>
          <w:rFonts w:ascii="Times New Roman" w:hAnsi="Times New Roman"/>
          <w:sz w:val="24"/>
          <w:szCs w:val="24"/>
          <w:lang w:val="sr-Cyrl-RS"/>
        </w:rPr>
        <w:t>е</w:t>
      </w:r>
      <w:r w:rsidRPr="003E1A89">
        <w:rPr>
          <w:rFonts w:ascii="Times New Roman" w:hAnsi="Times New Roman"/>
          <w:sz w:val="24"/>
          <w:szCs w:val="24"/>
          <w:lang w:val="ru-RU"/>
        </w:rPr>
        <w:t xml:space="preserve">о </w:t>
      </w:r>
      <w:r w:rsidRPr="003E1A89">
        <w:rPr>
          <w:rFonts w:ascii="Times New Roman" w:hAnsi="Times New Roman"/>
          <w:sz w:val="24"/>
          <w:szCs w:val="24"/>
          <w:lang w:val="sr-Cyrl-RS"/>
        </w:rPr>
        <w:t xml:space="preserve">је </w:t>
      </w:r>
      <w:r w:rsidRPr="003E1A89">
        <w:rPr>
          <w:rFonts w:ascii="Times New Roman" w:hAnsi="Times New Roman"/>
          <w:sz w:val="24"/>
          <w:szCs w:val="24"/>
          <w:lang w:val="ru-RU"/>
        </w:rPr>
        <w:t xml:space="preserve">одлуку о расписивању Конкурса за доделу стипендија најбољим студентима Универзитета и формирању Комисије за спровођење поступка Конкурса </w:t>
      </w:r>
      <w:r w:rsidRPr="003E1A89">
        <w:rPr>
          <w:rFonts w:ascii="Times New Roman" w:hAnsi="Times New Roman"/>
          <w:sz w:val="24"/>
          <w:szCs w:val="24"/>
          <w:lang w:val="sr-Cyrl-RS"/>
        </w:rPr>
        <w:t xml:space="preserve">за </w:t>
      </w:r>
      <w:r w:rsidRPr="003E1A89">
        <w:rPr>
          <w:rFonts w:ascii="Times New Roman" w:hAnsi="Times New Roman"/>
          <w:sz w:val="24"/>
          <w:szCs w:val="24"/>
          <w:lang w:val="ru-RU"/>
        </w:rPr>
        <w:t>доделу стипендија најбољим студентима Универзитета у Крагујевцу</w:t>
      </w:r>
      <w:r w:rsidRPr="003E1A89">
        <w:rPr>
          <w:rFonts w:ascii="Times New Roman" w:hAnsi="Times New Roman"/>
          <w:sz w:val="24"/>
          <w:szCs w:val="24"/>
          <w:lang w:val="sr-Cyrl-RS"/>
        </w:rPr>
        <w:t>.</w:t>
      </w:r>
      <w:r w:rsidRPr="003E1A89">
        <w:rPr>
          <w:rFonts w:ascii="Times New Roman" w:hAnsi="Times New Roman"/>
          <w:sz w:val="24"/>
          <w:szCs w:val="24"/>
          <w:lang w:val="ru-RU"/>
        </w:rPr>
        <w:t xml:space="preserve"> Висина стипендије, на месечном нивоу, износила је 15.000,00 динара и исплаћивала се сваког месеца, почев од јануара до децембра 201</w:t>
      </w:r>
      <w:r w:rsidRPr="003E1A89">
        <w:rPr>
          <w:rFonts w:ascii="Times New Roman" w:hAnsi="Times New Roman"/>
          <w:sz w:val="24"/>
          <w:szCs w:val="24"/>
          <w:lang w:val="sr-Cyrl-RS"/>
        </w:rPr>
        <w:t>6</w:t>
      </w:r>
      <w:r w:rsidRPr="003E1A89">
        <w:rPr>
          <w:rFonts w:ascii="Times New Roman" w:hAnsi="Times New Roman"/>
          <w:sz w:val="24"/>
          <w:szCs w:val="24"/>
          <w:lang w:val="ru-RU"/>
        </w:rPr>
        <w:t>. године.</w:t>
      </w:r>
      <w:r w:rsidRPr="003E1A89">
        <w:rPr>
          <w:rFonts w:ascii="Times New Roman" w:hAnsi="Times New Roman"/>
          <w:sz w:val="24"/>
          <w:szCs w:val="24"/>
          <w:lang w:val="sr-Cyrl-RS"/>
        </w:rPr>
        <w:t xml:space="preserve"> У 2016. години, исплаћен је, на име стипендија најбољим студентима Универзитета у Крагујевцу, износ од 2.549.000,00 динара.</w:t>
      </w:r>
    </w:p>
    <w:p w:rsidR="003E1A89" w:rsidRPr="003E1A89" w:rsidRDefault="003E1A89" w:rsidP="003E1A89">
      <w:pPr>
        <w:spacing w:after="0" w:line="240" w:lineRule="auto"/>
        <w:jc w:val="both"/>
        <w:rPr>
          <w:rFonts w:ascii="Times New Roman" w:hAnsi="Times New Roman"/>
          <w:sz w:val="24"/>
          <w:szCs w:val="24"/>
          <w:lang w:val="sr-Cyrl-RS"/>
        </w:rPr>
      </w:pPr>
    </w:p>
    <w:p w:rsidR="003E1A89" w:rsidRPr="003E1A89" w:rsidRDefault="003E1A89" w:rsidP="00370A26">
      <w:pPr>
        <w:spacing w:after="0" w:line="240" w:lineRule="auto"/>
        <w:ind w:firstLine="708"/>
        <w:jc w:val="both"/>
        <w:rPr>
          <w:rFonts w:ascii="Times New Roman" w:hAnsi="Times New Roman"/>
          <w:sz w:val="24"/>
          <w:szCs w:val="24"/>
          <w:lang w:val="ru-RU"/>
        </w:rPr>
      </w:pPr>
      <w:r w:rsidRPr="003E1A89">
        <w:rPr>
          <w:rFonts w:ascii="Times New Roman" w:hAnsi="Times New Roman"/>
          <w:sz w:val="24"/>
          <w:szCs w:val="24"/>
          <w:lang w:val="ru-RU"/>
        </w:rPr>
        <w:t xml:space="preserve">Центар </w:t>
      </w:r>
      <w:r w:rsidRPr="003E1A89">
        <w:rPr>
          <w:rFonts w:ascii="Times New Roman" w:hAnsi="Times New Roman"/>
          <w:sz w:val="24"/>
          <w:szCs w:val="24"/>
          <w:lang w:val="sr-Cyrl-RS"/>
        </w:rPr>
        <w:t xml:space="preserve">за развој каријере и саветовање студената </w:t>
      </w:r>
      <w:r w:rsidRPr="003E1A89">
        <w:rPr>
          <w:rFonts w:ascii="Times New Roman" w:hAnsi="Times New Roman"/>
          <w:sz w:val="24"/>
          <w:szCs w:val="24"/>
          <w:lang w:val="ru-RU"/>
        </w:rPr>
        <w:t xml:space="preserve">је основан са циљем да помогне студентима да се што боље припреме за излазак на тржиште рада након дипломирања, да их повеже са пословном заједницом и да им пружи подршку у стицању оних знања и вештина које су данас на тржишту рада неопходне. Рад Центра је усмерен на развијање студентских сервиса </w:t>
      </w:r>
      <w:r w:rsidRPr="003E1A89">
        <w:rPr>
          <w:rFonts w:ascii="Times New Roman" w:hAnsi="Times New Roman"/>
          <w:sz w:val="24"/>
          <w:szCs w:val="24"/>
          <w:lang w:val="sr-Cyrl-RS"/>
        </w:rPr>
        <w:t xml:space="preserve">за </w:t>
      </w:r>
      <w:r w:rsidRPr="003E1A89">
        <w:rPr>
          <w:rFonts w:ascii="Times New Roman" w:hAnsi="Times New Roman"/>
          <w:sz w:val="24"/>
          <w:szCs w:val="24"/>
          <w:lang w:val="ru-RU"/>
        </w:rPr>
        <w:t xml:space="preserve"> подршку студентима и дипломцима Универзитета </w:t>
      </w:r>
      <w:r w:rsidRPr="003E1A89">
        <w:rPr>
          <w:rFonts w:ascii="Times New Roman" w:hAnsi="Times New Roman"/>
          <w:sz w:val="24"/>
          <w:szCs w:val="24"/>
          <w:lang w:val="sr-Cyrl-RS"/>
        </w:rPr>
        <w:t xml:space="preserve"> </w:t>
      </w:r>
      <w:r w:rsidRPr="003E1A89">
        <w:rPr>
          <w:rFonts w:ascii="Times New Roman" w:hAnsi="Times New Roman"/>
          <w:sz w:val="24"/>
          <w:szCs w:val="24"/>
          <w:lang w:val="ru-RU"/>
        </w:rPr>
        <w:t xml:space="preserve">у </w:t>
      </w:r>
      <w:r w:rsidRPr="003E1A89">
        <w:rPr>
          <w:rFonts w:ascii="Times New Roman" w:hAnsi="Times New Roman"/>
          <w:sz w:val="24"/>
          <w:szCs w:val="24"/>
          <w:lang w:val="sr-Cyrl-RS"/>
        </w:rPr>
        <w:t xml:space="preserve">  </w:t>
      </w:r>
      <w:r w:rsidRPr="003E1A89">
        <w:rPr>
          <w:rFonts w:ascii="Times New Roman" w:hAnsi="Times New Roman"/>
          <w:sz w:val="24"/>
          <w:szCs w:val="24"/>
          <w:lang w:val="ru-RU"/>
        </w:rPr>
        <w:t xml:space="preserve">Крагујевцу </w:t>
      </w:r>
      <w:r w:rsidRPr="003E1A89">
        <w:rPr>
          <w:rFonts w:ascii="Times New Roman" w:hAnsi="Times New Roman"/>
          <w:sz w:val="24"/>
          <w:szCs w:val="24"/>
          <w:lang w:val="sr-Cyrl-RS"/>
        </w:rPr>
        <w:t xml:space="preserve"> </w:t>
      </w:r>
      <w:r w:rsidRPr="003E1A89">
        <w:rPr>
          <w:rFonts w:ascii="Times New Roman" w:hAnsi="Times New Roman"/>
          <w:sz w:val="24"/>
          <w:szCs w:val="24"/>
          <w:lang w:val="ru-RU"/>
        </w:rPr>
        <w:t xml:space="preserve">у </w:t>
      </w:r>
      <w:r w:rsidRPr="003E1A89">
        <w:rPr>
          <w:rFonts w:ascii="Times New Roman" w:hAnsi="Times New Roman"/>
          <w:sz w:val="24"/>
          <w:szCs w:val="24"/>
          <w:lang w:val="sr-Cyrl-RS"/>
        </w:rPr>
        <w:t xml:space="preserve">  </w:t>
      </w:r>
      <w:r w:rsidRPr="003E1A89">
        <w:rPr>
          <w:rFonts w:ascii="Times New Roman" w:hAnsi="Times New Roman"/>
          <w:sz w:val="24"/>
          <w:szCs w:val="24"/>
          <w:lang w:val="ru-RU"/>
        </w:rPr>
        <w:t xml:space="preserve">развоју </w:t>
      </w:r>
      <w:r w:rsidRPr="003E1A89">
        <w:rPr>
          <w:rFonts w:ascii="Times New Roman" w:hAnsi="Times New Roman"/>
          <w:sz w:val="24"/>
          <w:szCs w:val="24"/>
          <w:lang w:val="sr-Cyrl-RS"/>
        </w:rPr>
        <w:t xml:space="preserve">  </w:t>
      </w:r>
      <w:r w:rsidRPr="003E1A89">
        <w:rPr>
          <w:rFonts w:ascii="Times New Roman" w:hAnsi="Times New Roman"/>
          <w:sz w:val="24"/>
          <w:szCs w:val="24"/>
          <w:lang w:val="ru-RU"/>
        </w:rPr>
        <w:t>каријере и помаже им да се по завршетку студија што боље представе у пословном свету.</w:t>
      </w:r>
      <w:r w:rsidRPr="003E1A89">
        <w:rPr>
          <w:rFonts w:ascii="Times New Roman" w:hAnsi="Times New Roman"/>
          <w:sz w:val="24"/>
          <w:szCs w:val="24"/>
          <w:lang w:val="sr-Cyrl-RS"/>
        </w:rPr>
        <w:t xml:space="preserve"> Организовање сајма стипендија, презентације по факултетима, Отворена врата Универзитета, учешће на сајмовима и промоција Универзитета у Крагујевцу је евидентирано у финансијским књигама Универзитета у Крагујевцу на разним позицијама трошкова који се прате кроз Финансијски план који је усвојен за ту годину. У 2016. години се вршило плаћање котизација за учешће на регионалном сајму образовања као и путни трошкови и дневнице сарадника који су представљали Универзитет у Крагујевцу. Плаћани су закупи штанда на сајму образовања, закуп изложбеног простора. </w:t>
      </w:r>
      <w:r w:rsidRPr="003E1A89">
        <w:rPr>
          <w:rFonts w:ascii="Times New Roman" w:hAnsi="Times New Roman"/>
          <w:sz w:val="24"/>
          <w:szCs w:val="24"/>
          <w:lang w:val="sr-Cyrl-CS"/>
        </w:rPr>
        <w:t>У оквиру програма праксе „ Млади филозофи “ коју организује Центар за развој каријере и саветовање студената, у академској 2015/2016. години реализовани су курсеви енглеског и  немачког језика, тако да је због великог интересовања студената у 2016. години организовано по два курса оба језика тако што се половина трошкова покривала из средстава пројекта са Фондацијом Краља Бодуана а половина из сопствених средстава Универзитета у Крагујевцу. Извршене су исплате професорима који су предавали на курсевима, на основу уговора о делу.</w:t>
      </w:r>
    </w:p>
    <w:p w:rsidR="003E1A89" w:rsidRPr="003E1A89" w:rsidRDefault="003E1A89" w:rsidP="003E1A89">
      <w:pPr>
        <w:spacing w:after="0" w:line="240" w:lineRule="auto"/>
        <w:jc w:val="both"/>
        <w:rPr>
          <w:rFonts w:ascii="Times New Roman" w:hAnsi="Times New Roman"/>
          <w:sz w:val="24"/>
          <w:szCs w:val="24"/>
          <w:lang w:val="sr-Cyrl-CS"/>
        </w:rPr>
      </w:pPr>
    </w:p>
    <w:p w:rsidR="003E1A89" w:rsidRPr="003E1A89" w:rsidRDefault="003E1A89" w:rsidP="00370A26">
      <w:pPr>
        <w:spacing w:after="0" w:line="240" w:lineRule="auto"/>
        <w:ind w:firstLine="708"/>
        <w:jc w:val="both"/>
        <w:rPr>
          <w:rFonts w:ascii="Times New Roman" w:hAnsi="Times New Roman"/>
          <w:sz w:val="24"/>
          <w:szCs w:val="24"/>
          <w:lang w:val="sr-Cyrl-CS"/>
        </w:rPr>
      </w:pPr>
      <w:r w:rsidRPr="003E1A89">
        <w:rPr>
          <w:rFonts w:ascii="Times New Roman" w:hAnsi="Times New Roman"/>
          <w:sz w:val="24"/>
          <w:szCs w:val="24"/>
          <w:lang w:val="sr-Cyrl-CS"/>
        </w:rPr>
        <w:t xml:space="preserve">У оквиру рада Центра за доживотно учење врши се обука педагошких асистената према Правилнику о програму обуке за педагошке асистенте који је развијен у сарадњи са Министарством просвете, науке и технолошког развоја Републике Србије а финансиран од стране мисије ОЕБС-а. На основу добијених предрачуна за реализацију </w:t>
      </w:r>
      <w:r w:rsidRPr="003E1A89">
        <w:rPr>
          <w:rFonts w:ascii="Times New Roman" w:hAnsi="Times New Roman"/>
          <w:sz w:val="24"/>
          <w:szCs w:val="24"/>
          <w:lang w:val="sr-Cyrl-CS"/>
        </w:rPr>
        <w:lastRenderedPageBreak/>
        <w:t>наведених модула и извештаја  са  обуке  извршио  се  пренос  институцијама које изводе Програм. У 2016. години мисија ОЕБС-а је уплатила 1.155.000,00 динара.</w:t>
      </w:r>
    </w:p>
    <w:p w:rsidR="003E1A89" w:rsidRPr="003E1A89" w:rsidRDefault="003E1A89" w:rsidP="003E1A89">
      <w:pPr>
        <w:spacing w:after="0" w:line="240" w:lineRule="auto"/>
        <w:jc w:val="both"/>
        <w:rPr>
          <w:rFonts w:ascii="Times New Roman" w:hAnsi="Times New Roman"/>
          <w:sz w:val="24"/>
          <w:szCs w:val="24"/>
          <w:lang w:val="sr-Cyrl-RS"/>
        </w:rPr>
      </w:pPr>
    </w:p>
    <w:p w:rsidR="003E1A89" w:rsidRPr="003E1A89" w:rsidRDefault="003E1A89" w:rsidP="00370A26">
      <w:pPr>
        <w:spacing w:after="0" w:line="240" w:lineRule="auto"/>
        <w:ind w:firstLine="708"/>
        <w:jc w:val="both"/>
        <w:rPr>
          <w:rFonts w:ascii="Times New Roman" w:hAnsi="Times New Roman"/>
          <w:color w:val="000000"/>
          <w:sz w:val="24"/>
          <w:szCs w:val="24"/>
          <w:lang w:val="ru-RU"/>
        </w:rPr>
      </w:pPr>
      <w:r w:rsidRPr="003E1A89">
        <w:rPr>
          <w:rFonts w:ascii="Times New Roman" w:hAnsi="Times New Roman"/>
          <w:color w:val="000000"/>
          <w:sz w:val="24"/>
          <w:szCs w:val="24"/>
          <w:lang w:val="ru-RU"/>
        </w:rPr>
        <w:t xml:space="preserve">Кооперативни тренинг центар Крагујевац је један из мреже </w:t>
      </w:r>
      <w:r w:rsidRPr="003E1A89">
        <w:rPr>
          <w:rFonts w:ascii="Times New Roman" w:hAnsi="Times New Roman"/>
          <w:color w:val="000000"/>
          <w:sz w:val="24"/>
          <w:szCs w:val="24"/>
          <w:lang w:val="sr-Cyrl-RS"/>
        </w:rPr>
        <w:t>ЦТЦ</w:t>
      </w:r>
      <w:r w:rsidRPr="003E1A89">
        <w:rPr>
          <w:rFonts w:ascii="Times New Roman" w:hAnsi="Times New Roman"/>
          <w:color w:val="000000"/>
          <w:sz w:val="24"/>
          <w:szCs w:val="24"/>
          <w:lang w:val="ru-RU"/>
        </w:rPr>
        <w:t xml:space="preserve"> центара основаних у региону западног Балкана, у оквиру Темпус пројекта</w:t>
      </w:r>
      <w:r w:rsidRPr="003E1A89">
        <w:rPr>
          <w:rStyle w:val="apple-converted-space"/>
          <w:rFonts w:ascii="Times New Roman" w:hAnsi="Times New Roman"/>
          <w:color w:val="000000"/>
          <w:sz w:val="24"/>
          <w:szCs w:val="24"/>
        </w:rPr>
        <w:t> </w:t>
      </w:r>
      <w:hyperlink r:id="rId65" w:tgtFrame="_blank" w:history="1">
        <w:r w:rsidRPr="003E1A89">
          <w:rPr>
            <w:rStyle w:val="Hyperlink"/>
            <w:rFonts w:ascii="Times New Roman" w:hAnsi="Times New Roman"/>
            <w:color w:val="000000"/>
            <w:sz w:val="24"/>
            <w:szCs w:val="24"/>
          </w:rPr>
          <w:t>WBC</w:t>
        </w:r>
        <w:r w:rsidRPr="003E1A89">
          <w:rPr>
            <w:rStyle w:val="Hyperlink"/>
            <w:rFonts w:ascii="Times New Roman" w:hAnsi="Times New Roman"/>
            <w:color w:val="000000"/>
            <w:sz w:val="24"/>
            <w:szCs w:val="24"/>
            <w:lang w:val="ru-RU"/>
          </w:rPr>
          <w:t>-</w:t>
        </w:r>
        <w:r w:rsidRPr="003E1A89">
          <w:rPr>
            <w:rStyle w:val="Hyperlink"/>
            <w:rFonts w:ascii="Times New Roman" w:hAnsi="Times New Roman"/>
            <w:color w:val="000000"/>
            <w:sz w:val="24"/>
            <w:szCs w:val="24"/>
          </w:rPr>
          <w:t>VMnet</w:t>
        </w:r>
      </w:hyperlink>
      <w:r w:rsidRPr="003E1A89">
        <w:rPr>
          <w:rFonts w:ascii="Times New Roman" w:hAnsi="Times New Roman"/>
          <w:color w:val="000000"/>
          <w:sz w:val="24"/>
          <w:szCs w:val="24"/>
          <w:lang w:val="ru-RU"/>
        </w:rPr>
        <w:t xml:space="preserve">, основан као организациона јединица Универзитета у Крагујевцу. Сагледавајући значај и потребу сарадње </w:t>
      </w:r>
      <w:r w:rsidRPr="003E1A89">
        <w:rPr>
          <w:rFonts w:ascii="Times New Roman" w:hAnsi="Times New Roman"/>
          <w:color w:val="000000"/>
          <w:sz w:val="24"/>
          <w:szCs w:val="24"/>
          <w:lang w:val="sr-Cyrl-RS"/>
        </w:rPr>
        <w:t xml:space="preserve">   </w:t>
      </w:r>
      <w:r w:rsidRPr="003E1A89">
        <w:rPr>
          <w:rFonts w:ascii="Times New Roman" w:hAnsi="Times New Roman"/>
          <w:color w:val="000000"/>
          <w:sz w:val="24"/>
          <w:szCs w:val="24"/>
          <w:lang w:val="ru-RU"/>
        </w:rPr>
        <w:t xml:space="preserve">Универзитета </w:t>
      </w:r>
      <w:r w:rsidRPr="003E1A89">
        <w:rPr>
          <w:rFonts w:ascii="Times New Roman" w:hAnsi="Times New Roman"/>
          <w:color w:val="000000"/>
          <w:sz w:val="24"/>
          <w:szCs w:val="24"/>
          <w:lang w:val="sr-Cyrl-RS"/>
        </w:rPr>
        <w:t xml:space="preserve">  </w:t>
      </w:r>
      <w:r w:rsidRPr="003E1A89">
        <w:rPr>
          <w:rFonts w:ascii="Times New Roman" w:hAnsi="Times New Roman"/>
          <w:color w:val="000000"/>
          <w:sz w:val="24"/>
          <w:szCs w:val="24"/>
          <w:lang w:val="ru-RU"/>
        </w:rPr>
        <w:t xml:space="preserve">са </w:t>
      </w:r>
      <w:r w:rsidRPr="003E1A89">
        <w:rPr>
          <w:rFonts w:ascii="Times New Roman" w:hAnsi="Times New Roman"/>
          <w:color w:val="000000"/>
          <w:sz w:val="24"/>
          <w:szCs w:val="24"/>
          <w:lang w:val="sr-Cyrl-RS"/>
        </w:rPr>
        <w:t xml:space="preserve">   </w:t>
      </w:r>
      <w:r w:rsidRPr="003E1A89">
        <w:rPr>
          <w:rFonts w:ascii="Times New Roman" w:hAnsi="Times New Roman"/>
          <w:color w:val="000000"/>
          <w:sz w:val="24"/>
          <w:szCs w:val="24"/>
          <w:lang w:val="ru-RU"/>
        </w:rPr>
        <w:t>предузећима,</w:t>
      </w:r>
      <w:r w:rsidRPr="003E1A89">
        <w:rPr>
          <w:rFonts w:ascii="Times New Roman" w:hAnsi="Times New Roman"/>
          <w:color w:val="000000"/>
          <w:sz w:val="24"/>
          <w:szCs w:val="24"/>
          <w:lang w:val="sr-Cyrl-RS"/>
        </w:rPr>
        <w:t xml:space="preserve">  </w:t>
      </w:r>
      <w:r w:rsidRPr="003E1A89">
        <w:rPr>
          <w:rFonts w:ascii="Times New Roman" w:hAnsi="Times New Roman"/>
          <w:color w:val="000000"/>
          <w:sz w:val="24"/>
          <w:szCs w:val="24"/>
          <w:lang w:val="ru-RU"/>
        </w:rPr>
        <w:t xml:space="preserve"> основни </w:t>
      </w:r>
      <w:r w:rsidRPr="003E1A89">
        <w:rPr>
          <w:rFonts w:ascii="Times New Roman" w:hAnsi="Times New Roman"/>
          <w:color w:val="000000"/>
          <w:sz w:val="24"/>
          <w:szCs w:val="24"/>
          <w:lang w:val="sr-Cyrl-RS"/>
        </w:rPr>
        <w:t xml:space="preserve">  </w:t>
      </w:r>
      <w:r w:rsidRPr="003E1A89">
        <w:rPr>
          <w:rFonts w:ascii="Times New Roman" w:hAnsi="Times New Roman"/>
          <w:color w:val="000000"/>
          <w:sz w:val="24"/>
          <w:szCs w:val="24"/>
          <w:lang w:val="ru-RU"/>
        </w:rPr>
        <w:t xml:space="preserve">стратешки </w:t>
      </w:r>
      <w:r w:rsidRPr="003E1A89">
        <w:rPr>
          <w:rFonts w:ascii="Times New Roman" w:hAnsi="Times New Roman"/>
          <w:color w:val="000000"/>
          <w:sz w:val="24"/>
          <w:szCs w:val="24"/>
          <w:lang w:val="sr-Cyrl-RS"/>
        </w:rPr>
        <w:t xml:space="preserve">  </w:t>
      </w:r>
      <w:r w:rsidRPr="003E1A89">
        <w:rPr>
          <w:rFonts w:ascii="Times New Roman" w:hAnsi="Times New Roman"/>
          <w:color w:val="000000"/>
          <w:sz w:val="24"/>
          <w:szCs w:val="24"/>
          <w:lang w:val="ru-RU"/>
        </w:rPr>
        <w:t>циљ</w:t>
      </w:r>
      <w:r w:rsidRPr="003E1A89">
        <w:rPr>
          <w:rFonts w:ascii="Times New Roman" w:hAnsi="Times New Roman"/>
          <w:color w:val="000000"/>
          <w:sz w:val="24"/>
          <w:szCs w:val="24"/>
          <w:lang w:val="sr-Cyrl-RS"/>
        </w:rPr>
        <w:t xml:space="preserve">  </w:t>
      </w:r>
      <w:r w:rsidRPr="003E1A89">
        <w:rPr>
          <w:rFonts w:ascii="Times New Roman" w:hAnsi="Times New Roman"/>
          <w:color w:val="000000"/>
          <w:sz w:val="24"/>
          <w:szCs w:val="24"/>
          <w:lang w:val="ru-RU"/>
        </w:rPr>
        <w:t xml:space="preserve"> </w:t>
      </w:r>
      <w:r w:rsidRPr="003E1A89">
        <w:rPr>
          <w:rFonts w:ascii="Times New Roman" w:hAnsi="Times New Roman"/>
          <w:color w:val="000000"/>
          <w:sz w:val="24"/>
          <w:szCs w:val="24"/>
          <w:lang w:val="sr-Cyrl-RS"/>
        </w:rPr>
        <w:t>Ц</w:t>
      </w:r>
      <w:r w:rsidRPr="003E1A89">
        <w:rPr>
          <w:rFonts w:ascii="Times New Roman" w:hAnsi="Times New Roman"/>
          <w:color w:val="000000"/>
          <w:sz w:val="24"/>
          <w:szCs w:val="24"/>
          <w:lang w:val="ru-RU"/>
        </w:rPr>
        <w:t>ентра</w:t>
      </w:r>
      <w:r w:rsidRPr="003E1A89">
        <w:rPr>
          <w:rFonts w:ascii="Times New Roman" w:hAnsi="Times New Roman"/>
          <w:color w:val="000000"/>
          <w:sz w:val="24"/>
          <w:szCs w:val="24"/>
          <w:lang w:val="sr-Cyrl-RS"/>
        </w:rPr>
        <w:t xml:space="preserve">  </w:t>
      </w:r>
      <w:r w:rsidRPr="003E1A89">
        <w:rPr>
          <w:rFonts w:ascii="Times New Roman" w:hAnsi="Times New Roman"/>
          <w:color w:val="000000"/>
          <w:sz w:val="24"/>
          <w:szCs w:val="24"/>
          <w:lang w:val="ru-RU"/>
        </w:rPr>
        <w:t xml:space="preserve"> је </w:t>
      </w:r>
      <w:r w:rsidRPr="003E1A89">
        <w:rPr>
          <w:rFonts w:ascii="Times New Roman" w:hAnsi="Times New Roman"/>
          <w:color w:val="000000"/>
          <w:sz w:val="24"/>
          <w:szCs w:val="24"/>
          <w:lang w:val="sr-Cyrl-RS"/>
        </w:rPr>
        <w:t xml:space="preserve">  </w:t>
      </w:r>
      <w:r w:rsidRPr="003E1A89">
        <w:rPr>
          <w:rFonts w:ascii="Times New Roman" w:hAnsi="Times New Roman"/>
          <w:color w:val="000000"/>
          <w:sz w:val="24"/>
          <w:szCs w:val="24"/>
          <w:lang w:val="ru-RU"/>
        </w:rPr>
        <w:t xml:space="preserve">да </w:t>
      </w:r>
    </w:p>
    <w:p w:rsidR="003E1A89" w:rsidRPr="00370A26" w:rsidRDefault="003E1A89" w:rsidP="003E1A89">
      <w:pPr>
        <w:spacing w:after="0" w:line="240" w:lineRule="auto"/>
        <w:jc w:val="both"/>
        <w:rPr>
          <w:rFonts w:ascii="Times New Roman" w:hAnsi="Times New Roman"/>
          <w:color w:val="000000"/>
          <w:sz w:val="24"/>
          <w:szCs w:val="24"/>
          <w:lang w:val="sr-Latn-RS"/>
        </w:rPr>
      </w:pPr>
      <w:r w:rsidRPr="003E1A89">
        <w:rPr>
          <w:rFonts w:ascii="Times New Roman" w:hAnsi="Times New Roman"/>
          <w:color w:val="000000"/>
          <w:sz w:val="24"/>
          <w:szCs w:val="24"/>
          <w:lang w:val="ru-RU"/>
        </w:rPr>
        <w:t>координира и побољша сарадњу, да омогући трансфер знања и технологија, да студентима и дипломираним пружи могућност стицања практичног знања</w:t>
      </w:r>
      <w:r w:rsidR="00370A26">
        <w:rPr>
          <w:rFonts w:ascii="Times New Roman" w:hAnsi="Times New Roman"/>
          <w:color w:val="000000"/>
          <w:sz w:val="24"/>
          <w:szCs w:val="24"/>
          <w:lang w:val="sr-Latn-RS"/>
        </w:rPr>
        <w:t>.</w:t>
      </w:r>
    </w:p>
    <w:p w:rsidR="003E1A89" w:rsidRPr="003E1A89" w:rsidRDefault="003E1A89" w:rsidP="00370A26">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За Центар врши се фактурисање извршених услуга на основу добијеног Захтева управника Центра, са назначеним врстама послова које је Центар урадио, прати се наплата потраживања и тромесечно се врши обрачун ПДВ-а и подноси и плаћа Управи за трезор. Од годишњег прихода ЦТЦ центра, 7% остаје Универзитету у Крагујевцу као сопствени приход а преостала средства служе за покривање осталих трошкова Центра.</w:t>
      </w:r>
    </w:p>
    <w:p w:rsidR="003E1A89" w:rsidRPr="003E1A89" w:rsidRDefault="003E1A89" w:rsidP="00370A26">
      <w:pPr>
        <w:spacing w:after="0" w:line="240" w:lineRule="auto"/>
        <w:ind w:firstLine="708"/>
        <w:jc w:val="both"/>
        <w:rPr>
          <w:rFonts w:ascii="Times New Roman" w:hAnsi="Times New Roman"/>
          <w:sz w:val="24"/>
          <w:szCs w:val="24"/>
          <w:lang w:val="ru-RU"/>
        </w:rPr>
      </w:pPr>
      <w:r w:rsidRPr="003E1A89">
        <w:rPr>
          <w:rFonts w:ascii="Times New Roman" w:hAnsi="Times New Roman"/>
          <w:sz w:val="24"/>
          <w:szCs w:val="24"/>
          <w:lang w:val="ru-RU"/>
        </w:rPr>
        <w:t>У просторијама Универзитетске библиотеке у Крагујевцу, септембра 2010. Универзитет у Крагујевцу основао је Универзитетску галерију</w:t>
      </w:r>
      <w:r w:rsidRPr="003E1A89">
        <w:rPr>
          <w:rFonts w:ascii="Times New Roman" w:hAnsi="Times New Roman"/>
          <w:sz w:val="24"/>
          <w:szCs w:val="24"/>
          <w:lang w:val="sr-Cyrl-RS"/>
        </w:rPr>
        <w:t xml:space="preserve"> у циљу</w:t>
      </w:r>
      <w:r w:rsidRPr="003E1A89">
        <w:rPr>
          <w:rFonts w:ascii="Times New Roman" w:hAnsi="Times New Roman"/>
          <w:sz w:val="24"/>
          <w:szCs w:val="24"/>
          <w:lang w:val="ru-RU"/>
        </w:rPr>
        <w:t xml:space="preserve"> организовањ</w:t>
      </w:r>
      <w:r w:rsidRPr="003E1A89">
        <w:rPr>
          <w:rFonts w:ascii="Times New Roman" w:hAnsi="Times New Roman"/>
          <w:sz w:val="24"/>
          <w:szCs w:val="24"/>
          <w:lang w:val="sr-Cyrl-RS"/>
        </w:rPr>
        <w:t>а</w:t>
      </w:r>
      <w:r w:rsidRPr="003E1A89">
        <w:rPr>
          <w:rFonts w:ascii="Times New Roman" w:hAnsi="Times New Roman"/>
          <w:sz w:val="24"/>
          <w:szCs w:val="24"/>
          <w:lang w:val="ru-RU"/>
        </w:rPr>
        <w:t>, промовисањ</w:t>
      </w:r>
      <w:r w:rsidRPr="003E1A89">
        <w:rPr>
          <w:rFonts w:ascii="Times New Roman" w:hAnsi="Times New Roman"/>
          <w:sz w:val="24"/>
          <w:szCs w:val="24"/>
          <w:lang w:val="sr-Cyrl-RS"/>
        </w:rPr>
        <w:t>а</w:t>
      </w:r>
      <w:r w:rsidRPr="003E1A89">
        <w:rPr>
          <w:rFonts w:ascii="Times New Roman" w:hAnsi="Times New Roman"/>
          <w:sz w:val="24"/>
          <w:szCs w:val="24"/>
          <w:lang w:val="ru-RU"/>
        </w:rPr>
        <w:t xml:space="preserve"> и представљањ</w:t>
      </w:r>
      <w:r w:rsidRPr="003E1A89">
        <w:rPr>
          <w:rFonts w:ascii="Times New Roman" w:hAnsi="Times New Roman"/>
          <w:sz w:val="24"/>
          <w:szCs w:val="24"/>
          <w:lang w:val="sr-Cyrl-RS"/>
        </w:rPr>
        <w:t>а</w:t>
      </w:r>
      <w:r w:rsidRPr="003E1A89">
        <w:rPr>
          <w:rFonts w:ascii="Times New Roman" w:hAnsi="Times New Roman"/>
          <w:sz w:val="24"/>
          <w:szCs w:val="24"/>
          <w:lang w:val="ru-RU"/>
        </w:rPr>
        <w:t xml:space="preserve"> научно-наставног, културног и уметничког стваралаштва наставника, сарадника и студената Универзитета у Крагујевцу, </w:t>
      </w:r>
      <w:r w:rsidRPr="003E1A89">
        <w:rPr>
          <w:rFonts w:ascii="Times New Roman" w:hAnsi="Times New Roman"/>
          <w:sz w:val="24"/>
          <w:szCs w:val="24"/>
          <w:lang w:val="sr-Cyrl-RS"/>
        </w:rPr>
        <w:t>као и</w:t>
      </w:r>
      <w:r w:rsidRPr="003E1A89">
        <w:rPr>
          <w:rFonts w:ascii="Times New Roman" w:hAnsi="Times New Roman"/>
          <w:sz w:val="24"/>
          <w:szCs w:val="24"/>
          <w:lang w:val="ru-RU"/>
        </w:rPr>
        <w:t xml:space="preserve"> представљањ</w:t>
      </w:r>
      <w:r w:rsidRPr="003E1A89">
        <w:rPr>
          <w:rFonts w:ascii="Times New Roman" w:hAnsi="Times New Roman"/>
          <w:sz w:val="24"/>
          <w:szCs w:val="24"/>
          <w:lang w:val="sr-Cyrl-RS"/>
        </w:rPr>
        <w:t>а</w:t>
      </w:r>
      <w:r w:rsidRPr="003E1A89">
        <w:rPr>
          <w:rFonts w:ascii="Times New Roman" w:hAnsi="Times New Roman"/>
          <w:sz w:val="24"/>
          <w:szCs w:val="24"/>
          <w:lang w:val="ru-RU"/>
        </w:rPr>
        <w:t xml:space="preserve"> и референтних научних и уметничких остварења и разноврсних уметничких пројеката из баштине националне културе Србије и из иностранства. </w:t>
      </w:r>
    </w:p>
    <w:p w:rsidR="003E1A89" w:rsidRPr="003E1A89" w:rsidRDefault="003E1A89" w:rsidP="003E1A89">
      <w:pPr>
        <w:spacing w:after="0" w:line="240" w:lineRule="auto"/>
        <w:jc w:val="both"/>
        <w:rPr>
          <w:rFonts w:ascii="Times New Roman" w:hAnsi="Times New Roman"/>
          <w:sz w:val="24"/>
          <w:szCs w:val="24"/>
          <w:lang w:val="ru-RU"/>
        </w:rPr>
      </w:pPr>
    </w:p>
    <w:p w:rsidR="003E1A89" w:rsidRPr="003E1A89" w:rsidRDefault="003E1A89" w:rsidP="00370A26">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ru-RU"/>
        </w:rPr>
        <w:t xml:space="preserve">Активности Универзитетске галерије реализују се кроз разноврсне научне и уметничке догађаје као што су концерти, изложбе, промоције научних часописа и монографија, књижевне вечери, перформанса, филмских фестивала... </w:t>
      </w:r>
    </w:p>
    <w:p w:rsidR="003E1A89" w:rsidRPr="003E1A89" w:rsidRDefault="003E1A89" w:rsidP="00370A26">
      <w:pPr>
        <w:pStyle w:val="ListParagraph"/>
        <w:ind w:left="0" w:firstLine="708"/>
        <w:jc w:val="both"/>
        <w:rPr>
          <w:lang w:val="sr-Cyrl-RS"/>
        </w:rPr>
      </w:pPr>
      <w:r w:rsidRPr="003E1A89">
        <w:rPr>
          <w:lang w:val="ru-RU"/>
        </w:rPr>
        <w:t>У оквиру осталих активности које је одобрио Програмск</w:t>
      </w:r>
      <w:r w:rsidRPr="003E1A89">
        <w:rPr>
          <w:lang w:val="sr-Cyrl-RS"/>
        </w:rPr>
        <w:t>и</w:t>
      </w:r>
      <w:r w:rsidRPr="003E1A89">
        <w:rPr>
          <w:lang w:val="ru-RU"/>
        </w:rPr>
        <w:t xml:space="preserve"> одбор у Универзитетској галерији  организовано је </w:t>
      </w:r>
      <w:r w:rsidRPr="003E1A89">
        <w:rPr>
          <w:b/>
          <w:lang w:val="ru-RU"/>
        </w:rPr>
        <w:t>5 изложби</w:t>
      </w:r>
      <w:r w:rsidRPr="003E1A89">
        <w:rPr>
          <w:lang w:val="ru-RU"/>
        </w:rPr>
        <w:t xml:space="preserve">, </w:t>
      </w:r>
      <w:r w:rsidRPr="003E1A89">
        <w:rPr>
          <w:lang w:val="sr-Cyrl-RS"/>
        </w:rPr>
        <w:t xml:space="preserve">(Божићна изложба наставника и сарадника Универзитета у Крагујевцу, Последња деценија Саве Шумановића (поводом 40 година Универзитета) , Сања Дрвеница - самостална изложба, Крагујевац и околина у документима Архива СПЦ 1836-1865. (реализована је у сарадњи са Архивом Српске православне цркве) и Београдски атлас Јована Цвијића (реализована у сарадњи са САНУ и Музејом Града Београда, </w:t>
      </w:r>
      <w:r w:rsidRPr="003E1A89">
        <w:rPr>
          <w:b/>
          <w:lang w:val="ru-RU"/>
        </w:rPr>
        <w:t>13 концерата</w:t>
      </w:r>
      <w:r w:rsidRPr="003E1A89">
        <w:rPr>
          <w:lang w:val="ru-RU"/>
        </w:rPr>
        <w:t xml:space="preserve"> </w:t>
      </w:r>
      <w:r w:rsidRPr="003E1A89">
        <w:rPr>
          <w:lang w:val="sr-Cyrl-RS"/>
        </w:rPr>
        <w:t xml:space="preserve">(Божићни концерт Универзитета у Крагујевцу, Наталија Томић, </w:t>
      </w:r>
      <w:r w:rsidRPr="003E1A89">
        <w:rPr>
          <w:lang w:val="ru-RU"/>
        </w:rPr>
        <w:t xml:space="preserve">Концерт студената са Катедре за хармонику </w:t>
      </w:r>
      <w:r w:rsidRPr="003E1A89">
        <w:rPr>
          <w:lang w:val="sr-Cyrl-RS"/>
        </w:rPr>
        <w:t xml:space="preserve">Филолошко-уметничког факултета, </w:t>
      </w:r>
      <w:r w:rsidRPr="003E1A89">
        <w:rPr>
          <w:color w:val="000000"/>
          <w:lang w:val="ru-RU"/>
        </w:rPr>
        <w:t>Концерт студената и професора са Катедре за камерну музику филум-а</w:t>
      </w:r>
      <w:r w:rsidRPr="003E1A89">
        <w:rPr>
          <w:color w:val="000000"/>
          <w:lang w:val="sr-Cyrl-RS"/>
        </w:rPr>
        <w:t xml:space="preserve">, Марко Тривуновић, Андрија Мамутовић, Млади српски композитори, </w:t>
      </w:r>
      <w:r w:rsidRPr="003E1A89">
        <w:rPr>
          <w:lang w:val="sr-Cyrl-RS"/>
        </w:rPr>
        <w:t xml:space="preserve">Концерт поводом Светског дана музике – Јована Панић са гостима, концерт Флаута од Моцарта до Пјацоле, Лидија Јевремовић-Софија, Филип Томић и Јована Радовановић, Стефан Анђелковић , Камерна банда, </w:t>
      </w:r>
      <w:r w:rsidRPr="003E1A89">
        <w:rPr>
          <w:b/>
          <w:lang w:val="sr-Cyrl-RS"/>
        </w:rPr>
        <w:t>8 промоција и књижевних вечери</w:t>
      </w:r>
      <w:r w:rsidRPr="003E1A89">
        <w:rPr>
          <w:lang w:val="sr-Cyrl-RS"/>
        </w:rPr>
        <w:t>.</w:t>
      </w:r>
    </w:p>
    <w:p w:rsidR="003E1A89" w:rsidRPr="003E1A89" w:rsidRDefault="003E1A89" w:rsidP="00370A26">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Исплате бруто накнада на основу уговора о делу вршиле су се за следеће активности које су саставни део организације изложби, концерата, промоција и књижевних вечери: штимовање клавира, превоз слика, постављање слика, снимање и монтажа, озвучење. На позицијама конта расхода водиле су се евиденције осталих трошкова организовања рада Универзитетске галерије: штампање плаката, промотивног материјала, каталога, плаћање рачуна за кетеринг, цветне аранжмане, исплате дневница и путних трошкова извођача, фотографисање за формирање архиве догађаја на Универзитету у Крагујевцу.</w:t>
      </w:r>
    </w:p>
    <w:p w:rsidR="003E1A89" w:rsidRPr="003E1A89" w:rsidRDefault="003E1A89" w:rsidP="003E1A89">
      <w:pPr>
        <w:spacing w:after="0" w:line="240" w:lineRule="auto"/>
        <w:jc w:val="both"/>
        <w:rPr>
          <w:rFonts w:ascii="Times New Roman" w:hAnsi="Times New Roman"/>
          <w:sz w:val="24"/>
          <w:szCs w:val="24"/>
          <w:lang w:val="sr-Cyrl-RS"/>
        </w:rPr>
      </w:pPr>
    </w:p>
    <w:p w:rsidR="003E1A89" w:rsidRPr="003E1A89" w:rsidRDefault="003E1A89" w:rsidP="00370A26">
      <w:pPr>
        <w:spacing w:after="0" w:line="240" w:lineRule="auto"/>
        <w:ind w:firstLine="708"/>
        <w:jc w:val="both"/>
        <w:rPr>
          <w:rFonts w:ascii="Times New Roman" w:hAnsi="Times New Roman"/>
          <w:sz w:val="24"/>
          <w:szCs w:val="24"/>
          <w:lang w:val="sr-Cyrl-CS"/>
        </w:rPr>
      </w:pPr>
      <w:r w:rsidRPr="003E1A89">
        <w:rPr>
          <w:rFonts w:ascii="Times New Roman" w:hAnsi="Times New Roman"/>
          <w:sz w:val="24"/>
          <w:szCs w:val="24"/>
          <w:lang w:val="sr-Cyrl-CS"/>
        </w:rPr>
        <w:t xml:space="preserve">Универзитет у Крагујевцу је поводом обележавања четрдесет година свог постојања,  потписао Уговор са Галеријом слика „Сава Шумановић“ чиме је почела  </w:t>
      </w:r>
      <w:r w:rsidRPr="003E1A89">
        <w:rPr>
          <w:rFonts w:ascii="Times New Roman" w:hAnsi="Times New Roman"/>
          <w:sz w:val="24"/>
          <w:szCs w:val="24"/>
          <w:lang w:val="sr-Cyrl-CS"/>
        </w:rPr>
        <w:lastRenderedPageBreak/>
        <w:t xml:space="preserve">процедура на организовању изложбе под називом „ Последња деценија“ која  се одржала у изложбеном   простору   у    Универзитетској    галерији    Универзитета  у    Крагујевцу. </w:t>
      </w:r>
    </w:p>
    <w:p w:rsidR="003E1A89" w:rsidRPr="003E1A89" w:rsidRDefault="003E1A89" w:rsidP="003E1A89">
      <w:pPr>
        <w:spacing w:after="0" w:line="240" w:lineRule="auto"/>
        <w:jc w:val="both"/>
        <w:rPr>
          <w:rFonts w:ascii="Times New Roman" w:hAnsi="Times New Roman"/>
          <w:sz w:val="24"/>
          <w:szCs w:val="24"/>
          <w:lang w:val="sr-Cyrl-CS"/>
        </w:rPr>
      </w:pPr>
    </w:p>
    <w:p w:rsidR="003E1A89" w:rsidRPr="003E1A89" w:rsidRDefault="003E1A89" w:rsidP="00370A26">
      <w:pPr>
        <w:spacing w:after="0" w:line="240" w:lineRule="auto"/>
        <w:ind w:firstLine="708"/>
        <w:jc w:val="both"/>
        <w:rPr>
          <w:rFonts w:ascii="Times New Roman" w:hAnsi="Times New Roman"/>
          <w:sz w:val="24"/>
          <w:szCs w:val="24"/>
          <w:lang w:val="sr-Cyrl-CS"/>
        </w:rPr>
      </w:pPr>
      <w:r w:rsidRPr="003E1A89">
        <w:rPr>
          <w:rFonts w:ascii="Times New Roman" w:hAnsi="Times New Roman"/>
          <w:sz w:val="24"/>
          <w:szCs w:val="24"/>
          <w:lang w:val="sr-Cyrl-CS"/>
        </w:rPr>
        <w:t>Универзитет у Крагујевцу као корисник уступљених добара сносио је све трошкове који су настали у вези са организовањем изложбе „ Последња деценија“, и то: трошкови осигурања, трошкови обезбеђења пратње од стране МУП-а РС, прил</w:t>
      </w:r>
      <w:r w:rsidRPr="003E1A89">
        <w:rPr>
          <w:rFonts w:ascii="Times New Roman" w:hAnsi="Times New Roman"/>
          <w:sz w:val="24"/>
          <w:szCs w:val="24"/>
          <w:lang w:val="sr-Cyrl-RS"/>
        </w:rPr>
        <w:t>и</w:t>
      </w:r>
      <w:r w:rsidRPr="003E1A89">
        <w:rPr>
          <w:rFonts w:ascii="Times New Roman" w:hAnsi="Times New Roman"/>
          <w:sz w:val="24"/>
          <w:szCs w:val="24"/>
          <w:lang w:val="sr-Cyrl-CS"/>
        </w:rPr>
        <w:t>ком транспорта културних добара од Шида до Крагујевца, и повратка до Шида, трошкове организације изложбе ( поставка и расформирање изложбе, трошкови превоза и дневница запослених у Галерији), трошкови штампања позивница и плаката изложбе.</w:t>
      </w:r>
    </w:p>
    <w:p w:rsidR="003E1A89" w:rsidRPr="003E1A89" w:rsidRDefault="003E1A89" w:rsidP="003E1A89">
      <w:pPr>
        <w:spacing w:after="0" w:line="240" w:lineRule="auto"/>
        <w:jc w:val="both"/>
        <w:rPr>
          <w:rFonts w:ascii="Times New Roman" w:hAnsi="Times New Roman"/>
          <w:sz w:val="24"/>
          <w:szCs w:val="24"/>
          <w:lang w:val="sr-Cyrl-RS"/>
        </w:rPr>
      </w:pPr>
    </w:p>
    <w:p w:rsidR="003E1A89" w:rsidRPr="003E1A89" w:rsidRDefault="003E1A89" w:rsidP="003E1A89">
      <w:pPr>
        <w:spacing w:after="0" w:line="240" w:lineRule="auto"/>
        <w:jc w:val="both"/>
        <w:rPr>
          <w:rFonts w:ascii="Times New Roman" w:hAnsi="Times New Roman"/>
          <w:b/>
          <w:sz w:val="24"/>
          <w:szCs w:val="24"/>
          <w:lang w:val="sr-Cyrl-RS"/>
        </w:rPr>
      </w:pPr>
      <w:r w:rsidRPr="003E1A89">
        <w:rPr>
          <w:rFonts w:ascii="Times New Roman" w:hAnsi="Times New Roman"/>
          <w:b/>
          <w:sz w:val="24"/>
          <w:szCs w:val="24"/>
          <w:lang w:val="sr-Cyrl-RS"/>
        </w:rPr>
        <w:t>Остали послови у Одељењу за економију и финансије:</w:t>
      </w:r>
    </w:p>
    <w:p w:rsidR="003E1A89" w:rsidRPr="003E1A89" w:rsidRDefault="003E1A89" w:rsidP="00370A26">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 xml:space="preserve">За потребе разних евиденција које се врше у Министарству просвете, науке и технолошког развоја, Одељење за економију и финансије у току године доставља тражене обједињене консолидоване обрасце за Универзитет у Крагујевцу и све чланице у његовом саставу.  </w:t>
      </w:r>
    </w:p>
    <w:p w:rsidR="003E1A89" w:rsidRPr="003E1A89" w:rsidRDefault="003E1A89" w:rsidP="00370A26">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Министарству просвете, науке и технолошког развоја се обавезно доставља сваке године у марту месецу, консолидовани образац 5. из Завршних рачуна свих чланица у саставу Универзитета у Крагујевцу.</w:t>
      </w:r>
    </w:p>
    <w:p w:rsidR="003E1A89" w:rsidRPr="003E1A89" w:rsidRDefault="003E1A89" w:rsidP="00370A26">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 xml:space="preserve">Једном месечно, до 10. –ог у месецу за претходни месец, доставља се Регистар запослених где се  према матичном броју запосленог, евидентирају сва примања која се деле у три табеле. У првој табели се уносе подаци о зарадама запослених – бруто </w:t>
      </w:r>
      <w:r w:rsidRPr="003E1A89">
        <w:rPr>
          <w:rFonts w:ascii="Times New Roman" w:hAnsi="Times New Roman"/>
          <w:sz w:val="24"/>
          <w:szCs w:val="24"/>
          <w:lang w:val="sr-Latn-RS"/>
        </w:rPr>
        <w:t>II</w:t>
      </w:r>
      <w:r w:rsidRPr="003E1A89">
        <w:rPr>
          <w:rFonts w:ascii="Times New Roman" w:hAnsi="Times New Roman"/>
          <w:sz w:val="24"/>
          <w:szCs w:val="24"/>
          <w:lang w:val="sr-Cyrl-RS"/>
        </w:rPr>
        <w:t xml:space="preserve"> и нето. У другој табели уносе се подаци на основу  исплаћених уговора о делу и исплаћеној ауторској накнади и по основу рада за Универзитет у Крагујевцу и по основу рада на међународним пројектима. У трећој табели уносе се подаци о исплаћеним осталим накнадама ( дневнице и путни трошкови, јубиларне награде,  солидарне помоћи, накнаде за време одсуства са посла на терет Фонда…).</w:t>
      </w:r>
    </w:p>
    <w:p w:rsidR="003E1A89" w:rsidRPr="003E1A89" w:rsidRDefault="003E1A89" w:rsidP="00370A26">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На основу захтева Факултета за набавку диплома, врши се обрачун 28,5% од цене дипломе које факултети наплаћују од студената. По урађеном обрачуну води се рачуна о преносу средстава од стране факултета за ту намену. По извршеној уплати Факултета врши се наручивање тражених образаца дипломе од Просветног прегледа, по достављању предрачуна Универзитет у Крагујевцу врши плаћање тих предрачуна.</w:t>
      </w:r>
    </w:p>
    <w:p w:rsidR="003E1A89" w:rsidRPr="003E1A89" w:rsidRDefault="003E1A89" w:rsidP="003E1A89">
      <w:pPr>
        <w:spacing w:after="0" w:line="240" w:lineRule="auto"/>
        <w:jc w:val="both"/>
        <w:rPr>
          <w:rFonts w:ascii="Times New Roman" w:hAnsi="Times New Roman"/>
          <w:sz w:val="24"/>
          <w:szCs w:val="24"/>
          <w:lang w:val="sr-Cyrl-RS"/>
        </w:rPr>
      </w:pPr>
    </w:p>
    <w:p w:rsidR="003E1A89" w:rsidRPr="003E1A89" w:rsidRDefault="003E1A89" w:rsidP="00370A26">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Промоција доктора наука - Одељење за опште и правне послове упућује позив свим докторантима који до тада нису промовисани  у коме је назначено време, место, висина накнаде која треба да се уплати на одређени текући рачун Универзитета у Крагујевцу. Одељење за економију и финансије прати уплате које врше докторанти лично на текући рачун Универзитета у Крагујевцу. У доста случајева када институције плаћају докторантима, потребно је израдити и послати предрачун. Води се рачуна да свако ко је потврдио учешће у промоцији и на време изврши уплату средстава. Улога Одељења за економију и финансије је да се на време обаве и плате све набавке које су неопходне за   несметано обављање активности Промоције доктора наука (набавка и штампање диплома, набавка футрола за дипломе, кетеринг…)</w:t>
      </w:r>
    </w:p>
    <w:p w:rsidR="003E1A89" w:rsidRPr="003E1A89" w:rsidRDefault="003E1A89" w:rsidP="003E1A89">
      <w:pPr>
        <w:spacing w:after="0" w:line="240" w:lineRule="auto"/>
        <w:jc w:val="both"/>
        <w:rPr>
          <w:rFonts w:ascii="Times New Roman" w:hAnsi="Times New Roman"/>
          <w:sz w:val="24"/>
          <w:szCs w:val="24"/>
          <w:lang w:val="sr-Cyrl-RS"/>
        </w:rPr>
      </w:pPr>
    </w:p>
    <w:p w:rsidR="003E1A89" w:rsidRPr="003E1A89" w:rsidRDefault="003E1A89" w:rsidP="00370A26">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На основу Одлуке о издвајању дела сопствених прихода факултета за финансирање заједничких послова на нивоу Универзитета у Крагујевцу обавезују се сви факултети у саставу Универзитета у Крагујевцу да за школску 2015/2016. годину издвоје новчана средства у висини 3%   на следећи начин:</w:t>
      </w:r>
    </w:p>
    <w:p w:rsidR="003E1A89" w:rsidRPr="003E1A89" w:rsidRDefault="003E1A89" w:rsidP="003E1A89">
      <w:pPr>
        <w:spacing w:after="0" w:line="240" w:lineRule="auto"/>
        <w:jc w:val="both"/>
        <w:rPr>
          <w:rFonts w:ascii="Times New Roman" w:hAnsi="Times New Roman"/>
          <w:sz w:val="24"/>
          <w:szCs w:val="24"/>
          <w:lang w:val="sr-Cyrl-RS"/>
        </w:rPr>
      </w:pPr>
      <w:r w:rsidRPr="003E1A89">
        <w:rPr>
          <w:rFonts w:ascii="Times New Roman" w:hAnsi="Times New Roman"/>
          <w:sz w:val="24"/>
          <w:szCs w:val="24"/>
          <w:lang w:val="sr-Cyrl-RS"/>
        </w:rPr>
        <w:t>1. за период 01.октобар до 31. децембар 2015. године од бруто сопствених ван-буџетских прихода остварених у 2014. години,   према  завршном  рачуну  за ту  годину,</w:t>
      </w:r>
    </w:p>
    <w:p w:rsidR="003E1A89" w:rsidRPr="003E1A89" w:rsidRDefault="003E1A89" w:rsidP="003E1A89">
      <w:pPr>
        <w:spacing w:after="0" w:line="240" w:lineRule="auto"/>
        <w:jc w:val="both"/>
        <w:rPr>
          <w:rFonts w:ascii="Times New Roman" w:hAnsi="Times New Roman"/>
          <w:sz w:val="24"/>
          <w:szCs w:val="24"/>
          <w:lang w:val="sr-Cyrl-RS"/>
        </w:rPr>
      </w:pPr>
      <w:r w:rsidRPr="003E1A89">
        <w:rPr>
          <w:rFonts w:ascii="Times New Roman" w:hAnsi="Times New Roman"/>
          <w:sz w:val="24"/>
          <w:szCs w:val="24"/>
          <w:lang w:val="sr-Cyrl-RS"/>
        </w:rPr>
        <w:lastRenderedPageBreak/>
        <w:t xml:space="preserve">2. за период од 01. јануара до 30. септембра 2016. године од бруто сопствених ван-буџетских прихода остварених у буџетској 2015. години према завршном рачуну за ту годину. </w:t>
      </w:r>
    </w:p>
    <w:p w:rsidR="003E1A89" w:rsidRPr="003E1A89" w:rsidRDefault="003E1A89" w:rsidP="00370A26">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До усвајања Завршног рачуна односно утврђивања сопствених ван-буџетских прихода за 2015. годину, факултети су уплаћивали  средства  у  висини   исказаној  у  складу са тачком 1. а по усвајању завршног рачуна односно утврђивању сопствених ван-буџетских прихода за 2015. годину у висини у складу са тачком 2.</w:t>
      </w:r>
    </w:p>
    <w:p w:rsidR="003E1A89" w:rsidRPr="003E1A89" w:rsidRDefault="003E1A89" w:rsidP="00370A26">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По утврђивању сопствених ван-буџетских прихода за претходну годину врши се корекција доспелих потраживања или извршених уплата за протекле месеце у текућој години. Вредност корекције, као и месечни износи које требе уплатити у текућем месецу документују се сваком факултету посебно, првог месеца по утврђивању сопствених ван-буџетских прихода за претходну годину. Факултети су се обавезали да у једнаким месечним ратама врше уплате средстава из дела сопствених ван-буџетских прихода на текући рачун Универзитета у Крагујевцу на основу достављених месечних обрачуна.</w:t>
      </w:r>
    </w:p>
    <w:p w:rsidR="003E1A89" w:rsidRPr="003E1A89" w:rsidRDefault="003E1A89" w:rsidP="003E1A89">
      <w:pPr>
        <w:spacing w:after="0" w:line="240" w:lineRule="auto"/>
        <w:jc w:val="both"/>
        <w:rPr>
          <w:rFonts w:ascii="Times New Roman" w:hAnsi="Times New Roman"/>
          <w:sz w:val="24"/>
          <w:szCs w:val="24"/>
          <w:lang w:val="sr-Cyrl-RS"/>
        </w:rPr>
      </w:pPr>
    </w:p>
    <w:p w:rsidR="003E1A89" w:rsidRPr="003E1A89" w:rsidRDefault="003E1A89" w:rsidP="00370A26">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Финансијски аспект спровођења Плана јавних набавки Универзитета у Крагујевцу за 2016. годину подразумева да су се набавке добара ( канцеларијски материјал, моторно гориво, куповина путничког аутомобила), услуга ( осигурање имовине и лица, угоститељске услуге, услуге штампања, енергетске услуге – испорука електричне енергије, услуге израде кожних футрола за дипломе) и радова, вршиле у тачно процењеној вредности јавне набавке, према врсти јавне набавке као и вођењу рачуна о времену покретања поступка, закључења и извршења уговора.</w:t>
      </w:r>
    </w:p>
    <w:p w:rsidR="003E1A89" w:rsidRPr="003E1A89" w:rsidRDefault="003E1A89" w:rsidP="003E1A89">
      <w:pPr>
        <w:spacing w:after="0" w:line="240" w:lineRule="auto"/>
        <w:jc w:val="both"/>
        <w:rPr>
          <w:rFonts w:ascii="Times New Roman" w:hAnsi="Times New Roman"/>
          <w:sz w:val="24"/>
          <w:szCs w:val="24"/>
          <w:lang w:val="sr-Cyrl-RS"/>
        </w:rPr>
      </w:pPr>
    </w:p>
    <w:p w:rsidR="003E1A89" w:rsidRPr="003E1A89" w:rsidRDefault="003E1A89" w:rsidP="00370A26">
      <w:pPr>
        <w:spacing w:after="0" w:line="240" w:lineRule="auto"/>
        <w:ind w:right="-5" w:firstLine="708"/>
        <w:jc w:val="both"/>
        <w:rPr>
          <w:rFonts w:ascii="Times New Roman" w:hAnsi="Times New Roman"/>
          <w:color w:val="000000"/>
          <w:sz w:val="24"/>
          <w:szCs w:val="24"/>
          <w:lang w:val="sr-Cyrl-CS"/>
        </w:rPr>
      </w:pPr>
      <w:r w:rsidRPr="003E1A89">
        <w:rPr>
          <w:rFonts w:ascii="Times New Roman" w:hAnsi="Times New Roman"/>
          <w:color w:val="000000"/>
          <w:sz w:val="24"/>
          <w:szCs w:val="24"/>
          <w:lang w:val="sr-Cyrl-CS"/>
        </w:rPr>
        <w:t>Полазећи од принципа да буџетски корисници планирају своје активности и да вредносно изражавање њихових активности представља финансијски план ( Закон о буџетском систему ) важно је истаћи да је и Универзитет у Крагујевцу планирао свој рад састављањем предлога финансијског плана за 2016. годину.</w:t>
      </w:r>
    </w:p>
    <w:p w:rsidR="003E1A89" w:rsidRPr="003E1A89" w:rsidRDefault="003E1A89" w:rsidP="003E1A89">
      <w:pPr>
        <w:spacing w:after="0" w:line="240" w:lineRule="auto"/>
        <w:ind w:right="-5"/>
        <w:jc w:val="both"/>
        <w:rPr>
          <w:rFonts w:ascii="Times New Roman" w:hAnsi="Times New Roman"/>
          <w:color w:val="000000"/>
          <w:sz w:val="24"/>
          <w:szCs w:val="24"/>
          <w:lang w:val="sr-Cyrl-CS"/>
        </w:rPr>
      </w:pPr>
    </w:p>
    <w:p w:rsidR="003E1A89" w:rsidRPr="003E1A89" w:rsidRDefault="003E1A89" w:rsidP="00370A26">
      <w:pPr>
        <w:spacing w:after="0" w:line="240" w:lineRule="auto"/>
        <w:ind w:right="900" w:firstLine="708"/>
        <w:jc w:val="both"/>
        <w:rPr>
          <w:rFonts w:ascii="Times New Roman" w:hAnsi="Times New Roman"/>
          <w:b/>
          <w:color w:val="000000"/>
          <w:sz w:val="24"/>
          <w:szCs w:val="24"/>
          <w:lang w:val="sr-Cyrl-CS"/>
        </w:rPr>
      </w:pPr>
      <w:r w:rsidRPr="003E1A89">
        <w:rPr>
          <w:rFonts w:ascii="Times New Roman" w:hAnsi="Times New Roman"/>
          <w:color w:val="000000"/>
          <w:sz w:val="24"/>
          <w:szCs w:val="24"/>
          <w:lang w:val="sr-Cyrl-CS"/>
        </w:rPr>
        <w:t>У Предлогу  финансијског плана Универзитета у Крагујевцу за 201</w:t>
      </w:r>
      <w:r w:rsidRPr="003E1A89">
        <w:rPr>
          <w:rFonts w:ascii="Times New Roman" w:hAnsi="Times New Roman"/>
          <w:color w:val="000000"/>
          <w:sz w:val="24"/>
          <w:szCs w:val="24"/>
          <w:lang w:val="sr-Latn-RS"/>
        </w:rPr>
        <w:t>6</w:t>
      </w:r>
      <w:r w:rsidRPr="003E1A89">
        <w:rPr>
          <w:rFonts w:ascii="Times New Roman" w:hAnsi="Times New Roman"/>
          <w:color w:val="000000"/>
          <w:sz w:val="24"/>
          <w:szCs w:val="24"/>
          <w:lang w:val="sr-Cyrl-CS"/>
        </w:rPr>
        <w:t>. годину, приходи су разврстани према следећим очекиваним изворима финансирања:</w:t>
      </w:r>
    </w:p>
    <w:p w:rsidR="003E1A89" w:rsidRPr="003E1A89" w:rsidRDefault="003E1A89" w:rsidP="00370A26">
      <w:pPr>
        <w:spacing w:after="0" w:line="240" w:lineRule="auto"/>
        <w:ind w:right="900"/>
        <w:jc w:val="both"/>
        <w:rPr>
          <w:rFonts w:ascii="Times New Roman" w:hAnsi="Times New Roman"/>
          <w:color w:val="000000"/>
          <w:sz w:val="24"/>
          <w:szCs w:val="24"/>
          <w:lang w:val="sr-Cyrl-CS"/>
        </w:rPr>
      </w:pPr>
    </w:p>
    <w:p w:rsidR="003E1A89" w:rsidRPr="003E1A89" w:rsidRDefault="003E1A89" w:rsidP="00370A26">
      <w:pPr>
        <w:spacing w:after="0" w:line="240" w:lineRule="auto"/>
        <w:ind w:right="900"/>
        <w:jc w:val="both"/>
        <w:rPr>
          <w:rFonts w:ascii="Times New Roman" w:hAnsi="Times New Roman"/>
          <w:b/>
          <w:color w:val="000000"/>
          <w:sz w:val="24"/>
          <w:szCs w:val="24"/>
          <w:lang w:val="sr-Cyrl-CS"/>
        </w:rPr>
      </w:pPr>
      <w:r w:rsidRPr="003E1A89">
        <w:rPr>
          <w:rFonts w:ascii="Times New Roman" w:hAnsi="Times New Roman"/>
          <w:b/>
          <w:color w:val="000000"/>
          <w:sz w:val="24"/>
          <w:szCs w:val="24"/>
          <w:lang w:val="sr-Cyrl-CS"/>
        </w:rPr>
        <w:t>А.    Приходи од дознака</w:t>
      </w:r>
    </w:p>
    <w:p w:rsidR="003E1A89" w:rsidRPr="003E1A89" w:rsidRDefault="003E1A89" w:rsidP="00370A26">
      <w:pPr>
        <w:spacing w:after="0" w:line="240" w:lineRule="auto"/>
        <w:ind w:right="900"/>
        <w:jc w:val="both"/>
        <w:rPr>
          <w:rFonts w:ascii="Times New Roman" w:hAnsi="Times New Roman"/>
          <w:color w:val="000000"/>
          <w:sz w:val="24"/>
          <w:szCs w:val="24"/>
          <w:lang w:val="sr-Cyrl-CS"/>
        </w:rPr>
      </w:pPr>
      <w:r w:rsidRPr="003E1A89">
        <w:rPr>
          <w:rFonts w:ascii="Times New Roman" w:hAnsi="Times New Roman"/>
          <w:color w:val="000000"/>
          <w:sz w:val="24"/>
          <w:szCs w:val="24"/>
          <w:lang w:val="sr-Cyrl-CS"/>
        </w:rPr>
        <w:t xml:space="preserve">        </w:t>
      </w:r>
      <w:r w:rsidRPr="003E1A89">
        <w:rPr>
          <w:rFonts w:ascii="Times New Roman" w:hAnsi="Times New Roman"/>
          <w:color w:val="000000"/>
          <w:sz w:val="24"/>
          <w:szCs w:val="24"/>
        </w:rPr>
        <w:t>I</w:t>
      </w:r>
      <w:r w:rsidRPr="003E1A89">
        <w:rPr>
          <w:rFonts w:ascii="Times New Roman" w:hAnsi="Times New Roman"/>
          <w:color w:val="000000"/>
          <w:sz w:val="24"/>
          <w:szCs w:val="24"/>
          <w:lang w:val="sr-Cyrl-CS"/>
        </w:rPr>
        <w:t>.  Дозначена средстава из јавних прихода:</w:t>
      </w:r>
    </w:p>
    <w:p w:rsidR="003E1A89" w:rsidRPr="003E1A89" w:rsidRDefault="003E1A89" w:rsidP="00370A26">
      <w:pPr>
        <w:pStyle w:val="Heading3"/>
        <w:spacing w:before="0" w:line="240" w:lineRule="auto"/>
        <w:jc w:val="both"/>
        <w:rPr>
          <w:rFonts w:ascii="Times New Roman" w:hAnsi="Times New Roman" w:cs="Times New Roman"/>
          <w:b w:val="0"/>
          <w:color w:val="000000"/>
          <w:sz w:val="24"/>
          <w:szCs w:val="24"/>
          <w:lang w:val="sr-Cyrl-CS"/>
        </w:rPr>
      </w:pPr>
      <w:r w:rsidRPr="003E1A89">
        <w:rPr>
          <w:rFonts w:ascii="Times New Roman" w:hAnsi="Times New Roman" w:cs="Times New Roman"/>
          <w:color w:val="000000"/>
          <w:sz w:val="24"/>
          <w:szCs w:val="24"/>
          <w:lang w:val="sr-Cyrl-CS"/>
        </w:rPr>
        <w:t xml:space="preserve">              -  </w:t>
      </w:r>
      <w:r w:rsidRPr="003E1A89">
        <w:rPr>
          <w:rFonts w:ascii="Times New Roman" w:hAnsi="Times New Roman" w:cs="Times New Roman"/>
          <w:b w:val="0"/>
          <w:color w:val="000000"/>
          <w:sz w:val="24"/>
          <w:szCs w:val="24"/>
          <w:lang w:val="sr-Cyrl-CS"/>
        </w:rPr>
        <w:t>Министарство просвете, науке и технолошког развоја</w:t>
      </w:r>
    </w:p>
    <w:p w:rsidR="003E1A89" w:rsidRPr="003E1A89" w:rsidRDefault="003E1A89" w:rsidP="00370A26">
      <w:pPr>
        <w:spacing w:after="0" w:line="240" w:lineRule="auto"/>
        <w:ind w:right="900"/>
        <w:jc w:val="both"/>
        <w:rPr>
          <w:rFonts w:ascii="Times New Roman" w:hAnsi="Times New Roman"/>
          <w:color w:val="000000"/>
          <w:sz w:val="24"/>
          <w:szCs w:val="24"/>
          <w:lang w:val="sr-Cyrl-CS"/>
        </w:rPr>
      </w:pPr>
      <w:r w:rsidRPr="003E1A89">
        <w:rPr>
          <w:rFonts w:ascii="Times New Roman" w:hAnsi="Times New Roman"/>
          <w:color w:val="000000"/>
          <w:sz w:val="24"/>
          <w:szCs w:val="24"/>
          <w:lang w:val="sr-Cyrl-CS"/>
        </w:rPr>
        <w:t xml:space="preserve">        </w:t>
      </w:r>
      <w:r w:rsidRPr="003E1A89">
        <w:rPr>
          <w:rFonts w:ascii="Times New Roman" w:hAnsi="Times New Roman"/>
          <w:color w:val="000000"/>
          <w:sz w:val="24"/>
          <w:szCs w:val="24"/>
        </w:rPr>
        <w:t>II</w:t>
      </w:r>
      <w:r w:rsidRPr="003E1A89">
        <w:rPr>
          <w:rFonts w:ascii="Times New Roman" w:hAnsi="Times New Roman"/>
          <w:color w:val="000000"/>
          <w:sz w:val="24"/>
          <w:szCs w:val="24"/>
          <w:lang w:val="sr-Cyrl-CS"/>
        </w:rPr>
        <w:t>.  Приходи из других наменских извора:</w:t>
      </w:r>
    </w:p>
    <w:p w:rsidR="003E1A89" w:rsidRPr="003E1A89" w:rsidRDefault="003E1A89" w:rsidP="00370A26">
      <w:pPr>
        <w:spacing w:after="0" w:line="240" w:lineRule="auto"/>
        <w:ind w:right="900"/>
        <w:jc w:val="both"/>
        <w:rPr>
          <w:rFonts w:ascii="Times New Roman" w:hAnsi="Times New Roman"/>
          <w:color w:val="000000"/>
          <w:sz w:val="24"/>
          <w:szCs w:val="24"/>
          <w:lang w:val="sr-Cyrl-CS"/>
        </w:rPr>
      </w:pPr>
      <w:r w:rsidRPr="003E1A89">
        <w:rPr>
          <w:rFonts w:ascii="Times New Roman" w:hAnsi="Times New Roman"/>
          <w:color w:val="000000"/>
          <w:sz w:val="24"/>
          <w:szCs w:val="24"/>
          <w:lang w:val="sr-Cyrl-CS"/>
        </w:rPr>
        <w:t xml:space="preserve">              -  Трансфер корисника на истом нивоу</w:t>
      </w:r>
      <w:r w:rsidRPr="003E1A89">
        <w:rPr>
          <w:rFonts w:ascii="Times New Roman" w:hAnsi="Times New Roman"/>
          <w:color w:val="000000"/>
          <w:sz w:val="24"/>
          <w:szCs w:val="24"/>
          <w:lang w:val="sr-Latn-CS"/>
        </w:rPr>
        <w:t>(</w:t>
      </w:r>
      <w:r w:rsidRPr="003E1A89">
        <w:rPr>
          <w:rFonts w:ascii="Times New Roman" w:hAnsi="Times New Roman"/>
          <w:color w:val="000000"/>
          <w:sz w:val="24"/>
          <w:szCs w:val="24"/>
          <w:lang w:val="sr-Cyrl-CS"/>
        </w:rPr>
        <w:t>услуге образовања трећим лицима</w:t>
      </w:r>
      <w:r w:rsidRPr="003E1A89">
        <w:rPr>
          <w:rFonts w:ascii="Times New Roman" w:hAnsi="Times New Roman"/>
          <w:color w:val="000000"/>
          <w:sz w:val="24"/>
          <w:szCs w:val="24"/>
          <w:lang w:val="sr-Latn-CS"/>
        </w:rPr>
        <w:t>)</w:t>
      </w:r>
    </w:p>
    <w:p w:rsidR="003E1A89" w:rsidRPr="003E1A89" w:rsidRDefault="003E1A89" w:rsidP="00370A26">
      <w:pPr>
        <w:spacing w:after="0" w:line="240" w:lineRule="auto"/>
        <w:ind w:right="900"/>
        <w:jc w:val="both"/>
        <w:rPr>
          <w:rFonts w:ascii="Times New Roman" w:hAnsi="Times New Roman"/>
          <w:color w:val="000000"/>
          <w:sz w:val="24"/>
          <w:szCs w:val="24"/>
          <w:lang w:val="sr-Cyrl-CS"/>
        </w:rPr>
      </w:pPr>
      <w:r w:rsidRPr="003E1A89">
        <w:rPr>
          <w:rFonts w:ascii="Times New Roman" w:hAnsi="Times New Roman"/>
          <w:color w:val="000000"/>
          <w:sz w:val="24"/>
          <w:szCs w:val="24"/>
          <w:lang w:val="sr-Cyrl-CS"/>
        </w:rPr>
        <w:t xml:space="preserve">              -  </w:t>
      </w:r>
      <w:r w:rsidRPr="003E1A89">
        <w:rPr>
          <w:rFonts w:ascii="Times New Roman" w:hAnsi="Times New Roman"/>
          <w:color w:val="000000"/>
          <w:sz w:val="24"/>
          <w:szCs w:val="24"/>
          <w:lang w:val="sr-Latn-CS"/>
        </w:rPr>
        <w:t>Д</w:t>
      </w:r>
      <w:r w:rsidRPr="003E1A89">
        <w:rPr>
          <w:rFonts w:ascii="Times New Roman" w:hAnsi="Times New Roman"/>
          <w:color w:val="000000"/>
          <w:sz w:val="24"/>
          <w:szCs w:val="24"/>
          <w:lang w:val="sr-Cyrl-CS"/>
        </w:rPr>
        <w:t>ознаке факултета, чланица Универзитета у Крагујевцу</w:t>
      </w:r>
    </w:p>
    <w:p w:rsidR="003E1A89" w:rsidRPr="003E1A89" w:rsidRDefault="003E1A89" w:rsidP="00370A26">
      <w:pPr>
        <w:spacing w:after="0" w:line="240" w:lineRule="auto"/>
        <w:ind w:right="900"/>
        <w:jc w:val="both"/>
        <w:rPr>
          <w:rFonts w:ascii="Times New Roman" w:hAnsi="Times New Roman"/>
          <w:b/>
          <w:color w:val="000000"/>
          <w:sz w:val="24"/>
          <w:szCs w:val="24"/>
          <w:lang w:val="sr-Cyrl-CS"/>
        </w:rPr>
      </w:pPr>
      <w:r w:rsidRPr="003E1A89">
        <w:rPr>
          <w:rFonts w:ascii="Times New Roman" w:hAnsi="Times New Roman"/>
          <w:b/>
          <w:color w:val="000000"/>
          <w:sz w:val="24"/>
          <w:szCs w:val="24"/>
          <w:lang w:val="sr-Cyrl-CS"/>
        </w:rPr>
        <w:t>Б.     Приходи од обављања делатности</w:t>
      </w:r>
    </w:p>
    <w:p w:rsidR="003E1A89" w:rsidRPr="003E1A89" w:rsidRDefault="003E1A89" w:rsidP="00370A26">
      <w:pPr>
        <w:spacing w:after="0" w:line="240" w:lineRule="auto"/>
        <w:ind w:right="900"/>
        <w:jc w:val="both"/>
        <w:rPr>
          <w:rFonts w:ascii="Times New Roman" w:hAnsi="Times New Roman"/>
          <w:color w:val="000000"/>
          <w:sz w:val="24"/>
          <w:szCs w:val="24"/>
          <w:lang w:val="sr-Cyrl-CS"/>
        </w:rPr>
      </w:pPr>
      <w:r w:rsidRPr="003E1A89">
        <w:rPr>
          <w:rFonts w:ascii="Times New Roman" w:hAnsi="Times New Roman"/>
          <w:color w:val="000000"/>
          <w:sz w:val="24"/>
          <w:szCs w:val="24"/>
          <w:lang w:val="sr-Cyrl-CS"/>
        </w:rPr>
        <w:t xml:space="preserve">              -  </w:t>
      </w:r>
      <w:r w:rsidRPr="003E1A89">
        <w:rPr>
          <w:rFonts w:ascii="Times New Roman" w:hAnsi="Times New Roman"/>
          <w:color w:val="000000"/>
          <w:sz w:val="24"/>
          <w:szCs w:val="24"/>
          <w:lang w:val="sr-Latn-CS"/>
        </w:rPr>
        <w:t>У</w:t>
      </w:r>
      <w:r w:rsidRPr="003E1A89">
        <w:rPr>
          <w:rFonts w:ascii="Times New Roman" w:hAnsi="Times New Roman"/>
          <w:color w:val="000000"/>
          <w:sz w:val="24"/>
          <w:szCs w:val="24"/>
          <w:lang w:val="sr-Cyrl-CS"/>
        </w:rPr>
        <w:t>слуг</w:t>
      </w:r>
      <w:r w:rsidRPr="003E1A89">
        <w:rPr>
          <w:rFonts w:ascii="Times New Roman" w:hAnsi="Times New Roman"/>
          <w:color w:val="000000"/>
          <w:sz w:val="24"/>
          <w:szCs w:val="24"/>
          <w:lang w:val="sr-Latn-CS"/>
        </w:rPr>
        <w:t>е</w:t>
      </w:r>
      <w:r w:rsidRPr="003E1A89">
        <w:rPr>
          <w:rFonts w:ascii="Times New Roman" w:hAnsi="Times New Roman"/>
          <w:color w:val="000000"/>
          <w:sz w:val="24"/>
          <w:szCs w:val="24"/>
          <w:lang w:val="sr-Cyrl-CS"/>
        </w:rPr>
        <w:t xml:space="preserve"> (дипломе, нострификације, промоције)</w:t>
      </w:r>
    </w:p>
    <w:p w:rsidR="003E1A89" w:rsidRPr="003E1A89" w:rsidRDefault="003E1A89" w:rsidP="00370A26">
      <w:pPr>
        <w:spacing w:after="0" w:line="240" w:lineRule="auto"/>
        <w:ind w:right="900"/>
        <w:jc w:val="both"/>
        <w:rPr>
          <w:rFonts w:ascii="Times New Roman" w:hAnsi="Times New Roman"/>
          <w:color w:val="000000"/>
          <w:sz w:val="24"/>
          <w:szCs w:val="24"/>
          <w:lang w:val="sr-Cyrl-CS"/>
        </w:rPr>
      </w:pPr>
      <w:r w:rsidRPr="003E1A89">
        <w:rPr>
          <w:rFonts w:ascii="Times New Roman" w:hAnsi="Times New Roman"/>
          <w:color w:val="000000"/>
          <w:sz w:val="24"/>
          <w:szCs w:val="24"/>
          <w:lang w:val="sr-Cyrl-CS"/>
        </w:rPr>
        <w:t xml:space="preserve">              -  Универ</w:t>
      </w:r>
      <w:r w:rsidRPr="003E1A89">
        <w:rPr>
          <w:rFonts w:ascii="Times New Roman" w:hAnsi="Times New Roman"/>
          <w:color w:val="000000"/>
          <w:sz w:val="24"/>
          <w:szCs w:val="24"/>
          <w:lang w:val="sr-Latn-CS"/>
        </w:rPr>
        <w:t xml:space="preserve">зитетски </w:t>
      </w:r>
      <w:r w:rsidRPr="003E1A89">
        <w:rPr>
          <w:rFonts w:ascii="Times New Roman" w:hAnsi="Times New Roman"/>
          <w:color w:val="000000"/>
          <w:sz w:val="24"/>
          <w:szCs w:val="24"/>
          <w:lang w:val="sr-Cyrl-CS"/>
        </w:rPr>
        <w:t xml:space="preserve"> Цент</w:t>
      </w:r>
      <w:r w:rsidRPr="003E1A89">
        <w:rPr>
          <w:rFonts w:ascii="Times New Roman" w:hAnsi="Times New Roman"/>
          <w:color w:val="000000"/>
          <w:sz w:val="24"/>
          <w:szCs w:val="24"/>
          <w:lang w:val="sr-Latn-CS"/>
        </w:rPr>
        <w:t>а</w:t>
      </w:r>
      <w:r w:rsidRPr="003E1A89">
        <w:rPr>
          <w:rFonts w:ascii="Times New Roman" w:hAnsi="Times New Roman"/>
          <w:color w:val="000000"/>
          <w:sz w:val="24"/>
          <w:szCs w:val="24"/>
          <w:lang w:val="sr-Cyrl-CS"/>
        </w:rPr>
        <w:t>р САНУ</w:t>
      </w:r>
    </w:p>
    <w:p w:rsidR="003E1A89" w:rsidRPr="003E1A89" w:rsidRDefault="003E1A89" w:rsidP="00370A26">
      <w:pPr>
        <w:spacing w:after="0" w:line="240" w:lineRule="auto"/>
        <w:ind w:right="900"/>
        <w:jc w:val="both"/>
        <w:rPr>
          <w:rFonts w:ascii="Times New Roman" w:hAnsi="Times New Roman"/>
          <w:b/>
          <w:color w:val="000000"/>
          <w:sz w:val="24"/>
          <w:szCs w:val="24"/>
          <w:lang w:val="sr-Cyrl-CS"/>
        </w:rPr>
      </w:pPr>
      <w:r w:rsidRPr="003E1A89">
        <w:rPr>
          <w:rFonts w:ascii="Times New Roman" w:hAnsi="Times New Roman"/>
          <w:b/>
          <w:color w:val="000000"/>
          <w:sz w:val="24"/>
          <w:szCs w:val="24"/>
          <w:lang w:val="sr-Cyrl-CS"/>
        </w:rPr>
        <w:t>Ц.     Други приходи</w:t>
      </w:r>
    </w:p>
    <w:p w:rsidR="003E1A89" w:rsidRPr="003E1A89" w:rsidRDefault="003E1A89" w:rsidP="00370A26">
      <w:pPr>
        <w:spacing w:after="0" w:line="240" w:lineRule="auto"/>
        <w:ind w:right="900"/>
        <w:jc w:val="both"/>
        <w:rPr>
          <w:rFonts w:ascii="Times New Roman" w:hAnsi="Times New Roman"/>
          <w:color w:val="000000"/>
          <w:sz w:val="24"/>
          <w:szCs w:val="24"/>
          <w:lang w:val="sr-Latn-CS"/>
        </w:rPr>
      </w:pPr>
      <w:r w:rsidRPr="003E1A89">
        <w:rPr>
          <w:rFonts w:ascii="Times New Roman" w:hAnsi="Times New Roman"/>
          <w:color w:val="000000"/>
          <w:sz w:val="24"/>
          <w:szCs w:val="24"/>
          <w:lang w:val="sr-Cyrl-CS"/>
        </w:rPr>
        <w:t xml:space="preserve">              -  </w:t>
      </w:r>
      <w:r w:rsidRPr="003E1A89">
        <w:rPr>
          <w:rFonts w:ascii="Times New Roman" w:hAnsi="Times New Roman"/>
          <w:color w:val="000000"/>
          <w:sz w:val="24"/>
          <w:szCs w:val="24"/>
          <w:lang w:val="sr-Latn-CS"/>
        </w:rPr>
        <w:t>O</w:t>
      </w:r>
      <w:r w:rsidRPr="003E1A89">
        <w:rPr>
          <w:rFonts w:ascii="Times New Roman" w:hAnsi="Times New Roman"/>
          <w:color w:val="000000"/>
          <w:sz w:val="24"/>
          <w:szCs w:val="24"/>
          <w:lang w:val="sr-Cyrl-CS"/>
        </w:rPr>
        <w:t>сигурањ</w:t>
      </w:r>
      <w:r w:rsidRPr="003E1A89">
        <w:rPr>
          <w:rFonts w:ascii="Times New Roman" w:hAnsi="Times New Roman"/>
          <w:color w:val="000000"/>
          <w:sz w:val="24"/>
          <w:szCs w:val="24"/>
          <w:lang w:val="sr-Latn-CS"/>
        </w:rPr>
        <w:t>e</w:t>
      </w:r>
    </w:p>
    <w:p w:rsidR="003E1A89" w:rsidRPr="003E1A89" w:rsidRDefault="003E1A89" w:rsidP="00370A26">
      <w:pPr>
        <w:spacing w:after="0" w:line="240" w:lineRule="auto"/>
        <w:ind w:right="900"/>
        <w:jc w:val="both"/>
        <w:rPr>
          <w:rFonts w:ascii="Times New Roman" w:hAnsi="Times New Roman"/>
          <w:color w:val="000000"/>
          <w:sz w:val="24"/>
          <w:szCs w:val="24"/>
          <w:lang w:val="sr-Cyrl-CS"/>
        </w:rPr>
      </w:pPr>
      <w:r w:rsidRPr="003E1A89">
        <w:rPr>
          <w:rFonts w:ascii="Times New Roman" w:hAnsi="Times New Roman"/>
          <w:color w:val="000000"/>
          <w:sz w:val="24"/>
          <w:szCs w:val="24"/>
          <w:lang w:val="sr-Cyrl-CS"/>
        </w:rPr>
        <w:t xml:space="preserve">              -  </w:t>
      </w:r>
      <w:r w:rsidRPr="003E1A89">
        <w:rPr>
          <w:rFonts w:ascii="Times New Roman" w:hAnsi="Times New Roman"/>
          <w:color w:val="000000"/>
          <w:sz w:val="24"/>
          <w:szCs w:val="24"/>
          <w:lang w:val="sr-Latn-CS"/>
        </w:rPr>
        <w:t>O</w:t>
      </w:r>
      <w:r w:rsidRPr="003E1A89">
        <w:rPr>
          <w:rFonts w:ascii="Times New Roman" w:hAnsi="Times New Roman"/>
          <w:color w:val="000000"/>
          <w:sz w:val="24"/>
          <w:szCs w:val="24"/>
          <w:lang w:val="sr-Cyrl-CS"/>
        </w:rPr>
        <w:t>стал</w:t>
      </w:r>
      <w:r w:rsidRPr="003E1A89">
        <w:rPr>
          <w:rFonts w:ascii="Times New Roman" w:hAnsi="Times New Roman"/>
          <w:color w:val="000000"/>
          <w:sz w:val="24"/>
          <w:szCs w:val="24"/>
          <w:lang w:val="sr-Latn-CS"/>
        </w:rPr>
        <w:t>o</w:t>
      </w:r>
      <w:r w:rsidRPr="003E1A89">
        <w:rPr>
          <w:rFonts w:ascii="Times New Roman" w:hAnsi="Times New Roman"/>
          <w:color w:val="000000"/>
          <w:sz w:val="24"/>
          <w:szCs w:val="24"/>
          <w:lang w:val="sr-Cyrl-CS"/>
        </w:rPr>
        <w:t xml:space="preserve"> (АМРЕС, Центри итд.)</w:t>
      </w:r>
    </w:p>
    <w:p w:rsidR="003E1A89" w:rsidRPr="003E1A89" w:rsidRDefault="003E1A89" w:rsidP="003E1A89">
      <w:pPr>
        <w:spacing w:after="0" w:line="240" w:lineRule="auto"/>
        <w:jc w:val="both"/>
        <w:rPr>
          <w:rFonts w:ascii="Times New Roman" w:hAnsi="Times New Roman"/>
          <w:sz w:val="24"/>
          <w:szCs w:val="24"/>
          <w:lang w:val="sr-Cyrl-CS"/>
        </w:rPr>
      </w:pPr>
    </w:p>
    <w:p w:rsidR="003E1A89" w:rsidRPr="003E1A89" w:rsidRDefault="003E1A89" w:rsidP="00370A26">
      <w:pPr>
        <w:spacing w:after="0" w:line="240" w:lineRule="auto"/>
        <w:ind w:firstLine="708"/>
        <w:jc w:val="both"/>
        <w:rPr>
          <w:rFonts w:ascii="Times New Roman" w:hAnsi="Times New Roman"/>
          <w:sz w:val="24"/>
          <w:szCs w:val="24"/>
          <w:lang w:val="sr-Cyrl-CS"/>
        </w:rPr>
      </w:pPr>
      <w:r w:rsidRPr="003E1A89">
        <w:rPr>
          <w:rFonts w:ascii="Times New Roman" w:hAnsi="Times New Roman"/>
          <w:sz w:val="24"/>
          <w:szCs w:val="24"/>
          <w:lang w:val="sr-Cyrl-CS"/>
        </w:rPr>
        <w:t>Предлог финансијског плана Универзитета у Крагујевцу</w:t>
      </w:r>
      <w:r w:rsidRPr="003E1A89">
        <w:rPr>
          <w:rFonts w:ascii="Times New Roman" w:hAnsi="Times New Roman"/>
          <w:sz w:val="24"/>
          <w:szCs w:val="24"/>
          <w:lang w:val="sr-Latn-CS"/>
        </w:rPr>
        <w:t xml:space="preserve"> </w:t>
      </w:r>
      <w:r w:rsidRPr="003E1A89">
        <w:rPr>
          <w:rFonts w:ascii="Times New Roman" w:hAnsi="Times New Roman"/>
          <w:sz w:val="24"/>
          <w:szCs w:val="24"/>
          <w:lang w:val="sr-Cyrl-CS"/>
        </w:rPr>
        <w:t xml:space="preserve"> за 201</w:t>
      </w:r>
      <w:r w:rsidRPr="003E1A89">
        <w:rPr>
          <w:rFonts w:ascii="Times New Roman" w:hAnsi="Times New Roman"/>
          <w:sz w:val="24"/>
          <w:szCs w:val="24"/>
          <w:lang w:val="sr-Latn-RS"/>
        </w:rPr>
        <w:t>6</w:t>
      </w:r>
      <w:r w:rsidRPr="003E1A89">
        <w:rPr>
          <w:rFonts w:ascii="Times New Roman" w:hAnsi="Times New Roman"/>
          <w:sz w:val="24"/>
          <w:szCs w:val="24"/>
          <w:lang w:val="sr-Cyrl-CS"/>
        </w:rPr>
        <w:t>. годину, је финансијско плански документ који треба да обезбеди:</w:t>
      </w:r>
    </w:p>
    <w:p w:rsidR="003E1A89" w:rsidRPr="003E1A89" w:rsidRDefault="003E1A89" w:rsidP="003E1A89">
      <w:pPr>
        <w:numPr>
          <w:ilvl w:val="0"/>
          <w:numId w:val="64"/>
        </w:numPr>
        <w:spacing w:after="0" w:line="240" w:lineRule="auto"/>
        <w:jc w:val="both"/>
        <w:rPr>
          <w:rFonts w:ascii="Times New Roman" w:hAnsi="Times New Roman"/>
          <w:sz w:val="24"/>
          <w:szCs w:val="24"/>
          <w:lang w:val="sr-Cyrl-CS"/>
        </w:rPr>
      </w:pPr>
      <w:r w:rsidRPr="003E1A89">
        <w:rPr>
          <w:rFonts w:ascii="Times New Roman" w:hAnsi="Times New Roman"/>
          <w:sz w:val="24"/>
          <w:szCs w:val="24"/>
          <w:lang w:val="sr-Cyrl-CS"/>
        </w:rPr>
        <w:lastRenderedPageBreak/>
        <w:t xml:space="preserve">унапређивање и даљи развој Универзитета и свих његових чланица улагањем у подизање нивоа  научно-истраживачког рада, </w:t>
      </w:r>
    </w:p>
    <w:p w:rsidR="003E1A89" w:rsidRPr="003E1A89" w:rsidRDefault="003E1A89" w:rsidP="003E1A89">
      <w:pPr>
        <w:numPr>
          <w:ilvl w:val="0"/>
          <w:numId w:val="64"/>
        </w:numPr>
        <w:spacing w:after="0" w:line="240" w:lineRule="auto"/>
        <w:jc w:val="both"/>
        <w:rPr>
          <w:rFonts w:ascii="Times New Roman" w:hAnsi="Times New Roman"/>
          <w:sz w:val="24"/>
          <w:szCs w:val="24"/>
          <w:lang w:val="sr-Cyrl-CS"/>
        </w:rPr>
      </w:pPr>
      <w:r w:rsidRPr="003E1A89">
        <w:rPr>
          <w:rFonts w:ascii="Times New Roman" w:hAnsi="Times New Roman"/>
          <w:sz w:val="24"/>
          <w:szCs w:val="24"/>
          <w:lang w:val="sr-Cyrl-CS"/>
        </w:rPr>
        <w:t xml:space="preserve">подизање нивоа међународне сарадње </w:t>
      </w:r>
    </w:p>
    <w:p w:rsidR="003E1A89" w:rsidRPr="003E1A89" w:rsidRDefault="003E1A89" w:rsidP="003E1A89">
      <w:pPr>
        <w:numPr>
          <w:ilvl w:val="0"/>
          <w:numId w:val="64"/>
        </w:numPr>
        <w:spacing w:after="0" w:line="240" w:lineRule="auto"/>
        <w:jc w:val="both"/>
        <w:rPr>
          <w:rFonts w:ascii="Times New Roman" w:hAnsi="Times New Roman"/>
          <w:sz w:val="24"/>
          <w:szCs w:val="24"/>
          <w:lang w:val="sr-Cyrl-CS"/>
        </w:rPr>
      </w:pPr>
      <w:r w:rsidRPr="003E1A89">
        <w:rPr>
          <w:rFonts w:ascii="Times New Roman" w:hAnsi="Times New Roman"/>
          <w:sz w:val="24"/>
          <w:szCs w:val="24"/>
          <w:lang w:val="sr-Cyrl-CS"/>
        </w:rPr>
        <w:t xml:space="preserve">већу мобилност наставника и студената Универзитета, </w:t>
      </w:r>
    </w:p>
    <w:p w:rsidR="003E1A89" w:rsidRPr="003E1A89" w:rsidRDefault="003E1A89" w:rsidP="003E1A89">
      <w:pPr>
        <w:numPr>
          <w:ilvl w:val="0"/>
          <w:numId w:val="64"/>
        </w:numPr>
        <w:spacing w:after="0" w:line="240" w:lineRule="auto"/>
        <w:jc w:val="both"/>
        <w:rPr>
          <w:rFonts w:ascii="Times New Roman" w:hAnsi="Times New Roman"/>
          <w:sz w:val="24"/>
          <w:szCs w:val="24"/>
          <w:lang w:val="sr-Cyrl-CS"/>
        </w:rPr>
      </w:pPr>
      <w:r w:rsidRPr="003E1A89">
        <w:rPr>
          <w:rFonts w:ascii="Times New Roman" w:hAnsi="Times New Roman"/>
          <w:sz w:val="24"/>
          <w:szCs w:val="24"/>
          <w:lang w:val="sr-Cyrl-CS"/>
        </w:rPr>
        <w:t xml:space="preserve">подизање нивоа студентског стандарда и </w:t>
      </w:r>
    </w:p>
    <w:p w:rsidR="003E1A89" w:rsidRPr="003E1A89" w:rsidRDefault="003E1A89" w:rsidP="003E1A89">
      <w:pPr>
        <w:numPr>
          <w:ilvl w:val="0"/>
          <w:numId w:val="64"/>
        </w:numPr>
        <w:spacing w:after="0" w:line="240" w:lineRule="auto"/>
        <w:jc w:val="both"/>
        <w:rPr>
          <w:rFonts w:ascii="Times New Roman" w:hAnsi="Times New Roman"/>
          <w:sz w:val="24"/>
          <w:szCs w:val="24"/>
          <w:lang w:val="sr-Cyrl-CS"/>
        </w:rPr>
      </w:pPr>
      <w:r w:rsidRPr="003E1A89">
        <w:rPr>
          <w:rFonts w:ascii="Times New Roman" w:hAnsi="Times New Roman"/>
          <w:sz w:val="24"/>
          <w:szCs w:val="24"/>
          <w:lang w:val="sr-Cyrl-CS"/>
        </w:rPr>
        <w:t>укупно унапређење рада у свим сегментима надлежности Универзитета као самосталне високошколске установе и на свим факултетима у његовом саставу.</w:t>
      </w:r>
    </w:p>
    <w:p w:rsidR="003E1A89" w:rsidRPr="003E1A89" w:rsidRDefault="00370A26" w:rsidP="00370A26">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  </w:t>
      </w:r>
    </w:p>
    <w:p w:rsidR="003E1A89" w:rsidRPr="003E1A89" w:rsidRDefault="003E1A89" w:rsidP="003E1A89">
      <w:pPr>
        <w:spacing w:after="0" w:line="240" w:lineRule="auto"/>
        <w:rPr>
          <w:rFonts w:ascii="Times New Roman" w:hAnsi="Times New Roman"/>
          <w:sz w:val="24"/>
          <w:szCs w:val="24"/>
          <w:lang w:val="sr-Cyrl-CS"/>
        </w:rPr>
      </w:pPr>
    </w:p>
    <w:p w:rsidR="003E1A89" w:rsidRPr="003E1A89" w:rsidRDefault="003E1A89" w:rsidP="00370A26">
      <w:pPr>
        <w:spacing w:after="0" w:line="240" w:lineRule="auto"/>
        <w:ind w:firstLine="708"/>
        <w:rPr>
          <w:rFonts w:ascii="Times New Roman" w:hAnsi="Times New Roman"/>
          <w:sz w:val="24"/>
          <w:szCs w:val="24"/>
          <w:lang w:val="sr-Cyrl-CS"/>
        </w:rPr>
      </w:pPr>
      <w:r w:rsidRPr="003E1A89">
        <w:rPr>
          <w:rFonts w:ascii="Times New Roman" w:hAnsi="Times New Roman"/>
          <w:sz w:val="24"/>
          <w:szCs w:val="24"/>
          <w:lang w:val="sr-Cyrl-CS"/>
        </w:rPr>
        <w:t>Универзитет у Крагујевцу   наставиће у 201</w:t>
      </w:r>
      <w:r w:rsidRPr="003E1A89">
        <w:rPr>
          <w:rFonts w:ascii="Times New Roman" w:hAnsi="Times New Roman"/>
          <w:sz w:val="24"/>
          <w:szCs w:val="24"/>
          <w:lang w:val="sr-Latn-RS"/>
        </w:rPr>
        <w:t>6</w:t>
      </w:r>
      <w:r w:rsidRPr="003E1A89">
        <w:rPr>
          <w:rFonts w:ascii="Times New Roman" w:hAnsi="Times New Roman"/>
          <w:sz w:val="24"/>
          <w:szCs w:val="24"/>
          <w:lang w:val="sr-Cyrl-CS"/>
        </w:rPr>
        <w:t>.години, у складу са донетим документима и потписаним уговорима</w:t>
      </w:r>
      <w:r w:rsidRPr="003E1A89">
        <w:rPr>
          <w:rFonts w:ascii="Times New Roman" w:hAnsi="Times New Roman"/>
          <w:sz w:val="24"/>
          <w:szCs w:val="24"/>
          <w:lang w:val="sr-Latn-RS"/>
        </w:rPr>
        <w:t xml:space="preserve"> </w:t>
      </w:r>
      <w:r w:rsidRPr="003E1A89">
        <w:rPr>
          <w:rFonts w:ascii="Times New Roman" w:hAnsi="Times New Roman"/>
          <w:sz w:val="24"/>
          <w:szCs w:val="24"/>
          <w:lang w:val="sr-Cyrl-CS"/>
        </w:rPr>
        <w:t>:</w:t>
      </w:r>
    </w:p>
    <w:p w:rsidR="003E1A89" w:rsidRPr="003E1A89" w:rsidRDefault="003E1A89" w:rsidP="003E1A89">
      <w:pPr>
        <w:spacing w:after="0" w:line="240" w:lineRule="auto"/>
        <w:rPr>
          <w:rFonts w:ascii="Times New Roman" w:hAnsi="Times New Roman"/>
          <w:sz w:val="24"/>
          <w:szCs w:val="24"/>
          <w:lang w:val="sr-Cyrl-CS"/>
        </w:rPr>
      </w:pPr>
      <w:r w:rsidRPr="003E1A89">
        <w:rPr>
          <w:rFonts w:ascii="Times New Roman" w:hAnsi="Times New Roman"/>
          <w:sz w:val="24"/>
          <w:szCs w:val="24"/>
          <w:lang w:val="sr-Latn-RS"/>
        </w:rPr>
        <w:t xml:space="preserve">         -</w:t>
      </w:r>
      <w:r w:rsidRPr="003E1A89">
        <w:rPr>
          <w:rFonts w:ascii="Times New Roman" w:hAnsi="Times New Roman"/>
          <w:sz w:val="24"/>
          <w:szCs w:val="24"/>
          <w:lang w:val="sr-Cyrl-CS"/>
        </w:rPr>
        <w:t xml:space="preserve">   капитално улагање у опрему за подизање нивоа научно-истраживачког рада на         </w:t>
      </w:r>
    </w:p>
    <w:p w:rsidR="003E1A89" w:rsidRPr="003E1A89" w:rsidRDefault="003E1A89" w:rsidP="003E1A89">
      <w:pPr>
        <w:spacing w:after="0" w:line="240" w:lineRule="auto"/>
        <w:rPr>
          <w:rFonts w:ascii="Times New Roman" w:hAnsi="Times New Roman"/>
          <w:sz w:val="24"/>
          <w:szCs w:val="24"/>
          <w:lang w:val="sr-Latn-RS"/>
        </w:rPr>
      </w:pPr>
      <w:r w:rsidRPr="003E1A89">
        <w:rPr>
          <w:rFonts w:ascii="Times New Roman" w:hAnsi="Times New Roman"/>
          <w:sz w:val="24"/>
          <w:szCs w:val="24"/>
          <w:lang w:val="sr-Cyrl-CS"/>
        </w:rPr>
        <w:t xml:space="preserve">              свим </w:t>
      </w:r>
      <w:r w:rsidRPr="003E1A89">
        <w:rPr>
          <w:rFonts w:ascii="Times New Roman" w:hAnsi="Times New Roman"/>
          <w:sz w:val="24"/>
          <w:szCs w:val="24"/>
          <w:lang w:val="sr-Latn-RS"/>
        </w:rPr>
        <w:t xml:space="preserve">   </w:t>
      </w:r>
      <w:r w:rsidRPr="003E1A89">
        <w:rPr>
          <w:rFonts w:ascii="Times New Roman" w:hAnsi="Times New Roman"/>
          <w:sz w:val="24"/>
          <w:szCs w:val="24"/>
          <w:lang w:val="sr-Cyrl-CS"/>
        </w:rPr>
        <w:t xml:space="preserve">факултетима у његовом саставу, </w:t>
      </w:r>
    </w:p>
    <w:p w:rsidR="003E1A89" w:rsidRPr="003E1A89" w:rsidRDefault="003E1A89" w:rsidP="003E1A89">
      <w:pPr>
        <w:numPr>
          <w:ilvl w:val="0"/>
          <w:numId w:val="65"/>
        </w:numPr>
        <w:spacing w:after="0" w:line="240" w:lineRule="auto"/>
        <w:rPr>
          <w:rFonts w:ascii="Times New Roman" w:hAnsi="Times New Roman"/>
          <w:sz w:val="24"/>
          <w:szCs w:val="24"/>
          <w:lang w:val="sr-Cyrl-CS"/>
        </w:rPr>
      </w:pPr>
      <w:r w:rsidRPr="003E1A89">
        <w:rPr>
          <w:rFonts w:ascii="Times New Roman" w:hAnsi="Times New Roman"/>
          <w:sz w:val="24"/>
          <w:szCs w:val="24"/>
          <w:lang w:val="sr-Cyrl-CS"/>
        </w:rPr>
        <w:t xml:space="preserve">  обезбеђивање услова за функционисање  центара чији је оснивач Универзитет у Крагујевцу</w:t>
      </w:r>
      <w:r w:rsidRPr="003E1A89">
        <w:rPr>
          <w:rFonts w:ascii="Times New Roman" w:hAnsi="Times New Roman"/>
          <w:sz w:val="24"/>
          <w:szCs w:val="24"/>
          <w:lang w:val="sr-Latn-RS"/>
        </w:rPr>
        <w:t>.</w:t>
      </w:r>
      <w:r w:rsidRPr="003E1A89">
        <w:rPr>
          <w:rFonts w:ascii="Times New Roman" w:hAnsi="Times New Roman"/>
          <w:sz w:val="24"/>
          <w:szCs w:val="24"/>
          <w:lang w:val="sr-Cyrl-CS"/>
        </w:rPr>
        <w:t xml:space="preserve"> </w:t>
      </w:r>
    </w:p>
    <w:p w:rsidR="003E1A89" w:rsidRPr="003E1A89" w:rsidRDefault="003E1A89" w:rsidP="00370A26">
      <w:pPr>
        <w:pStyle w:val="NormalWeb"/>
        <w:spacing w:before="0" w:beforeAutospacing="0" w:after="0" w:afterAutospacing="0"/>
        <w:ind w:firstLine="708"/>
        <w:jc w:val="both"/>
        <w:rPr>
          <w:lang w:val="sr-Cyrl-RS"/>
        </w:rPr>
      </w:pPr>
      <w:r w:rsidRPr="003E1A89">
        <w:rPr>
          <w:lang w:val="ru-RU"/>
        </w:rPr>
        <w:t>На Универзитету у Крагујевцу потписан је Уговор о изградњи и опремању Центара изврсности Универзитета у Крагујевцу, 20. маја 2013. године из средстава</w:t>
      </w:r>
      <w:r w:rsidRPr="003E1A89">
        <w:t> </w:t>
      </w:r>
      <w:r w:rsidRPr="003E1A89">
        <w:rPr>
          <w:lang w:val="ru-RU"/>
        </w:rPr>
        <w:t>кредита Европске инвестиционе банке, између Републике Србије - Министарство просвете и науке, Града Крагујевца, Универзитета у Крагујевцу и "ЈУП Истраживање и развој" д.о.о.. Овим уговором регулишу се међусобна права и обавезе уговорних страна у вези са финансирањем и управљањем активностима реализације изградње и опремања објекта Центри изврсности Универзитета у Крагујевцу, који ће се</w:t>
      </w:r>
      <w:r w:rsidRPr="003E1A89">
        <w:t> </w:t>
      </w:r>
      <w:r w:rsidRPr="003E1A89">
        <w:rPr>
          <w:lang w:val="ru-RU"/>
        </w:rPr>
        <w:t>реализовати</w:t>
      </w:r>
      <w:r w:rsidRPr="003E1A89">
        <w:t> </w:t>
      </w:r>
      <w:r w:rsidRPr="003E1A89">
        <w:rPr>
          <w:lang w:val="ru-RU"/>
        </w:rPr>
        <w:t>у периоду 2013 - 2015. године. Објекат је укупне површине до 11.500 м² и биће изграђен у непосредној близини зграде Ректората Универзитета у Крагујевцу. Укупна вредност инвестиције за изградњу и опремање Центара изврсности износи 14 милиона евра. Град Крагујевац и Универзитет у Крагујевцу учествоваће у суфинансирању изградње Објекта у укупном износу од 65.5 милиона динара, и то град Крагујевац у износу од 40 милиона динара, а Универзитет у износу од 25.5 милиона динара</w:t>
      </w:r>
      <w:r w:rsidRPr="003E1A89">
        <w:rPr>
          <w:lang w:val="sr-Cyrl-RS"/>
        </w:rPr>
        <w:t xml:space="preserve"> које опредељује у 2016</w:t>
      </w:r>
      <w:r w:rsidRPr="003E1A89">
        <w:rPr>
          <w:lang w:val="ru-RU"/>
        </w:rPr>
        <w:t>.</w:t>
      </w:r>
      <w:r w:rsidRPr="003E1A89">
        <w:rPr>
          <w:lang w:val="sr-Cyrl-RS"/>
        </w:rPr>
        <w:t xml:space="preserve"> години</w:t>
      </w:r>
    </w:p>
    <w:p w:rsidR="003E1A89" w:rsidRPr="003E1A89" w:rsidRDefault="003E1A89" w:rsidP="00370A26">
      <w:pPr>
        <w:spacing w:after="0" w:line="240" w:lineRule="auto"/>
        <w:ind w:firstLine="708"/>
        <w:rPr>
          <w:rFonts w:ascii="Times New Roman" w:hAnsi="Times New Roman"/>
          <w:sz w:val="24"/>
          <w:szCs w:val="24"/>
          <w:lang w:val="sr-Cyrl-CS"/>
        </w:rPr>
      </w:pPr>
      <w:r w:rsidRPr="003E1A89">
        <w:rPr>
          <w:rFonts w:ascii="Times New Roman" w:hAnsi="Times New Roman"/>
          <w:sz w:val="24"/>
          <w:szCs w:val="24"/>
          <w:lang w:val="sr-Cyrl-CS"/>
        </w:rPr>
        <w:t>Такође, у овој години предлогом Финансијског плана, планирана су средства за :</w:t>
      </w:r>
    </w:p>
    <w:p w:rsidR="003E1A89" w:rsidRPr="00370A26" w:rsidRDefault="003E1A89" w:rsidP="00405F18">
      <w:pPr>
        <w:pStyle w:val="ListParagraph"/>
        <w:numPr>
          <w:ilvl w:val="0"/>
          <w:numId w:val="67"/>
        </w:numPr>
        <w:rPr>
          <w:lang w:val="sr-Cyrl-CS"/>
        </w:rPr>
      </w:pPr>
      <w:r w:rsidRPr="00370A26">
        <w:rPr>
          <w:lang w:val="sr-Cyrl-CS"/>
        </w:rPr>
        <w:t xml:space="preserve">одржавање зграде  и  парка дворишног дела Ректората, посебно асфалтирање  </w:t>
      </w:r>
    </w:p>
    <w:p w:rsidR="003E1A89" w:rsidRPr="00370A26" w:rsidRDefault="003E1A89" w:rsidP="00370A26">
      <w:pPr>
        <w:pStyle w:val="ListParagraph"/>
        <w:rPr>
          <w:lang w:val="sr-Latn-RS"/>
        </w:rPr>
      </w:pPr>
      <w:r w:rsidRPr="00370A26">
        <w:rPr>
          <w:lang w:val="sr-Cyrl-CS"/>
        </w:rPr>
        <w:t>постојећих</w:t>
      </w:r>
      <w:r w:rsidRPr="00370A26">
        <w:rPr>
          <w:lang w:val="sr-Latn-RS"/>
        </w:rPr>
        <w:t xml:space="preserve"> </w:t>
      </w:r>
      <w:r w:rsidRPr="00370A26">
        <w:rPr>
          <w:lang w:val="sr-Cyrl-CS"/>
        </w:rPr>
        <w:t>стаза</w:t>
      </w:r>
      <w:r w:rsidR="00370A26">
        <w:rPr>
          <w:lang w:val="sr-Latn-RS"/>
        </w:rPr>
        <w:t>,</w:t>
      </w:r>
      <w:r w:rsidRPr="00370A26">
        <w:rPr>
          <w:lang w:val="sr-Cyrl-CS"/>
        </w:rPr>
        <w:t xml:space="preserve">  </w:t>
      </w:r>
    </w:p>
    <w:p w:rsidR="003E1A89" w:rsidRPr="003E1A89" w:rsidRDefault="003E1A89" w:rsidP="00405F18">
      <w:pPr>
        <w:numPr>
          <w:ilvl w:val="0"/>
          <w:numId w:val="67"/>
        </w:numPr>
        <w:spacing w:after="0" w:line="240" w:lineRule="auto"/>
        <w:ind w:left="709" w:hanging="349"/>
        <w:rPr>
          <w:rFonts w:ascii="Times New Roman" w:hAnsi="Times New Roman"/>
          <w:sz w:val="24"/>
          <w:szCs w:val="24"/>
          <w:lang w:val="sr-Latn-RS"/>
        </w:rPr>
      </w:pPr>
      <w:r w:rsidRPr="003E1A89">
        <w:rPr>
          <w:rFonts w:ascii="Times New Roman" w:hAnsi="Times New Roman"/>
          <w:sz w:val="24"/>
          <w:szCs w:val="24"/>
          <w:lang w:val="sr-Cyrl-RS"/>
        </w:rPr>
        <w:t>замена плоча  и реконструкција прилазног дела згради ректората</w:t>
      </w:r>
      <w:r w:rsidRPr="003E1A89">
        <w:rPr>
          <w:rFonts w:ascii="Times New Roman" w:hAnsi="Times New Roman"/>
          <w:color w:val="000000"/>
          <w:sz w:val="24"/>
          <w:szCs w:val="24"/>
          <w:lang w:val="sr-Cyrl-CS"/>
        </w:rPr>
        <w:t xml:space="preserve"> Универзитет у Крагујевцу</w:t>
      </w:r>
      <w:r w:rsidR="00370A26">
        <w:rPr>
          <w:rFonts w:ascii="Times New Roman" w:hAnsi="Times New Roman"/>
          <w:color w:val="000000"/>
          <w:sz w:val="24"/>
          <w:szCs w:val="24"/>
          <w:lang w:val="sr-Latn-RS"/>
        </w:rPr>
        <w:t>,</w:t>
      </w:r>
    </w:p>
    <w:p w:rsidR="003E1A89" w:rsidRPr="003E1A89" w:rsidRDefault="003E1A89" w:rsidP="00405F18">
      <w:pPr>
        <w:numPr>
          <w:ilvl w:val="0"/>
          <w:numId w:val="67"/>
        </w:numPr>
        <w:spacing w:after="0" w:line="240" w:lineRule="auto"/>
        <w:rPr>
          <w:rFonts w:ascii="Times New Roman" w:hAnsi="Times New Roman"/>
          <w:sz w:val="24"/>
          <w:szCs w:val="24"/>
          <w:lang w:val="sr-Latn-RS"/>
        </w:rPr>
      </w:pPr>
      <w:r w:rsidRPr="003E1A89">
        <w:rPr>
          <w:rFonts w:ascii="Times New Roman" w:hAnsi="Times New Roman"/>
          <w:sz w:val="24"/>
          <w:szCs w:val="24"/>
          <w:lang w:val="sr-Cyrl-RS"/>
        </w:rPr>
        <w:t>замена преградних зидова и кречење Универзитетске Галерије</w:t>
      </w:r>
      <w:r w:rsidR="00370A26">
        <w:rPr>
          <w:rFonts w:ascii="Times New Roman" w:hAnsi="Times New Roman"/>
          <w:sz w:val="24"/>
          <w:szCs w:val="24"/>
          <w:lang w:val="sr-Latn-RS"/>
        </w:rPr>
        <w:t>,</w:t>
      </w:r>
    </w:p>
    <w:p w:rsidR="003E1A89" w:rsidRPr="003E1A89" w:rsidRDefault="003E1A89" w:rsidP="00405F18">
      <w:pPr>
        <w:numPr>
          <w:ilvl w:val="0"/>
          <w:numId w:val="67"/>
        </w:numPr>
        <w:spacing w:after="0" w:line="240" w:lineRule="auto"/>
        <w:rPr>
          <w:rFonts w:ascii="Times New Roman" w:hAnsi="Times New Roman"/>
          <w:sz w:val="24"/>
          <w:szCs w:val="24"/>
          <w:lang w:val="sr-Latn-RS"/>
        </w:rPr>
      </w:pPr>
      <w:r w:rsidRPr="003E1A89">
        <w:rPr>
          <w:rFonts w:ascii="Times New Roman" w:hAnsi="Times New Roman"/>
          <w:sz w:val="24"/>
          <w:szCs w:val="24"/>
          <w:lang w:val="sr-Cyrl-RS"/>
        </w:rPr>
        <w:t xml:space="preserve">извођење радова на термичкој изолацији поткровља зграде Ректората да би се тај део привео намени </w:t>
      </w:r>
      <w:r w:rsidRPr="003E1A89">
        <w:rPr>
          <w:rFonts w:ascii="Times New Roman" w:hAnsi="Times New Roman"/>
          <w:sz w:val="24"/>
          <w:szCs w:val="24"/>
          <w:lang w:val="sr-Latn-RS"/>
        </w:rPr>
        <w:t xml:space="preserve"> </w:t>
      </w:r>
      <w:r w:rsidR="00370A26">
        <w:rPr>
          <w:rFonts w:ascii="Times New Roman" w:hAnsi="Times New Roman"/>
          <w:sz w:val="24"/>
          <w:szCs w:val="24"/>
          <w:lang w:val="sr-Cyrl-RS"/>
        </w:rPr>
        <w:t>простора за архиву,</w:t>
      </w:r>
    </w:p>
    <w:p w:rsidR="003E1A89" w:rsidRPr="003E1A89" w:rsidRDefault="003E1A89" w:rsidP="00405F18">
      <w:pPr>
        <w:numPr>
          <w:ilvl w:val="0"/>
          <w:numId w:val="67"/>
        </w:numPr>
        <w:spacing w:after="0" w:line="240" w:lineRule="auto"/>
        <w:rPr>
          <w:rFonts w:ascii="Times New Roman" w:hAnsi="Times New Roman"/>
          <w:sz w:val="24"/>
          <w:szCs w:val="24"/>
          <w:lang w:val="sr-Latn-RS"/>
        </w:rPr>
      </w:pPr>
      <w:r w:rsidRPr="003E1A89">
        <w:rPr>
          <w:rFonts w:ascii="Times New Roman" w:hAnsi="Times New Roman"/>
          <w:sz w:val="24"/>
          <w:szCs w:val="24"/>
          <w:lang w:val="sr-Cyrl-RS"/>
        </w:rPr>
        <w:t>у Центру за развој каријере планира се кречење и набавка канцеларијског намештаја</w:t>
      </w:r>
    </w:p>
    <w:p w:rsidR="003E1A89" w:rsidRPr="003E1A89" w:rsidRDefault="003E1A89" w:rsidP="00405F18">
      <w:pPr>
        <w:numPr>
          <w:ilvl w:val="0"/>
          <w:numId w:val="67"/>
        </w:numPr>
        <w:spacing w:after="0" w:line="240" w:lineRule="auto"/>
        <w:rPr>
          <w:rFonts w:ascii="Times New Roman" w:hAnsi="Times New Roman"/>
          <w:sz w:val="24"/>
          <w:szCs w:val="24"/>
          <w:lang w:val="sr-Latn-RS"/>
        </w:rPr>
      </w:pPr>
      <w:r w:rsidRPr="003E1A89">
        <w:rPr>
          <w:rFonts w:ascii="Times New Roman" w:hAnsi="Times New Roman"/>
          <w:sz w:val="24"/>
          <w:szCs w:val="24"/>
          <w:lang w:val="sr-Cyrl-RS"/>
        </w:rPr>
        <w:t>замена аутомобила старо за ново</w:t>
      </w:r>
    </w:p>
    <w:p w:rsidR="003E1A89" w:rsidRPr="003E1A89" w:rsidRDefault="003E1A89" w:rsidP="003E1A89">
      <w:pPr>
        <w:spacing w:after="0" w:line="240" w:lineRule="auto"/>
        <w:ind w:right="36"/>
        <w:jc w:val="both"/>
        <w:rPr>
          <w:rFonts w:ascii="Times New Roman" w:hAnsi="Times New Roman"/>
          <w:color w:val="000000"/>
          <w:sz w:val="24"/>
          <w:szCs w:val="24"/>
          <w:lang w:val="sr-Cyrl-CS"/>
        </w:rPr>
      </w:pPr>
      <w:r w:rsidRPr="003E1A89">
        <w:rPr>
          <w:rFonts w:ascii="Times New Roman" w:hAnsi="Times New Roman"/>
          <w:color w:val="000000"/>
          <w:sz w:val="24"/>
          <w:szCs w:val="24"/>
          <w:lang w:val="sr-Cyrl-CS"/>
        </w:rPr>
        <w:t xml:space="preserve">         </w:t>
      </w:r>
    </w:p>
    <w:p w:rsidR="003E1A89" w:rsidRPr="003E1A89" w:rsidRDefault="003E1A89" w:rsidP="00370A26">
      <w:pPr>
        <w:spacing w:after="0" w:line="240" w:lineRule="auto"/>
        <w:ind w:right="36" w:firstLine="708"/>
        <w:jc w:val="both"/>
        <w:rPr>
          <w:rFonts w:ascii="Times New Roman" w:hAnsi="Times New Roman"/>
          <w:color w:val="000000"/>
          <w:sz w:val="24"/>
          <w:szCs w:val="24"/>
          <w:lang w:val="sr-Cyrl-CS"/>
        </w:rPr>
      </w:pPr>
      <w:r w:rsidRPr="003E1A89">
        <w:rPr>
          <w:rFonts w:ascii="Times New Roman" w:hAnsi="Times New Roman"/>
          <w:color w:val="000000"/>
          <w:sz w:val="24"/>
          <w:szCs w:val="24"/>
          <w:lang w:val="sr-Cyrl-CS"/>
        </w:rPr>
        <w:t>И за 2016. годину Универзитет у Крагујевцу је за реализацију финансијског плана предвидео осим прихода од ресорног министарства  и  друге  изворе финансирања.</w:t>
      </w:r>
    </w:p>
    <w:p w:rsidR="003E1A89" w:rsidRPr="003E1A89" w:rsidRDefault="003E1A89" w:rsidP="00370A26">
      <w:pPr>
        <w:spacing w:after="0" w:line="240" w:lineRule="auto"/>
        <w:ind w:right="36" w:firstLine="708"/>
        <w:jc w:val="both"/>
        <w:rPr>
          <w:rFonts w:ascii="Times New Roman" w:hAnsi="Times New Roman"/>
          <w:sz w:val="24"/>
          <w:szCs w:val="24"/>
          <w:lang w:val="sr-Cyrl-CS"/>
        </w:rPr>
      </w:pPr>
      <w:r w:rsidRPr="003E1A89">
        <w:rPr>
          <w:rFonts w:ascii="Times New Roman" w:hAnsi="Times New Roman"/>
          <w:sz w:val="24"/>
          <w:szCs w:val="24"/>
          <w:lang w:val="sr-Cyrl-CS"/>
        </w:rPr>
        <w:t xml:space="preserve">У оквиру ставке прихода из других наменских извора, под тачком </w:t>
      </w:r>
      <w:r w:rsidRPr="003E1A89">
        <w:rPr>
          <w:rFonts w:ascii="Times New Roman" w:hAnsi="Times New Roman"/>
          <w:sz w:val="24"/>
          <w:szCs w:val="24"/>
          <w:lang w:val="sr-Latn-RS"/>
        </w:rPr>
        <w:t>3</w:t>
      </w:r>
      <w:r w:rsidRPr="003E1A89">
        <w:rPr>
          <w:rFonts w:ascii="Times New Roman" w:hAnsi="Times New Roman"/>
          <w:sz w:val="24"/>
          <w:szCs w:val="24"/>
          <w:lang w:val="sr-Cyrl-CS"/>
        </w:rPr>
        <w:t xml:space="preserve">. - планирани су и приходи које Универзитет у Крагујевцу остварује давањем услуга образовања трећим лицима ( </w:t>
      </w:r>
      <w:r w:rsidRPr="003E1A89">
        <w:rPr>
          <w:rFonts w:ascii="Times New Roman" w:hAnsi="Times New Roman"/>
          <w:sz w:val="24"/>
          <w:szCs w:val="24"/>
          <w:lang w:val="sr-Latn-CS"/>
        </w:rPr>
        <w:t>OSCE,</w:t>
      </w:r>
      <w:r w:rsidRPr="003E1A89">
        <w:rPr>
          <w:rFonts w:ascii="Times New Roman" w:hAnsi="Times New Roman"/>
          <w:sz w:val="24"/>
          <w:szCs w:val="24"/>
          <w:lang w:val="sr-Cyrl-CS"/>
        </w:rPr>
        <w:t xml:space="preserve"> и друга заинтересована правна лица и организације).</w:t>
      </w:r>
    </w:p>
    <w:p w:rsidR="003E1A89" w:rsidRPr="003E1A89" w:rsidRDefault="003E1A89" w:rsidP="000126B5">
      <w:pPr>
        <w:tabs>
          <w:tab w:val="left" w:pos="8640"/>
        </w:tabs>
        <w:spacing w:after="0" w:line="240" w:lineRule="auto"/>
        <w:ind w:right="36" w:firstLine="709"/>
        <w:rPr>
          <w:rFonts w:ascii="Times New Roman" w:hAnsi="Times New Roman"/>
          <w:sz w:val="24"/>
          <w:szCs w:val="24"/>
          <w:lang w:val="sr-Latn-CS"/>
        </w:rPr>
      </w:pPr>
      <w:r w:rsidRPr="003E1A89">
        <w:rPr>
          <w:rFonts w:ascii="Times New Roman" w:hAnsi="Times New Roman"/>
          <w:sz w:val="24"/>
          <w:szCs w:val="24"/>
          <w:lang w:val="sr-Cyrl-CS"/>
        </w:rPr>
        <w:t xml:space="preserve">Приходи из других наменских извора обухватају и дознаке факултета, чланица </w:t>
      </w:r>
      <w:r w:rsidR="000126B5">
        <w:rPr>
          <w:rFonts w:ascii="Times New Roman" w:hAnsi="Times New Roman"/>
          <w:sz w:val="24"/>
          <w:szCs w:val="24"/>
          <w:lang w:val="sr-Cyrl-RS"/>
        </w:rPr>
        <w:t>У</w:t>
      </w:r>
      <w:r w:rsidRPr="003E1A89">
        <w:rPr>
          <w:rFonts w:ascii="Times New Roman" w:hAnsi="Times New Roman"/>
          <w:sz w:val="24"/>
          <w:szCs w:val="24"/>
          <w:lang w:val="sr-Cyrl-CS"/>
        </w:rPr>
        <w:t>ниверзитета у Крагујевцу</w:t>
      </w:r>
      <w:r w:rsidRPr="003E1A89">
        <w:rPr>
          <w:rFonts w:ascii="Times New Roman" w:hAnsi="Times New Roman"/>
          <w:sz w:val="24"/>
          <w:szCs w:val="24"/>
          <w:lang w:val="sr-Latn-CS"/>
        </w:rPr>
        <w:t xml:space="preserve">. </w:t>
      </w:r>
    </w:p>
    <w:p w:rsidR="003E1A89" w:rsidRPr="003E1A89" w:rsidRDefault="003E1A89" w:rsidP="000126B5">
      <w:pPr>
        <w:spacing w:after="0" w:line="240" w:lineRule="auto"/>
        <w:ind w:right="36" w:firstLine="708"/>
        <w:jc w:val="both"/>
        <w:rPr>
          <w:rFonts w:ascii="Times New Roman" w:hAnsi="Times New Roman"/>
          <w:sz w:val="24"/>
          <w:szCs w:val="24"/>
          <w:lang w:val="sr-Cyrl-CS"/>
        </w:rPr>
      </w:pPr>
      <w:r w:rsidRPr="003E1A89">
        <w:rPr>
          <w:rFonts w:ascii="Times New Roman" w:hAnsi="Times New Roman"/>
          <w:sz w:val="24"/>
          <w:szCs w:val="24"/>
          <w:lang w:val="sr-Cyrl-CS"/>
        </w:rPr>
        <w:lastRenderedPageBreak/>
        <w:t>Расподелом кроз наменске ставке расхода планирана  су средства за реализацију  следећих  већ наведених активности, као и средства неопходна за подизање нивоа стипендирања студената и:</w:t>
      </w:r>
    </w:p>
    <w:p w:rsidR="003E1A89" w:rsidRPr="00DC2B2F" w:rsidRDefault="003E1A89" w:rsidP="00405F18">
      <w:pPr>
        <w:numPr>
          <w:ilvl w:val="0"/>
          <w:numId w:val="68"/>
        </w:numPr>
        <w:spacing w:after="0" w:line="240" w:lineRule="auto"/>
        <w:ind w:right="900"/>
        <w:jc w:val="both"/>
        <w:rPr>
          <w:rFonts w:ascii="Times New Roman" w:hAnsi="Times New Roman"/>
          <w:sz w:val="24"/>
          <w:szCs w:val="24"/>
          <w:lang w:val="sr-Cyrl-CS"/>
        </w:rPr>
      </w:pPr>
      <w:r w:rsidRPr="00DC2B2F">
        <w:rPr>
          <w:rFonts w:ascii="Times New Roman" w:hAnsi="Times New Roman"/>
          <w:sz w:val="24"/>
          <w:szCs w:val="24"/>
          <w:lang w:val="sr-Latn-RS"/>
        </w:rPr>
        <w:t xml:space="preserve"> </w:t>
      </w:r>
      <w:r w:rsidRPr="00DC2B2F">
        <w:rPr>
          <w:rFonts w:ascii="Times New Roman" w:hAnsi="Times New Roman"/>
          <w:sz w:val="24"/>
          <w:szCs w:val="24"/>
          <w:lang w:val="sr-Cyrl-CS"/>
        </w:rPr>
        <w:t xml:space="preserve">унапређење постојећег и развој јединственог информационог система </w:t>
      </w:r>
    </w:p>
    <w:p w:rsidR="003E1A89" w:rsidRPr="00DC2B2F" w:rsidRDefault="003E1A89" w:rsidP="00DC2B2F">
      <w:pPr>
        <w:spacing w:after="0" w:line="240" w:lineRule="auto"/>
        <w:ind w:right="900" w:firstLine="708"/>
        <w:jc w:val="both"/>
        <w:rPr>
          <w:rFonts w:ascii="Times New Roman" w:hAnsi="Times New Roman"/>
          <w:sz w:val="24"/>
          <w:szCs w:val="24"/>
          <w:lang w:val="sr-Cyrl-CS"/>
        </w:rPr>
      </w:pPr>
      <w:r w:rsidRPr="00DC2B2F">
        <w:rPr>
          <w:rFonts w:ascii="Times New Roman" w:hAnsi="Times New Roman"/>
          <w:sz w:val="24"/>
          <w:szCs w:val="24"/>
          <w:lang w:val="sr-Cyrl-CS"/>
        </w:rPr>
        <w:t xml:space="preserve">Академске мреже и њених сервиса, </w:t>
      </w:r>
    </w:p>
    <w:p w:rsidR="003E1A89" w:rsidRPr="00DC2B2F" w:rsidRDefault="003E1A89" w:rsidP="00405F18">
      <w:pPr>
        <w:numPr>
          <w:ilvl w:val="0"/>
          <w:numId w:val="68"/>
        </w:numPr>
        <w:spacing w:after="0" w:line="240" w:lineRule="auto"/>
        <w:rPr>
          <w:rFonts w:ascii="Times New Roman" w:hAnsi="Times New Roman"/>
          <w:sz w:val="24"/>
          <w:szCs w:val="24"/>
          <w:lang w:val="sr-Cyrl-CS"/>
        </w:rPr>
      </w:pPr>
      <w:r w:rsidRPr="00DC2B2F">
        <w:rPr>
          <w:rFonts w:ascii="Times New Roman" w:hAnsi="Times New Roman"/>
          <w:sz w:val="24"/>
          <w:szCs w:val="24"/>
          <w:lang w:val="sr-Cyrl-CS"/>
        </w:rPr>
        <w:t xml:space="preserve"> финансирање трошкова </w:t>
      </w:r>
      <w:r w:rsidRPr="00DC2B2F">
        <w:rPr>
          <w:rFonts w:ascii="Times New Roman" w:hAnsi="Times New Roman"/>
          <w:sz w:val="24"/>
          <w:szCs w:val="24"/>
          <w:lang w:val="sr-Latn-CS"/>
        </w:rPr>
        <w:t xml:space="preserve">опремања просторија </w:t>
      </w:r>
      <w:r w:rsidR="00DC2B2F">
        <w:rPr>
          <w:rFonts w:ascii="Times New Roman" w:hAnsi="Times New Roman"/>
          <w:sz w:val="24"/>
          <w:szCs w:val="24"/>
          <w:lang w:val="sr-Cyrl-RS"/>
        </w:rPr>
        <w:t>Ц</w:t>
      </w:r>
      <w:r w:rsidRPr="00DC2B2F">
        <w:rPr>
          <w:rFonts w:ascii="Times New Roman" w:hAnsi="Times New Roman"/>
          <w:sz w:val="24"/>
          <w:szCs w:val="24"/>
          <w:lang w:val="sr-Cyrl-CS"/>
        </w:rPr>
        <w:t xml:space="preserve">ентра за развој каријере Универзитета у </w:t>
      </w:r>
      <w:r w:rsidR="000126B5" w:rsidRPr="00DC2B2F">
        <w:rPr>
          <w:rFonts w:ascii="Times New Roman" w:hAnsi="Times New Roman"/>
          <w:sz w:val="24"/>
          <w:szCs w:val="24"/>
          <w:lang w:val="sr-Cyrl-CS"/>
        </w:rPr>
        <w:t xml:space="preserve">Крагујевцу, </w:t>
      </w:r>
    </w:p>
    <w:p w:rsidR="003E1A89" w:rsidRPr="00DC2B2F" w:rsidRDefault="003E1A89" w:rsidP="00405F18">
      <w:pPr>
        <w:pStyle w:val="ListParagraph"/>
        <w:numPr>
          <w:ilvl w:val="0"/>
          <w:numId w:val="68"/>
        </w:numPr>
        <w:ind w:right="900"/>
        <w:rPr>
          <w:lang w:val="sr-Cyrl-CS"/>
        </w:rPr>
      </w:pPr>
      <w:r w:rsidRPr="00DC2B2F">
        <w:rPr>
          <w:lang w:val="sr-Cyrl-CS"/>
        </w:rPr>
        <w:t xml:space="preserve">финансирање Фондације за стипендирање најбољих студената, </w:t>
      </w:r>
    </w:p>
    <w:p w:rsidR="003E1A89" w:rsidRPr="00DC2B2F" w:rsidRDefault="003E1A89" w:rsidP="00405F18">
      <w:pPr>
        <w:pStyle w:val="ListParagraph"/>
        <w:numPr>
          <w:ilvl w:val="0"/>
          <w:numId w:val="68"/>
        </w:numPr>
        <w:ind w:right="900"/>
        <w:rPr>
          <w:lang w:val="sr-Cyrl-CS"/>
        </w:rPr>
      </w:pPr>
      <w:r w:rsidRPr="00DC2B2F">
        <w:rPr>
          <w:lang w:val="sr-Cyrl-CS"/>
        </w:rPr>
        <w:t>оснивање Фонда за стипендирање талентованих студената докторских</w:t>
      </w:r>
      <w:r w:rsidR="00DC2B2F" w:rsidRPr="00DC2B2F">
        <w:rPr>
          <w:lang w:val="sr-Cyrl-CS"/>
        </w:rPr>
        <w:t xml:space="preserve"> с</w:t>
      </w:r>
      <w:r w:rsidRPr="00DC2B2F">
        <w:rPr>
          <w:lang w:val="sr-Cyrl-CS"/>
        </w:rPr>
        <w:t xml:space="preserve">тудија, </w:t>
      </w:r>
    </w:p>
    <w:p w:rsidR="003E1A89" w:rsidRPr="00DC2B2F" w:rsidRDefault="003E1A89" w:rsidP="00DC2B2F">
      <w:pPr>
        <w:spacing w:after="0" w:line="240" w:lineRule="auto"/>
        <w:ind w:right="900"/>
        <w:rPr>
          <w:rFonts w:ascii="Times New Roman" w:hAnsi="Times New Roman"/>
          <w:sz w:val="24"/>
          <w:szCs w:val="24"/>
          <w:lang w:val="sr-Cyrl-CS"/>
        </w:rPr>
      </w:pPr>
      <w:r w:rsidRPr="00DC2B2F">
        <w:rPr>
          <w:rFonts w:ascii="Times New Roman" w:hAnsi="Times New Roman"/>
          <w:sz w:val="24"/>
          <w:szCs w:val="24"/>
          <w:lang w:val="sr-Cyrl-CS"/>
        </w:rPr>
        <w:t xml:space="preserve">      </w:t>
      </w:r>
    </w:p>
    <w:p w:rsidR="003E1A89" w:rsidRPr="003E1A89" w:rsidRDefault="003E1A89" w:rsidP="00DC2B2F">
      <w:pPr>
        <w:spacing w:after="0" w:line="240" w:lineRule="auto"/>
        <w:ind w:right="36" w:firstLine="708"/>
        <w:jc w:val="both"/>
        <w:rPr>
          <w:rFonts w:ascii="Times New Roman" w:hAnsi="Times New Roman"/>
          <w:sz w:val="24"/>
          <w:szCs w:val="24"/>
          <w:lang w:val="ru-RU"/>
        </w:rPr>
      </w:pPr>
      <w:r w:rsidRPr="003E1A89">
        <w:rPr>
          <w:rFonts w:ascii="Times New Roman" w:hAnsi="Times New Roman"/>
          <w:sz w:val="24"/>
          <w:szCs w:val="24"/>
          <w:lang w:val="sr-Cyrl-CS"/>
        </w:rPr>
        <w:t>Такође, планирана су и средства за финансирање активности реализације  прославе Дана и Славе Универзитета, посебно због обележавања 40. година Универзитета у Крагујевцу,</w:t>
      </w:r>
      <w:r w:rsidRPr="003E1A89">
        <w:rPr>
          <w:rFonts w:ascii="Times New Roman" w:hAnsi="Times New Roman"/>
          <w:sz w:val="24"/>
          <w:szCs w:val="24"/>
          <w:lang w:val="sr-Cyrl-RS"/>
        </w:rPr>
        <w:t xml:space="preserve"> </w:t>
      </w:r>
      <w:r w:rsidRPr="003E1A89">
        <w:rPr>
          <w:rFonts w:ascii="Times New Roman" w:hAnsi="Times New Roman"/>
          <w:sz w:val="24"/>
          <w:szCs w:val="24"/>
          <w:lang w:val="sr-Cyrl-CS"/>
        </w:rPr>
        <w:t xml:space="preserve"> које су разврстане у Табели Расхода кроз наменске ставке расхода.  </w:t>
      </w:r>
    </w:p>
    <w:p w:rsidR="003E1A89" w:rsidRPr="003E1A89" w:rsidRDefault="003E1A89" w:rsidP="003E1A89">
      <w:pPr>
        <w:spacing w:after="0" w:line="240" w:lineRule="auto"/>
        <w:ind w:right="36"/>
        <w:jc w:val="both"/>
        <w:rPr>
          <w:rFonts w:ascii="Times New Roman" w:hAnsi="Times New Roman"/>
          <w:sz w:val="24"/>
          <w:szCs w:val="24"/>
          <w:lang w:val="ru-RU"/>
        </w:rPr>
      </w:pPr>
    </w:p>
    <w:p w:rsidR="003E1A89" w:rsidRPr="003E1A89" w:rsidRDefault="003E1A89" w:rsidP="003E1A89">
      <w:pPr>
        <w:spacing w:after="0" w:line="240" w:lineRule="auto"/>
        <w:ind w:right="36"/>
        <w:jc w:val="both"/>
        <w:rPr>
          <w:rFonts w:ascii="Times New Roman" w:hAnsi="Times New Roman"/>
          <w:sz w:val="24"/>
          <w:szCs w:val="24"/>
          <w:lang w:val="sr-Cyrl-CS"/>
        </w:rPr>
      </w:pPr>
      <w:r w:rsidRPr="003E1A89">
        <w:rPr>
          <w:rFonts w:ascii="Times New Roman" w:hAnsi="Times New Roman"/>
          <w:sz w:val="24"/>
          <w:szCs w:val="24"/>
          <w:lang w:val="sr-Cyrl-CS"/>
        </w:rPr>
        <w:t>Међународни пројекти Универзитет у Крагујевцу</w:t>
      </w:r>
    </w:p>
    <w:p w:rsidR="003E1A89" w:rsidRPr="003E1A89" w:rsidRDefault="003E1A89" w:rsidP="003E1A89">
      <w:pPr>
        <w:spacing w:after="0" w:line="240" w:lineRule="auto"/>
        <w:ind w:right="36"/>
        <w:jc w:val="both"/>
        <w:rPr>
          <w:rFonts w:ascii="Times New Roman" w:hAnsi="Times New Roman"/>
          <w:sz w:val="24"/>
          <w:szCs w:val="24"/>
          <w:lang w:val="sr-Cyrl-CS"/>
        </w:rPr>
      </w:pPr>
    </w:p>
    <w:p w:rsidR="003E1A89" w:rsidRPr="003E1A89" w:rsidRDefault="003E1A89" w:rsidP="00DC2B2F">
      <w:pPr>
        <w:spacing w:after="0" w:line="240" w:lineRule="auto"/>
        <w:ind w:right="36" w:firstLine="708"/>
        <w:jc w:val="both"/>
        <w:rPr>
          <w:rFonts w:ascii="Times New Roman" w:hAnsi="Times New Roman"/>
          <w:sz w:val="24"/>
          <w:szCs w:val="24"/>
          <w:lang w:val="sr-Cyrl-RS"/>
        </w:rPr>
      </w:pPr>
      <w:r w:rsidRPr="003E1A89">
        <w:rPr>
          <w:rFonts w:ascii="Times New Roman" w:hAnsi="Times New Roman"/>
          <w:sz w:val="24"/>
          <w:szCs w:val="24"/>
          <w:lang w:val="sr-Cyrl-RS"/>
        </w:rPr>
        <w:t xml:space="preserve">Због строгих правила међународних уговора које је  </w:t>
      </w:r>
      <w:r w:rsidRPr="003E1A89">
        <w:rPr>
          <w:rFonts w:ascii="Times New Roman" w:hAnsi="Times New Roman"/>
          <w:sz w:val="24"/>
          <w:szCs w:val="24"/>
          <w:lang w:val="sr-Cyrl-CS"/>
        </w:rPr>
        <w:t>Универзитет у Крагујевцу</w:t>
      </w:r>
      <w:r w:rsidRPr="003E1A89">
        <w:rPr>
          <w:rFonts w:ascii="Times New Roman" w:hAnsi="Times New Roman"/>
          <w:sz w:val="24"/>
          <w:szCs w:val="24"/>
          <w:lang w:val="sr-Cyrl-RS"/>
        </w:rPr>
        <w:t xml:space="preserve">  прихватио потписивањем тих уговора , приходи и расходи који се односе на међународне пројекте су настали у јасно дефинисаној наменској обавези трошења по планираним одобреним буџетским линијама пројеката.</w:t>
      </w:r>
    </w:p>
    <w:p w:rsidR="003E1A89" w:rsidRPr="003E1A89" w:rsidRDefault="003E1A89" w:rsidP="003E1A89">
      <w:pPr>
        <w:spacing w:after="0" w:line="240" w:lineRule="auto"/>
        <w:ind w:right="36"/>
        <w:jc w:val="both"/>
        <w:rPr>
          <w:rFonts w:ascii="Times New Roman" w:hAnsi="Times New Roman"/>
          <w:sz w:val="24"/>
          <w:szCs w:val="24"/>
          <w:lang w:val="sr-Cyrl-CS"/>
        </w:rPr>
      </w:pPr>
    </w:p>
    <w:p w:rsidR="003E1A89" w:rsidRPr="003E1A89" w:rsidRDefault="003E1A89" w:rsidP="00DC2B2F">
      <w:pPr>
        <w:spacing w:after="0" w:line="240" w:lineRule="auto"/>
        <w:ind w:right="36" w:firstLine="708"/>
        <w:jc w:val="both"/>
        <w:rPr>
          <w:rFonts w:ascii="Times New Roman" w:hAnsi="Times New Roman"/>
          <w:sz w:val="24"/>
          <w:szCs w:val="24"/>
          <w:lang w:val="sr-Latn-RS"/>
        </w:rPr>
      </w:pPr>
      <w:r w:rsidRPr="003E1A89">
        <w:rPr>
          <w:rFonts w:ascii="Times New Roman" w:hAnsi="Times New Roman"/>
          <w:sz w:val="24"/>
          <w:szCs w:val="24"/>
          <w:lang w:val="sr-Cyrl-CS"/>
        </w:rPr>
        <w:t>Универзитет у Крагујевцу је координатор и партнер на бројним међународним пројектима (</w:t>
      </w:r>
      <w:r w:rsidRPr="003E1A89">
        <w:rPr>
          <w:rFonts w:ascii="Times New Roman" w:hAnsi="Times New Roman"/>
          <w:sz w:val="24"/>
          <w:szCs w:val="24"/>
          <w:lang w:val="sr-Latn-CS"/>
        </w:rPr>
        <w:t>TEMPUS</w:t>
      </w:r>
      <w:r w:rsidRPr="003E1A89">
        <w:rPr>
          <w:rFonts w:ascii="Times New Roman" w:hAnsi="Times New Roman"/>
          <w:sz w:val="24"/>
          <w:szCs w:val="24"/>
          <w:lang w:val="sr-Cyrl-CS"/>
        </w:rPr>
        <w:t xml:space="preserve">, </w:t>
      </w:r>
      <w:r w:rsidRPr="003E1A89">
        <w:rPr>
          <w:rFonts w:ascii="Times New Roman" w:hAnsi="Times New Roman"/>
          <w:sz w:val="24"/>
          <w:szCs w:val="24"/>
          <w:lang w:val="sr-Latn-CS"/>
        </w:rPr>
        <w:t xml:space="preserve"> Erasmus Mundus</w:t>
      </w:r>
      <w:r w:rsidRPr="003E1A89">
        <w:rPr>
          <w:rFonts w:ascii="Times New Roman" w:hAnsi="Times New Roman"/>
          <w:sz w:val="24"/>
          <w:szCs w:val="24"/>
          <w:lang w:val="sr-Cyrl-CS"/>
        </w:rPr>
        <w:t xml:space="preserve">, </w:t>
      </w:r>
      <w:r w:rsidRPr="003E1A89">
        <w:rPr>
          <w:rFonts w:ascii="Times New Roman" w:hAnsi="Times New Roman"/>
          <w:sz w:val="24"/>
          <w:szCs w:val="24"/>
          <w:lang w:val="sr-Latn-CS"/>
        </w:rPr>
        <w:t>FP 7</w:t>
      </w:r>
      <w:r w:rsidRPr="003E1A89">
        <w:rPr>
          <w:rFonts w:ascii="Times New Roman" w:hAnsi="Times New Roman"/>
          <w:sz w:val="24"/>
          <w:szCs w:val="24"/>
          <w:lang w:val="sr-Cyrl-CS"/>
        </w:rPr>
        <w:t>, ИПА).</w:t>
      </w:r>
      <w:r w:rsidRPr="003E1A89">
        <w:rPr>
          <w:rFonts w:ascii="Times New Roman" w:hAnsi="Times New Roman"/>
          <w:sz w:val="24"/>
          <w:szCs w:val="24"/>
          <w:lang w:val="sr-Cyrl-RS"/>
        </w:rPr>
        <w:t xml:space="preserve"> Неки од пројеката који се финансирају у оквиру ових програма су и даље у току</w:t>
      </w:r>
      <w:r w:rsidRPr="003E1A89">
        <w:rPr>
          <w:rFonts w:ascii="Times New Roman" w:hAnsi="Times New Roman"/>
          <w:sz w:val="24"/>
          <w:szCs w:val="24"/>
          <w:lang w:val="sr-Cyrl-CS"/>
        </w:rPr>
        <w:t xml:space="preserve"> , тако да је  у књигама Универзитета у Крагујевцу до сада евидентирано преко 50 отворених девизних рачуна који се односе на међународне пројекте.</w:t>
      </w:r>
    </w:p>
    <w:p w:rsidR="003E1A89" w:rsidRPr="003E1A89" w:rsidRDefault="003E1A89" w:rsidP="003E1A89">
      <w:pPr>
        <w:spacing w:after="0" w:line="240" w:lineRule="auto"/>
        <w:ind w:right="36"/>
        <w:jc w:val="both"/>
        <w:rPr>
          <w:rFonts w:ascii="Times New Roman" w:hAnsi="Times New Roman"/>
          <w:sz w:val="24"/>
          <w:szCs w:val="24"/>
          <w:lang w:val="sr-Cyrl-RS"/>
        </w:rPr>
      </w:pPr>
    </w:p>
    <w:p w:rsidR="003E1A89" w:rsidRPr="003E1A89" w:rsidRDefault="003E1A89" w:rsidP="00DC2B2F">
      <w:pPr>
        <w:spacing w:after="0" w:line="240" w:lineRule="auto"/>
        <w:ind w:right="36" w:firstLine="708"/>
        <w:jc w:val="both"/>
        <w:rPr>
          <w:rFonts w:ascii="Times New Roman" w:hAnsi="Times New Roman"/>
          <w:sz w:val="24"/>
          <w:szCs w:val="24"/>
          <w:lang w:val="sr-Cyrl-RS"/>
        </w:rPr>
      </w:pPr>
      <w:r w:rsidRPr="003E1A89">
        <w:rPr>
          <w:rFonts w:ascii="Times New Roman" w:hAnsi="Times New Roman"/>
          <w:sz w:val="24"/>
          <w:szCs w:val="24"/>
          <w:lang w:val="sr-Cyrl-RS"/>
        </w:rPr>
        <w:t xml:space="preserve">За пројекте селекције из 2012. године, у 2016. години  очекује се  уплата финалних транши, међутим  то је у  зависности од  Европске Комисије која оцењује  успешности реализованих уговорених активности на пројектима. Такође, врши се преглед предате документације која мора наменски да прати одређене трошкове по буџетским линијама на пројектима. Из тог разлога очекујемо  пренос средстава у складу са правилима међународних уговора. </w:t>
      </w:r>
    </w:p>
    <w:p w:rsidR="003E1A89" w:rsidRPr="003E1A89" w:rsidRDefault="003E1A89" w:rsidP="003E1A89">
      <w:pPr>
        <w:spacing w:after="0" w:line="240" w:lineRule="auto"/>
        <w:ind w:right="36"/>
        <w:jc w:val="both"/>
        <w:rPr>
          <w:rFonts w:ascii="Times New Roman" w:hAnsi="Times New Roman"/>
          <w:sz w:val="24"/>
          <w:szCs w:val="24"/>
          <w:lang w:val="sr-Cyrl-RS"/>
        </w:rPr>
      </w:pPr>
    </w:p>
    <w:p w:rsidR="003E1A89" w:rsidRPr="003E1A89" w:rsidRDefault="003E1A89" w:rsidP="00DC2B2F">
      <w:pPr>
        <w:spacing w:after="0" w:line="240" w:lineRule="auto"/>
        <w:ind w:right="36" w:firstLine="708"/>
        <w:jc w:val="both"/>
        <w:rPr>
          <w:rFonts w:ascii="Times New Roman" w:hAnsi="Times New Roman"/>
          <w:sz w:val="24"/>
          <w:szCs w:val="24"/>
          <w:lang w:val="sr-Cyrl-RS"/>
        </w:rPr>
      </w:pPr>
      <w:r w:rsidRPr="003E1A89">
        <w:rPr>
          <w:rFonts w:ascii="Times New Roman" w:hAnsi="Times New Roman"/>
          <w:sz w:val="24"/>
          <w:szCs w:val="24"/>
          <w:lang w:val="sr-Cyrl-RS"/>
        </w:rPr>
        <w:t xml:space="preserve">Пројекти селекције из 2013. године  су у завршној години реализације али се не зна да ли ће неки од њих бити продужени или не ( у зависности да ли ће стићи да изврше планиране активности које су утврђене уговорима) тако да и у том случају очекујемо  пренос средстава у складу са правилима међународних уговора. </w:t>
      </w:r>
    </w:p>
    <w:p w:rsidR="003E1A89" w:rsidRPr="003E1A89" w:rsidRDefault="003E1A89" w:rsidP="003E1A89">
      <w:pPr>
        <w:spacing w:after="0" w:line="240" w:lineRule="auto"/>
        <w:ind w:right="36"/>
        <w:jc w:val="both"/>
        <w:rPr>
          <w:rFonts w:ascii="Times New Roman" w:hAnsi="Times New Roman"/>
          <w:sz w:val="24"/>
          <w:szCs w:val="24"/>
          <w:lang w:val="sr-Cyrl-RS"/>
        </w:rPr>
      </w:pPr>
      <w:r w:rsidRPr="003E1A89">
        <w:rPr>
          <w:rFonts w:ascii="Times New Roman" w:hAnsi="Times New Roman"/>
          <w:sz w:val="24"/>
          <w:szCs w:val="24"/>
          <w:lang w:val="sr-Cyrl-RS"/>
        </w:rPr>
        <w:t>У 2015. години почео је нови програм Европске комисије, Еразмус+  , који има за циљ да подржи активност и пројекте у области образовања, младих и спорта од 2014. до 2020. године.</w:t>
      </w:r>
    </w:p>
    <w:p w:rsidR="003E1A89" w:rsidRPr="003E1A89" w:rsidRDefault="003E1A89" w:rsidP="003E1A89">
      <w:pPr>
        <w:spacing w:after="0" w:line="240" w:lineRule="auto"/>
        <w:ind w:right="36"/>
        <w:jc w:val="both"/>
        <w:rPr>
          <w:rFonts w:ascii="Times New Roman" w:hAnsi="Times New Roman"/>
          <w:sz w:val="24"/>
          <w:szCs w:val="24"/>
          <w:lang w:val="sr-Cyrl-RS"/>
        </w:rPr>
      </w:pPr>
    </w:p>
    <w:p w:rsidR="003E1A89" w:rsidRPr="003E1A89" w:rsidRDefault="003E1A89" w:rsidP="00DC2B2F">
      <w:pPr>
        <w:spacing w:after="0" w:line="240" w:lineRule="auto"/>
        <w:ind w:right="36" w:firstLine="708"/>
        <w:jc w:val="both"/>
        <w:rPr>
          <w:rFonts w:ascii="Times New Roman" w:hAnsi="Times New Roman"/>
          <w:sz w:val="24"/>
          <w:szCs w:val="24"/>
          <w:lang w:val="sr-Cyrl-RS"/>
        </w:rPr>
      </w:pPr>
      <w:r w:rsidRPr="003E1A89">
        <w:rPr>
          <w:rFonts w:ascii="Times New Roman" w:hAnsi="Times New Roman"/>
          <w:sz w:val="24"/>
          <w:szCs w:val="24"/>
          <w:lang w:val="sr-Cyrl-RS"/>
        </w:rPr>
        <w:t xml:space="preserve">Универзитет у Крагујевцу је у 2015. години добио пет </w:t>
      </w:r>
      <w:r w:rsidRPr="003E1A89">
        <w:rPr>
          <w:rFonts w:ascii="Times New Roman" w:hAnsi="Times New Roman"/>
          <w:sz w:val="24"/>
          <w:szCs w:val="24"/>
          <w:lang w:val="sr-Cyrl-CS"/>
        </w:rPr>
        <w:t xml:space="preserve"> </w:t>
      </w:r>
      <w:r w:rsidRPr="003E1A89">
        <w:rPr>
          <w:rFonts w:ascii="Times New Roman" w:hAnsi="Times New Roman"/>
          <w:sz w:val="24"/>
          <w:szCs w:val="24"/>
          <w:lang w:val="sr-Cyrl-RS"/>
        </w:rPr>
        <w:t>Еразмус+ пројеката са акцијом о</w:t>
      </w:r>
      <w:r w:rsidR="00DC2B2F">
        <w:rPr>
          <w:rFonts w:ascii="Times New Roman" w:hAnsi="Times New Roman"/>
          <w:sz w:val="24"/>
          <w:szCs w:val="24"/>
          <w:lang w:val="sr-Cyrl-RS"/>
        </w:rPr>
        <w:t>вог програма под ознаком КА2.- (</w:t>
      </w:r>
      <w:r w:rsidRPr="003E1A89">
        <w:rPr>
          <w:rFonts w:ascii="Times New Roman" w:hAnsi="Times New Roman"/>
          <w:sz w:val="24"/>
          <w:szCs w:val="24"/>
          <w:lang w:val="sr-Cyrl-RS"/>
        </w:rPr>
        <w:t>Изградња капацитета у високом образовању као партнери или</w:t>
      </w:r>
      <w:r w:rsidR="00DC2B2F">
        <w:rPr>
          <w:rFonts w:ascii="Times New Roman" w:hAnsi="Times New Roman"/>
          <w:sz w:val="24"/>
          <w:szCs w:val="24"/>
          <w:lang w:val="sr-Cyrl-RS"/>
        </w:rPr>
        <w:t xml:space="preserve"> координатори) и савези знања (</w:t>
      </w:r>
      <w:r w:rsidRPr="003E1A89">
        <w:rPr>
          <w:rFonts w:ascii="Times New Roman" w:hAnsi="Times New Roman"/>
          <w:sz w:val="24"/>
          <w:szCs w:val="24"/>
          <w:lang w:val="sr-Cyrl-RS"/>
        </w:rPr>
        <w:t>као партнери). Један од њих је координаторски</w:t>
      </w:r>
      <w:r w:rsidR="00DC2B2F">
        <w:rPr>
          <w:rFonts w:ascii="Times New Roman" w:hAnsi="Times New Roman"/>
          <w:sz w:val="24"/>
          <w:szCs w:val="24"/>
          <w:lang w:val="sr-Cyrl-RS"/>
        </w:rPr>
        <w:t>,</w:t>
      </w:r>
      <w:r w:rsidRPr="003E1A89">
        <w:rPr>
          <w:rFonts w:ascii="Times New Roman" w:hAnsi="Times New Roman"/>
          <w:sz w:val="24"/>
          <w:szCs w:val="24"/>
          <w:lang w:val="sr-Cyrl-RS"/>
        </w:rPr>
        <w:t xml:space="preserve"> а четири пројеката су партнерски и биће реализовани током 2016. и наредних година.</w:t>
      </w:r>
    </w:p>
    <w:p w:rsidR="003E1A89" w:rsidRPr="003E1A89" w:rsidRDefault="003E1A89" w:rsidP="003E1A89">
      <w:pPr>
        <w:spacing w:after="0" w:line="240" w:lineRule="auto"/>
        <w:ind w:right="36"/>
        <w:jc w:val="both"/>
        <w:rPr>
          <w:rFonts w:ascii="Times New Roman" w:hAnsi="Times New Roman"/>
          <w:sz w:val="24"/>
          <w:szCs w:val="24"/>
          <w:lang w:val="sr-Cyrl-RS"/>
        </w:rPr>
      </w:pPr>
    </w:p>
    <w:p w:rsidR="003E1A89" w:rsidRPr="003E1A89" w:rsidRDefault="003E1A89" w:rsidP="00DC2B2F">
      <w:pPr>
        <w:spacing w:after="0" w:line="240" w:lineRule="auto"/>
        <w:ind w:right="36" w:firstLine="708"/>
        <w:jc w:val="both"/>
        <w:rPr>
          <w:rFonts w:ascii="Times New Roman" w:hAnsi="Times New Roman"/>
          <w:sz w:val="24"/>
          <w:szCs w:val="24"/>
          <w:lang w:val="sr-Cyrl-RS"/>
        </w:rPr>
      </w:pPr>
      <w:r w:rsidRPr="003E1A89">
        <w:rPr>
          <w:rFonts w:ascii="Times New Roman" w:hAnsi="Times New Roman"/>
          <w:sz w:val="24"/>
          <w:szCs w:val="24"/>
          <w:lang w:val="sr-Cyrl-RS"/>
        </w:rPr>
        <w:t>Универзитет у Крагујевцу је добио следеће пројекте:</w:t>
      </w:r>
    </w:p>
    <w:p w:rsidR="003E1A89" w:rsidRPr="003E1A89" w:rsidRDefault="003E1A89" w:rsidP="003E1A89">
      <w:pPr>
        <w:spacing w:after="0" w:line="240" w:lineRule="auto"/>
        <w:jc w:val="both"/>
        <w:rPr>
          <w:rFonts w:ascii="Times New Roman" w:hAnsi="Times New Roman"/>
          <w:b/>
          <w:sz w:val="24"/>
          <w:szCs w:val="24"/>
          <w:u w:val="single"/>
          <w:lang w:val="sr-Cyrl-CS"/>
        </w:rPr>
      </w:pPr>
    </w:p>
    <w:p w:rsidR="003E1A89" w:rsidRPr="003E1A89" w:rsidRDefault="003E1A89" w:rsidP="003E1A89">
      <w:pPr>
        <w:numPr>
          <w:ilvl w:val="0"/>
          <w:numId w:val="66"/>
        </w:numPr>
        <w:spacing w:after="0" w:line="240" w:lineRule="auto"/>
        <w:jc w:val="both"/>
        <w:rPr>
          <w:rFonts w:ascii="Times New Roman" w:hAnsi="Times New Roman"/>
          <w:b/>
          <w:sz w:val="24"/>
          <w:szCs w:val="24"/>
          <w:u w:val="single"/>
          <w:lang w:val="sr-Cyrl-CS"/>
        </w:rPr>
      </w:pPr>
      <w:r w:rsidRPr="003E1A89">
        <w:rPr>
          <w:rFonts w:ascii="Times New Roman" w:hAnsi="Times New Roman"/>
          <w:color w:val="000000"/>
          <w:sz w:val="24"/>
          <w:szCs w:val="24"/>
          <w:lang w:val="sr-Latn-RS" w:eastAsia="sr-Latn-RS"/>
        </w:rPr>
        <w:t>561655-ЕPP-1-2015-1-RS-EPPKA2-CBHE-SP -</w:t>
      </w:r>
      <w:r w:rsidRPr="003E1A89">
        <w:rPr>
          <w:rFonts w:ascii="Times New Roman" w:hAnsi="Times New Roman"/>
          <w:b/>
          <w:bCs/>
          <w:color w:val="000000"/>
          <w:sz w:val="24"/>
          <w:szCs w:val="24"/>
          <w:lang w:val="sr-Latn-RS" w:eastAsia="sr-Latn-RS"/>
        </w:rPr>
        <w:t xml:space="preserve"> IF4TM</w:t>
      </w:r>
      <w:r w:rsidRPr="003E1A89">
        <w:rPr>
          <w:rFonts w:ascii="Times New Roman" w:hAnsi="Times New Roman"/>
          <w:color w:val="000000"/>
          <w:sz w:val="24"/>
          <w:szCs w:val="24"/>
          <w:lang w:val="sr-Latn-RS" w:eastAsia="sr-Latn-RS"/>
        </w:rPr>
        <w:t xml:space="preserve"> -Institutional framework for development of the third mission of universities in Serbia</w:t>
      </w:r>
    </w:p>
    <w:p w:rsidR="003E1A89" w:rsidRPr="003E1A89" w:rsidRDefault="003E1A89" w:rsidP="003E1A89">
      <w:pPr>
        <w:numPr>
          <w:ilvl w:val="0"/>
          <w:numId w:val="66"/>
        </w:numPr>
        <w:spacing w:after="0" w:line="240" w:lineRule="auto"/>
        <w:jc w:val="both"/>
        <w:rPr>
          <w:rFonts w:ascii="Times New Roman" w:hAnsi="Times New Roman"/>
          <w:b/>
          <w:sz w:val="24"/>
          <w:szCs w:val="24"/>
          <w:u w:val="single"/>
          <w:lang w:val="sr-Cyrl-CS"/>
        </w:rPr>
      </w:pPr>
      <w:r w:rsidRPr="003E1A89">
        <w:rPr>
          <w:rFonts w:ascii="Times New Roman" w:hAnsi="Times New Roman"/>
          <w:color w:val="000000"/>
          <w:sz w:val="24"/>
          <w:szCs w:val="24"/>
          <w:lang w:val="sr-Latn-RS" w:eastAsia="sr-Latn-RS"/>
        </w:rPr>
        <w:t>561586-EPP-1-2015-1-RS-EPPKA2-CBHE-JP -</w:t>
      </w:r>
      <w:r w:rsidRPr="003E1A89">
        <w:rPr>
          <w:rFonts w:ascii="Times New Roman" w:hAnsi="Times New Roman"/>
          <w:b/>
          <w:bCs/>
          <w:color w:val="000000"/>
          <w:sz w:val="24"/>
          <w:szCs w:val="24"/>
          <w:lang w:val="sr-Latn-RS" w:eastAsia="sr-Latn-RS"/>
        </w:rPr>
        <w:t xml:space="preserve"> Rea WBC </w:t>
      </w:r>
      <w:r w:rsidRPr="003E1A89">
        <w:rPr>
          <w:rFonts w:ascii="Times New Roman" w:hAnsi="Times New Roman"/>
          <w:color w:val="000000"/>
          <w:sz w:val="24"/>
          <w:szCs w:val="24"/>
          <w:lang w:val="sr-Latn-RS" w:eastAsia="sr-Latn-RS"/>
        </w:rPr>
        <w:t>-Enhacement of HE research potential contributing to further growth of the WB region</w:t>
      </w:r>
    </w:p>
    <w:p w:rsidR="003E1A89" w:rsidRPr="00E935B1" w:rsidRDefault="003E1A89" w:rsidP="003111A0">
      <w:pPr>
        <w:numPr>
          <w:ilvl w:val="0"/>
          <w:numId w:val="66"/>
        </w:numPr>
        <w:spacing w:after="0" w:line="240" w:lineRule="auto"/>
        <w:jc w:val="both"/>
        <w:rPr>
          <w:rFonts w:ascii="Times New Roman" w:hAnsi="Times New Roman"/>
          <w:color w:val="000000"/>
          <w:sz w:val="24"/>
          <w:szCs w:val="24"/>
          <w:lang w:val="sr-Latn-RS" w:eastAsia="sr-Latn-RS"/>
        </w:rPr>
      </w:pPr>
      <w:r w:rsidRPr="00E935B1">
        <w:rPr>
          <w:rFonts w:ascii="Times New Roman" w:hAnsi="Times New Roman"/>
          <w:color w:val="000000"/>
          <w:sz w:val="24"/>
          <w:szCs w:val="24"/>
          <w:lang w:val="sr-Latn-RS" w:eastAsia="sr-Latn-RS"/>
        </w:rPr>
        <w:t>561644-EPP-1-2015-1-RS-EPPKA2-CBHE-JP -</w:t>
      </w:r>
      <w:r w:rsidRPr="00E935B1">
        <w:rPr>
          <w:rFonts w:ascii="Times New Roman" w:hAnsi="Times New Roman"/>
          <w:b/>
          <w:bCs/>
          <w:color w:val="000000"/>
          <w:sz w:val="24"/>
          <w:szCs w:val="24"/>
          <w:lang w:val="sr-Latn-RS" w:eastAsia="sr-Latn-RS"/>
        </w:rPr>
        <w:t xml:space="preserve"> ReFEEHS -</w:t>
      </w:r>
      <w:r w:rsidRPr="00E935B1">
        <w:rPr>
          <w:rFonts w:ascii="Times New Roman" w:hAnsi="Times New Roman"/>
          <w:color w:val="000000"/>
          <w:sz w:val="24"/>
          <w:szCs w:val="24"/>
          <w:lang w:val="sr-Latn-RS" w:eastAsia="sr-Latn-RS"/>
        </w:rPr>
        <w:t xml:space="preserve"> Reinforcement of the Framework for Experiential Education in Healthcare in Serbia</w:t>
      </w:r>
    </w:p>
    <w:p w:rsidR="003E1A89" w:rsidRPr="003E1A89" w:rsidRDefault="003E1A89" w:rsidP="003E1A89">
      <w:pPr>
        <w:numPr>
          <w:ilvl w:val="0"/>
          <w:numId w:val="66"/>
        </w:numPr>
        <w:spacing w:after="0" w:line="240" w:lineRule="auto"/>
        <w:jc w:val="both"/>
        <w:rPr>
          <w:rFonts w:ascii="Times New Roman" w:hAnsi="Times New Roman"/>
          <w:b/>
          <w:sz w:val="24"/>
          <w:szCs w:val="24"/>
          <w:u w:val="single"/>
          <w:lang w:val="sr-Cyrl-CS"/>
        </w:rPr>
      </w:pPr>
      <w:r w:rsidRPr="003E1A89">
        <w:rPr>
          <w:rFonts w:ascii="Times New Roman" w:hAnsi="Times New Roman"/>
          <w:color w:val="000000"/>
          <w:sz w:val="24"/>
          <w:szCs w:val="24"/>
          <w:lang w:val="sr-Latn-RS" w:eastAsia="sr-Latn-RS"/>
        </w:rPr>
        <w:t>561847-EPP-1-2015-1-EL-EPPKA2-CBHE-JP -</w:t>
      </w:r>
      <w:r w:rsidRPr="003E1A89">
        <w:rPr>
          <w:rFonts w:ascii="Times New Roman" w:hAnsi="Times New Roman"/>
          <w:b/>
          <w:bCs/>
          <w:color w:val="000000"/>
          <w:sz w:val="24"/>
          <w:szCs w:val="24"/>
          <w:lang w:val="sr-Latn-RS" w:eastAsia="sr-Latn-RS"/>
        </w:rPr>
        <w:t xml:space="preserve"> </w:t>
      </w:r>
      <w:r w:rsidRPr="003E1A89">
        <w:rPr>
          <w:rFonts w:ascii="Times New Roman" w:hAnsi="Times New Roman"/>
          <w:b/>
          <w:bCs/>
          <w:color w:val="000000"/>
          <w:sz w:val="24"/>
          <w:szCs w:val="24"/>
          <w:lang w:val="sr-Cyrl-RS" w:eastAsia="sr-Latn-RS"/>
        </w:rPr>
        <w:t xml:space="preserve"> </w:t>
      </w:r>
      <w:r w:rsidRPr="003E1A89">
        <w:rPr>
          <w:rFonts w:ascii="Times New Roman" w:hAnsi="Times New Roman"/>
          <w:b/>
          <w:bCs/>
          <w:color w:val="000000"/>
          <w:sz w:val="24"/>
          <w:szCs w:val="24"/>
          <w:lang w:val="sr-Latn-RS" w:eastAsia="sr-Latn-RS"/>
        </w:rPr>
        <w:t>Trans2W</w:t>
      </w:r>
      <w:r w:rsidRPr="003E1A89">
        <w:rPr>
          <w:rFonts w:ascii="Times New Roman" w:hAnsi="Times New Roman"/>
          <w:color w:val="000000"/>
          <w:sz w:val="24"/>
          <w:szCs w:val="24"/>
          <w:lang w:val="sr-Latn-RS" w:eastAsia="sr-Latn-RS"/>
        </w:rPr>
        <w:t xml:space="preserve"> - School-to-Work Transition for Higher education students with disabilities in Serbia, Montenegro and Bosnia &amp; Herzegovina</w:t>
      </w:r>
    </w:p>
    <w:p w:rsidR="003E1A89" w:rsidRPr="003E1A89" w:rsidRDefault="003E1A89" w:rsidP="003E1A89">
      <w:pPr>
        <w:numPr>
          <w:ilvl w:val="0"/>
          <w:numId w:val="66"/>
        </w:numPr>
        <w:spacing w:after="0" w:line="240" w:lineRule="auto"/>
        <w:jc w:val="both"/>
        <w:rPr>
          <w:rFonts w:ascii="Times New Roman" w:hAnsi="Times New Roman"/>
          <w:b/>
          <w:sz w:val="24"/>
          <w:szCs w:val="24"/>
          <w:u w:val="single"/>
          <w:lang w:val="sr-Cyrl-CS"/>
        </w:rPr>
      </w:pPr>
      <w:r w:rsidRPr="003E1A89">
        <w:rPr>
          <w:rFonts w:ascii="Times New Roman" w:hAnsi="Times New Roman"/>
          <w:color w:val="000000"/>
          <w:sz w:val="24"/>
          <w:szCs w:val="24"/>
          <w:lang w:val="sr-Latn-RS" w:eastAsia="sr-Latn-RS"/>
        </w:rPr>
        <w:t>561868-EPP-1-2015-1-EE-EPPKA2-CBHE-SP -</w:t>
      </w:r>
      <w:r w:rsidRPr="003E1A89">
        <w:rPr>
          <w:rFonts w:ascii="Times New Roman" w:hAnsi="Times New Roman"/>
          <w:b/>
          <w:bCs/>
          <w:color w:val="000000"/>
          <w:sz w:val="24"/>
          <w:szCs w:val="24"/>
          <w:lang w:val="sr-Latn-RS" w:eastAsia="sr-Latn-RS"/>
        </w:rPr>
        <w:t xml:space="preserve"> PT&amp;SCHE</w:t>
      </w:r>
      <w:r w:rsidRPr="003E1A89">
        <w:rPr>
          <w:rFonts w:ascii="Times New Roman" w:hAnsi="Times New Roman"/>
          <w:color w:val="000000"/>
          <w:sz w:val="24"/>
          <w:szCs w:val="24"/>
          <w:lang w:val="sr-Latn-RS" w:eastAsia="sr-Latn-RS"/>
        </w:rPr>
        <w:t xml:space="preserve"> -Introduction of part-time and short cycle studies in Serbia</w:t>
      </w:r>
    </w:p>
    <w:p w:rsidR="00DC2B2F" w:rsidRDefault="00DC2B2F" w:rsidP="00DC2B2F">
      <w:pPr>
        <w:spacing w:after="0" w:line="240" w:lineRule="auto"/>
        <w:ind w:right="36" w:firstLine="708"/>
        <w:jc w:val="both"/>
        <w:rPr>
          <w:rFonts w:ascii="Times New Roman" w:hAnsi="Times New Roman"/>
          <w:sz w:val="24"/>
          <w:szCs w:val="24"/>
          <w:lang w:val="sr-Cyrl-RS"/>
        </w:rPr>
      </w:pPr>
    </w:p>
    <w:p w:rsidR="003E1A89" w:rsidRPr="003E1A89" w:rsidRDefault="003E1A89" w:rsidP="00DC2B2F">
      <w:pPr>
        <w:spacing w:after="0" w:line="240" w:lineRule="auto"/>
        <w:ind w:right="36" w:firstLine="708"/>
        <w:jc w:val="both"/>
        <w:rPr>
          <w:rFonts w:ascii="Times New Roman" w:hAnsi="Times New Roman"/>
          <w:sz w:val="24"/>
          <w:szCs w:val="24"/>
          <w:lang w:val="sr-Cyrl-RS"/>
        </w:rPr>
      </w:pPr>
      <w:r w:rsidRPr="003E1A89">
        <w:rPr>
          <w:rFonts w:ascii="Times New Roman" w:hAnsi="Times New Roman"/>
          <w:sz w:val="24"/>
          <w:szCs w:val="24"/>
          <w:lang w:val="sr-Cyrl-RS"/>
        </w:rPr>
        <w:t>Преглед прихода и расхода по међународним пројектима</w:t>
      </w:r>
    </w:p>
    <w:p w:rsidR="003E1A89" w:rsidRPr="003E1A89" w:rsidRDefault="003E1A89" w:rsidP="003E1A89">
      <w:pPr>
        <w:spacing w:after="0" w:line="240" w:lineRule="auto"/>
        <w:ind w:right="36"/>
        <w:jc w:val="both"/>
        <w:rPr>
          <w:rFonts w:ascii="Times New Roman" w:hAnsi="Times New Roman"/>
          <w:sz w:val="24"/>
          <w:szCs w:val="24"/>
          <w:lang w:val="sr-Cyrl-RS"/>
        </w:rPr>
      </w:pPr>
      <w:r w:rsidRPr="003E1A89">
        <w:rPr>
          <w:rFonts w:ascii="Times New Roman" w:hAnsi="Times New Roman"/>
          <w:sz w:val="24"/>
          <w:szCs w:val="24"/>
          <w:lang w:val="sr-Cyrl-RS"/>
        </w:rPr>
        <w:t>Стање на дан 31.12.2014. и пренос у 2015. ……… 1.392.275,15 ЕУР</w:t>
      </w:r>
    </w:p>
    <w:p w:rsidR="003E1A89" w:rsidRPr="003E1A89" w:rsidRDefault="003E1A89" w:rsidP="003E1A89">
      <w:pPr>
        <w:spacing w:after="0" w:line="240" w:lineRule="auto"/>
        <w:ind w:right="36"/>
        <w:jc w:val="both"/>
        <w:rPr>
          <w:rFonts w:ascii="Times New Roman" w:hAnsi="Times New Roman"/>
          <w:sz w:val="24"/>
          <w:szCs w:val="24"/>
          <w:lang w:val="sr-Cyrl-RS"/>
        </w:rPr>
      </w:pPr>
      <w:r w:rsidRPr="003E1A89">
        <w:rPr>
          <w:rFonts w:ascii="Times New Roman" w:hAnsi="Times New Roman"/>
          <w:sz w:val="24"/>
          <w:szCs w:val="24"/>
          <w:lang w:val="sr-Cyrl-RS"/>
        </w:rPr>
        <w:t>Прилив девиза у 2015. години ……………………    700.801,20 ЕУР</w:t>
      </w:r>
    </w:p>
    <w:p w:rsidR="003E1A89" w:rsidRPr="003E1A89" w:rsidRDefault="003E1A89" w:rsidP="003E1A89">
      <w:pPr>
        <w:spacing w:after="0" w:line="240" w:lineRule="auto"/>
        <w:ind w:right="36"/>
        <w:jc w:val="both"/>
        <w:rPr>
          <w:rFonts w:ascii="Times New Roman" w:hAnsi="Times New Roman"/>
          <w:sz w:val="24"/>
          <w:szCs w:val="24"/>
          <w:lang w:val="sr-Cyrl-RS"/>
        </w:rPr>
      </w:pPr>
      <w:r w:rsidRPr="003E1A89">
        <w:rPr>
          <w:rFonts w:ascii="Times New Roman" w:hAnsi="Times New Roman"/>
          <w:sz w:val="24"/>
          <w:szCs w:val="24"/>
          <w:lang w:val="sr-Cyrl-RS"/>
        </w:rPr>
        <w:t>Утрошена средства у 2015. години ………………  1.394.991,97 ЕУР</w:t>
      </w:r>
    </w:p>
    <w:p w:rsidR="003E1A89" w:rsidRPr="003E1A89" w:rsidRDefault="003E1A89" w:rsidP="003E1A89">
      <w:pPr>
        <w:spacing w:after="0" w:line="240" w:lineRule="auto"/>
        <w:ind w:right="36"/>
        <w:jc w:val="both"/>
        <w:rPr>
          <w:rFonts w:ascii="Times New Roman" w:hAnsi="Times New Roman"/>
          <w:sz w:val="24"/>
          <w:szCs w:val="24"/>
          <w:lang w:val="sr-Cyrl-RS"/>
        </w:rPr>
      </w:pPr>
      <w:r w:rsidRPr="003E1A89">
        <w:rPr>
          <w:rFonts w:ascii="Times New Roman" w:hAnsi="Times New Roman"/>
          <w:sz w:val="24"/>
          <w:szCs w:val="24"/>
          <w:lang w:val="sr-Cyrl-RS"/>
        </w:rPr>
        <w:t>Салдо на девизним рачунима на дан 15.12.2015. г     698.084,38 ЕУР</w:t>
      </w:r>
    </w:p>
    <w:p w:rsidR="003E1A89" w:rsidRPr="003E1A89" w:rsidRDefault="003E1A89" w:rsidP="003E1A89">
      <w:pPr>
        <w:spacing w:after="0" w:line="240" w:lineRule="auto"/>
        <w:jc w:val="both"/>
        <w:rPr>
          <w:rFonts w:ascii="Times New Roman" w:hAnsi="Times New Roman"/>
          <w:sz w:val="24"/>
          <w:szCs w:val="24"/>
          <w:lang w:val="sr-Cyrl-RS"/>
        </w:rPr>
      </w:pPr>
    </w:p>
    <w:p w:rsidR="003E1A89" w:rsidRPr="003E1A89" w:rsidRDefault="003E1A89" w:rsidP="00DC2B2F">
      <w:pPr>
        <w:spacing w:after="0" w:line="240" w:lineRule="auto"/>
        <w:ind w:firstLine="708"/>
        <w:jc w:val="both"/>
        <w:rPr>
          <w:rFonts w:ascii="Times New Roman" w:hAnsi="Times New Roman"/>
          <w:sz w:val="24"/>
          <w:szCs w:val="24"/>
          <w:lang w:val="sr-Cyrl-RS"/>
        </w:rPr>
      </w:pPr>
      <w:r w:rsidRPr="003E1A89">
        <w:rPr>
          <w:rFonts w:ascii="Times New Roman" w:hAnsi="Times New Roman"/>
          <w:sz w:val="24"/>
          <w:szCs w:val="24"/>
          <w:lang w:val="sr-Cyrl-RS"/>
        </w:rPr>
        <w:t>У односу на процену обима прихода и примања извршена је и процена обима расхода и издатака на одговарајућим контима расхода. Одељења за економију и финансије је имало своју улогу у извршењу планираних активности на тај начин што се водило рачуна о благовременом, тачном, ефикасном обављању финансијске политике  у праћењу прихода и расхода , исплатама трошкова по разним основама да не би дошло до застоја и проблема у реализацији важних одлука стручних органа Универзитета у Крагујевцу.</w:t>
      </w:r>
    </w:p>
    <w:p w:rsidR="00E44102" w:rsidRDefault="00E44102" w:rsidP="00E44102">
      <w:pPr>
        <w:rPr>
          <w:rFonts w:ascii="Palatino Linotype" w:hAnsi="Palatino Linotype"/>
          <w:b/>
          <w:sz w:val="20"/>
          <w:szCs w:val="20"/>
          <w:lang w:val="sr-Cyrl-CS"/>
        </w:rPr>
      </w:pPr>
    </w:p>
    <w:p w:rsidR="00E44102" w:rsidRPr="00E44102" w:rsidRDefault="00E44102" w:rsidP="00E44102">
      <w:pPr>
        <w:spacing w:after="0" w:line="240" w:lineRule="auto"/>
        <w:ind w:right="36"/>
        <w:jc w:val="both"/>
        <w:rPr>
          <w:rFonts w:ascii="Times New Roman" w:hAnsi="Times New Roman"/>
          <w:sz w:val="24"/>
          <w:szCs w:val="24"/>
          <w:lang w:val="sr-Cyrl-RS"/>
        </w:rPr>
      </w:pPr>
    </w:p>
    <w:p w:rsidR="00E44102" w:rsidRPr="00E44102" w:rsidRDefault="00E44102" w:rsidP="00E44102">
      <w:pPr>
        <w:spacing w:after="0" w:line="240" w:lineRule="auto"/>
        <w:ind w:right="36"/>
        <w:jc w:val="both"/>
        <w:rPr>
          <w:rFonts w:ascii="Times New Roman" w:hAnsi="Times New Roman"/>
          <w:b/>
          <w:sz w:val="24"/>
          <w:szCs w:val="24"/>
          <w:lang w:val="sr-Cyrl-CS"/>
        </w:rPr>
      </w:pPr>
      <w:r w:rsidRPr="00E44102">
        <w:rPr>
          <w:rFonts w:ascii="Times New Roman" w:hAnsi="Times New Roman"/>
          <w:b/>
          <w:sz w:val="24"/>
          <w:szCs w:val="24"/>
          <w:lang w:val="sr-Cyrl-CS"/>
        </w:rPr>
        <w:t>Финансијски аспекти вођења међународних пројектата Универзитет у Крагујевцу</w:t>
      </w:r>
    </w:p>
    <w:p w:rsidR="00E44102" w:rsidRPr="00E44102" w:rsidRDefault="00E44102" w:rsidP="00E44102">
      <w:pPr>
        <w:spacing w:after="0" w:line="240" w:lineRule="auto"/>
        <w:jc w:val="both"/>
        <w:rPr>
          <w:rFonts w:ascii="Times New Roman" w:hAnsi="Times New Roman"/>
          <w:sz w:val="24"/>
          <w:szCs w:val="24"/>
          <w:lang w:val="sr-Cyrl-CS"/>
        </w:rPr>
      </w:pPr>
    </w:p>
    <w:p w:rsidR="00E44102" w:rsidRPr="00E44102" w:rsidRDefault="00E44102" w:rsidP="00E44102">
      <w:pPr>
        <w:spacing w:after="0" w:line="240" w:lineRule="auto"/>
        <w:ind w:firstLine="708"/>
        <w:jc w:val="both"/>
        <w:rPr>
          <w:rFonts w:ascii="Times New Roman" w:hAnsi="Times New Roman"/>
          <w:sz w:val="24"/>
          <w:szCs w:val="24"/>
          <w:lang w:val="ru-RU"/>
        </w:rPr>
      </w:pPr>
      <w:r w:rsidRPr="00E44102">
        <w:rPr>
          <w:rFonts w:ascii="Times New Roman" w:hAnsi="Times New Roman"/>
          <w:sz w:val="24"/>
          <w:szCs w:val="24"/>
          <w:lang w:val="ru-RU"/>
        </w:rPr>
        <w:t xml:space="preserve">Међународни пројекти - Универзитет у Крагујевцу пружа подршку својим чланицама за учешће у међународним образовним и истраживачким програмима као што су: </w:t>
      </w:r>
      <w:r w:rsidRPr="00E44102">
        <w:rPr>
          <w:rFonts w:ascii="Times New Roman" w:hAnsi="Times New Roman"/>
          <w:sz w:val="24"/>
          <w:szCs w:val="24"/>
        </w:rPr>
        <w:t>TEMPUS</w:t>
      </w:r>
      <w:r w:rsidRPr="00E44102">
        <w:rPr>
          <w:rFonts w:ascii="Times New Roman" w:hAnsi="Times New Roman"/>
          <w:sz w:val="24"/>
          <w:szCs w:val="24"/>
          <w:lang w:val="ru-RU"/>
        </w:rPr>
        <w:t xml:space="preserve">, </w:t>
      </w:r>
      <w:r w:rsidRPr="00E44102">
        <w:rPr>
          <w:rFonts w:ascii="Times New Roman" w:hAnsi="Times New Roman"/>
          <w:sz w:val="24"/>
          <w:szCs w:val="24"/>
        </w:rPr>
        <w:t>CEEPUS</w:t>
      </w:r>
      <w:r w:rsidRPr="00E44102">
        <w:rPr>
          <w:rFonts w:ascii="Times New Roman" w:hAnsi="Times New Roman"/>
          <w:sz w:val="24"/>
          <w:szCs w:val="24"/>
          <w:lang w:val="ru-RU"/>
        </w:rPr>
        <w:t xml:space="preserve">, </w:t>
      </w:r>
      <w:r w:rsidRPr="00E44102">
        <w:rPr>
          <w:rFonts w:ascii="Times New Roman" w:hAnsi="Times New Roman"/>
          <w:sz w:val="24"/>
          <w:szCs w:val="24"/>
        </w:rPr>
        <w:t>FP</w:t>
      </w:r>
      <w:r w:rsidRPr="00E44102">
        <w:rPr>
          <w:rFonts w:ascii="Times New Roman" w:hAnsi="Times New Roman"/>
          <w:sz w:val="24"/>
          <w:szCs w:val="24"/>
          <w:lang w:val="ru-RU"/>
        </w:rPr>
        <w:t xml:space="preserve"> пројекти. ТЕМПУС је програм Европске уније који помаже реформу и модернизацију високог образовања у циљу унапређења квалитета високог образовања и отварања према потребама тржишта рада, као и изградње капацитета институција високог образовања за међународну сарадњу. Заједнички темпус пројекти могу бити национални и регионални и кроз њих је могуће модернизовати постојеће и увести нове студијске програме и методологију рада, унапредити менаџмент институција високог образовања и студентских служби и побољшати сарадњу са привредом. У складу са правилима међународних пројеката реализују се све уговорене активности према наменама које се односе на набавку опреме, исплату ауторских хонорара , исплате путних трошкова, смештаја и дневница за службена путовања у земљи и иностранству, штампање и објављивање као и остали трошкови који су везани за активности на пројекту. У циљу ефикаснијег и прецизнијег праћења финансијског дела пројеката, Универзитет у Крагујевцу је отворио девизне и пратеће динарске рачуне за сваки </w:t>
      </w:r>
      <w:r w:rsidRPr="00E44102">
        <w:rPr>
          <w:rFonts w:ascii="Times New Roman" w:hAnsi="Times New Roman"/>
          <w:sz w:val="24"/>
          <w:szCs w:val="24"/>
          <w:lang w:val="ru-RU"/>
        </w:rPr>
        <w:lastRenderedPageBreak/>
        <w:t xml:space="preserve">пројекат посебно. Приходи и трошкови се евидентирају </w:t>
      </w:r>
      <w:r w:rsidRPr="00E44102">
        <w:rPr>
          <w:rFonts w:ascii="Times New Roman" w:hAnsi="Times New Roman"/>
          <w:sz w:val="24"/>
          <w:szCs w:val="24"/>
          <w:lang w:val="sr-Cyrl-RS"/>
        </w:rPr>
        <w:t xml:space="preserve">и плаћају </w:t>
      </w:r>
      <w:r w:rsidRPr="00E44102">
        <w:rPr>
          <w:rFonts w:ascii="Times New Roman" w:hAnsi="Times New Roman"/>
          <w:sz w:val="24"/>
          <w:szCs w:val="24"/>
          <w:lang w:val="ru-RU"/>
        </w:rPr>
        <w:t>у пословним књигама у складу са рачуноводственим принципима и пореским законодавством који важе у РС.</w:t>
      </w:r>
    </w:p>
    <w:p w:rsidR="00E44102" w:rsidRPr="00E44102" w:rsidRDefault="00E44102" w:rsidP="00E44102">
      <w:pPr>
        <w:spacing w:after="0" w:line="240" w:lineRule="auto"/>
        <w:ind w:right="36" w:firstLine="708"/>
        <w:jc w:val="both"/>
        <w:rPr>
          <w:rFonts w:ascii="Times New Roman" w:hAnsi="Times New Roman"/>
          <w:sz w:val="24"/>
          <w:szCs w:val="24"/>
          <w:lang w:val="sr-Cyrl-RS"/>
        </w:rPr>
      </w:pPr>
      <w:r w:rsidRPr="00E44102">
        <w:rPr>
          <w:rFonts w:ascii="Times New Roman" w:hAnsi="Times New Roman"/>
          <w:sz w:val="24"/>
          <w:szCs w:val="24"/>
          <w:lang w:val="sr-Cyrl-RS"/>
        </w:rPr>
        <w:t xml:space="preserve">Због строгих правила међународних уговора које је  </w:t>
      </w:r>
      <w:r w:rsidRPr="00E44102">
        <w:rPr>
          <w:rFonts w:ascii="Times New Roman" w:hAnsi="Times New Roman"/>
          <w:sz w:val="24"/>
          <w:szCs w:val="24"/>
          <w:lang w:val="sr-Cyrl-CS"/>
        </w:rPr>
        <w:t>Универзитет у Крагујевцу</w:t>
      </w:r>
      <w:r w:rsidRPr="00E44102">
        <w:rPr>
          <w:rFonts w:ascii="Times New Roman" w:hAnsi="Times New Roman"/>
          <w:sz w:val="24"/>
          <w:szCs w:val="24"/>
          <w:lang w:val="sr-Cyrl-RS"/>
        </w:rPr>
        <w:t xml:space="preserve">  прихватио потписивањем тих уговора , приходи и расходи који се односе на међународне пројекте су настали у јасно дефинисаној наменској обавези трошења по планираним одобреним буџетским линијама пројеката.</w:t>
      </w:r>
    </w:p>
    <w:p w:rsidR="00E44102" w:rsidRPr="00E44102" w:rsidRDefault="00E44102" w:rsidP="00E44102">
      <w:pPr>
        <w:spacing w:after="0" w:line="240" w:lineRule="auto"/>
        <w:ind w:right="36"/>
        <w:jc w:val="both"/>
        <w:rPr>
          <w:rFonts w:ascii="Times New Roman" w:hAnsi="Times New Roman"/>
          <w:sz w:val="24"/>
          <w:szCs w:val="24"/>
          <w:lang w:val="sr-Cyrl-CS"/>
        </w:rPr>
      </w:pPr>
    </w:p>
    <w:p w:rsidR="00E44102" w:rsidRPr="00E44102" w:rsidRDefault="00E44102" w:rsidP="00E44102">
      <w:pPr>
        <w:spacing w:after="0" w:line="240" w:lineRule="auto"/>
        <w:ind w:right="36"/>
        <w:jc w:val="both"/>
        <w:rPr>
          <w:rFonts w:ascii="Times New Roman" w:hAnsi="Times New Roman"/>
          <w:sz w:val="24"/>
          <w:szCs w:val="24"/>
          <w:lang w:val="sr-Cyrl-CS"/>
        </w:rPr>
      </w:pPr>
    </w:p>
    <w:p w:rsidR="00E44102" w:rsidRPr="00E44102" w:rsidRDefault="00E44102" w:rsidP="00E44102">
      <w:pPr>
        <w:spacing w:after="0" w:line="240" w:lineRule="auto"/>
        <w:ind w:right="36"/>
        <w:jc w:val="both"/>
        <w:rPr>
          <w:rFonts w:ascii="Times New Roman" w:hAnsi="Times New Roman"/>
          <w:sz w:val="24"/>
          <w:szCs w:val="24"/>
          <w:lang w:val="sr-Cyrl-CS"/>
        </w:rPr>
      </w:pPr>
    </w:p>
    <w:p w:rsidR="00E44102" w:rsidRPr="00E44102" w:rsidRDefault="00E44102" w:rsidP="00E44102">
      <w:pPr>
        <w:spacing w:after="0" w:line="240" w:lineRule="auto"/>
        <w:ind w:right="36"/>
        <w:jc w:val="both"/>
        <w:rPr>
          <w:rFonts w:ascii="Times New Roman" w:hAnsi="Times New Roman"/>
          <w:sz w:val="24"/>
          <w:szCs w:val="24"/>
          <w:lang w:val="sr-Cyrl-CS"/>
        </w:rPr>
      </w:pPr>
    </w:p>
    <w:p w:rsidR="00E44102" w:rsidRPr="00E44102" w:rsidRDefault="00E44102" w:rsidP="00E44102">
      <w:pPr>
        <w:spacing w:after="0" w:line="240" w:lineRule="auto"/>
        <w:ind w:right="36" w:firstLine="708"/>
        <w:jc w:val="both"/>
        <w:rPr>
          <w:rFonts w:ascii="Times New Roman" w:hAnsi="Times New Roman"/>
          <w:sz w:val="24"/>
          <w:szCs w:val="24"/>
          <w:lang w:val="sr-Cyrl-CS"/>
        </w:rPr>
      </w:pPr>
      <w:r w:rsidRPr="00E44102">
        <w:rPr>
          <w:rFonts w:ascii="Times New Roman" w:hAnsi="Times New Roman"/>
          <w:sz w:val="24"/>
          <w:szCs w:val="24"/>
          <w:lang w:val="sr-Cyrl-CS"/>
        </w:rPr>
        <w:t>Универзитет у Крагујевцу је координатор и партнер на бројним међународним пројектима (</w:t>
      </w:r>
      <w:r w:rsidRPr="00E44102">
        <w:rPr>
          <w:rFonts w:ascii="Times New Roman" w:hAnsi="Times New Roman"/>
          <w:sz w:val="24"/>
          <w:szCs w:val="24"/>
          <w:lang w:val="sr-Latn-CS"/>
        </w:rPr>
        <w:t>TEMPUS</w:t>
      </w:r>
      <w:r w:rsidRPr="00E44102">
        <w:rPr>
          <w:rFonts w:ascii="Times New Roman" w:hAnsi="Times New Roman"/>
          <w:sz w:val="24"/>
          <w:szCs w:val="24"/>
          <w:lang w:val="sr-Cyrl-CS"/>
        </w:rPr>
        <w:t xml:space="preserve">, </w:t>
      </w:r>
      <w:r w:rsidRPr="00E44102">
        <w:rPr>
          <w:rFonts w:ascii="Times New Roman" w:hAnsi="Times New Roman"/>
          <w:sz w:val="24"/>
          <w:szCs w:val="24"/>
          <w:lang w:val="sr-Latn-CS"/>
        </w:rPr>
        <w:t xml:space="preserve"> Erasmus Mundus</w:t>
      </w:r>
      <w:r w:rsidRPr="00E44102">
        <w:rPr>
          <w:rFonts w:ascii="Times New Roman" w:hAnsi="Times New Roman"/>
          <w:sz w:val="24"/>
          <w:szCs w:val="24"/>
          <w:lang w:val="sr-Cyrl-CS"/>
        </w:rPr>
        <w:t xml:space="preserve">, </w:t>
      </w:r>
      <w:r w:rsidRPr="00E44102">
        <w:rPr>
          <w:rFonts w:ascii="Times New Roman" w:hAnsi="Times New Roman"/>
          <w:sz w:val="24"/>
          <w:szCs w:val="24"/>
          <w:lang w:val="sr-Latn-CS"/>
        </w:rPr>
        <w:t>FP 7</w:t>
      </w:r>
      <w:r w:rsidRPr="00E44102">
        <w:rPr>
          <w:rFonts w:ascii="Times New Roman" w:hAnsi="Times New Roman"/>
          <w:sz w:val="24"/>
          <w:szCs w:val="24"/>
          <w:lang w:val="sr-Cyrl-CS"/>
        </w:rPr>
        <w:t>, ИПА).</w:t>
      </w:r>
      <w:r w:rsidRPr="00E44102">
        <w:rPr>
          <w:rFonts w:ascii="Times New Roman" w:hAnsi="Times New Roman"/>
          <w:sz w:val="24"/>
          <w:szCs w:val="24"/>
          <w:lang w:val="sr-Cyrl-RS"/>
        </w:rPr>
        <w:t xml:space="preserve"> Неки од пројеката који се финансирају у оквиру ових програма су и даље у току</w:t>
      </w:r>
      <w:r w:rsidRPr="00E44102">
        <w:rPr>
          <w:rFonts w:ascii="Times New Roman" w:hAnsi="Times New Roman"/>
          <w:sz w:val="24"/>
          <w:szCs w:val="24"/>
          <w:lang w:val="sr-Cyrl-CS"/>
        </w:rPr>
        <w:t xml:space="preserve"> , тако да је  у књигама Универзитета у Крагујевцу до сада евидентирано преко 80  девизних рачуна који се односе на међународне пројекте а за које се врше исплате у ЕУР, УСД, ЦХФ…</w:t>
      </w:r>
    </w:p>
    <w:p w:rsidR="00E44102" w:rsidRPr="00E44102" w:rsidRDefault="00E44102" w:rsidP="00E44102">
      <w:pPr>
        <w:spacing w:after="0" w:line="240" w:lineRule="auto"/>
        <w:ind w:right="36"/>
        <w:jc w:val="both"/>
        <w:rPr>
          <w:rFonts w:ascii="Times New Roman" w:hAnsi="Times New Roman"/>
          <w:sz w:val="24"/>
          <w:szCs w:val="24"/>
          <w:lang w:val="sr-Latn-RS"/>
        </w:rPr>
      </w:pP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lang w:val="sr-Cyrl-RS"/>
        </w:rPr>
        <w:t>О</w:t>
      </w:r>
      <w:r w:rsidRPr="00E44102">
        <w:rPr>
          <w:rFonts w:ascii="Times New Roman" w:hAnsi="Times New Roman"/>
          <w:sz w:val="24"/>
          <w:szCs w:val="24"/>
          <w:lang w:val="ru-RU"/>
        </w:rPr>
        <w:t>добрени</w:t>
      </w:r>
      <w:r w:rsidRPr="00E44102">
        <w:rPr>
          <w:rFonts w:ascii="Times New Roman" w:hAnsi="Times New Roman"/>
          <w:sz w:val="24"/>
          <w:szCs w:val="24"/>
          <w:lang w:val="sr-Cyrl-RS"/>
        </w:rPr>
        <w:t xml:space="preserve"> </w:t>
      </w:r>
      <w:r w:rsidRPr="00E44102">
        <w:rPr>
          <w:rFonts w:ascii="Times New Roman" w:hAnsi="Times New Roman"/>
          <w:sz w:val="24"/>
          <w:szCs w:val="24"/>
          <w:lang w:val="ru-RU"/>
        </w:rPr>
        <w:t xml:space="preserve"> пројекти из </w:t>
      </w:r>
      <w:r w:rsidRPr="00E44102">
        <w:rPr>
          <w:rFonts w:ascii="Times New Roman" w:hAnsi="Times New Roman"/>
          <w:b/>
          <w:sz w:val="24"/>
          <w:szCs w:val="24"/>
          <w:lang w:val="sr-Cyrl-RS"/>
        </w:rPr>
        <w:t xml:space="preserve">селекције за </w:t>
      </w:r>
      <w:r w:rsidRPr="00E44102">
        <w:rPr>
          <w:rFonts w:ascii="Times New Roman" w:hAnsi="Times New Roman"/>
          <w:b/>
          <w:sz w:val="24"/>
          <w:szCs w:val="24"/>
          <w:lang w:val="ru-RU"/>
        </w:rPr>
        <w:t>2011. године</w:t>
      </w:r>
      <w:r w:rsidRPr="00E44102">
        <w:rPr>
          <w:rFonts w:ascii="Times New Roman" w:hAnsi="Times New Roman"/>
          <w:sz w:val="24"/>
          <w:szCs w:val="24"/>
          <w:lang w:val="ru-RU"/>
        </w:rPr>
        <w:t xml:space="preserve"> </w:t>
      </w:r>
      <w:r w:rsidRPr="00E44102">
        <w:rPr>
          <w:rFonts w:ascii="Times New Roman" w:hAnsi="Times New Roman"/>
          <w:sz w:val="24"/>
          <w:szCs w:val="24"/>
          <w:lang w:val="sr-Cyrl-RS"/>
        </w:rPr>
        <w:t>- коорднаторски</w:t>
      </w:r>
    </w:p>
    <w:p w:rsidR="00E44102" w:rsidRPr="00E44102" w:rsidRDefault="00E44102" w:rsidP="00E44102">
      <w:pPr>
        <w:spacing w:after="0" w:line="240" w:lineRule="auto"/>
        <w:jc w:val="both"/>
        <w:rPr>
          <w:rFonts w:ascii="Times New Roman" w:hAnsi="Times New Roman"/>
          <w:sz w:val="24"/>
          <w:szCs w:val="24"/>
          <w:lang w:val="ru-RU"/>
        </w:rPr>
      </w:pP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lang w:val="sr-Cyrl-RS"/>
        </w:rPr>
        <w:t>1.</w:t>
      </w:r>
      <w:r w:rsidRPr="00E44102">
        <w:rPr>
          <w:rFonts w:ascii="Times New Roman" w:hAnsi="Times New Roman"/>
          <w:sz w:val="24"/>
          <w:szCs w:val="24"/>
        </w:rPr>
        <w:t xml:space="preserve"> </w:t>
      </w:r>
      <w:r w:rsidRPr="00E44102">
        <w:rPr>
          <w:rFonts w:ascii="Times New Roman" w:hAnsi="Times New Roman"/>
          <w:b/>
          <w:sz w:val="24"/>
          <w:szCs w:val="24"/>
        </w:rPr>
        <w:t>516729-TEMPUS-1-2011-1-RS-TEMPUS-JPCR</w:t>
      </w:r>
      <w:r w:rsidRPr="00E44102">
        <w:rPr>
          <w:rFonts w:ascii="Times New Roman" w:hAnsi="Times New Roman"/>
          <w:sz w:val="24"/>
          <w:szCs w:val="24"/>
        </w:rPr>
        <w:t xml:space="preserve">, под називом: Development and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Improvement of Automotive and Urban Engineering Studies in Serbia </w:t>
      </w:r>
    </w:p>
    <w:p w:rsidR="00E44102" w:rsidRPr="00E44102" w:rsidRDefault="00E44102" w:rsidP="00E44102">
      <w:pPr>
        <w:spacing w:after="0" w:line="240" w:lineRule="auto"/>
        <w:jc w:val="both"/>
        <w:rPr>
          <w:rFonts w:ascii="Times New Roman" w:hAnsi="Times New Roman"/>
          <w:sz w:val="24"/>
          <w:szCs w:val="24"/>
        </w:rPr>
      </w:pP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rPr>
        <w:t xml:space="preserve"> </w:t>
      </w:r>
      <w:r w:rsidRPr="00E44102">
        <w:rPr>
          <w:rFonts w:ascii="Times New Roman" w:hAnsi="Times New Roman"/>
          <w:sz w:val="24"/>
          <w:szCs w:val="24"/>
          <w:lang w:val="ru-RU"/>
        </w:rPr>
        <w:t xml:space="preserve">Пројекти на којима је Универзитет у Крагујевцу </w:t>
      </w:r>
      <w:r w:rsidRPr="00E44102">
        <w:rPr>
          <w:rFonts w:ascii="Times New Roman" w:hAnsi="Times New Roman"/>
          <w:sz w:val="24"/>
          <w:szCs w:val="24"/>
          <w:lang w:val="sr-Cyrl-RS"/>
        </w:rPr>
        <w:t>партнер су:</w:t>
      </w:r>
    </w:p>
    <w:p w:rsidR="00E44102" w:rsidRPr="00E44102" w:rsidRDefault="00E44102" w:rsidP="00E44102">
      <w:pPr>
        <w:spacing w:after="0" w:line="240" w:lineRule="auto"/>
        <w:jc w:val="both"/>
        <w:rPr>
          <w:rFonts w:ascii="Times New Roman" w:hAnsi="Times New Roman"/>
          <w:sz w:val="24"/>
          <w:szCs w:val="24"/>
          <w:lang w:val="sr-Cyrl-RS"/>
        </w:rPr>
      </w:pP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rPr>
        <w:t xml:space="preserve">1. </w:t>
      </w:r>
      <w:r w:rsidRPr="00E44102">
        <w:rPr>
          <w:rFonts w:ascii="Times New Roman" w:hAnsi="Times New Roman"/>
          <w:b/>
          <w:sz w:val="24"/>
          <w:szCs w:val="24"/>
        </w:rPr>
        <w:t>516762-TEMPUS-1-2011-1-RS-TEMPUS-JPCR</w:t>
      </w:r>
      <w:r w:rsidRPr="00E44102">
        <w:rPr>
          <w:rFonts w:ascii="Times New Roman" w:hAnsi="Times New Roman"/>
          <w:sz w:val="24"/>
          <w:szCs w:val="24"/>
        </w:rPr>
        <w:t xml:space="preserve">, чији је назив: Harmonization and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Modernization of the Curriculum for Primary Teacher Education. </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rPr>
        <w:t>2.</w:t>
      </w:r>
      <w:r w:rsidRPr="00E44102">
        <w:rPr>
          <w:rFonts w:ascii="Times New Roman" w:hAnsi="Times New Roman"/>
          <w:sz w:val="24"/>
          <w:szCs w:val="24"/>
          <w:lang w:val="sr-Cyrl-RS"/>
        </w:rPr>
        <w:t xml:space="preserve"> </w:t>
      </w:r>
      <w:r w:rsidRPr="00E44102">
        <w:rPr>
          <w:rFonts w:ascii="Times New Roman" w:hAnsi="Times New Roman"/>
          <w:b/>
          <w:sz w:val="24"/>
          <w:szCs w:val="24"/>
        </w:rPr>
        <w:t>517098-TEMPUS-1-2011-1-RS-TEMPUS-JPCR</w:t>
      </w:r>
      <w:r w:rsidRPr="00E44102">
        <w:rPr>
          <w:rFonts w:ascii="Times New Roman" w:hAnsi="Times New Roman"/>
          <w:sz w:val="24"/>
          <w:szCs w:val="24"/>
        </w:rPr>
        <w:t xml:space="preserve">, чији је назив: "Introducing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interdisciplinarity in music studies in the Western Balkans in line with European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perspective". </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rPr>
        <w:t xml:space="preserve">3. </w:t>
      </w:r>
      <w:r w:rsidRPr="00E44102">
        <w:rPr>
          <w:rFonts w:ascii="Times New Roman" w:hAnsi="Times New Roman"/>
          <w:b/>
          <w:sz w:val="24"/>
          <w:szCs w:val="24"/>
        </w:rPr>
        <w:t>517319-TEMPUS-1-2011-1-UK-TEMPUS-JPCR</w:t>
      </w:r>
      <w:r w:rsidRPr="00E44102">
        <w:rPr>
          <w:rFonts w:ascii="Times New Roman" w:hAnsi="Times New Roman"/>
          <w:sz w:val="24"/>
          <w:szCs w:val="24"/>
        </w:rPr>
        <w:t xml:space="preserve">, чији је назив: Developing Human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Rights Education at the Heart of Higher Education (DHREHHE) </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rPr>
        <w:t xml:space="preserve">4. </w:t>
      </w:r>
      <w:r w:rsidRPr="00E44102">
        <w:rPr>
          <w:rFonts w:ascii="Times New Roman" w:hAnsi="Times New Roman"/>
          <w:b/>
          <w:sz w:val="24"/>
          <w:szCs w:val="24"/>
        </w:rPr>
        <w:t>516964-TEMPUS-1-2011-1-NL-TEMPUS-JPHES</w:t>
      </w:r>
      <w:r w:rsidRPr="00E44102">
        <w:rPr>
          <w:rFonts w:ascii="Times New Roman" w:hAnsi="Times New Roman"/>
          <w:sz w:val="24"/>
          <w:szCs w:val="24"/>
        </w:rPr>
        <w:t xml:space="preserve">, чији је назив: Education of Teachers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in the field of Ecological Food Production and Management. </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rPr>
        <w:t xml:space="preserve">5. </w:t>
      </w:r>
      <w:r w:rsidRPr="00E44102">
        <w:rPr>
          <w:rFonts w:ascii="Times New Roman" w:hAnsi="Times New Roman"/>
          <w:b/>
          <w:sz w:val="24"/>
          <w:szCs w:val="24"/>
        </w:rPr>
        <w:t>517119-TEMPUS-1-2011-1-RS- TEMPUS-SMGR</w:t>
      </w:r>
      <w:r w:rsidRPr="00E44102">
        <w:rPr>
          <w:rFonts w:ascii="Times New Roman" w:hAnsi="Times New Roman"/>
          <w:sz w:val="24"/>
          <w:szCs w:val="24"/>
        </w:rPr>
        <w:t xml:space="preserve"> чији је назив: Development of Career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Guidance Aimed at Improving Higher Education in Serbia </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rPr>
        <w:t xml:space="preserve">6. </w:t>
      </w:r>
      <w:r w:rsidRPr="00E44102">
        <w:rPr>
          <w:rFonts w:ascii="Times New Roman" w:hAnsi="Times New Roman"/>
          <w:b/>
          <w:sz w:val="24"/>
          <w:szCs w:val="24"/>
        </w:rPr>
        <w:t>517153-TEMPUS-1-2011-1-DE-TEMPUS-JPGR</w:t>
      </w:r>
      <w:r w:rsidRPr="00E44102">
        <w:rPr>
          <w:rFonts w:ascii="Times New Roman" w:hAnsi="Times New Roman"/>
          <w:sz w:val="24"/>
          <w:szCs w:val="24"/>
        </w:rPr>
        <w:t xml:space="preserve">, чији је назив: Conducting Graduate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Surveys and Improving Alumni Services for Enhanced Strategic Management and Quality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Improvement (CONGRAD) </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rPr>
        <w:t>7</w:t>
      </w:r>
      <w:r w:rsidRPr="00E44102">
        <w:rPr>
          <w:rFonts w:ascii="Times New Roman" w:hAnsi="Times New Roman"/>
          <w:sz w:val="24"/>
          <w:szCs w:val="24"/>
          <w:lang w:val="sr-Cyrl-RS"/>
        </w:rPr>
        <w:t>.</w:t>
      </w:r>
      <w:r w:rsidRPr="00E44102">
        <w:rPr>
          <w:rFonts w:ascii="Times New Roman" w:hAnsi="Times New Roman"/>
          <w:sz w:val="24"/>
          <w:szCs w:val="24"/>
        </w:rPr>
        <w:t xml:space="preserve"> </w:t>
      </w:r>
      <w:r w:rsidRPr="00E44102">
        <w:rPr>
          <w:rFonts w:ascii="Times New Roman" w:hAnsi="Times New Roman"/>
          <w:b/>
          <w:sz w:val="24"/>
          <w:szCs w:val="24"/>
        </w:rPr>
        <w:t>FP7- PEOPLE-2011-ITN , Number 289837</w:t>
      </w:r>
      <w:r w:rsidRPr="00E44102">
        <w:rPr>
          <w:rFonts w:ascii="Times New Roman" w:hAnsi="Times New Roman"/>
          <w:sz w:val="24"/>
          <w:szCs w:val="24"/>
        </w:rPr>
        <w:t xml:space="preserve">, под називом: "Innovation through human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factors in risk analysis and management" </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lang w:val="sr-Cyrl-RS"/>
        </w:rPr>
        <w:t xml:space="preserve">8. </w:t>
      </w:r>
      <w:r w:rsidRPr="00E44102">
        <w:rPr>
          <w:rFonts w:ascii="Times New Roman" w:hAnsi="Times New Roman"/>
          <w:b/>
          <w:sz w:val="24"/>
          <w:szCs w:val="24"/>
        </w:rPr>
        <w:t>Swiss National Science Foundation</w:t>
      </w:r>
      <w:r w:rsidRPr="00E44102">
        <w:rPr>
          <w:rFonts w:ascii="Times New Roman" w:hAnsi="Times New Roman"/>
          <w:sz w:val="24"/>
          <w:szCs w:val="24"/>
        </w:rPr>
        <w:t xml:space="preserve">, IZ74ZO- 137357- Computational </w:t>
      </w:r>
      <w:r w:rsidRPr="00E44102">
        <w:rPr>
          <w:rFonts w:ascii="Times New Roman" w:hAnsi="Times New Roman"/>
          <w:sz w:val="24"/>
          <w:szCs w:val="24"/>
          <w:lang w:val="sr-Cyrl-RS"/>
        </w:rPr>
        <w:t xml:space="preserve"> </w:t>
      </w:r>
      <w:r w:rsidRPr="00E44102">
        <w:rPr>
          <w:rFonts w:ascii="Times New Roman" w:hAnsi="Times New Roman"/>
          <w:sz w:val="24"/>
          <w:szCs w:val="24"/>
        </w:rPr>
        <w:t xml:space="preserve">modeling of blood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lang w:val="sr-Cyrl-RS"/>
        </w:rPr>
        <w:t xml:space="preserve">    </w:t>
      </w:r>
      <w:r w:rsidRPr="00E44102">
        <w:rPr>
          <w:rFonts w:ascii="Times New Roman" w:hAnsi="Times New Roman"/>
          <w:sz w:val="24"/>
          <w:szCs w:val="24"/>
        </w:rPr>
        <w:t>flow in the tumor vasculature.</w:t>
      </w:r>
      <w:r w:rsidRPr="00E44102">
        <w:rPr>
          <w:rFonts w:ascii="Times New Roman" w:hAnsi="Times New Roman"/>
          <w:sz w:val="24"/>
          <w:szCs w:val="24"/>
          <w:lang w:val="sr-Cyrl-RS"/>
        </w:rPr>
        <w:t xml:space="preserve"> У оквиру овог пројекта и  </w:t>
      </w:r>
      <w:r w:rsidRPr="00E44102">
        <w:rPr>
          <w:rFonts w:ascii="Times New Roman" w:hAnsi="Times New Roman"/>
          <w:sz w:val="24"/>
          <w:szCs w:val="24"/>
          <w:lang w:val="ru-RU"/>
        </w:rPr>
        <w:t xml:space="preserve"> </w:t>
      </w:r>
      <w:r w:rsidRPr="00E44102">
        <w:rPr>
          <w:rFonts w:ascii="Times New Roman" w:hAnsi="Times New Roman"/>
          <w:b/>
          <w:sz w:val="24"/>
          <w:szCs w:val="24"/>
        </w:rPr>
        <w:t>COST</w:t>
      </w:r>
      <w:r w:rsidRPr="00E44102">
        <w:rPr>
          <w:rFonts w:ascii="Times New Roman" w:hAnsi="Times New Roman"/>
          <w:b/>
          <w:sz w:val="24"/>
          <w:szCs w:val="24"/>
          <w:lang w:val="ru-RU"/>
        </w:rPr>
        <w:t xml:space="preserve"> </w:t>
      </w:r>
      <w:r w:rsidRPr="00E44102">
        <w:rPr>
          <w:rFonts w:ascii="Times New Roman" w:hAnsi="Times New Roman"/>
          <w:b/>
          <w:sz w:val="24"/>
          <w:szCs w:val="24"/>
        </w:rPr>
        <w:t>NAMIBIO</w:t>
      </w:r>
      <w:r w:rsidRPr="00E44102">
        <w:rPr>
          <w:rFonts w:ascii="Times New Roman" w:hAnsi="Times New Roman"/>
          <w:b/>
          <w:sz w:val="24"/>
          <w:szCs w:val="24"/>
          <w:lang w:val="sr-Cyrl-RS"/>
        </w:rPr>
        <w:t xml:space="preserve"> </w:t>
      </w:r>
      <w:r w:rsidRPr="00E44102">
        <w:rPr>
          <w:rFonts w:ascii="Times New Roman" w:hAnsi="Times New Roman"/>
          <w:sz w:val="24"/>
          <w:szCs w:val="24"/>
          <w:lang w:val="sr-Cyrl-RS"/>
        </w:rPr>
        <w:t>програми.</w:t>
      </w:r>
    </w:p>
    <w:p w:rsidR="00E44102" w:rsidRPr="00E44102" w:rsidRDefault="00E44102" w:rsidP="00E44102">
      <w:pPr>
        <w:spacing w:after="0" w:line="240" w:lineRule="auto"/>
        <w:jc w:val="both"/>
        <w:rPr>
          <w:rFonts w:ascii="Times New Roman" w:hAnsi="Times New Roman"/>
          <w:sz w:val="24"/>
          <w:szCs w:val="24"/>
          <w:lang w:val="ru-RU"/>
        </w:rPr>
      </w:pPr>
    </w:p>
    <w:p w:rsidR="00E44102" w:rsidRPr="00E44102" w:rsidRDefault="00E44102" w:rsidP="00E44102">
      <w:pPr>
        <w:spacing w:after="0" w:line="240" w:lineRule="auto"/>
        <w:jc w:val="both"/>
        <w:rPr>
          <w:rFonts w:ascii="Times New Roman" w:hAnsi="Times New Roman"/>
          <w:sz w:val="24"/>
          <w:szCs w:val="24"/>
          <w:lang w:val="ru-RU"/>
        </w:rPr>
      </w:pPr>
      <w:r w:rsidRPr="00E44102">
        <w:rPr>
          <w:rFonts w:ascii="Times New Roman" w:hAnsi="Times New Roman"/>
          <w:sz w:val="24"/>
          <w:szCs w:val="24"/>
          <w:lang w:val="ru-RU"/>
        </w:rPr>
        <w:t xml:space="preserve">Темпус пројекти Универзитета у Крагујевцу , </w:t>
      </w:r>
      <w:r w:rsidRPr="00E44102">
        <w:rPr>
          <w:rFonts w:ascii="Times New Roman" w:hAnsi="Times New Roman"/>
          <w:b/>
          <w:sz w:val="24"/>
          <w:szCs w:val="24"/>
          <w:lang w:val="ru-RU"/>
        </w:rPr>
        <w:t>селекција за 2012. годину</w:t>
      </w:r>
      <w:r w:rsidRPr="00E44102">
        <w:rPr>
          <w:rFonts w:ascii="Times New Roman" w:hAnsi="Times New Roman"/>
          <w:sz w:val="24"/>
          <w:szCs w:val="24"/>
          <w:lang w:val="ru-RU"/>
        </w:rPr>
        <w:t xml:space="preserve"> су следећи: </w:t>
      </w:r>
    </w:p>
    <w:p w:rsidR="00E44102" w:rsidRPr="00E44102" w:rsidRDefault="00E44102" w:rsidP="00E44102">
      <w:pPr>
        <w:spacing w:after="0" w:line="240" w:lineRule="auto"/>
        <w:jc w:val="both"/>
        <w:rPr>
          <w:rFonts w:ascii="Times New Roman" w:hAnsi="Times New Roman"/>
          <w:sz w:val="24"/>
          <w:szCs w:val="24"/>
          <w:lang w:val="ru-RU"/>
        </w:rPr>
      </w:pP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rPr>
        <w:t xml:space="preserve">1. као носилац пројекта: 530213-TEMPUS-1-2012-1-RS-TEMPUS-JPHES "Modernization of WBC universities through strengthening of structures and services for knowledge, research and innovation- WBCInno" </w:t>
      </w:r>
    </w:p>
    <w:p w:rsidR="00E44102" w:rsidRPr="00E44102" w:rsidRDefault="00E44102" w:rsidP="00E44102">
      <w:pPr>
        <w:spacing w:after="0" w:line="240" w:lineRule="auto"/>
        <w:jc w:val="both"/>
        <w:rPr>
          <w:rFonts w:ascii="Times New Roman" w:hAnsi="Times New Roman"/>
          <w:sz w:val="24"/>
          <w:szCs w:val="24"/>
          <w:lang w:val="ru-RU"/>
        </w:rPr>
      </w:pPr>
      <w:r w:rsidRPr="00E44102">
        <w:rPr>
          <w:rFonts w:ascii="Times New Roman" w:hAnsi="Times New Roman"/>
          <w:sz w:val="24"/>
          <w:szCs w:val="24"/>
          <w:lang w:val="ru-RU"/>
        </w:rPr>
        <w:t>-као партнер на још четири Темпус пројеката.</w:t>
      </w:r>
    </w:p>
    <w:p w:rsidR="00E44102" w:rsidRPr="00E44102" w:rsidRDefault="00E44102" w:rsidP="00E44102">
      <w:pPr>
        <w:spacing w:after="0" w:line="240" w:lineRule="auto"/>
        <w:jc w:val="both"/>
        <w:rPr>
          <w:rFonts w:ascii="Times New Roman" w:hAnsi="Times New Roman"/>
          <w:b/>
          <w:sz w:val="24"/>
          <w:szCs w:val="24"/>
          <w:lang w:val="ru-RU"/>
        </w:rPr>
      </w:pPr>
      <w:r w:rsidRPr="00E44102">
        <w:rPr>
          <w:rFonts w:ascii="Times New Roman" w:hAnsi="Times New Roman"/>
          <w:sz w:val="24"/>
          <w:szCs w:val="24"/>
          <w:lang w:val="sr-Cyrl-RS"/>
        </w:rPr>
        <w:t xml:space="preserve">1. </w:t>
      </w:r>
      <w:r w:rsidRPr="00E44102">
        <w:rPr>
          <w:rFonts w:ascii="Times New Roman" w:hAnsi="Times New Roman"/>
          <w:b/>
          <w:sz w:val="24"/>
          <w:szCs w:val="24"/>
          <w:lang w:val="ru-RU"/>
        </w:rPr>
        <w:t>5</w:t>
      </w:r>
      <w:r w:rsidRPr="00E44102">
        <w:rPr>
          <w:rFonts w:ascii="Times New Roman" w:hAnsi="Times New Roman"/>
          <w:b/>
          <w:sz w:val="24"/>
          <w:szCs w:val="24"/>
          <w:lang w:val="sr-Cyrl-CS"/>
        </w:rPr>
        <w:t>30</w:t>
      </w:r>
      <w:r w:rsidRPr="00E44102">
        <w:rPr>
          <w:rFonts w:ascii="Times New Roman" w:hAnsi="Times New Roman"/>
          <w:b/>
          <w:sz w:val="24"/>
          <w:szCs w:val="24"/>
          <w:lang w:val="ru-RU"/>
        </w:rPr>
        <w:t>155-</w:t>
      </w:r>
      <w:r w:rsidRPr="00E44102">
        <w:rPr>
          <w:rFonts w:ascii="Times New Roman" w:hAnsi="Times New Roman"/>
          <w:b/>
          <w:sz w:val="24"/>
          <w:szCs w:val="24"/>
        </w:rPr>
        <w:t>TEMPUS</w:t>
      </w:r>
      <w:r w:rsidRPr="00E44102">
        <w:rPr>
          <w:rFonts w:ascii="Times New Roman" w:hAnsi="Times New Roman"/>
          <w:b/>
          <w:sz w:val="24"/>
          <w:szCs w:val="24"/>
          <w:lang w:val="ru-RU"/>
        </w:rPr>
        <w:t>-1-201</w:t>
      </w:r>
      <w:r w:rsidRPr="00E44102">
        <w:rPr>
          <w:rFonts w:ascii="Times New Roman" w:hAnsi="Times New Roman"/>
          <w:b/>
          <w:sz w:val="24"/>
          <w:szCs w:val="24"/>
          <w:lang w:val="sr-Cyrl-CS"/>
        </w:rPr>
        <w:t>2</w:t>
      </w:r>
      <w:r w:rsidRPr="00E44102">
        <w:rPr>
          <w:rFonts w:ascii="Times New Roman" w:hAnsi="Times New Roman"/>
          <w:b/>
          <w:sz w:val="24"/>
          <w:szCs w:val="24"/>
          <w:lang w:val="ru-RU"/>
        </w:rPr>
        <w:t>-1-</w:t>
      </w:r>
      <w:r w:rsidRPr="00E44102">
        <w:rPr>
          <w:rFonts w:ascii="Times New Roman" w:hAnsi="Times New Roman"/>
          <w:b/>
          <w:sz w:val="24"/>
          <w:szCs w:val="24"/>
        </w:rPr>
        <w:t>RS</w:t>
      </w:r>
      <w:r w:rsidRPr="00E44102">
        <w:rPr>
          <w:rFonts w:ascii="Times New Roman" w:hAnsi="Times New Roman"/>
          <w:b/>
          <w:sz w:val="24"/>
          <w:szCs w:val="24"/>
          <w:lang w:val="ru-RU"/>
        </w:rPr>
        <w:t>-</w:t>
      </w:r>
      <w:r w:rsidRPr="00E44102">
        <w:rPr>
          <w:rFonts w:ascii="Times New Roman" w:hAnsi="Times New Roman"/>
          <w:b/>
          <w:sz w:val="24"/>
          <w:szCs w:val="24"/>
        </w:rPr>
        <w:t>TEMPUS</w:t>
      </w:r>
      <w:r w:rsidRPr="00E44102">
        <w:rPr>
          <w:rFonts w:ascii="Times New Roman" w:hAnsi="Times New Roman"/>
          <w:b/>
          <w:sz w:val="24"/>
          <w:szCs w:val="24"/>
          <w:lang w:val="ru-RU"/>
        </w:rPr>
        <w:t>-</w:t>
      </w:r>
      <w:r w:rsidRPr="00E44102">
        <w:rPr>
          <w:rFonts w:ascii="Times New Roman" w:hAnsi="Times New Roman"/>
          <w:b/>
          <w:sz w:val="24"/>
          <w:szCs w:val="24"/>
        </w:rPr>
        <w:t>JPCR</w:t>
      </w:r>
      <w:r w:rsidRPr="00E44102">
        <w:rPr>
          <w:rFonts w:ascii="Times New Roman" w:hAnsi="Times New Roman"/>
          <w:sz w:val="24"/>
          <w:szCs w:val="24"/>
          <w:lang w:val="sr-Cyrl-CS"/>
        </w:rPr>
        <w:t>,</w:t>
      </w:r>
      <w:r w:rsidRPr="00E44102">
        <w:rPr>
          <w:rFonts w:ascii="Times New Roman" w:hAnsi="Times New Roman"/>
          <w:b/>
          <w:sz w:val="24"/>
          <w:szCs w:val="24"/>
          <w:lang w:val="sr-Cyrl-CS"/>
        </w:rPr>
        <w:t xml:space="preserve">    </w:t>
      </w:r>
      <w:r w:rsidRPr="00E44102">
        <w:rPr>
          <w:rFonts w:ascii="Times New Roman" w:hAnsi="Times New Roman"/>
          <w:sz w:val="24"/>
          <w:szCs w:val="24"/>
          <w:lang w:val="sr-Cyrl-CS"/>
        </w:rPr>
        <w:t>чији је назив</w:t>
      </w:r>
      <w:r w:rsidRPr="00E44102">
        <w:rPr>
          <w:rFonts w:ascii="Times New Roman" w:hAnsi="Times New Roman"/>
          <w:b/>
          <w:sz w:val="24"/>
          <w:szCs w:val="24"/>
          <w:lang w:val="ru-RU"/>
        </w:rPr>
        <w:t>:</w:t>
      </w:r>
    </w:p>
    <w:p w:rsidR="00E44102" w:rsidRPr="00E44102" w:rsidRDefault="00E44102" w:rsidP="00E44102">
      <w:pPr>
        <w:pStyle w:val="Default"/>
        <w:jc w:val="both"/>
      </w:pPr>
      <w:r w:rsidRPr="00E44102">
        <w:rPr>
          <w:b/>
          <w:color w:val="auto"/>
          <w:lang w:val="ru-RU"/>
        </w:rPr>
        <w:lastRenderedPageBreak/>
        <w:t xml:space="preserve">    </w:t>
      </w:r>
      <w:r w:rsidRPr="00E44102">
        <w:t xml:space="preserve">INCOMING Interdisciplinary Curricula in Computing to Meet Labor Market Needs </w:t>
      </w:r>
    </w:p>
    <w:p w:rsidR="00E44102" w:rsidRPr="00E44102" w:rsidRDefault="00E44102" w:rsidP="00E44102">
      <w:pPr>
        <w:spacing w:after="0" w:line="240" w:lineRule="auto"/>
        <w:jc w:val="both"/>
        <w:rPr>
          <w:rFonts w:ascii="Times New Roman" w:hAnsi="Times New Roman"/>
          <w:b/>
          <w:sz w:val="24"/>
          <w:szCs w:val="24"/>
        </w:rPr>
      </w:pPr>
      <w:r w:rsidRPr="00E44102">
        <w:rPr>
          <w:rFonts w:ascii="Times New Roman" w:hAnsi="Times New Roman"/>
          <w:sz w:val="24"/>
          <w:szCs w:val="24"/>
          <w:lang w:val="sr-Cyrl-RS"/>
        </w:rPr>
        <w:t xml:space="preserve">2. </w:t>
      </w:r>
      <w:r w:rsidRPr="00E44102">
        <w:rPr>
          <w:rFonts w:ascii="Times New Roman" w:hAnsi="Times New Roman"/>
          <w:b/>
          <w:sz w:val="24"/>
          <w:szCs w:val="24"/>
        </w:rPr>
        <w:t>5</w:t>
      </w:r>
      <w:r w:rsidRPr="00E44102">
        <w:rPr>
          <w:rFonts w:ascii="Times New Roman" w:hAnsi="Times New Roman"/>
          <w:b/>
          <w:sz w:val="24"/>
          <w:szCs w:val="24"/>
          <w:lang w:val="sr-Cyrl-CS"/>
        </w:rPr>
        <w:t>30</w:t>
      </w:r>
      <w:r w:rsidRPr="00E44102">
        <w:rPr>
          <w:rFonts w:ascii="Times New Roman" w:hAnsi="Times New Roman"/>
          <w:b/>
          <w:sz w:val="24"/>
          <w:szCs w:val="24"/>
        </w:rPr>
        <w:t>423-TEMPUS-1-201</w:t>
      </w:r>
      <w:r w:rsidRPr="00E44102">
        <w:rPr>
          <w:rFonts w:ascii="Times New Roman" w:hAnsi="Times New Roman"/>
          <w:b/>
          <w:sz w:val="24"/>
          <w:szCs w:val="24"/>
          <w:lang w:val="sr-Cyrl-CS"/>
        </w:rPr>
        <w:t>2</w:t>
      </w:r>
      <w:r w:rsidRPr="00E44102">
        <w:rPr>
          <w:rFonts w:ascii="Times New Roman" w:hAnsi="Times New Roman"/>
          <w:b/>
          <w:sz w:val="24"/>
          <w:szCs w:val="24"/>
        </w:rPr>
        <w:t>-1-UK-TEMPUS-JPCR</w:t>
      </w:r>
      <w:r w:rsidRPr="00E44102">
        <w:rPr>
          <w:rFonts w:ascii="Times New Roman" w:hAnsi="Times New Roman"/>
          <w:sz w:val="24"/>
          <w:szCs w:val="24"/>
          <w:lang w:val="sr-Cyrl-CS"/>
        </w:rPr>
        <w:t>,</w:t>
      </w:r>
      <w:r w:rsidRPr="00E44102">
        <w:rPr>
          <w:rFonts w:ascii="Times New Roman" w:hAnsi="Times New Roman"/>
          <w:b/>
          <w:sz w:val="24"/>
          <w:szCs w:val="24"/>
          <w:lang w:val="sr-Cyrl-CS"/>
        </w:rPr>
        <w:t xml:space="preserve">    </w:t>
      </w:r>
      <w:r w:rsidRPr="00E44102">
        <w:rPr>
          <w:rFonts w:ascii="Times New Roman" w:hAnsi="Times New Roman"/>
          <w:sz w:val="24"/>
          <w:szCs w:val="24"/>
          <w:lang w:val="sr-Cyrl-CS"/>
        </w:rPr>
        <w:t>чији је назив</w:t>
      </w:r>
      <w:r w:rsidRPr="00E44102">
        <w:rPr>
          <w:rFonts w:ascii="Times New Roman" w:hAnsi="Times New Roman"/>
          <w:b/>
          <w:sz w:val="24"/>
          <w:szCs w:val="24"/>
        </w:rPr>
        <w:t>:</w:t>
      </w:r>
    </w:p>
    <w:p w:rsidR="00E44102" w:rsidRPr="00E44102" w:rsidRDefault="00E44102" w:rsidP="00E44102">
      <w:pPr>
        <w:spacing w:after="0" w:line="240" w:lineRule="auto"/>
        <w:jc w:val="both"/>
        <w:rPr>
          <w:rFonts w:ascii="Times New Roman" w:hAnsi="Times New Roman"/>
          <w:sz w:val="24"/>
          <w:szCs w:val="24"/>
          <w:lang w:val="sr-Cyrl-CS"/>
        </w:rPr>
      </w:pPr>
      <w:r w:rsidRPr="00E44102">
        <w:rPr>
          <w:rFonts w:ascii="Times New Roman" w:hAnsi="Times New Roman"/>
          <w:sz w:val="24"/>
          <w:szCs w:val="24"/>
          <w:lang w:val="sr-Cyrl-RS"/>
        </w:rPr>
        <w:t xml:space="preserve">    </w:t>
      </w:r>
      <w:r w:rsidRPr="00E44102">
        <w:rPr>
          <w:rFonts w:ascii="Times New Roman" w:hAnsi="Times New Roman"/>
          <w:sz w:val="24"/>
          <w:szCs w:val="24"/>
        </w:rPr>
        <w:t>"Studies in Bioengineering and Medical informatics-BioEMIS"</w:t>
      </w:r>
    </w:p>
    <w:p w:rsidR="00E44102" w:rsidRPr="00E44102" w:rsidRDefault="00E44102" w:rsidP="00E44102">
      <w:pPr>
        <w:spacing w:after="0" w:line="240" w:lineRule="auto"/>
        <w:jc w:val="both"/>
        <w:rPr>
          <w:rFonts w:ascii="Times New Roman" w:hAnsi="Times New Roman"/>
          <w:b/>
          <w:sz w:val="24"/>
          <w:szCs w:val="24"/>
          <w:lang w:val="sr-Cyrl-CS"/>
        </w:rPr>
      </w:pPr>
      <w:r w:rsidRPr="00E44102">
        <w:rPr>
          <w:rFonts w:ascii="Times New Roman" w:hAnsi="Times New Roman"/>
          <w:sz w:val="24"/>
          <w:szCs w:val="24"/>
          <w:lang w:val="sr-Cyrl-RS"/>
        </w:rPr>
        <w:t xml:space="preserve">3. </w:t>
      </w:r>
      <w:r w:rsidRPr="00E44102">
        <w:rPr>
          <w:rFonts w:ascii="Times New Roman" w:hAnsi="Times New Roman"/>
          <w:b/>
          <w:sz w:val="24"/>
          <w:szCs w:val="24"/>
          <w:lang w:val="sr-Cyrl-CS"/>
        </w:rPr>
        <w:t>530577-</w:t>
      </w:r>
      <w:r w:rsidRPr="00E44102">
        <w:rPr>
          <w:rFonts w:ascii="Times New Roman" w:hAnsi="Times New Roman"/>
          <w:b/>
          <w:sz w:val="24"/>
          <w:szCs w:val="24"/>
        </w:rPr>
        <w:t>TEMPUS</w:t>
      </w:r>
      <w:r w:rsidRPr="00E44102">
        <w:rPr>
          <w:rFonts w:ascii="Times New Roman" w:hAnsi="Times New Roman"/>
          <w:b/>
          <w:sz w:val="24"/>
          <w:szCs w:val="24"/>
          <w:lang w:val="sr-Cyrl-CS"/>
        </w:rPr>
        <w:t>-1-2012-1-</w:t>
      </w:r>
      <w:r w:rsidRPr="00E44102">
        <w:rPr>
          <w:rFonts w:ascii="Times New Roman" w:hAnsi="Times New Roman"/>
          <w:b/>
          <w:sz w:val="24"/>
          <w:szCs w:val="24"/>
        </w:rPr>
        <w:t>RS</w:t>
      </w:r>
      <w:r w:rsidRPr="00E44102">
        <w:rPr>
          <w:rFonts w:ascii="Times New Roman" w:hAnsi="Times New Roman"/>
          <w:b/>
          <w:sz w:val="24"/>
          <w:szCs w:val="24"/>
          <w:lang w:val="sr-Cyrl-CS"/>
        </w:rPr>
        <w:t>-</w:t>
      </w:r>
      <w:r w:rsidRPr="00E44102">
        <w:rPr>
          <w:rFonts w:ascii="Times New Roman" w:hAnsi="Times New Roman"/>
          <w:b/>
          <w:sz w:val="24"/>
          <w:szCs w:val="24"/>
        </w:rPr>
        <w:t>TEMPUS</w:t>
      </w:r>
      <w:r w:rsidRPr="00E44102">
        <w:rPr>
          <w:rFonts w:ascii="Times New Roman" w:hAnsi="Times New Roman"/>
          <w:b/>
          <w:sz w:val="24"/>
          <w:szCs w:val="24"/>
          <w:lang w:val="sr-Cyrl-CS"/>
        </w:rPr>
        <w:t>-</w:t>
      </w:r>
      <w:r w:rsidRPr="00E44102">
        <w:rPr>
          <w:rFonts w:ascii="Times New Roman" w:hAnsi="Times New Roman"/>
          <w:b/>
          <w:sz w:val="24"/>
          <w:szCs w:val="24"/>
        </w:rPr>
        <w:t>JPCR</w:t>
      </w:r>
      <w:r w:rsidRPr="00E44102">
        <w:rPr>
          <w:rFonts w:ascii="Times New Roman" w:hAnsi="Times New Roman"/>
          <w:sz w:val="24"/>
          <w:szCs w:val="24"/>
          <w:lang w:val="sr-Cyrl-CS"/>
        </w:rPr>
        <w:t>,</w:t>
      </w:r>
      <w:r w:rsidRPr="00E44102">
        <w:rPr>
          <w:rFonts w:ascii="Times New Roman" w:hAnsi="Times New Roman"/>
          <w:b/>
          <w:sz w:val="24"/>
          <w:szCs w:val="24"/>
          <w:lang w:val="sr-Cyrl-CS"/>
        </w:rPr>
        <w:t xml:space="preserve">    </w:t>
      </w:r>
      <w:r w:rsidRPr="00E44102">
        <w:rPr>
          <w:rFonts w:ascii="Times New Roman" w:hAnsi="Times New Roman"/>
          <w:sz w:val="24"/>
          <w:szCs w:val="24"/>
          <w:lang w:val="sr-Cyrl-CS"/>
        </w:rPr>
        <w:t>чији је назив</w:t>
      </w:r>
      <w:r w:rsidRPr="00E44102">
        <w:rPr>
          <w:rFonts w:ascii="Times New Roman" w:hAnsi="Times New Roman"/>
          <w:b/>
          <w:sz w:val="24"/>
          <w:szCs w:val="24"/>
          <w:lang w:val="sr-Cyrl-CS"/>
        </w:rPr>
        <w:t>:</w:t>
      </w:r>
    </w:p>
    <w:p w:rsidR="00E44102" w:rsidRPr="00E44102" w:rsidRDefault="00E44102" w:rsidP="00E44102">
      <w:pPr>
        <w:pStyle w:val="Default"/>
        <w:jc w:val="both"/>
        <w:rPr>
          <w:lang w:val="sr-Cyrl-RS"/>
        </w:rPr>
      </w:pPr>
      <w:r w:rsidRPr="00E44102">
        <w:rPr>
          <w:lang w:val="sr-Cyrl-RS"/>
        </w:rPr>
        <w:t xml:space="preserve">     </w:t>
      </w:r>
      <w:r w:rsidRPr="00E44102">
        <w:t xml:space="preserve">Improvement of product development studies in Serbia and Bosnia and Herzegovina </w:t>
      </w:r>
      <w:r w:rsidRPr="00E44102">
        <w:rPr>
          <w:lang w:val="sr-Cyrl-RS"/>
        </w:rPr>
        <w:t xml:space="preserve">  </w:t>
      </w:r>
    </w:p>
    <w:p w:rsidR="00E44102" w:rsidRPr="00E44102" w:rsidRDefault="00E44102" w:rsidP="00E44102">
      <w:pPr>
        <w:pStyle w:val="Default"/>
        <w:jc w:val="both"/>
        <w:rPr>
          <w:lang w:val="sr-Cyrl-RS"/>
        </w:rPr>
      </w:pPr>
      <w:r w:rsidRPr="00E44102">
        <w:rPr>
          <w:lang w:val="sr-Cyrl-RS"/>
        </w:rPr>
        <w:t xml:space="preserve">     (</w:t>
      </w:r>
      <w:r w:rsidRPr="00E44102">
        <w:t>IPROD</w:t>
      </w:r>
      <w:r w:rsidRPr="00E44102">
        <w:rPr>
          <w:lang w:val="sr-Cyrl-RS"/>
        </w:rPr>
        <w:t xml:space="preserve">). </w:t>
      </w:r>
    </w:p>
    <w:p w:rsidR="00E44102" w:rsidRPr="00E44102" w:rsidRDefault="00E44102" w:rsidP="00E44102">
      <w:pPr>
        <w:spacing w:after="0" w:line="240" w:lineRule="auto"/>
        <w:jc w:val="both"/>
        <w:rPr>
          <w:rFonts w:ascii="Times New Roman" w:hAnsi="Times New Roman"/>
          <w:sz w:val="24"/>
          <w:szCs w:val="24"/>
          <w:lang w:val="sr-Cyrl-CS"/>
        </w:rPr>
      </w:pPr>
      <w:r w:rsidRPr="00E44102">
        <w:rPr>
          <w:rFonts w:ascii="Times New Roman" w:hAnsi="Times New Roman"/>
          <w:sz w:val="24"/>
          <w:szCs w:val="24"/>
          <w:lang w:val="sr-Cyrl-RS"/>
        </w:rPr>
        <w:t xml:space="preserve">4. </w:t>
      </w:r>
      <w:r w:rsidRPr="00E44102">
        <w:rPr>
          <w:rFonts w:ascii="Times New Roman" w:hAnsi="Times New Roman"/>
          <w:b/>
          <w:sz w:val="24"/>
          <w:szCs w:val="24"/>
          <w:lang w:val="sr-Cyrl-RS"/>
        </w:rPr>
        <w:t>5</w:t>
      </w:r>
      <w:r w:rsidRPr="00E44102">
        <w:rPr>
          <w:rFonts w:ascii="Times New Roman" w:hAnsi="Times New Roman"/>
          <w:b/>
          <w:sz w:val="24"/>
          <w:szCs w:val="24"/>
          <w:lang w:val="sr-Cyrl-CS"/>
        </w:rPr>
        <w:t>30</w:t>
      </w:r>
      <w:r w:rsidRPr="00E44102">
        <w:rPr>
          <w:rFonts w:ascii="Times New Roman" w:hAnsi="Times New Roman"/>
          <w:b/>
          <w:sz w:val="24"/>
          <w:szCs w:val="24"/>
          <w:lang w:val="sr-Cyrl-RS"/>
        </w:rPr>
        <w:t>530-</w:t>
      </w:r>
      <w:r w:rsidRPr="00E44102">
        <w:rPr>
          <w:rFonts w:ascii="Times New Roman" w:hAnsi="Times New Roman"/>
          <w:b/>
          <w:sz w:val="24"/>
          <w:szCs w:val="24"/>
        </w:rPr>
        <w:t>TEMPUS</w:t>
      </w:r>
      <w:r w:rsidRPr="00E44102">
        <w:rPr>
          <w:rFonts w:ascii="Times New Roman" w:hAnsi="Times New Roman"/>
          <w:b/>
          <w:sz w:val="24"/>
          <w:szCs w:val="24"/>
          <w:lang w:val="sr-Cyrl-RS"/>
        </w:rPr>
        <w:t>-1-201</w:t>
      </w:r>
      <w:r w:rsidRPr="00E44102">
        <w:rPr>
          <w:rFonts w:ascii="Times New Roman" w:hAnsi="Times New Roman"/>
          <w:b/>
          <w:sz w:val="24"/>
          <w:szCs w:val="24"/>
          <w:lang w:val="sr-Cyrl-CS"/>
        </w:rPr>
        <w:t>2</w:t>
      </w:r>
      <w:r w:rsidRPr="00E44102">
        <w:rPr>
          <w:rFonts w:ascii="Times New Roman" w:hAnsi="Times New Roman"/>
          <w:b/>
          <w:sz w:val="24"/>
          <w:szCs w:val="24"/>
          <w:lang w:val="sr-Cyrl-RS"/>
        </w:rPr>
        <w:t>-1-</w:t>
      </w:r>
      <w:r w:rsidRPr="00E44102">
        <w:rPr>
          <w:rFonts w:ascii="Times New Roman" w:hAnsi="Times New Roman"/>
          <w:b/>
          <w:sz w:val="24"/>
          <w:szCs w:val="24"/>
        </w:rPr>
        <w:t>SE</w:t>
      </w:r>
      <w:r w:rsidRPr="00E44102">
        <w:rPr>
          <w:rFonts w:ascii="Times New Roman" w:hAnsi="Times New Roman"/>
          <w:b/>
          <w:sz w:val="24"/>
          <w:szCs w:val="24"/>
          <w:lang w:val="sr-Cyrl-RS"/>
        </w:rPr>
        <w:t>-</w:t>
      </w:r>
      <w:r w:rsidRPr="00E44102">
        <w:rPr>
          <w:rFonts w:ascii="Times New Roman" w:hAnsi="Times New Roman"/>
          <w:b/>
          <w:sz w:val="24"/>
          <w:szCs w:val="24"/>
        </w:rPr>
        <w:t>TEMPUS</w:t>
      </w:r>
      <w:r w:rsidRPr="00E44102">
        <w:rPr>
          <w:rFonts w:ascii="Times New Roman" w:hAnsi="Times New Roman"/>
          <w:b/>
          <w:sz w:val="24"/>
          <w:szCs w:val="24"/>
          <w:lang w:val="sr-Cyrl-RS"/>
        </w:rPr>
        <w:t>-</w:t>
      </w:r>
      <w:r w:rsidRPr="00E44102">
        <w:rPr>
          <w:rFonts w:ascii="Times New Roman" w:hAnsi="Times New Roman"/>
          <w:b/>
          <w:sz w:val="24"/>
          <w:szCs w:val="24"/>
        </w:rPr>
        <w:t>JPHES</w:t>
      </w:r>
      <w:r w:rsidRPr="00E44102">
        <w:rPr>
          <w:rFonts w:ascii="Times New Roman" w:hAnsi="Times New Roman"/>
          <w:sz w:val="24"/>
          <w:szCs w:val="24"/>
          <w:lang w:val="sr-Cyrl-CS"/>
        </w:rPr>
        <w:t>,</w:t>
      </w:r>
      <w:r w:rsidRPr="00E44102">
        <w:rPr>
          <w:rFonts w:ascii="Times New Roman" w:hAnsi="Times New Roman"/>
          <w:b/>
          <w:sz w:val="24"/>
          <w:szCs w:val="24"/>
          <w:lang w:val="sr-Cyrl-CS"/>
        </w:rPr>
        <w:t xml:space="preserve">    </w:t>
      </w:r>
      <w:r w:rsidRPr="00E44102">
        <w:rPr>
          <w:rFonts w:ascii="Times New Roman" w:hAnsi="Times New Roman"/>
          <w:sz w:val="24"/>
          <w:szCs w:val="24"/>
          <w:lang w:val="sr-Cyrl-CS"/>
        </w:rPr>
        <w:t>чији је назив</w:t>
      </w:r>
      <w:r w:rsidRPr="00E44102">
        <w:rPr>
          <w:rFonts w:ascii="Times New Roman" w:hAnsi="Times New Roman"/>
          <w:b/>
          <w:sz w:val="24"/>
          <w:szCs w:val="24"/>
          <w:lang w:val="sr-Cyrl-RS"/>
        </w:rPr>
        <w:t>:</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b/>
          <w:sz w:val="24"/>
          <w:szCs w:val="24"/>
          <w:lang w:val="sr-Cyrl-RS"/>
        </w:rPr>
        <w:t xml:space="preserve">    </w:t>
      </w:r>
      <w:r w:rsidRPr="00E44102">
        <w:rPr>
          <w:rFonts w:ascii="Times New Roman" w:hAnsi="Times New Roman"/>
          <w:sz w:val="24"/>
          <w:szCs w:val="24"/>
        </w:rPr>
        <w:t xml:space="preserve">Training courses for public services in sustainable infrastructure development in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lang w:val="ru-RU"/>
        </w:rPr>
      </w:pPr>
      <w:r w:rsidRPr="00E44102">
        <w:rPr>
          <w:rFonts w:ascii="Times New Roman" w:hAnsi="Times New Roman"/>
          <w:sz w:val="24"/>
          <w:szCs w:val="24"/>
          <w:lang w:val="sr-Cyrl-RS"/>
        </w:rPr>
        <w:t xml:space="preserve">    </w:t>
      </w:r>
      <w:r w:rsidRPr="00E44102">
        <w:rPr>
          <w:rFonts w:ascii="Times New Roman" w:hAnsi="Times New Roman"/>
          <w:sz w:val="24"/>
          <w:szCs w:val="24"/>
        </w:rPr>
        <w:t>Western</w:t>
      </w:r>
      <w:r w:rsidRPr="00E44102">
        <w:rPr>
          <w:rFonts w:ascii="Times New Roman" w:hAnsi="Times New Roman"/>
          <w:sz w:val="24"/>
          <w:szCs w:val="24"/>
          <w:lang w:val="ru-RU"/>
        </w:rPr>
        <w:t xml:space="preserve"> </w:t>
      </w:r>
      <w:r w:rsidRPr="00E44102">
        <w:rPr>
          <w:rFonts w:ascii="Times New Roman" w:hAnsi="Times New Roman"/>
          <w:sz w:val="24"/>
          <w:szCs w:val="24"/>
        </w:rPr>
        <w:t>Balkans</w:t>
      </w:r>
      <w:r w:rsidRPr="00E44102">
        <w:rPr>
          <w:rFonts w:ascii="Times New Roman" w:hAnsi="Times New Roman"/>
          <w:sz w:val="24"/>
          <w:szCs w:val="24"/>
          <w:lang w:val="ru-RU"/>
        </w:rPr>
        <w:t>.</w:t>
      </w:r>
    </w:p>
    <w:p w:rsidR="00E44102" w:rsidRPr="00E44102" w:rsidRDefault="00E44102" w:rsidP="00E44102">
      <w:pPr>
        <w:spacing w:after="0" w:line="240" w:lineRule="auto"/>
        <w:jc w:val="both"/>
        <w:rPr>
          <w:rFonts w:ascii="Times New Roman" w:hAnsi="Times New Roman"/>
          <w:b/>
          <w:sz w:val="24"/>
          <w:szCs w:val="24"/>
          <w:lang w:val="sr-Cyrl-RS"/>
        </w:rPr>
      </w:pPr>
    </w:p>
    <w:p w:rsidR="00E44102" w:rsidRPr="00E44102" w:rsidRDefault="00E44102" w:rsidP="00E44102">
      <w:pPr>
        <w:spacing w:after="0" w:line="240" w:lineRule="auto"/>
        <w:jc w:val="both"/>
        <w:rPr>
          <w:rFonts w:ascii="Times New Roman" w:hAnsi="Times New Roman"/>
          <w:b/>
          <w:sz w:val="24"/>
          <w:szCs w:val="24"/>
          <w:lang w:val="sr-Cyrl-RS"/>
        </w:rPr>
      </w:pPr>
      <w:r w:rsidRPr="00E44102">
        <w:rPr>
          <w:rFonts w:ascii="Times New Roman" w:hAnsi="Times New Roman"/>
          <w:b/>
          <w:sz w:val="24"/>
          <w:szCs w:val="24"/>
          <w:lang w:val="sr-Cyrl-RS"/>
        </w:rPr>
        <w:t>Селекција пројеката за 2013. годину је:</w:t>
      </w:r>
    </w:p>
    <w:p w:rsidR="00E44102" w:rsidRPr="00E44102" w:rsidRDefault="00E44102" w:rsidP="00E44102">
      <w:pPr>
        <w:spacing w:after="0" w:line="240" w:lineRule="auto"/>
        <w:jc w:val="both"/>
        <w:rPr>
          <w:rFonts w:ascii="Times New Roman" w:hAnsi="Times New Roman"/>
          <w:sz w:val="24"/>
          <w:szCs w:val="24"/>
          <w:lang w:val="sr-Cyrl-RS"/>
        </w:rPr>
      </w:pPr>
    </w:p>
    <w:p w:rsidR="00E44102" w:rsidRPr="00E44102" w:rsidRDefault="00E44102" w:rsidP="00E44102">
      <w:pPr>
        <w:spacing w:after="0" w:line="240" w:lineRule="auto"/>
        <w:jc w:val="both"/>
        <w:rPr>
          <w:rFonts w:ascii="Times New Roman" w:hAnsi="Times New Roman"/>
          <w:sz w:val="24"/>
          <w:szCs w:val="24"/>
          <w:lang w:val="sr-Latn-RS"/>
        </w:rPr>
      </w:pPr>
      <w:r w:rsidRPr="00E44102">
        <w:rPr>
          <w:rFonts w:ascii="Times New Roman" w:hAnsi="Times New Roman"/>
          <w:sz w:val="24"/>
          <w:szCs w:val="24"/>
        </w:rPr>
        <w:t xml:space="preserve">1. </w:t>
      </w:r>
      <w:r w:rsidRPr="00E44102">
        <w:rPr>
          <w:rFonts w:ascii="Times New Roman" w:hAnsi="Times New Roman"/>
          <w:b/>
          <w:sz w:val="24"/>
          <w:szCs w:val="24"/>
        </w:rPr>
        <w:t>HORIZON</w:t>
      </w:r>
      <w:r w:rsidRPr="00E44102">
        <w:rPr>
          <w:rFonts w:ascii="Times New Roman" w:hAnsi="Times New Roman"/>
          <w:b/>
          <w:sz w:val="24"/>
          <w:szCs w:val="24"/>
          <w:lang w:val="sr-Cyrl-RS"/>
        </w:rPr>
        <w:t xml:space="preserve"> </w:t>
      </w:r>
      <w:r w:rsidRPr="00E44102">
        <w:rPr>
          <w:rFonts w:ascii="Times New Roman" w:hAnsi="Times New Roman"/>
          <w:b/>
          <w:sz w:val="24"/>
          <w:szCs w:val="24"/>
        </w:rPr>
        <w:t>2020</w:t>
      </w:r>
      <w:r w:rsidRPr="00E44102">
        <w:rPr>
          <w:rFonts w:ascii="Times New Roman" w:hAnsi="Times New Roman"/>
          <w:sz w:val="24"/>
          <w:szCs w:val="24"/>
        </w:rPr>
        <w:t xml:space="preserve">-MSCA, 633398, Fall in love with research tonight  - </w:t>
      </w:r>
      <w:r w:rsidRPr="00E44102">
        <w:rPr>
          <w:rFonts w:ascii="Times New Roman" w:hAnsi="Times New Roman"/>
          <w:b/>
          <w:sz w:val="24"/>
          <w:szCs w:val="24"/>
          <w:lang w:val="sr-Latn-RS"/>
        </w:rPr>
        <w:t>FLIRT</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rPr>
        <w:t xml:space="preserve">2. </w:t>
      </w:r>
      <w:r w:rsidRPr="00E44102">
        <w:rPr>
          <w:rFonts w:ascii="Times New Roman" w:hAnsi="Times New Roman"/>
          <w:b/>
          <w:sz w:val="24"/>
          <w:szCs w:val="24"/>
        </w:rPr>
        <w:t>IPA Adriatic</w:t>
      </w:r>
      <w:r w:rsidRPr="00E44102">
        <w:rPr>
          <w:rFonts w:ascii="Times New Roman" w:hAnsi="Times New Roman"/>
          <w:sz w:val="24"/>
          <w:szCs w:val="24"/>
        </w:rPr>
        <w:t xml:space="preserve"> Cross-Border Cooperation Border Cooperation 1o str./0007/0, An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Adriatic Network for Advancing Research Development and Innovation towards the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Creation of new Policies for Sustainable Competiveness and Technological Capacity of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rPr>
        <w:t xml:space="preserve">3. </w:t>
      </w:r>
      <w:r w:rsidRPr="00E44102">
        <w:rPr>
          <w:rFonts w:ascii="Times New Roman" w:hAnsi="Times New Roman"/>
          <w:b/>
          <w:sz w:val="24"/>
          <w:szCs w:val="24"/>
        </w:rPr>
        <w:t>538992-LLP-1-2013-1-RS-COMENIUSCMP</w:t>
      </w:r>
      <w:r w:rsidRPr="00E44102">
        <w:rPr>
          <w:rFonts w:ascii="Times New Roman" w:hAnsi="Times New Roman"/>
          <w:sz w:val="24"/>
          <w:szCs w:val="24"/>
        </w:rPr>
        <w:t xml:space="preserve">, Improving </w:t>
      </w:r>
      <w:r w:rsidRPr="00E44102">
        <w:rPr>
          <w:rFonts w:ascii="Times New Roman" w:hAnsi="Times New Roman"/>
          <w:sz w:val="24"/>
          <w:szCs w:val="24"/>
          <w:lang w:val="sr-Cyrl-RS"/>
        </w:rPr>
        <w:t xml:space="preserve"> </w:t>
      </w:r>
      <w:r w:rsidRPr="00E44102">
        <w:rPr>
          <w:rFonts w:ascii="Times New Roman" w:hAnsi="Times New Roman"/>
          <w:sz w:val="24"/>
          <w:szCs w:val="24"/>
        </w:rPr>
        <w:t xml:space="preserve">educational effectiveness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of primary schools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rPr>
        <w:t xml:space="preserve">4. </w:t>
      </w:r>
      <w:r w:rsidRPr="00E44102">
        <w:rPr>
          <w:rFonts w:ascii="Times New Roman" w:hAnsi="Times New Roman"/>
          <w:b/>
          <w:sz w:val="24"/>
          <w:szCs w:val="24"/>
        </w:rPr>
        <w:t>543848-TEMPUS-1-2013-1-RS-TEMPUSJPCR</w:t>
      </w:r>
      <w:r w:rsidRPr="00E44102">
        <w:rPr>
          <w:rFonts w:ascii="Times New Roman" w:hAnsi="Times New Roman"/>
          <w:sz w:val="24"/>
          <w:szCs w:val="24"/>
        </w:rPr>
        <w:t xml:space="preserve">, Master in education leadership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rPr>
        <w:t xml:space="preserve">5. </w:t>
      </w:r>
      <w:r w:rsidRPr="00E44102">
        <w:rPr>
          <w:rFonts w:ascii="Times New Roman" w:hAnsi="Times New Roman"/>
          <w:b/>
          <w:sz w:val="24"/>
          <w:szCs w:val="24"/>
        </w:rPr>
        <w:t>543667-TEMPUS-1-2013-1-RS-TEMPUSJPCR,</w:t>
      </w:r>
      <w:r w:rsidRPr="00E44102">
        <w:rPr>
          <w:rFonts w:ascii="Times New Roman" w:hAnsi="Times New Roman"/>
          <w:sz w:val="24"/>
          <w:szCs w:val="24"/>
        </w:rPr>
        <w:t xml:space="preserve"> Building network of remote labs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for strengthening university secondary vocational schools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rPr>
        <w:t xml:space="preserve">6. </w:t>
      </w:r>
      <w:r w:rsidRPr="00E44102">
        <w:rPr>
          <w:rFonts w:ascii="Times New Roman" w:hAnsi="Times New Roman"/>
          <w:b/>
          <w:sz w:val="24"/>
          <w:szCs w:val="24"/>
        </w:rPr>
        <w:t>544278-TEMPUS-1-2013-1-RS-TEMPUSJPCR</w:t>
      </w:r>
      <w:r w:rsidRPr="00E44102">
        <w:rPr>
          <w:rFonts w:ascii="Times New Roman" w:hAnsi="Times New Roman"/>
          <w:sz w:val="24"/>
          <w:szCs w:val="24"/>
        </w:rPr>
        <w:t xml:space="preserve">, Mastering innovation in Serbia </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through development and implementation of interdisciplinary post-graduate curricula in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innovation management </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rPr>
        <w:t xml:space="preserve">7. </w:t>
      </w:r>
      <w:r w:rsidRPr="00E44102">
        <w:rPr>
          <w:rFonts w:ascii="Times New Roman" w:hAnsi="Times New Roman"/>
          <w:b/>
          <w:sz w:val="24"/>
          <w:szCs w:val="24"/>
        </w:rPr>
        <w:t>543662-TEMPUS-1-2013-1-ME-TEMPUSJPHES</w:t>
      </w:r>
      <w:r w:rsidRPr="00E44102">
        <w:rPr>
          <w:rFonts w:ascii="Times New Roman" w:hAnsi="Times New Roman"/>
          <w:sz w:val="24"/>
          <w:szCs w:val="24"/>
        </w:rPr>
        <w:t xml:space="preserve">, Improvement of partnership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with enterprises by enhancement of a regional quality management potentials in WBC </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rPr>
        <w:t xml:space="preserve">8. </w:t>
      </w:r>
      <w:r w:rsidRPr="00E44102">
        <w:rPr>
          <w:rFonts w:ascii="Times New Roman" w:hAnsi="Times New Roman"/>
          <w:b/>
          <w:sz w:val="24"/>
          <w:szCs w:val="24"/>
        </w:rPr>
        <w:t>544482-TEMPUS-1-2013-1-IT-TEMPUSJPHES</w:t>
      </w:r>
      <w:r w:rsidRPr="00E44102">
        <w:rPr>
          <w:rFonts w:ascii="Times New Roman" w:hAnsi="Times New Roman"/>
          <w:sz w:val="24"/>
          <w:szCs w:val="24"/>
        </w:rPr>
        <w:t xml:space="preserve">, Blending academic and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lang w:val="sr-Cyrl-RS"/>
        </w:rPr>
        <w:t xml:space="preserve">    </w:t>
      </w:r>
      <w:r w:rsidRPr="00E44102">
        <w:rPr>
          <w:rFonts w:ascii="Times New Roman" w:hAnsi="Times New Roman"/>
          <w:sz w:val="24"/>
          <w:szCs w:val="24"/>
        </w:rPr>
        <w:t xml:space="preserve">entrepreneurial knowledge in technology enhanced </w:t>
      </w:r>
    </w:p>
    <w:p w:rsidR="00E44102" w:rsidRPr="00E44102" w:rsidRDefault="00E44102" w:rsidP="00E44102">
      <w:pPr>
        <w:spacing w:after="0" w:line="240" w:lineRule="auto"/>
        <w:jc w:val="both"/>
        <w:rPr>
          <w:rFonts w:ascii="Times New Roman" w:hAnsi="Times New Roman"/>
          <w:sz w:val="24"/>
          <w:szCs w:val="24"/>
          <w:lang w:val="sr-Cyrl-RS"/>
        </w:rPr>
      </w:pPr>
      <w:r w:rsidRPr="00E44102">
        <w:rPr>
          <w:rFonts w:ascii="Times New Roman" w:hAnsi="Times New Roman"/>
          <w:sz w:val="24"/>
          <w:szCs w:val="24"/>
        </w:rPr>
        <w:t xml:space="preserve">9. </w:t>
      </w:r>
      <w:r w:rsidRPr="00E44102">
        <w:rPr>
          <w:rFonts w:ascii="Times New Roman" w:hAnsi="Times New Roman"/>
          <w:b/>
          <w:sz w:val="24"/>
          <w:szCs w:val="24"/>
        </w:rPr>
        <w:t>544543-TEMPUS-1-2013-1-RS-TEMPUSJPCR</w:t>
      </w:r>
      <w:r w:rsidRPr="00E44102">
        <w:rPr>
          <w:rFonts w:ascii="Times New Roman" w:hAnsi="Times New Roman"/>
          <w:sz w:val="24"/>
          <w:szCs w:val="24"/>
        </w:rPr>
        <w:t xml:space="preserve">, Modernization and harmonization </w:t>
      </w:r>
      <w:r w:rsidRPr="00E44102">
        <w:rPr>
          <w:rFonts w:ascii="Times New Roman" w:hAnsi="Times New Roman"/>
          <w:sz w:val="24"/>
          <w:szCs w:val="24"/>
          <w:lang w:val="sr-Cyrl-RS"/>
        </w:rPr>
        <w:t xml:space="preserve"> </w:t>
      </w:r>
    </w:p>
    <w:p w:rsidR="00E44102" w:rsidRPr="00E44102" w:rsidRDefault="00E44102" w:rsidP="00E44102">
      <w:pPr>
        <w:spacing w:after="0" w:line="240" w:lineRule="auto"/>
        <w:jc w:val="both"/>
        <w:rPr>
          <w:rFonts w:ascii="Times New Roman" w:hAnsi="Times New Roman"/>
          <w:sz w:val="24"/>
          <w:szCs w:val="24"/>
        </w:rPr>
      </w:pPr>
      <w:r w:rsidRPr="00E44102">
        <w:rPr>
          <w:rFonts w:ascii="Times New Roman" w:hAnsi="Times New Roman"/>
          <w:sz w:val="24"/>
          <w:szCs w:val="24"/>
          <w:lang w:val="sr-Cyrl-RS"/>
        </w:rPr>
        <w:t xml:space="preserve">    </w:t>
      </w:r>
      <w:r w:rsidRPr="00E44102">
        <w:rPr>
          <w:rFonts w:ascii="Times New Roman" w:hAnsi="Times New Roman"/>
          <w:sz w:val="24"/>
          <w:szCs w:val="24"/>
        </w:rPr>
        <w:t>of tourism study programmes in Sebia</w:t>
      </w:r>
    </w:p>
    <w:p w:rsidR="00E44102" w:rsidRPr="00E44102" w:rsidRDefault="00E44102" w:rsidP="00E44102">
      <w:pPr>
        <w:spacing w:after="0" w:line="240" w:lineRule="auto"/>
        <w:ind w:right="36"/>
        <w:jc w:val="both"/>
        <w:rPr>
          <w:rFonts w:ascii="Times New Roman" w:hAnsi="Times New Roman"/>
          <w:sz w:val="24"/>
          <w:szCs w:val="24"/>
        </w:rPr>
      </w:pPr>
    </w:p>
    <w:p w:rsidR="00E44102" w:rsidRPr="00E44102" w:rsidRDefault="00E44102" w:rsidP="00E44102">
      <w:pPr>
        <w:spacing w:after="0" w:line="240" w:lineRule="auto"/>
        <w:ind w:right="-428" w:firstLine="708"/>
        <w:rPr>
          <w:rFonts w:ascii="Times New Roman" w:hAnsi="Times New Roman"/>
          <w:sz w:val="24"/>
          <w:szCs w:val="24"/>
          <w:lang w:val="ru-RU"/>
        </w:rPr>
      </w:pPr>
      <w:r w:rsidRPr="00E44102">
        <w:rPr>
          <w:rFonts w:ascii="Times New Roman" w:hAnsi="Times New Roman"/>
          <w:b/>
          <w:sz w:val="24"/>
          <w:szCs w:val="24"/>
          <w:lang w:val="ru-RU"/>
        </w:rPr>
        <w:t>У 2015</w:t>
      </w:r>
      <w:r w:rsidRPr="00E44102">
        <w:rPr>
          <w:rFonts w:ascii="Times New Roman" w:hAnsi="Times New Roman"/>
          <w:sz w:val="24"/>
          <w:szCs w:val="24"/>
          <w:lang w:val="ru-RU"/>
        </w:rPr>
        <w:t>. години почео је нови програм Европске комисије, Еразмус+ , који има за циљ да подржи активност и пројекте у области образовања, младих и спорта од 2014. до 2020. године. Универзитет у Крагујевцу је у 2015. години добио пет Еразмус+ пројеката са акцијом овог програма под ознаком КА2.- ( Изградња капацитета у високом образовању као партнери или координатори) и савези знања ( као партнери). Један од њих је координаторски а четири пројеката су партнерски и биће реализовани током 2016. и наредних година. Универзитет у Крагујевцу је добио следеће пројекте:</w:t>
      </w:r>
    </w:p>
    <w:p w:rsidR="00E44102" w:rsidRPr="00E44102" w:rsidRDefault="00E44102" w:rsidP="00E44102">
      <w:pPr>
        <w:spacing w:after="0" w:line="240" w:lineRule="auto"/>
        <w:ind w:right="36"/>
        <w:jc w:val="both"/>
        <w:rPr>
          <w:rFonts w:ascii="Times New Roman" w:hAnsi="Times New Roman"/>
          <w:sz w:val="24"/>
          <w:szCs w:val="24"/>
          <w:lang w:val="ru-RU"/>
        </w:rPr>
      </w:pPr>
    </w:p>
    <w:p w:rsidR="00E44102" w:rsidRPr="00E44102" w:rsidRDefault="00E44102" w:rsidP="00405F18">
      <w:pPr>
        <w:pStyle w:val="ListParagraph"/>
        <w:numPr>
          <w:ilvl w:val="0"/>
          <w:numId w:val="70"/>
        </w:numPr>
        <w:ind w:right="36"/>
        <w:jc w:val="both"/>
      </w:pPr>
      <w:r w:rsidRPr="00E44102">
        <w:rPr>
          <w:b/>
        </w:rPr>
        <w:t>561655-</w:t>
      </w:r>
      <w:r w:rsidRPr="00E44102">
        <w:rPr>
          <w:b/>
          <w:lang w:val="ru-RU"/>
        </w:rPr>
        <w:t>Е</w:t>
      </w:r>
      <w:r w:rsidRPr="00E44102">
        <w:rPr>
          <w:b/>
        </w:rPr>
        <w:t>PP-1-2015-1-RS-EPPKA2-CBHE-SP - IF4TM</w:t>
      </w:r>
      <w:r w:rsidRPr="00E44102">
        <w:t xml:space="preserve"> -Institutional framework for</w:t>
      </w:r>
      <w:r>
        <w:t xml:space="preserve"> </w:t>
      </w:r>
      <w:r w:rsidRPr="00E44102">
        <w:t xml:space="preserve">development of the third mission of universities in Serbia </w:t>
      </w:r>
    </w:p>
    <w:p w:rsidR="00E44102" w:rsidRDefault="00E44102" w:rsidP="00405F18">
      <w:pPr>
        <w:pStyle w:val="ListParagraph"/>
        <w:numPr>
          <w:ilvl w:val="0"/>
          <w:numId w:val="70"/>
        </w:numPr>
        <w:ind w:right="36"/>
        <w:jc w:val="both"/>
        <w:rPr>
          <w:lang w:val="sr-Cyrl-RS"/>
        </w:rPr>
      </w:pPr>
      <w:r w:rsidRPr="00E44102">
        <w:rPr>
          <w:b/>
        </w:rPr>
        <w:t>561586-EPP-1-2015-1-RS-EPPKA2-CBHE-JP - Rea WBC</w:t>
      </w:r>
      <w:r w:rsidRPr="00E44102">
        <w:t xml:space="preserve"> -Enhacement of HE research potential contributing to further growth of the WB region </w:t>
      </w:r>
      <w:r w:rsidRPr="00E44102">
        <w:rPr>
          <w:lang w:val="sr-Cyrl-RS"/>
        </w:rPr>
        <w:t xml:space="preserve"> </w:t>
      </w:r>
    </w:p>
    <w:p w:rsidR="00E44102" w:rsidRDefault="00E44102" w:rsidP="00405F18">
      <w:pPr>
        <w:pStyle w:val="ListParagraph"/>
        <w:numPr>
          <w:ilvl w:val="0"/>
          <w:numId w:val="70"/>
        </w:numPr>
        <w:ind w:right="36"/>
        <w:jc w:val="both"/>
        <w:rPr>
          <w:lang w:val="sr-Cyrl-RS"/>
        </w:rPr>
      </w:pPr>
      <w:r w:rsidRPr="00E44102">
        <w:rPr>
          <w:b/>
        </w:rPr>
        <w:t>561644-EPP-1-2015-1-RS-EPPKA2-CBHE-JP - ReFEEHS</w:t>
      </w:r>
      <w:r w:rsidRPr="00E44102">
        <w:t xml:space="preserve"> - Reinforcement of the Framework </w:t>
      </w:r>
      <w:r w:rsidRPr="00E44102">
        <w:rPr>
          <w:lang w:val="sr-Cyrl-RS"/>
        </w:rPr>
        <w:t xml:space="preserve">  </w:t>
      </w:r>
      <w:r w:rsidRPr="00E44102">
        <w:t>for Experiential Education in Healthcare in Serbia</w:t>
      </w:r>
      <w:r w:rsidRPr="00E44102">
        <w:rPr>
          <w:lang w:val="sr-Cyrl-RS"/>
        </w:rPr>
        <w:t xml:space="preserve"> </w:t>
      </w:r>
    </w:p>
    <w:p w:rsidR="00E44102" w:rsidRPr="00E44102" w:rsidRDefault="00E44102" w:rsidP="00405F18">
      <w:pPr>
        <w:pStyle w:val="ListParagraph"/>
        <w:numPr>
          <w:ilvl w:val="0"/>
          <w:numId w:val="70"/>
        </w:numPr>
        <w:ind w:right="36"/>
        <w:jc w:val="both"/>
      </w:pPr>
      <w:r w:rsidRPr="00E44102">
        <w:rPr>
          <w:b/>
        </w:rPr>
        <w:t>561847-EPP-1-2015-1-EL-EPPKA2-CBHE-JP</w:t>
      </w:r>
      <w:r w:rsidRPr="00E44102">
        <w:t xml:space="preserve"> - Trans2W - School-to-Work Transition for Higher education students with disabilities in Serbia, Montenegro and Bosnia &amp; Herzegovina </w:t>
      </w:r>
    </w:p>
    <w:p w:rsidR="00E44102" w:rsidRPr="00E44102" w:rsidRDefault="00E44102" w:rsidP="00405F18">
      <w:pPr>
        <w:pStyle w:val="ListParagraph"/>
        <w:numPr>
          <w:ilvl w:val="0"/>
          <w:numId w:val="70"/>
        </w:numPr>
        <w:ind w:right="36"/>
        <w:jc w:val="both"/>
        <w:rPr>
          <w:lang w:val="sr-Cyrl-RS"/>
        </w:rPr>
      </w:pPr>
      <w:r w:rsidRPr="00E44102">
        <w:rPr>
          <w:b/>
          <w:lang w:val="sr-Cyrl-RS"/>
        </w:rPr>
        <w:lastRenderedPageBreak/>
        <w:t>561868-</w:t>
      </w:r>
      <w:r w:rsidRPr="00E44102">
        <w:rPr>
          <w:b/>
        </w:rPr>
        <w:t>EPP</w:t>
      </w:r>
      <w:r w:rsidRPr="00E44102">
        <w:rPr>
          <w:b/>
          <w:lang w:val="sr-Cyrl-RS"/>
        </w:rPr>
        <w:t>-1-2015-1-</w:t>
      </w:r>
      <w:r w:rsidRPr="00E44102">
        <w:rPr>
          <w:b/>
        </w:rPr>
        <w:t>EE</w:t>
      </w:r>
      <w:r w:rsidRPr="00E44102">
        <w:rPr>
          <w:b/>
          <w:lang w:val="sr-Cyrl-RS"/>
        </w:rPr>
        <w:t>-</w:t>
      </w:r>
      <w:r w:rsidRPr="00E44102">
        <w:rPr>
          <w:b/>
        </w:rPr>
        <w:t>EPPKA</w:t>
      </w:r>
      <w:r w:rsidRPr="00E44102">
        <w:rPr>
          <w:b/>
          <w:lang w:val="sr-Cyrl-RS"/>
        </w:rPr>
        <w:t>2-</w:t>
      </w:r>
      <w:r w:rsidRPr="00E44102">
        <w:rPr>
          <w:b/>
        </w:rPr>
        <w:t>CBHE</w:t>
      </w:r>
      <w:r w:rsidRPr="00E44102">
        <w:rPr>
          <w:b/>
          <w:lang w:val="sr-Cyrl-RS"/>
        </w:rPr>
        <w:t>-</w:t>
      </w:r>
      <w:r w:rsidRPr="00E44102">
        <w:rPr>
          <w:b/>
        </w:rPr>
        <w:t>SP</w:t>
      </w:r>
      <w:r w:rsidRPr="00E44102">
        <w:rPr>
          <w:b/>
          <w:lang w:val="sr-Cyrl-RS"/>
        </w:rPr>
        <w:t xml:space="preserve"> - </w:t>
      </w:r>
      <w:r w:rsidRPr="00E44102">
        <w:rPr>
          <w:b/>
        </w:rPr>
        <w:t>PT</w:t>
      </w:r>
      <w:r w:rsidRPr="00E44102">
        <w:rPr>
          <w:b/>
          <w:lang w:val="sr-Cyrl-RS"/>
        </w:rPr>
        <w:t>&amp;</w:t>
      </w:r>
      <w:r w:rsidRPr="00E44102">
        <w:rPr>
          <w:b/>
        </w:rPr>
        <w:t>SCHE</w:t>
      </w:r>
      <w:r w:rsidRPr="00E44102">
        <w:rPr>
          <w:lang w:val="sr-Cyrl-RS"/>
        </w:rPr>
        <w:t xml:space="preserve"> -</w:t>
      </w:r>
      <w:r w:rsidRPr="00E44102">
        <w:t>Introduction</w:t>
      </w:r>
      <w:r w:rsidRPr="00E44102">
        <w:rPr>
          <w:lang w:val="sr-Cyrl-RS"/>
        </w:rPr>
        <w:t xml:space="preserve"> </w:t>
      </w:r>
      <w:r w:rsidRPr="00E44102">
        <w:t>of</w:t>
      </w:r>
      <w:r w:rsidRPr="00E44102">
        <w:rPr>
          <w:lang w:val="sr-Cyrl-RS"/>
        </w:rPr>
        <w:t xml:space="preserve"> </w:t>
      </w:r>
      <w:r w:rsidRPr="00E44102">
        <w:t>part</w:t>
      </w:r>
      <w:r w:rsidRPr="00E44102">
        <w:rPr>
          <w:lang w:val="sr-Cyrl-RS"/>
        </w:rPr>
        <w:t>-</w:t>
      </w:r>
      <w:r w:rsidRPr="00E44102">
        <w:t>time</w:t>
      </w:r>
      <w:r w:rsidRPr="00E44102">
        <w:rPr>
          <w:lang w:val="sr-Cyrl-RS"/>
        </w:rPr>
        <w:t xml:space="preserve"> </w:t>
      </w:r>
      <w:r w:rsidRPr="00E44102">
        <w:t>and</w:t>
      </w:r>
      <w:r w:rsidRPr="00E44102">
        <w:rPr>
          <w:lang w:val="sr-Cyrl-RS"/>
        </w:rPr>
        <w:t xml:space="preserve"> </w:t>
      </w:r>
      <w:r w:rsidRPr="00E44102">
        <w:t>short</w:t>
      </w:r>
      <w:r w:rsidRPr="00E44102">
        <w:rPr>
          <w:lang w:val="sr-Cyrl-RS"/>
        </w:rPr>
        <w:t xml:space="preserve"> </w:t>
      </w:r>
      <w:r w:rsidRPr="00E44102">
        <w:t>cycle</w:t>
      </w:r>
      <w:r w:rsidRPr="00E44102">
        <w:rPr>
          <w:lang w:val="sr-Cyrl-RS"/>
        </w:rPr>
        <w:t xml:space="preserve"> </w:t>
      </w:r>
      <w:r w:rsidRPr="00E44102">
        <w:t>studies</w:t>
      </w:r>
      <w:r w:rsidRPr="00E44102">
        <w:rPr>
          <w:lang w:val="sr-Cyrl-RS"/>
        </w:rPr>
        <w:t xml:space="preserve"> </w:t>
      </w:r>
      <w:r w:rsidRPr="00E44102">
        <w:t>in</w:t>
      </w:r>
      <w:r w:rsidRPr="00E44102">
        <w:rPr>
          <w:lang w:val="sr-Cyrl-RS"/>
        </w:rPr>
        <w:t xml:space="preserve"> </w:t>
      </w:r>
      <w:r w:rsidRPr="00E44102">
        <w:t>Serbia</w:t>
      </w:r>
      <w:r w:rsidRPr="00E44102">
        <w:rPr>
          <w:lang w:val="sr-Cyrl-RS"/>
        </w:rPr>
        <w:t xml:space="preserve"> Универзитет у Крагујевцу је у 2015. години добио и партнерски пројекат:</w:t>
      </w:r>
    </w:p>
    <w:p w:rsidR="00E44102" w:rsidRPr="00E935B1" w:rsidRDefault="00E44102" w:rsidP="00405F18">
      <w:pPr>
        <w:pStyle w:val="ListParagraph"/>
        <w:numPr>
          <w:ilvl w:val="0"/>
          <w:numId w:val="70"/>
        </w:numPr>
        <w:ind w:right="36"/>
        <w:jc w:val="both"/>
        <w:rPr>
          <w:color w:val="000000"/>
          <w:shd w:val="clear" w:color="auto" w:fill="FFFFFF"/>
          <w:lang w:val="sr-Cyrl-RS"/>
        </w:rPr>
      </w:pPr>
      <w:r w:rsidRPr="00E44102">
        <w:rPr>
          <w:b/>
          <w:color w:val="000000"/>
          <w:shd w:val="clear" w:color="auto" w:fill="FFFFFF"/>
        </w:rPr>
        <w:t>SCOPES (Scientific co-operation between Eastern Europe and Switzerland</w:t>
      </w:r>
      <w:r w:rsidRPr="00E44102">
        <w:rPr>
          <w:color w:val="000000"/>
          <w:shd w:val="clear" w:color="auto" w:fill="FFFFFF"/>
        </w:rPr>
        <w:t xml:space="preserve">) </w:t>
      </w:r>
      <w:r w:rsidRPr="00E44102">
        <w:rPr>
          <w:color w:val="000000"/>
          <w:shd w:val="clear" w:color="auto" w:fill="FFFFFF"/>
          <w:lang w:val="sr-Cyrl-RS"/>
        </w:rPr>
        <w:t xml:space="preserve"> </w:t>
      </w:r>
      <w:r w:rsidRPr="00E44102">
        <w:rPr>
          <w:color w:val="000000"/>
          <w:shd w:val="clear" w:color="auto" w:fill="FFFFFF"/>
        </w:rPr>
        <w:t xml:space="preserve">IZ74Z0_160454 / 1 </w:t>
      </w:r>
      <w:r w:rsidRPr="00E44102">
        <w:rPr>
          <w:color w:val="000000"/>
          <w:shd w:val="clear" w:color="auto" w:fill="FFFFFF"/>
          <w:lang w:val="sr-Cyrl-RS"/>
        </w:rPr>
        <w:t>под називом:  Е</w:t>
      </w:r>
      <w:r w:rsidRPr="00E44102">
        <w:rPr>
          <w:color w:val="000000"/>
          <w:shd w:val="clear" w:color="auto" w:fill="FFFFFF"/>
        </w:rPr>
        <w:t>nabling Web-based Remote Laboratory Community and</w:t>
      </w:r>
      <w:r w:rsidRPr="00E44102">
        <w:rPr>
          <w:color w:val="000000"/>
          <w:shd w:val="clear" w:color="auto" w:fill="FFFFFF"/>
          <w:lang w:val="sr-Cyrl-RS"/>
        </w:rPr>
        <w:t xml:space="preserve"> </w:t>
      </w:r>
      <w:r w:rsidRPr="00E44102">
        <w:rPr>
          <w:color w:val="000000"/>
          <w:shd w:val="clear" w:color="auto" w:fill="FFFFFF"/>
        </w:rPr>
        <w:t>Infrastructure</w:t>
      </w:r>
      <w:r w:rsidRPr="00E44102">
        <w:rPr>
          <w:color w:val="000000"/>
          <w:shd w:val="clear" w:color="auto" w:fill="FFFFFF"/>
          <w:lang w:val="sr-Cyrl-RS"/>
        </w:rPr>
        <w:t xml:space="preserve"> – </w:t>
      </w:r>
      <w:r w:rsidRPr="00E44102">
        <w:rPr>
          <w:color w:val="000000"/>
          <w:shd w:val="clear" w:color="auto" w:fill="FFFFFF"/>
        </w:rPr>
        <w:t>EWBRLCI</w:t>
      </w:r>
    </w:p>
    <w:p w:rsidR="00E44102" w:rsidRPr="00E44102" w:rsidRDefault="00E44102" w:rsidP="00E44102">
      <w:pPr>
        <w:spacing w:after="0" w:line="240" w:lineRule="auto"/>
        <w:ind w:right="36"/>
        <w:jc w:val="both"/>
        <w:rPr>
          <w:rFonts w:ascii="Times New Roman" w:hAnsi="Times New Roman"/>
          <w:sz w:val="24"/>
          <w:szCs w:val="24"/>
          <w:lang w:val="sr-Cyrl-RS"/>
        </w:rPr>
      </w:pPr>
    </w:p>
    <w:p w:rsidR="00E44102" w:rsidRPr="00E44102" w:rsidRDefault="00E44102" w:rsidP="00E44102">
      <w:pPr>
        <w:spacing w:after="0" w:line="240" w:lineRule="auto"/>
        <w:ind w:right="36" w:firstLine="708"/>
        <w:jc w:val="both"/>
        <w:rPr>
          <w:rFonts w:ascii="Times New Roman" w:hAnsi="Times New Roman"/>
          <w:sz w:val="24"/>
          <w:szCs w:val="24"/>
          <w:lang w:val="sr-Cyrl-RS" w:eastAsia="sr-Latn-RS"/>
        </w:rPr>
      </w:pPr>
      <w:r w:rsidRPr="00E44102">
        <w:rPr>
          <w:rFonts w:ascii="Times New Roman" w:hAnsi="Times New Roman"/>
          <w:sz w:val="24"/>
          <w:szCs w:val="24"/>
          <w:lang w:val="sr-Cyrl-RS"/>
        </w:rPr>
        <w:t xml:space="preserve">Универзитет у Крагујевцу је </w:t>
      </w:r>
      <w:r w:rsidRPr="00E44102">
        <w:rPr>
          <w:rFonts w:ascii="Times New Roman" w:hAnsi="Times New Roman"/>
          <w:b/>
          <w:sz w:val="24"/>
          <w:szCs w:val="24"/>
          <w:lang w:val="sr-Cyrl-RS"/>
        </w:rPr>
        <w:t>у 2016.</w:t>
      </w:r>
      <w:r w:rsidRPr="00E44102">
        <w:rPr>
          <w:rFonts w:ascii="Times New Roman" w:hAnsi="Times New Roman"/>
          <w:sz w:val="24"/>
          <w:szCs w:val="24"/>
          <w:lang w:val="sr-Cyrl-RS"/>
        </w:rPr>
        <w:t xml:space="preserve"> добио још пет пројекта на којима је партнер од којих се два пројекта   воде као ректоратски:</w:t>
      </w:r>
      <w:r w:rsidRPr="00E44102">
        <w:rPr>
          <w:rFonts w:ascii="Times New Roman" w:hAnsi="Times New Roman"/>
          <w:sz w:val="24"/>
          <w:szCs w:val="24"/>
          <w:lang w:val="sr-Cyrl-RS" w:eastAsia="sr-Latn-RS"/>
        </w:rPr>
        <w:t> </w:t>
      </w:r>
    </w:p>
    <w:p w:rsidR="00E44102" w:rsidRPr="00E44102" w:rsidRDefault="00E44102" w:rsidP="00E44102">
      <w:pPr>
        <w:spacing w:after="0" w:line="240" w:lineRule="auto"/>
        <w:ind w:left="-426" w:right="-428"/>
        <w:rPr>
          <w:rFonts w:ascii="Times New Roman" w:hAnsi="Times New Roman"/>
          <w:sz w:val="24"/>
          <w:szCs w:val="24"/>
          <w:lang w:val="sr-Cyrl-CS"/>
        </w:rPr>
      </w:pPr>
    </w:p>
    <w:p w:rsidR="00E44102" w:rsidRPr="00E44102" w:rsidRDefault="00E44102" w:rsidP="00405F18">
      <w:pPr>
        <w:numPr>
          <w:ilvl w:val="0"/>
          <w:numId w:val="69"/>
        </w:numPr>
        <w:spacing w:after="0" w:line="240" w:lineRule="auto"/>
        <w:ind w:right="-428"/>
        <w:rPr>
          <w:rFonts w:ascii="Times New Roman" w:hAnsi="Times New Roman"/>
          <w:color w:val="000000"/>
          <w:sz w:val="24"/>
          <w:szCs w:val="24"/>
          <w:lang w:val="sr-Cyrl-RS"/>
        </w:rPr>
      </w:pPr>
      <w:r w:rsidRPr="00E44102">
        <w:rPr>
          <w:rFonts w:ascii="Times New Roman" w:hAnsi="Times New Roman"/>
          <w:b/>
          <w:color w:val="000000"/>
          <w:sz w:val="24"/>
          <w:szCs w:val="24"/>
        </w:rPr>
        <w:t>Erasmus+</w:t>
      </w:r>
      <w:r w:rsidRPr="00E44102">
        <w:rPr>
          <w:rFonts w:ascii="Times New Roman" w:hAnsi="Times New Roman"/>
          <w:color w:val="000000"/>
          <w:sz w:val="24"/>
          <w:szCs w:val="24"/>
        </w:rPr>
        <w:t xml:space="preserve"> </w:t>
      </w:r>
      <w:r w:rsidRPr="00E44102">
        <w:rPr>
          <w:rFonts w:ascii="Times New Roman" w:hAnsi="Times New Roman"/>
          <w:b/>
          <w:color w:val="000000"/>
          <w:sz w:val="24"/>
          <w:szCs w:val="24"/>
        </w:rPr>
        <w:t>573820-EPP-1-2016-1-RS-EPPKA2-CBHE-SP</w:t>
      </w:r>
      <w:r w:rsidRPr="00E44102">
        <w:rPr>
          <w:rFonts w:ascii="Times New Roman" w:hAnsi="Times New Roman"/>
          <w:color w:val="000000"/>
          <w:sz w:val="24"/>
          <w:szCs w:val="24"/>
        </w:rPr>
        <w:t xml:space="preserve"> Development and Implementation of </w:t>
      </w:r>
      <w:r w:rsidRPr="00E44102">
        <w:rPr>
          <w:rFonts w:ascii="Times New Roman" w:hAnsi="Times New Roman"/>
          <w:color w:val="000000"/>
          <w:sz w:val="24"/>
          <w:szCs w:val="24"/>
          <w:lang w:val="sr-Cyrl-RS"/>
        </w:rPr>
        <w:t xml:space="preserve"> </w:t>
      </w:r>
      <w:r w:rsidRPr="00E44102">
        <w:rPr>
          <w:rFonts w:ascii="Times New Roman" w:hAnsi="Times New Roman"/>
          <w:color w:val="000000"/>
          <w:sz w:val="24"/>
          <w:szCs w:val="24"/>
        </w:rPr>
        <w:t>System for Performance Evaluation for Serbian HEIs and System</w:t>
      </w:r>
    </w:p>
    <w:p w:rsidR="00E44102" w:rsidRPr="00E44102" w:rsidRDefault="00E44102" w:rsidP="00405F18">
      <w:pPr>
        <w:numPr>
          <w:ilvl w:val="0"/>
          <w:numId w:val="69"/>
        </w:numPr>
        <w:spacing w:after="0" w:line="240" w:lineRule="auto"/>
        <w:ind w:right="-428"/>
        <w:rPr>
          <w:rFonts w:ascii="Times New Roman" w:hAnsi="Times New Roman"/>
          <w:color w:val="000000"/>
          <w:sz w:val="24"/>
          <w:szCs w:val="24"/>
        </w:rPr>
      </w:pPr>
      <w:r w:rsidRPr="00E44102">
        <w:rPr>
          <w:rFonts w:ascii="Times New Roman" w:hAnsi="Times New Roman"/>
          <w:b/>
          <w:color w:val="000000"/>
          <w:sz w:val="24"/>
          <w:szCs w:val="24"/>
        </w:rPr>
        <w:t>Erasmus+ 573950-EPP-1-2016-1-RS-EPPKA2-CBHE-SP</w:t>
      </w:r>
      <w:r w:rsidRPr="00E44102">
        <w:rPr>
          <w:rFonts w:ascii="Times New Roman" w:hAnsi="Times New Roman"/>
          <w:color w:val="000000"/>
          <w:sz w:val="24"/>
          <w:szCs w:val="24"/>
        </w:rPr>
        <w:t xml:space="preserve"> Boosting Engagement of Serbian </w:t>
      </w:r>
    </w:p>
    <w:p w:rsidR="00E44102" w:rsidRPr="00E44102" w:rsidRDefault="00E44102" w:rsidP="00E44102">
      <w:pPr>
        <w:spacing w:after="0" w:line="240" w:lineRule="auto"/>
        <w:ind w:left="-426" w:right="-428"/>
        <w:rPr>
          <w:rFonts w:ascii="Times New Roman" w:hAnsi="Times New Roman"/>
          <w:sz w:val="24"/>
          <w:szCs w:val="24"/>
          <w:lang w:val="sr-Cyrl-CS"/>
        </w:rPr>
      </w:pPr>
      <w:r w:rsidRPr="00E44102">
        <w:rPr>
          <w:rFonts w:ascii="Times New Roman" w:hAnsi="Times New Roman"/>
          <w:color w:val="000000"/>
          <w:sz w:val="24"/>
          <w:szCs w:val="24"/>
          <w:lang w:val="sr-Cyrl-RS"/>
        </w:rPr>
        <w:t xml:space="preserve">            </w:t>
      </w:r>
      <w:r w:rsidRPr="00E44102">
        <w:rPr>
          <w:rFonts w:ascii="Times New Roman" w:hAnsi="Times New Roman"/>
          <w:color w:val="000000"/>
          <w:sz w:val="24"/>
          <w:szCs w:val="24"/>
        </w:rPr>
        <w:t>Universities in Open Science</w:t>
      </w:r>
    </w:p>
    <w:p w:rsidR="00E44102" w:rsidRPr="00E44102" w:rsidRDefault="00E44102" w:rsidP="00405F18">
      <w:pPr>
        <w:numPr>
          <w:ilvl w:val="0"/>
          <w:numId w:val="69"/>
        </w:numPr>
        <w:spacing w:after="0" w:line="240" w:lineRule="auto"/>
        <w:ind w:right="-428"/>
        <w:rPr>
          <w:rFonts w:ascii="Times New Roman" w:hAnsi="Times New Roman"/>
          <w:sz w:val="24"/>
          <w:szCs w:val="24"/>
          <w:lang w:val="sr-Cyrl-CS"/>
        </w:rPr>
      </w:pPr>
      <w:r w:rsidRPr="00E44102">
        <w:rPr>
          <w:rFonts w:ascii="Times New Roman" w:hAnsi="Times New Roman"/>
          <w:b/>
          <w:color w:val="000000"/>
          <w:sz w:val="24"/>
          <w:szCs w:val="24"/>
        </w:rPr>
        <w:t>Erasmus+. 573534-EPP-1-2016-1-RS-EPPKA2-CBHE-JPF</w:t>
      </w:r>
      <w:r w:rsidRPr="00E44102">
        <w:rPr>
          <w:rFonts w:ascii="Times New Roman" w:hAnsi="Times New Roman"/>
          <w:color w:val="000000"/>
          <w:sz w:val="24"/>
          <w:szCs w:val="24"/>
        </w:rPr>
        <w:t xml:space="preserve">inancial management, Accounting </w:t>
      </w:r>
      <w:r w:rsidRPr="00E44102">
        <w:rPr>
          <w:rFonts w:ascii="Times New Roman" w:hAnsi="Times New Roman"/>
          <w:color w:val="000000"/>
          <w:sz w:val="24"/>
          <w:szCs w:val="24"/>
          <w:lang w:val="sr-Cyrl-RS"/>
        </w:rPr>
        <w:t xml:space="preserve"> </w:t>
      </w:r>
      <w:r w:rsidRPr="00E44102">
        <w:rPr>
          <w:rFonts w:ascii="Times New Roman" w:hAnsi="Times New Roman"/>
          <w:color w:val="000000"/>
          <w:sz w:val="24"/>
          <w:szCs w:val="24"/>
        </w:rPr>
        <w:t>and Controlling curricula development for capacity building of public administration</w:t>
      </w:r>
    </w:p>
    <w:p w:rsidR="00E44102" w:rsidRPr="00E44102" w:rsidRDefault="00E44102" w:rsidP="00405F18">
      <w:pPr>
        <w:numPr>
          <w:ilvl w:val="0"/>
          <w:numId w:val="69"/>
        </w:numPr>
        <w:spacing w:after="0" w:line="240" w:lineRule="auto"/>
        <w:ind w:right="-428"/>
        <w:rPr>
          <w:rFonts w:ascii="Times New Roman" w:hAnsi="Times New Roman"/>
          <w:color w:val="000000"/>
          <w:sz w:val="24"/>
          <w:szCs w:val="24"/>
        </w:rPr>
      </w:pPr>
      <w:r w:rsidRPr="00E44102">
        <w:rPr>
          <w:rFonts w:ascii="Times New Roman" w:hAnsi="Times New Roman"/>
          <w:b/>
          <w:color w:val="000000"/>
          <w:sz w:val="24"/>
          <w:szCs w:val="24"/>
          <w:lang w:val="sr-Cyrl-RS"/>
        </w:rPr>
        <w:t>Е</w:t>
      </w:r>
      <w:r w:rsidRPr="00E44102">
        <w:rPr>
          <w:rFonts w:ascii="Times New Roman" w:hAnsi="Times New Roman"/>
          <w:b/>
          <w:color w:val="000000"/>
          <w:sz w:val="24"/>
          <w:szCs w:val="24"/>
        </w:rPr>
        <w:t>rasmus+573885-EPP-1-2016-1-RS-EPPKA2-CBHE-JPICT</w:t>
      </w:r>
      <w:r w:rsidRPr="00E44102">
        <w:rPr>
          <w:rFonts w:ascii="Times New Roman" w:hAnsi="Times New Roman"/>
          <w:color w:val="000000"/>
          <w:sz w:val="24"/>
          <w:szCs w:val="24"/>
        </w:rPr>
        <w:t xml:space="preserve"> Networking for Overcoming </w:t>
      </w:r>
    </w:p>
    <w:p w:rsidR="00E44102" w:rsidRPr="00E44102" w:rsidRDefault="00E44102" w:rsidP="00E44102">
      <w:pPr>
        <w:spacing w:after="0" w:line="240" w:lineRule="auto"/>
        <w:ind w:left="-426" w:right="-428"/>
        <w:rPr>
          <w:rFonts w:ascii="Times New Roman" w:hAnsi="Times New Roman"/>
          <w:sz w:val="24"/>
          <w:szCs w:val="24"/>
          <w:lang w:val="sr-Cyrl-CS"/>
        </w:rPr>
      </w:pPr>
      <w:r w:rsidRPr="00E44102">
        <w:rPr>
          <w:rFonts w:ascii="Times New Roman" w:hAnsi="Times New Roman"/>
          <w:color w:val="000000"/>
          <w:sz w:val="24"/>
          <w:szCs w:val="24"/>
          <w:lang w:val="sr-Cyrl-RS"/>
        </w:rPr>
        <w:t xml:space="preserve">           </w:t>
      </w:r>
      <w:r w:rsidRPr="00E44102">
        <w:rPr>
          <w:rFonts w:ascii="Times New Roman" w:hAnsi="Times New Roman"/>
          <w:color w:val="000000"/>
          <w:sz w:val="24"/>
          <w:szCs w:val="24"/>
        </w:rPr>
        <w:t>Technical and Social Barriers in Instrumental Analytical Chemistry Education</w:t>
      </w:r>
    </w:p>
    <w:p w:rsidR="00E44102" w:rsidRPr="00E44102" w:rsidRDefault="00E44102" w:rsidP="00405F18">
      <w:pPr>
        <w:numPr>
          <w:ilvl w:val="0"/>
          <w:numId w:val="69"/>
        </w:numPr>
        <w:spacing w:after="0" w:line="240" w:lineRule="auto"/>
        <w:ind w:right="-428"/>
        <w:rPr>
          <w:rFonts w:ascii="Times New Roman" w:hAnsi="Times New Roman"/>
          <w:color w:val="000000"/>
          <w:sz w:val="24"/>
          <w:szCs w:val="24"/>
          <w:lang w:val="sr-Cyrl-RS"/>
        </w:rPr>
      </w:pPr>
      <w:r w:rsidRPr="00E44102">
        <w:rPr>
          <w:rFonts w:ascii="Times New Roman" w:hAnsi="Times New Roman"/>
          <w:b/>
          <w:color w:val="000000"/>
          <w:sz w:val="24"/>
          <w:szCs w:val="24"/>
        </w:rPr>
        <w:t>Europe for Citizens</w:t>
      </w:r>
      <w:r w:rsidRPr="00E44102">
        <w:rPr>
          <w:rFonts w:ascii="Times New Roman" w:hAnsi="Times New Roman"/>
          <w:b/>
          <w:color w:val="000000"/>
          <w:sz w:val="24"/>
          <w:szCs w:val="24"/>
          <w:lang w:val="sr-Cyrl-RS"/>
        </w:rPr>
        <w:t xml:space="preserve"> </w:t>
      </w:r>
      <w:r w:rsidRPr="00E44102">
        <w:rPr>
          <w:rFonts w:ascii="Times New Roman" w:hAnsi="Times New Roman"/>
          <w:b/>
          <w:color w:val="000000"/>
          <w:sz w:val="24"/>
          <w:szCs w:val="24"/>
        </w:rPr>
        <w:t>577185 Yugoslav Wars</w:t>
      </w:r>
      <w:r w:rsidRPr="00E44102">
        <w:rPr>
          <w:rFonts w:ascii="Times New Roman" w:hAnsi="Times New Roman"/>
          <w:color w:val="000000"/>
          <w:sz w:val="24"/>
          <w:szCs w:val="24"/>
        </w:rPr>
        <w:t xml:space="preserve">: another face of European civilisation? Lessons </w:t>
      </w:r>
      <w:r w:rsidRPr="00E44102">
        <w:rPr>
          <w:rFonts w:ascii="Times New Roman" w:hAnsi="Times New Roman"/>
          <w:color w:val="000000"/>
          <w:sz w:val="24"/>
          <w:szCs w:val="24"/>
          <w:lang w:val="sr-Cyrl-RS"/>
        </w:rPr>
        <w:t xml:space="preserve"> </w:t>
      </w:r>
    </w:p>
    <w:p w:rsidR="00E44102" w:rsidRPr="00E44102" w:rsidRDefault="00E44102" w:rsidP="00E44102">
      <w:pPr>
        <w:spacing w:after="0" w:line="240" w:lineRule="auto"/>
        <w:ind w:left="294" w:right="-428"/>
        <w:rPr>
          <w:rFonts w:ascii="Times New Roman" w:hAnsi="Times New Roman"/>
          <w:sz w:val="24"/>
          <w:szCs w:val="24"/>
          <w:lang w:val="sr-Cyrl-CS"/>
        </w:rPr>
      </w:pPr>
      <w:r w:rsidRPr="00E44102">
        <w:rPr>
          <w:rFonts w:ascii="Times New Roman" w:hAnsi="Times New Roman"/>
          <w:color w:val="000000"/>
          <w:sz w:val="24"/>
          <w:szCs w:val="24"/>
        </w:rPr>
        <w:t>learnt and enduring challenges</w:t>
      </w:r>
    </w:p>
    <w:p w:rsidR="00E44102" w:rsidRPr="00E44102" w:rsidRDefault="00E44102" w:rsidP="00E44102">
      <w:pPr>
        <w:spacing w:after="0" w:line="240" w:lineRule="auto"/>
        <w:ind w:left="654" w:right="-428"/>
        <w:rPr>
          <w:rFonts w:ascii="Times New Roman" w:hAnsi="Times New Roman"/>
          <w:sz w:val="24"/>
          <w:szCs w:val="24"/>
          <w:lang w:val="sr-Latn-RS"/>
        </w:rPr>
      </w:pPr>
    </w:p>
    <w:p w:rsidR="00E44102" w:rsidRPr="00E44102" w:rsidRDefault="00E44102" w:rsidP="00E44102">
      <w:pPr>
        <w:spacing w:after="0" w:line="240" w:lineRule="auto"/>
        <w:ind w:right="-428"/>
        <w:rPr>
          <w:rFonts w:ascii="Times New Roman" w:hAnsi="Times New Roman"/>
          <w:sz w:val="24"/>
          <w:szCs w:val="24"/>
          <w:lang w:val="sr-Cyrl-CS"/>
        </w:rPr>
      </w:pPr>
      <w:r w:rsidRPr="00E44102">
        <w:rPr>
          <w:rFonts w:ascii="Times New Roman" w:hAnsi="Times New Roman"/>
          <w:sz w:val="24"/>
          <w:szCs w:val="24"/>
          <w:lang w:val="sr-Cyrl-RS"/>
        </w:rPr>
        <w:t xml:space="preserve">       </w:t>
      </w:r>
      <w:r w:rsidRPr="00E44102">
        <w:rPr>
          <w:rFonts w:ascii="Times New Roman" w:hAnsi="Times New Roman"/>
          <w:sz w:val="24"/>
          <w:szCs w:val="24"/>
          <w:lang w:val="sr-Cyrl-CS"/>
        </w:rPr>
        <w:t>Поступци при финансијском праћењу међународних пројеката</w:t>
      </w:r>
    </w:p>
    <w:p w:rsidR="00E44102" w:rsidRPr="00E44102" w:rsidRDefault="00E44102" w:rsidP="00E44102">
      <w:pPr>
        <w:spacing w:after="0" w:line="240" w:lineRule="auto"/>
        <w:ind w:right="-428"/>
        <w:rPr>
          <w:rFonts w:ascii="Times New Roman" w:hAnsi="Times New Roman"/>
          <w:sz w:val="24"/>
          <w:szCs w:val="24"/>
          <w:lang w:val="sr-Cyrl-CS"/>
        </w:rPr>
      </w:pPr>
    </w:p>
    <w:p w:rsidR="00E44102" w:rsidRPr="00E44102" w:rsidRDefault="00E44102" w:rsidP="00E44102">
      <w:pPr>
        <w:spacing w:after="0" w:line="240" w:lineRule="auto"/>
        <w:ind w:right="-428" w:firstLine="708"/>
        <w:jc w:val="both"/>
        <w:rPr>
          <w:rFonts w:ascii="Times New Roman" w:hAnsi="Times New Roman"/>
          <w:sz w:val="24"/>
          <w:szCs w:val="24"/>
          <w:lang w:val="sr-Cyrl-CS"/>
        </w:rPr>
      </w:pPr>
      <w:r w:rsidRPr="00E44102">
        <w:rPr>
          <w:rFonts w:ascii="Times New Roman" w:hAnsi="Times New Roman"/>
          <w:sz w:val="24"/>
          <w:szCs w:val="24"/>
          <w:lang w:val="sr-Cyrl-CS"/>
        </w:rPr>
        <w:t>Универзитет у Крагујевцу је координатор и партнер на бројним међународним пројектима (</w:t>
      </w:r>
      <w:r w:rsidRPr="00E44102">
        <w:rPr>
          <w:rFonts w:ascii="Times New Roman" w:hAnsi="Times New Roman"/>
          <w:sz w:val="24"/>
          <w:szCs w:val="24"/>
          <w:lang w:val="sr-Latn-CS"/>
        </w:rPr>
        <w:t>TEMPUS</w:t>
      </w:r>
      <w:r w:rsidRPr="00E44102">
        <w:rPr>
          <w:rFonts w:ascii="Times New Roman" w:hAnsi="Times New Roman"/>
          <w:sz w:val="24"/>
          <w:szCs w:val="24"/>
          <w:lang w:val="sr-Cyrl-CS"/>
        </w:rPr>
        <w:t xml:space="preserve">, </w:t>
      </w:r>
      <w:r w:rsidRPr="00E44102">
        <w:rPr>
          <w:rFonts w:ascii="Times New Roman" w:hAnsi="Times New Roman"/>
          <w:sz w:val="24"/>
          <w:szCs w:val="24"/>
          <w:lang w:val="sr-Latn-CS"/>
        </w:rPr>
        <w:t xml:space="preserve"> Erasmus Mundus</w:t>
      </w:r>
      <w:r w:rsidRPr="00E44102">
        <w:rPr>
          <w:rFonts w:ascii="Times New Roman" w:hAnsi="Times New Roman"/>
          <w:sz w:val="24"/>
          <w:szCs w:val="24"/>
          <w:lang w:val="sr-Cyrl-CS"/>
        </w:rPr>
        <w:t xml:space="preserve">, </w:t>
      </w:r>
      <w:r w:rsidRPr="00E44102">
        <w:rPr>
          <w:rFonts w:ascii="Times New Roman" w:hAnsi="Times New Roman"/>
          <w:sz w:val="24"/>
          <w:szCs w:val="24"/>
          <w:lang w:val="sr-Latn-CS"/>
        </w:rPr>
        <w:t>FP 7</w:t>
      </w:r>
      <w:r w:rsidRPr="00E44102">
        <w:rPr>
          <w:rFonts w:ascii="Times New Roman" w:hAnsi="Times New Roman"/>
          <w:sz w:val="24"/>
          <w:szCs w:val="24"/>
          <w:lang w:val="sr-Cyrl-CS"/>
        </w:rPr>
        <w:t>, ИПА). До сада има активирано 80 девизних рачуна који се односе на међународне пројекте. Исплате по тим рачунима се врше у ЕУР, УСД, канадским доларима, фунтама, крунама…</w:t>
      </w:r>
    </w:p>
    <w:p w:rsidR="00E44102" w:rsidRPr="00E44102" w:rsidRDefault="00E44102" w:rsidP="00E44102">
      <w:pPr>
        <w:spacing w:after="0" w:line="240" w:lineRule="auto"/>
        <w:ind w:right="-428" w:firstLine="708"/>
        <w:jc w:val="both"/>
        <w:rPr>
          <w:rFonts w:ascii="Times New Roman" w:hAnsi="Times New Roman"/>
          <w:sz w:val="24"/>
          <w:szCs w:val="24"/>
          <w:lang w:val="sr-Cyrl-RS"/>
        </w:rPr>
      </w:pPr>
      <w:r w:rsidRPr="00E44102">
        <w:rPr>
          <w:rFonts w:ascii="Times New Roman" w:hAnsi="Times New Roman"/>
          <w:sz w:val="24"/>
          <w:szCs w:val="24"/>
          <w:lang w:val="sr-Cyrl-CS"/>
        </w:rPr>
        <w:t xml:space="preserve">Основна правила о наменском трошењу и реализацији пројеката регулисана су кроз два основна званична документа Извршне Агенције ( </w:t>
      </w:r>
      <w:r w:rsidRPr="00E44102">
        <w:rPr>
          <w:rFonts w:ascii="Times New Roman" w:hAnsi="Times New Roman"/>
          <w:sz w:val="24"/>
          <w:szCs w:val="24"/>
          <w:lang w:val="sr-Latn-RS"/>
        </w:rPr>
        <w:t>EACEA)</w:t>
      </w:r>
      <w:r w:rsidRPr="00E44102">
        <w:rPr>
          <w:rFonts w:ascii="Times New Roman" w:hAnsi="Times New Roman"/>
          <w:sz w:val="24"/>
          <w:szCs w:val="24"/>
          <w:lang w:val="sr-Cyrl-RS"/>
        </w:rPr>
        <w:t xml:space="preserve"> а то су </w:t>
      </w:r>
      <w:r w:rsidRPr="00E44102">
        <w:rPr>
          <w:rFonts w:ascii="Times New Roman" w:hAnsi="Times New Roman"/>
          <w:b/>
          <w:sz w:val="24"/>
          <w:szCs w:val="24"/>
          <w:lang w:val="sr-Cyrl-RS"/>
        </w:rPr>
        <w:t>Уговор о донацији</w:t>
      </w:r>
      <w:r w:rsidRPr="00E44102">
        <w:rPr>
          <w:rFonts w:ascii="Times New Roman" w:hAnsi="Times New Roman"/>
          <w:sz w:val="24"/>
          <w:szCs w:val="24"/>
          <w:lang w:val="sr-Cyrl-RS"/>
        </w:rPr>
        <w:t xml:space="preserve">  - </w:t>
      </w:r>
      <w:r w:rsidRPr="00E44102">
        <w:rPr>
          <w:rFonts w:ascii="Times New Roman" w:hAnsi="Times New Roman"/>
          <w:sz w:val="24"/>
          <w:szCs w:val="24"/>
          <w:lang w:val="sr-Latn-RS"/>
        </w:rPr>
        <w:t xml:space="preserve">Grant Agreement </w:t>
      </w:r>
      <w:r w:rsidRPr="00E44102">
        <w:rPr>
          <w:rFonts w:ascii="Times New Roman" w:hAnsi="Times New Roman"/>
          <w:sz w:val="24"/>
          <w:szCs w:val="24"/>
          <w:lang w:val="sr-Cyrl-RS"/>
        </w:rPr>
        <w:t xml:space="preserve">и </w:t>
      </w:r>
      <w:r w:rsidRPr="00E44102">
        <w:rPr>
          <w:rFonts w:ascii="Times New Roman" w:hAnsi="Times New Roman"/>
          <w:b/>
          <w:sz w:val="24"/>
          <w:szCs w:val="24"/>
          <w:lang w:val="sr-Cyrl-RS"/>
        </w:rPr>
        <w:t>водич за коришћење додељених средстава</w:t>
      </w:r>
      <w:r w:rsidRPr="00E44102">
        <w:rPr>
          <w:rFonts w:ascii="Times New Roman" w:hAnsi="Times New Roman"/>
          <w:b/>
          <w:sz w:val="24"/>
          <w:szCs w:val="24"/>
          <w:lang w:val="sr-Latn-RS"/>
        </w:rPr>
        <w:t xml:space="preserve"> </w:t>
      </w:r>
      <w:r w:rsidRPr="00E44102">
        <w:rPr>
          <w:rFonts w:ascii="Times New Roman" w:hAnsi="Times New Roman"/>
          <w:sz w:val="24"/>
          <w:szCs w:val="24"/>
          <w:lang w:val="sr-Latn-RS"/>
        </w:rPr>
        <w:t xml:space="preserve">– Guidelines for the Use of the Grant, у којима су </w:t>
      </w:r>
      <w:r w:rsidRPr="00E44102">
        <w:rPr>
          <w:rFonts w:ascii="Times New Roman" w:hAnsi="Times New Roman"/>
          <w:sz w:val="24"/>
          <w:szCs w:val="24"/>
          <w:lang w:val="sr-Cyrl-RS"/>
        </w:rPr>
        <w:t xml:space="preserve">строго наменски  </w:t>
      </w:r>
      <w:r w:rsidRPr="00E44102">
        <w:rPr>
          <w:rFonts w:ascii="Times New Roman" w:hAnsi="Times New Roman"/>
          <w:sz w:val="24"/>
          <w:szCs w:val="24"/>
          <w:lang w:val="sr-Latn-RS"/>
        </w:rPr>
        <w:t>одређена</w:t>
      </w:r>
      <w:r w:rsidRPr="00E44102">
        <w:rPr>
          <w:rFonts w:ascii="Times New Roman" w:hAnsi="Times New Roman"/>
          <w:sz w:val="24"/>
          <w:szCs w:val="24"/>
          <w:lang w:val="sr-Cyrl-RS"/>
        </w:rPr>
        <w:t xml:space="preserve"> правила трошења донације-  пројекта и правдања тих трошкова.</w:t>
      </w:r>
    </w:p>
    <w:p w:rsidR="00E44102" w:rsidRPr="00E44102" w:rsidRDefault="00E44102" w:rsidP="00E44102">
      <w:pPr>
        <w:spacing w:after="0" w:line="240" w:lineRule="auto"/>
        <w:ind w:left="-426" w:right="-428"/>
        <w:jc w:val="both"/>
        <w:rPr>
          <w:rFonts w:ascii="Times New Roman" w:hAnsi="Times New Roman"/>
          <w:sz w:val="24"/>
          <w:szCs w:val="24"/>
          <w:lang w:val="sr-Cyrl-CS"/>
        </w:rPr>
      </w:pPr>
    </w:p>
    <w:p w:rsidR="00E44102" w:rsidRPr="00E44102" w:rsidRDefault="00E44102" w:rsidP="00E44102">
      <w:pPr>
        <w:spacing w:after="0" w:line="240" w:lineRule="auto"/>
        <w:ind w:right="-428" w:firstLine="708"/>
        <w:jc w:val="both"/>
        <w:rPr>
          <w:rFonts w:ascii="Times New Roman" w:hAnsi="Times New Roman"/>
          <w:sz w:val="24"/>
          <w:szCs w:val="24"/>
          <w:lang w:val="sr-Cyrl-CS"/>
        </w:rPr>
      </w:pPr>
      <w:r w:rsidRPr="00E44102">
        <w:rPr>
          <w:rFonts w:ascii="Times New Roman" w:hAnsi="Times New Roman"/>
          <w:sz w:val="24"/>
          <w:szCs w:val="24"/>
          <w:lang w:val="sr-Cyrl-CS"/>
        </w:rPr>
        <w:t>Од тренутка када Ректор Универзитета у Крагујевцу потпише на основу прихваћене Апликације, Уговор о донацији, од тада Универзитет у Крагујевцу преузима све обавезе да по јасно дефинисаним правилима Извршне Агенције  приступи реализацији планираних активности према буџетским линијама, радним пакетима, партнерима на пројекту и према извору финансирања.</w:t>
      </w:r>
    </w:p>
    <w:p w:rsidR="00E44102" w:rsidRPr="00E44102" w:rsidRDefault="00E44102" w:rsidP="00E44102">
      <w:pPr>
        <w:spacing w:after="0" w:line="240" w:lineRule="auto"/>
        <w:ind w:right="-428" w:firstLine="708"/>
        <w:jc w:val="both"/>
        <w:rPr>
          <w:rFonts w:ascii="Times New Roman" w:hAnsi="Times New Roman"/>
          <w:sz w:val="24"/>
          <w:szCs w:val="24"/>
          <w:lang w:val="sr-Cyrl-CS"/>
        </w:rPr>
      </w:pPr>
      <w:r w:rsidRPr="00E44102">
        <w:rPr>
          <w:rFonts w:ascii="Times New Roman" w:hAnsi="Times New Roman"/>
          <w:sz w:val="24"/>
          <w:szCs w:val="24"/>
          <w:lang w:val="sr-Cyrl-CS"/>
        </w:rPr>
        <w:t>Сваки планирани директан трошак ( хонорари, путни трошкови, трошкови набавке опреме, трошкови штампања и публиковања и остали трошкови) подложан је строгој контроли  од стране Извршне Агенције и захтева доказе и пратећу документацију коју је одредила сама Извршна Агенција ( уговори, одлуке, пореске пријаве, пореска ослобађања, радне листе, исплатни листићи, динарски и девизни изводи).</w:t>
      </w:r>
    </w:p>
    <w:p w:rsidR="00E44102" w:rsidRPr="00E44102" w:rsidRDefault="00E44102" w:rsidP="00E44102">
      <w:pPr>
        <w:spacing w:after="0" w:line="240" w:lineRule="auto"/>
        <w:ind w:left="-426" w:right="-428"/>
        <w:jc w:val="both"/>
        <w:rPr>
          <w:rFonts w:ascii="Times New Roman" w:hAnsi="Times New Roman"/>
          <w:sz w:val="24"/>
          <w:szCs w:val="24"/>
          <w:lang w:val="sr-Cyrl-CS"/>
        </w:rPr>
      </w:pPr>
    </w:p>
    <w:p w:rsidR="00E44102" w:rsidRPr="00E44102" w:rsidRDefault="00E44102" w:rsidP="00E44102">
      <w:pPr>
        <w:spacing w:after="0" w:line="240" w:lineRule="auto"/>
        <w:ind w:right="-428" w:firstLine="708"/>
        <w:jc w:val="both"/>
        <w:rPr>
          <w:rFonts w:ascii="Times New Roman" w:hAnsi="Times New Roman"/>
          <w:sz w:val="24"/>
          <w:szCs w:val="24"/>
          <w:lang w:val="sr-Cyrl-CS"/>
        </w:rPr>
      </w:pPr>
      <w:r w:rsidRPr="00E44102">
        <w:rPr>
          <w:rFonts w:ascii="Times New Roman" w:hAnsi="Times New Roman"/>
          <w:sz w:val="24"/>
          <w:szCs w:val="24"/>
          <w:lang w:val="sr-Cyrl-CS"/>
        </w:rPr>
        <w:t xml:space="preserve">На основу потписаних уговора о донацији, Савет Универзитета у Крагујевцу је на седници одржаној  07.12.2010. године, усвојио Правилник о начину и процедурама реализације међународних пројеката којима руководи или чији је координатор Универзитет у Крагујевцу, којим се уређује начин, правила и процедуре о раду свих лица који су укључени     </w:t>
      </w:r>
    </w:p>
    <w:p w:rsidR="00E44102" w:rsidRPr="00E44102" w:rsidRDefault="00E44102" w:rsidP="00E44102">
      <w:pPr>
        <w:spacing w:after="0" w:line="240" w:lineRule="auto"/>
        <w:ind w:right="-428"/>
        <w:jc w:val="both"/>
        <w:rPr>
          <w:rFonts w:ascii="Times New Roman" w:hAnsi="Times New Roman"/>
          <w:sz w:val="24"/>
          <w:szCs w:val="24"/>
          <w:lang w:val="sr-Cyrl-CS"/>
        </w:rPr>
      </w:pPr>
      <w:r w:rsidRPr="00E44102">
        <w:rPr>
          <w:rFonts w:ascii="Times New Roman" w:hAnsi="Times New Roman"/>
          <w:sz w:val="24"/>
          <w:szCs w:val="24"/>
          <w:lang w:val="sr-Cyrl-CS"/>
        </w:rPr>
        <w:lastRenderedPageBreak/>
        <w:t xml:space="preserve"> у рад не међународним пројектима којима руководи односно координира Универзитет у      </w:t>
      </w:r>
    </w:p>
    <w:p w:rsidR="00E44102" w:rsidRPr="00E44102" w:rsidRDefault="00E44102" w:rsidP="00E44102">
      <w:pPr>
        <w:spacing w:after="0" w:line="240" w:lineRule="auto"/>
        <w:ind w:right="-428"/>
        <w:jc w:val="both"/>
        <w:rPr>
          <w:rFonts w:ascii="Times New Roman" w:hAnsi="Times New Roman"/>
          <w:sz w:val="24"/>
          <w:szCs w:val="24"/>
          <w:lang w:val="sr-Cyrl-CS"/>
        </w:rPr>
      </w:pPr>
      <w:r w:rsidRPr="00E44102">
        <w:rPr>
          <w:rFonts w:ascii="Times New Roman" w:hAnsi="Times New Roman"/>
          <w:sz w:val="24"/>
          <w:szCs w:val="24"/>
          <w:lang w:val="sr-Cyrl-CS"/>
        </w:rPr>
        <w:t xml:space="preserve"> Крагујевцу, почев од поступка израде апликације закључно са усвајањем финалног   </w:t>
      </w:r>
    </w:p>
    <w:p w:rsidR="00E44102" w:rsidRPr="00E44102" w:rsidRDefault="00E44102" w:rsidP="00E44102">
      <w:pPr>
        <w:spacing w:after="0" w:line="240" w:lineRule="auto"/>
        <w:ind w:right="-428"/>
        <w:jc w:val="both"/>
        <w:rPr>
          <w:rFonts w:ascii="Times New Roman" w:hAnsi="Times New Roman"/>
          <w:sz w:val="24"/>
          <w:szCs w:val="24"/>
          <w:lang w:val="sr-Cyrl-CS"/>
        </w:rPr>
      </w:pPr>
      <w:r w:rsidRPr="00E44102">
        <w:rPr>
          <w:rFonts w:ascii="Times New Roman" w:hAnsi="Times New Roman"/>
          <w:sz w:val="24"/>
          <w:szCs w:val="24"/>
          <w:lang w:val="sr-Cyrl-CS"/>
        </w:rPr>
        <w:t xml:space="preserve"> извештаја о реализацији пројекта.</w:t>
      </w:r>
    </w:p>
    <w:p w:rsidR="00E44102" w:rsidRPr="00E44102" w:rsidRDefault="00E44102" w:rsidP="00E44102">
      <w:pPr>
        <w:spacing w:after="0" w:line="240" w:lineRule="auto"/>
        <w:ind w:right="-428" w:firstLine="708"/>
        <w:jc w:val="both"/>
        <w:rPr>
          <w:rFonts w:ascii="Times New Roman" w:hAnsi="Times New Roman"/>
          <w:sz w:val="24"/>
          <w:szCs w:val="24"/>
          <w:lang w:val="sr-Cyrl-CS"/>
        </w:rPr>
      </w:pPr>
      <w:r w:rsidRPr="00E44102">
        <w:rPr>
          <w:rFonts w:ascii="Times New Roman" w:hAnsi="Times New Roman"/>
          <w:sz w:val="24"/>
          <w:szCs w:val="24"/>
          <w:lang w:val="sr-Cyrl-CS"/>
        </w:rPr>
        <w:t xml:space="preserve">Поступак при исплатама на основу уговора о ауторском делу и уговора о делу </w:t>
      </w:r>
    </w:p>
    <w:p w:rsidR="00E44102" w:rsidRPr="00E44102" w:rsidRDefault="00E44102" w:rsidP="00E44102">
      <w:pPr>
        <w:spacing w:after="0" w:line="240" w:lineRule="auto"/>
        <w:ind w:left="-426" w:right="-428"/>
        <w:jc w:val="both"/>
        <w:rPr>
          <w:rFonts w:ascii="Times New Roman" w:hAnsi="Times New Roman"/>
          <w:sz w:val="24"/>
          <w:szCs w:val="24"/>
          <w:lang w:val="sr-Cyrl-CS"/>
        </w:rPr>
      </w:pPr>
    </w:p>
    <w:p w:rsidR="00E44102" w:rsidRPr="00E44102" w:rsidRDefault="00E44102" w:rsidP="00E44102">
      <w:pPr>
        <w:spacing w:after="0" w:line="240" w:lineRule="auto"/>
        <w:ind w:right="-428" w:firstLine="708"/>
        <w:jc w:val="both"/>
        <w:rPr>
          <w:rFonts w:ascii="Times New Roman" w:hAnsi="Times New Roman"/>
          <w:sz w:val="24"/>
          <w:szCs w:val="24"/>
          <w:lang w:val="sr-Cyrl-CS"/>
        </w:rPr>
      </w:pPr>
      <w:r w:rsidRPr="00E44102">
        <w:rPr>
          <w:rFonts w:ascii="Times New Roman" w:hAnsi="Times New Roman"/>
          <w:sz w:val="24"/>
          <w:szCs w:val="24"/>
          <w:lang w:val="sr-Cyrl-CS"/>
        </w:rPr>
        <w:t>Контакт особа пројекта доставља захтев за исплату који садржи следеће елементе:</w:t>
      </w:r>
    </w:p>
    <w:p w:rsidR="00E44102" w:rsidRPr="00E44102" w:rsidRDefault="00E44102" w:rsidP="00E44102">
      <w:pPr>
        <w:spacing w:after="0" w:line="240" w:lineRule="auto"/>
        <w:ind w:right="-428"/>
        <w:jc w:val="both"/>
        <w:rPr>
          <w:rFonts w:ascii="Times New Roman" w:hAnsi="Times New Roman"/>
          <w:sz w:val="24"/>
          <w:szCs w:val="24"/>
          <w:lang w:val="sr-Cyrl-CS"/>
        </w:rPr>
      </w:pPr>
      <w:r w:rsidRPr="00E44102">
        <w:rPr>
          <w:rFonts w:ascii="Times New Roman" w:hAnsi="Times New Roman"/>
          <w:sz w:val="24"/>
          <w:szCs w:val="24"/>
          <w:lang w:val="sr-Cyrl-CS"/>
        </w:rPr>
        <w:t>-назив и број  пројекта се кога се врши исплата</w:t>
      </w:r>
    </w:p>
    <w:p w:rsidR="00E44102" w:rsidRPr="00E44102" w:rsidRDefault="00E44102" w:rsidP="00E44102">
      <w:pPr>
        <w:spacing w:after="0" w:line="240" w:lineRule="auto"/>
        <w:ind w:right="-428"/>
        <w:jc w:val="both"/>
        <w:rPr>
          <w:rFonts w:ascii="Times New Roman" w:hAnsi="Times New Roman"/>
          <w:sz w:val="24"/>
          <w:szCs w:val="24"/>
          <w:lang w:val="sr-Cyrl-CS"/>
        </w:rPr>
      </w:pPr>
      <w:r>
        <w:rPr>
          <w:rFonts w:ascii="Times New Roman" w:hAnsi="Times New Roman"/>
          <w:sz w:val="24"/>
          <w:szCs w:val="24"/>
          <w:lang w:val="sr-Cyrl-CS"/>
        </w:rPr>
        <w:t>-активност/ из апликације</w:t>
      </w:r>
    </w:p>
    <w:p w:rsidR="00E44102" w:rsidRPr="00E44102" w:rsidRDefault="00E44102" w:rsidP="00E44102">
      <w:pPr>
        <w:spacing w:after="0" w:line="240" w:lineRule="auto"/>
        <w:ind w:right="-428"/>
        <w:jc w:val="both"/>
        <w:rPr>
          <w:rFonts w:ascii="Times New Roman" w:hAnsi="Times New Roman"/>
          <w:sz w:val="24"/>
          <w:szCs w:val="24"/>
          <w:lang w:val="sr-Cyrl-CS"/>
        </w:rPr>
      </w:pPr>
      <w:r w:rsidRPr="00E44102">
        <w:rPr>
          <w:rFonts w:ascii="Times New Roman" w:hAnsi="Times New Roman"/>
          <w:sz w:val="24"/>
          <w:szCs w:val="24"/>
          <w:lang w:val="sr-Cyrl-CS"/>
        </w:rPr>
        <w:t>-врста активности/менаџер, администрација…</w:t>
      </w:r>
    </w:p>
    <w:p w:rsidR="00E44102" w:rsidRPr="00E44102" w:rsidRDefault="00E44102" w:rsidP="00E44102">
      <w:pPr>
        <w:spacing w:after="0" w:line="240" w:lineRule="auto"/>
        <w:ind w:right="-428"/>
        <w:jc w:val="both"/>
        <w:rPr>
          <w:rFonts w:ascii="Times New Roman" w:hAnsi="Times New Roman"/>
          <w:sz w:val="24"/>
          <w:szCs w:val="24"/>
          <w:lang w:val="sr-Cyrl-CS"/>
        </w:rPr>
      </w:pPr>
      <w:r w:rsidRPr="00E44102">
        <w:rPr>
          <w:rFonts w:ascii="Times New Roman" w:hAnsi="Times New Roman"/>
          <w:sz w:val="24"/>
          <w:szCs w:val="24"/>
          <w:lang w:val="sr-Cyrl-CS"/>
        </w:rPr>
        <w:t>-лице коме се исплаћује реализована  активности</w:t>
      </w:r>
    </w:p>
    <w:p w:rsidR="00E44102" w:rsidRPr="00E44102" w:rsidRDefault="00E44102" w:rsidP="00E44102">
      <w:pPr>
        <w:spacing w:after="0" w:line="240" w:lineRule="auto"/>
        <w:ind w:right="-428"/>
        <w:jc w:val="both"/>
        <w:rPr>
          <w:rFonts w:ascii="Times New Roman" w:hAnsi="Times New Roman"/>
          <w:sz w:val="24"/>
          <w:szCs w:val="24"/>
          <w:lang w:val="sr-Cyrl-CS"/>
        </w:rPr>
      </w:pPr>
      <w:r w:rsidRPr="00E44102">
        <w:rPr>
          <w:rFonts w:ascii="Times New Roman" w:hAnsi="Times New Roman"/>
          <w:sz w:val="24"/>
          <w:szCs w:val="24"/>
          <w:lang w:val="sr-Cyrl-CS"/>
        </w:rPr>
        <w:t>-период реализације</w:t>
      </w:r>
    </w:p>
    <w:p w:rsidR="00E44102" w:rsidRPr="00E44102" w:rsidRDefault="00E44102" w:rsidP="00E44102">
      <w:pPr>
        <w:spacing w:after="0" w:line="240" w:lineRule="auto"/>
        <w:ind w:right="-428"/>
        <w:jc w:val="both"/>
        <w:rPr>
          <w:rFonts w:ascii="Times New Roman" w:hAnsi="Times New Roman"/>
          <w:sz w:val="24"/>
          <w:szCs w:val="24"/>
          <w:lang w:val="sr-Cyrl-CS"/>
        </w:rPr>
      </w:pPr>
      <w:r w:rsidRPr="00E44102">
        <w:rPr>
          <w:rFonts w:ascii="Times New Roman" w:hAnsi="Times New Roman"/>
          <w:sz w:val="24"/>
          <w:szCs w:val="24"/>
          <w:lang w:val="sr-Cyrl-CS"/>
        </w:rPr>
        <w:t>-износ у ЕУР</w:t>
      </w:r>
    </w:p>
    <w:p w:rsidR="00E44102" w:rsidRPr="00E44102" w:rsidRDefault="00E44102" w:rsidP="00E44102">
      <w:pPr>
        <w:spacing w:after="0" w:line="240" w:lineRule="auto"/>
        <w:ind w:right="-428"/>
        <w:jc w:val="both"/>
        <w:rPr>
          <w:rFonts w:ascii="Times New Roman" w:hAnsi="Times New Roman"/>
          <w:sz w:val="24"/>
          <w:szCs w:val="24"/>
          <w:lang w:val="sr-Cyrl-CS"/>
        </w:rPr>
      </w:pPr>
      <w:r w:rsidRPr="00E44102">
        <w:rPr>
          <w:rFonts w:ascii="Times New Roman" w:hAnsi="Times New Roman"/>
          <w:sz w:val="24"/>
          <w:szCs w:val="24"/>
          <w:lang w:val="sr-Cyrl-CS"/>
        </w:rPr>
        <w:t>-износ у динарима</w:t>
      </w:r>
    </w:p>
    <w:p w:rsidR="00E44102" w:rsidRPr="00E44102" w:rsidRDefault="00E44102" w:rsidP="00E44102">
      <w:pPr>
        <w:spacing w:after="0" w:line="240" w:lineRule="auto"/>
        <w:ind w:right="-428"/>
        <w:jc w:val="both"/>
        <w:rPr>
          <w:rFonts w:ascii="Times New Roman" w:hAnsi="Times New Roman"/>
          <w:sz w:val="24"/>
          <w:szCs w:val="24"/>
          <w:lang w:val="sr-Latn-RS"/>
        </w:rPr>
      </w:pPr>
      <w:r w:rsidRPr="00E44102">
        <w:rPr>
          <w:rFonts w:ascii="Times New Roman" w:hAnsi="Times New Roman"/>
          <w:sz w:val="24"/>
          <w:szCs w:val="24"/>
          <w:lang w:val="sr-Cyrl-CS"/>
        </w:rPr>
        <w:t xml:space="preserve">-веза са </w:t>
      </w:r>
      <w:r w:rsidRPr="00E44102">
        <w:rPr>
          <w:rFonts w:ascii="Times New Roman" w:hAnsi="Times New Roman"/>
          <w:sz w:val="24"/>
          <w:szCs w:val="24"/>
          <w:lang w:val="sr-Latn-RS"/>
        </w:rPr>
        <w:t>CONVENTION form</w:t>
      </w:r>
    </w:p>
    <w:p w:rsidR="00E44102" w:rsidRPr="00E44102" w:rsidRDefault="00E44102" w:rsidP="00E44102">
      <w:pPr>
        <w:spacing w:after="0" w:line="240" w:lineRule="auto"/>
        <w:ind w:right="-428"/>
        <w:jc w:val="both"/>
        <w:rPr>
          <w:rFonts w:ascii="Times New Roman" w:hAnsi="Times New Roman"/>
          <w:sz w:val="24"/>
          <w:szCs w:val="24"/>
          <w:lang w:val="sr-Cyrl-RS"/>
        </w:rPr>
      </w:pPr>
      <w:r w:rsidRPr="00E44102">
        <w:rPr>
          <w:rFonts w:ascii="Times New Roman" w:hAnsi="Times New Roman"/>
          <w:sz w:val="24"/>
          <w:szCs w:val="24"/>
          <w:lang w:val="sr-Latn-RS"/>
        </w:rPr>
        <w:t>-</w:t>
      </w:r>
      <w:r w:rsidRPr="00E44102">
        <w:rPr>
          <w:rFonts w:ascii="Times New Roman" w:hAnsi="Times New Roman"/>
          <w:sz w:val="24"/>
          <w:szCs w:val="24"/>
          <w:lang w:val="sr-Cyrl-RS"/>
        </w:rPr>
        <w:t>који курс се примењује за тај пројекат</w:t>
      </w:r>
    </w:p>
    <w:p w:rsidR="00E44102" w:rsidRPr="00E44102" w:rsidRDefault="00E44102" w:rsidP="00E44102">
      <w:pPr>
        <w:spacing w:after="0" w:line="240" w:lineRule="auto"/>
        <w:ind w:right="-428"/>
        <w:jc w:val="both"/>
        <w:rPr>
          <w:rFonts w:ascii="Times New Roman" w:hAnsi="Times New Roman"/>
          <w:sz w:val="24"/>
          <w:szCs w:val="24"/>
          <w:lang w:val="sr-Cyrl-RS"/>
        </w:rPr>
      </w:pPr>
      <w:r w:rsidRPr="00E44102">
        <w:rPr>
          <w:rFonts w:ascii="Times New Roman" w:hAnsi="Times New Roman"/>
          <w:sz w:val="24"/>
          <w:szCs w:val="24"/>
          <w:lang w:val="sr-Cyrl-RS"/>
        </w:rPr>
        <w:t>-из које буџетске линије се покрива трошак по захтеву</w:t>
      </w:r>
    </w:p>
    <w:p w:rsidR="00E44102" w:rsidRPr="00E44102" w:rsidRDefault="00E44102" w:rsidP="00E44102">
      <w:pPr>
        <w:spacing w:after="0" w:line="240" w:lineRule="auto"/>
        <w:ind w:right="-428"/>
        <w:jc w:val="both"/>
        <w:rPr>
          <w:rFonts w:ascii="Times New Roman" w:hAnsi="Times New Roman"/>
          <w:sz w:val="24"/>
          <w:szCs w:val="24"/>
          <w:lang w:val="sr-Cyrl-RS"/>
        </w:rPr>
      </w:pPr>
      <w:r w:rsidRPr="00E44102">
        <w:rPr>
          <w:rFonts w:ascii="Times New Roman" w:hAnsi="Times New Roman"/>
          <w:sz w:val="24"/>
          <w:szCs w:val="24"/>
          <w:lang w:val="sr-Cyrl-RS"/>
        </w:rPr>
        <w:t xml:space="preserve">-потврду контакт особе да датуми који су укључени у </w:t>
      </w:r>
      <w:r w:rsidRPr="00E44102">
        <w:rPr>
          <w:rFonts w:ascii="Times New Roman" w:hAnsi="Times New Roman"/>
          <w:sz w:val="24"/>
          <w:szCs w:val="24"/>
          <w:lang w:val="sr-Latn-RS"/>
        </w:rPr>
        <w:t>time sheet</w:t>
      </w:r>
      <w:r w:rsidRPr="00E44102">
        <w:rPr>
          <w:rFonts w:ascii="Times New Roman" w:hAnsi="Times New Roman"/>
          <w:sz w:val="24"/>
          <w:szCs w:val="24"/>
          <w:lang w:val="sr-Cyrl-RS"/>
        </w:rPr>
        <w:t xml:space="preserve">-ове не садрже дане државних празника, дане путовања по било ком основу, сате активне наставе по утврђеном распореду наставе као и сате рада  декларисаних у </w:t>
      </w:r>
      <w:r w:rsidRPr="00E44102">
        <w:rPr>
          <w:rFonts w:ascii="Times New Roman" w:hAnsi="Times New Roman"/>
          <w:sz w:val="24"/>
          <w:szCs w:val="24"/>
          <w:lang w:val="sr-Latn-RS"/>
        </w:rPr>
        <w:t>time sheet</w:t>
      </w:r>
      <w:r w:rsidRPr="00E44102">
        <w:rPr>
          <w:rFonts w:ascii="Times New Roman" w:hAnsi="Times New Roman"/>
          <w:sz w:val="24"/>
          <w:szCs w:val="24"/>
          <w:lang w:val="sr-Cyrl-RS"/>
        </w:rPr>
        <w:t>-овима на другим  пројектима  Европске  Уније / ИПА, Хоризонт 2020, ФП7 и сл./</w:t>
      </w:r>
      <w:r w:rsidRPr="00E44102">
        <w:rPr>
          <w:rFonts w:ascii="Times New Roman" w:hAnsi="Times New Roman"/>
          <w:sz w:val="24"/>
          <w:szCs w:val="24"/>
          <w:lang w:val="sr-Latn-RS"/>
        </w:rPr>
        <w:t xml:space="preserve"> </w:t>
      </w:r>
      <w:r w:rsidRPr="00E44102">
        <w:rPr>
          <w:rFonts w:ascii="Times New Roman" w:hAnsi="Times New Roman"/>
          <w:sz w:val="24"/>
          <w:szCs w:val="24"/>
          <w:lang w:val="sr-Cyrl-RS"/>
        </w:rPr>
        <w:t>-потпис контакт особе пројекта</w:t>
      </w:r>
      <w:r>
        <w:rPr>
          <w:rFonts w:ascii="Times New Roman" w:hAnsi="Times New Roman"/>
          <w:sz w:val="24"/>
          <w:szCs w:val="24"/>
          <w:lang w:val="sr-Cyrl-RS"/>
        </w:rPr>
        <w:t>.</w:t>
      </w:r>
    </w:p>
    <w:p w:rsidR="00E44102" w:rsidRPr="00E44102" w:rsidRDefault="00E44102" w:rsidP="00E44102">
      <w:pPr>
        <w:spacing w:after="0" w:line="240" w:lineRule="auto"/>
        <w:ind w:right="-428" w:firstLine="708"/>
        <w:jc w:val="both"/>
        <w:rPr>
          <w:rFonts w:ascii="Times New Roman" w:hAnsi="Times New Roman"/>
          <w:sz w:val="24"/>
          <w:szCs w:val="24"/>
          <w:lang w:val="sr-Cyrl-RS"/>
        </w:rPr>
      </w:pPr>
      <w:r w:rsidRPr="00E44102">
        <w:rPr>
          <w:rFonts w:ascii="Times New Roman" w:hAnsi="Times New Roman"/>
          <w:sz w:val="24"/>
          <w:szCs w:val="24"/>
          <w:lang w:val="sr-Cyrl-RS"/>
        </w:rPr>
        <w:t xml:space="preserve">У прилогу захтева достављају се документи на енглеском језику, </w:t>
      </w:r>
      <w:r w:rsidRPr="00E44102">
        <w:rPr>
          <w:rFonts w:ascii="Times New Roman" w:hAnsi="Times New Roman"/>
          <w:sz w:val="24"/>
          <w:szCs w:val="24"/>
          <w:lang w:val="sr-Latn-RS"/>
        </w:rPr>
        <w:t>CONVENTION form</w:t>
      </w:r>
      <w:r w:rsidRPr="00E44102">
        <w:rPr>
          <w:rFonts w:ascii="Times New Roman" w:hAnsi="Times New Roman"/>
          <w:sz w:val="24"/>
          <w:szCs w:val="24"/>
          <w:lang w:val="sr-Cyrl-RS"/>
        </w:rPr>
        <w:t xml:space="preserve"> и Т</w:t>
      </w:r>
      <w:r w:rsidRPr="00E44102">
        <w:rPr>
          <w:rFonts w:ascii="Times New Roman" w:hAnsi="Times New Roman"/>
          <w:sz w:val="24"/>
          <w:szCs w:val="24"/>
          <w:lang w:val="sr-Latn-RS"/>
        </w:rPr>
        <w:t>ime sheet</w:t>
      </w:r>
      <w:r w:rsidRPr="00E44102">
        <w:rPr>
          <w:rFonts w:ascii="Times New Roman" w:hAnsi="Times New Roman"/>
          <w:sz w:val="24"/>
          <w:szCs w:val="24"/>
          <w:lang w:val="sr-Cyrl-RS"/>
        </w:rPr>
        <w:t>, који су потписани од стране лица којима треба да се исплате средства, али су неопходни и потписи и овера од стране одговорног лица Универзитета у Крагујевцу. Та документа су предмет контроле и ревизије  и заједно са Уговором о ауторском делу се достављају Бриселу.</w:t>
      </w:r>
    </w:p>
    <w:p w:rsidR="00E44102" w:rsidRPr="00E44102" w:rsidRDefault="00E44102" w:rsidP="00E44102">
      <w:pPr>
        <w:spacing w:after="0" w:line="240" w:lineRule="auto"/>
        <w:ind w:right="-428" w:firstLine="708"/>
        <w:jc w:val="both"/>
        <w:rPr>
          <w:rFonts w:ascii="Times New Roman" w:hAnsi="Times New Roman"/>
          <w:sz w:val="24"/>
          <w:szCs w:val="24"/>
          <w:lang w:val="sr-Cyrl-RS"/>
        </w:rPr>
      </w:pPr>
      <w:r w:rsidRPr="00E44102">
        <w:rPr>
          <w:rFonts w:ascii="Times New Roman" w:hAnsi="Times New Roman"/>
          <w:sz w:val="24"/>
          <w:szCs w:val="24"/>
          <w:lang w:val="sr-Cyrl-RS"/>
        </w:rPr>
        <w:t xml:space="preserve">Да би Захтев добио сагласност одговорног лица које потписује уговоре,  </w:t>
      </w:r>
      <w:r w:rsidRPr="00E44102">
        <w:rPr>
          <w:rFonts w:ascii="Times New Roman" w:hAnsi="Times New Roman"/>
          <w:sz w:val="24"/>
          <w:szCs w:val="24"/>
          <w:lang w:val="sr-Latn-RS"/>
        </w:rPr>
        <w:t>CONVENTION form</w:t>
      </w:r>
      <w:r w:rsidRPr="00E44102">
        <w:rPr>
          <w:rFonts w:ascii="Times New Roman" w:hAnsi="Times New Roman"/>
          <w:sz w:val="24"/>
          <w:szCs w:val="24"/>
          <w:lang w:val="sr-Cyrl-RS"/>
        </w:rPr>
        <w:t xml:space="preserve"> и Т</w:t>
      </w:r>
      <w:r w:rsidRPr="00E44102">
        <w:rPr>
          <w:rFonts w:ascii="Times New Roman" w:hAnsi="Times New Roman"/>
          <w:sz w:val="24"/>
          <w:szCs w:val="24"/>
          <w:lang w:val="sr-Latn-RS"/>
        </w:rPr>
        <w:t>ime sheet</w:t>
      </w:r>
      <w:r w:rsidRPr="00E44102">
        <w:rPr>
          <w:rFonts w:ascii="Times New Roman" w:hAnsi="Times New Roman"/>
          <w:sz w:val="24"/>
          <w:szCs w:val="24"/>
          <w:lang w:val="sr-Cyrl-RS"/>
        </w:rPr>
        <w:t>-ове, неопходно је да одељење међународне сарадње провери да ли су активности и периоди који су наведени у Захтеву у складу са апликацијом, одељење за економију и финансија проверава да ли има средстава на буџетској линији пројекта и одељење правних послова тада сачињава уговоре.</w:t>
      </w:r>
    </w:p>
    <w:p w:rsidR="00E44102" w:rsidRPr="00E44102" w:rsidRDefault="00E44102" w:rsidP="00E44102">
      <w:pPr>
        <w:spacing w:after="0" w:line="240" w:lineRule="auto"/>
        <w:ind w:right="-428" w:firstLine="708"/>
        <w:jc w:val="both"/>
        <w:rPr>
          <w:rFonts w:ascii="Times New Roman" w:hAnsi="Times New Roman"/>
          <w:sz w:val="24"/>
          <w:szCs w:val="24"/>
          <w:lang w:val="sr-Cyrl-RS"/>
        </w:rPr>
      </w:pPr>
      <w:r w:rsidRPr="00E44102">
        <w:rPr>
          <w:rFonts w:ascii="Times New Roman" w:hAnsi="Times New Roman"/>
          <w:sz w:val="24"/>
          <w:szCs w:val="24"/>
          <w:lang w:val="sr-Cyrl-RS"/>
        </w:rPr>
        <w:t xml:space="preserve">Када се добију сви потписи, комплетирана документација се доставља одељењу финансија, начелнику, који врши конверзију девиза водећи рачуна о стању девизних средстава на сваком пројекту посебно. Када се изврши конверзија од стране Народне банке Србије и на динарски текући рачун Универзитета у Крагујевцу се уплати динарска вредност, што се види из дневног извода, начелник предаје документацију у обрачунски део одељења за економију и финансије где се врши електронски обрачун пореза и исплата нето износа особама из Захтева као и уплата припадајућих пореза и доприноса надлежној пореској управи. </w:t>
      </w:r>
    </w:p>
    <w:p w:rsidR="00E44102" w:rsidRPr="00E44102" w:rsidRDefault="00E44102" w:rsidP="00E44102">
      <w:pPr>
        <w:spacing w:after="0" w:line="240" w:lineRule="auto"/>
        <w:ind w:right="-428" w:firstLine="708"/>
        <w:jc w:val="both"/>
        <w:rPr>
          <w:rFonts w:ascii="Times New Roman" w:hAnsi="Times New Roman"/>
          <w:sz w:val="24"/>
          <w:szCs w:val="24"/>
          <w:lang w:val="sr-Cyrl-RS"/>
        </w:rPr>
      </w:pPr>
      <w:r w:rsidRPr="00E44102">
        <w:rPr>
          <w:rFonts w:ascii="Times New Roman" w:hAnsi="Times New Roman"/>
          <w:sz w:val="24"/>
          <w:szCs w:val="24"/>
          <w:lang w:val="sr-Cyrl-RS"/>
        </w:rPr>
        <w:t>С обзиром на то да је преко Универзитета у Крагујевцу у  поступку праћења много  међународних пројеката кроз девизне и динарске трошкове, књиговодство је морало да се организује на тај начин да у сваком тренутку и за сваки пројекат може да се изврши увид у финансијску документацију пројеката кроз финансијске картице прихода и расхода за конкретни пројекат и оформљене посебне регистраторе за сваки пројекат.</w:t>
      </w:r>
    </w:p>
    <w:p w:rsidR="00E44102" w:rsidRPr="00E44102" w:rsidRDefault="00E44102" w:rsidP="00E44102">
      <w:pPr>
        <w:spacing w:after="0" w:line="240" w:lineRule="auto"/>
        <w:ind w:right="-428" w:firstLine="708"/>
        <w:jc w:val="both"/>
        <w:rPr>
          <w:rFonts w:ascii="Times New Roman" w:hAnsi="Times New Roman"/>
          <w:sz w:val="24"/>
          <w:szCs w:val="24"/>
          <w:lang w:val="sr-Cyrl-CS"/>
        </w:rPr>
      </w:pPr>
      <w:r w:rsidRPr="00E44102">
        <w:rPr>
          <w:rFonts w:ascii="Times New Roman" w:hAnsi="Times New Roman"/>
          <w:sz w:val="24"/>
          <w:szCs w:val="24"/>
          <w:lang w:val="sr-Cyrl-CS"/>
        </w:rPr>
        <w:t>При исплатама дневница и путних трошкова контакт особа доставља Захтев за одобрење службеног путовања и отварање путних налога који се прво прегледа у свим одељењима Универзитета у Крагујевцу да би дошло до исплата и контроле трошкова у смислу висине средстава на буџетским линијама.</w:t>
      </w:r>
    </w:p>
    <w:p w:rsidR="00E44102" w:rsidRPr="00E44102" w:rsidRDefault="00E44102" w:rsidP="00E44102">
      <w:pPr>
        <w:spacing w:after="0" w:line="240" w:lineRule="auto"/>
        <w:ind w:right="-408" w:firstLine="708"/>
        <w:jc w:val="both"/>
        <w:rPr>
          <w:rFonts w:ascii="Times New Roman" w:hAnsi="Times New Roman"/>
          <w:sz w:val="24"/>
          <w:szCs w:val="24"/>
          <w:lang w:val="sr-Cyrl-CS"/>
        </w:rPr>
      </w:pPr>
      <w:r w:rsidRPr="00E44102">
        <w:rPr>
          <w:rFonts w:ascii="Times New Roman" w:hAnsi="Times New Roman"/>
          <w:sz w:val="24"/>
          <w:szCs w:val="24"/>
          <w:lang w:val="sr-Cyrl-CS"/>
        </w:rPr>
        <w:t xml:space="preserve">И у 2016. години још увек имамо неких  активности и обавеза у смислу доказивања исплата, копирања документација, слања извештаја и објашњења по неким пројектима  из </w:t>
      </w:r>
      <w:r w:rsidRPr="00E44102">
        <w:rPr>
          <w:rFonts w:ascii="Times New Roman" w:hAnsi="Times New Roman"/>
          <w:sz w:val="24"/>
          <w:szCs w:val="24"/>
          <w:lang w:val="sr-Cyrl-CS"/>
        </w:rPr>
        <w:lastRenderedPageBreak/>
        <w:t xml:space="preserve">селекције 2008. и 2011. године који се имали специфичне ситуације које се нису разрешиле у право време, тако да активности Одељења за економију и финансије нису строго лимитиране временом трајања Пројекта. </w:t>
      </w:r>
    </w:p>
    <w:p w:rsidR="003E1A89" w:rsidRPr="003E1A89" w:rsidRDefault="00E44102" w:rsidP="00925274">
      <w:pPr>
        <w:spacing w:after="0" w:line="240" w:lineRule="auto"/>
        <w:ind w:right="-408" w:firstLine="708"/>
        <w:jc w:val="both"/>
        <w:rPr>
          <w:lang w:val="sr-Cyrl-CS"/>
        </w:rPr>
      </w:pPr>
      <w:r w:rsidRPr="00E44102">
        <w:rPr>
          <w:rFonts w:ascii="Times New Roman" w:hAnsi="Times New Roman"/>
          <w:sz w:val="24"/>
          <w:szCs w:val="24"/>
          <w:lang w:val="sr-Cyrl-CS"/>
        </w:rPr>
        <w:t xml:space="preserve">Такође,  </w:t>
      </w:r>
      <w:r w:rsidRPr="00E44102">
        <w:rPr>
          <w:rFonts w:ascii="Times New Roman" w:hAnsi="Times New Roman"/>
          <w:sz w:val="24"/>
          <w:szCs w:val="24"/>
          <w:lang w:val="sr-Cyrl-RS"/>
        </w:rPr>
        <w:t xml:space="preserve">добили смо обавештење од Европске Комисије о планираној ревизији </w:t>
      </w:r>
      <w:r w:rsidRPr="00E44102">
        <w:rPr>
          <w:rFonts w:ascii="Times New Roman" w:hAnsi="Times New Roman"/>
          <w:sz w:val="24"/>
          <w:szCs w:val="24"/>
          <w:lang w:val="sr-Cyrl-CS"/>
        </w:rPr>
        <w:t xml:space="preserve">пројекта </w:t>
      </w:r>
      <w:r w:rsidRPr="00E44102">
        <w:rPr>
          <w:rFonts w:ascii="Times New Roman" w:hAnsi="Times New Roman"/>
          <w:b/>
          <w:sz w:val="24"/>
          <w:szCs w:val="24"/>
        </w:rPr>
        <w:t>HORIZON</w:t>
      </w:r>
      <w:r w:rsidRPr="00E44102">
        <w:rPr>
          <w:rFonts w:ascii="Times New Roman" w:hAnsi="Times New Roman"/>
          <w:b/>
          <w:sz w:val="24"/>
          <w:szCs w:val="24"/>
          <w:lang w:val="sr-Cyrl-RS"/>
        </w:rPr>
        <w:t xml:space="preserve"> </w:t>
      </w:r>
      <w:r w:rsidRPr="00E44102">
        <w:rPr>
          <w:rFonts w:ascii="Times New Roman" w:hAnsi="Times New Roman"/>
          <w:b/>
          <w:sz w:val="24"/>
          <w:szCs w:val="24"/>
          <w:lang w:val="sr-Cyrl-CS"/>
        </w:rPr>
        <w:t>2020</w:t>
      </w:r>
      <w:r w:rsidRPr="00E44102">
        <w:rPr>
          <w:rFonts w:ascii="Times New Roman" w:hAnsi="Times New Roman"/>
          <w:sz w:val="24"/>
          <w:szCs w:val="24"/>
          <w:lang w:val="sr-Cyrl-CS"/>
        </w:rPr>
        <w:t>-</w:t>
      </w:r>
      <w:r w:rsidRPr="00E44102">
        <w:rPr>
          <w:rFonts w:ascii="Times New Roman" w:hAnsi="Times New Roman"/>
          <w:sz w:val="24"/>
          <w:szCs w:val="24"/>
        </w:rPr>
        <w:t>MSCA</w:t>
      </w:r>
      <w:r w:rsidRPr="00E44102">
        <w:rPr>
          <w:rFonts w:ascii="Times New Roman" w:hAnsi="Times New Roman"/>
          <w:sz w:val="24"/>
          <w:szCs w:val="24"/>
          <w:lang w:val="sr-Cyrl-CS"/>
        </w:rPr>
        <w:t xml:space="preserve">, 633398, </w:t>
      </w:r>
      <w:r w:rsidRPr="00E44102">
        <w:rPr>
          <w:rFonts w:ascii="Times New Roman" w:hAnsi="Times New Roman"/>
          <w:sz w:val="24"/>
          <w:szCs w:val="24"/>
        </w:rPr>
        <w:t>Fall</w:t>
      </w:r>
      <w:r w:rsidRPr="00E44102">
        <w:rPr>
          <w:rFonts w:ascii="Times New Roman" w:hAnsi="Times New Roman"/>
          <w:sz w:val="24"/>
          <w:szCs w:val="24"/>
          <w:lang w:val="sr-Cyrl-CS"/>
        </w:rPr>
        <w:t xml:space="preserve"> </w:t>
      </w:r>
      <w:r w:rsidRPr="00E44102">
        <w:rPr>
          <w:rFonts w:ascii="Times New Roman" w:hAnsi="Times New Roman"/>
          <w:sz w:val="24"/>
          <w:szCs w:val="24"/>
        </w:rPr>
        <w:t>in</w:t>
      </w:r>
      <w:r w:rsidRPr="00E44102">
        <w:rPr>
          <w:rFonts w:ascii="Times New Roman" w:hAnsi="Times New Roman"/>
          <w:sz w:val="24"/>
          <w:szCs w:val="24"/>
          <w:lang w:val="sr-Cyrl-CS"/>
        </w:rPr>
        <w:t xml:space="preserve"> </w:t>
      </w:r>
      <w:r w:rsidRPr="00E44102">
        <w:rPr>
          <w:rFonts w:ascii="Times New Roman" w:hAnsi="Times New Roman"/>
          <w:sz w:val="24"/>
          <w:szCs w:val="24"/>
        </w:rPr>
        <w:t>love</w:t>
      </w:r>
      <w:r w:rsidRPr="00E44102">
        <w:rPr>
          <w:rFonts w:ascii="Times New Roman" w:hAnsi="Times New Roman"/>
          <w:sz w:val="24"/>
          <w:szCs w:val="24"/>
          <w:lang w:val="sr-Cyrl-CS"/>
        </w:rPr>
        <w:t xml:space="preserve"> </w:t>
      </w:r>
      <w:r w:rsidRPr="00E44102">
        <w:rPr>
          <w:rFonts w:ascii="Times New Roman" w:hAnsi="Times New Roman"/>
          <w:sz w:val="24"/>
          <w:szCs w:val="24"/>
        </w:rPr>
        <w:t>with</w:t>
      </w:r>
      <w:r w:rsidRPr="00E44102">
        <w:rPr>
          <w:rFonts w:ascii="Times New Roman" w:hAnsi="Times New Roman"/>
          <w:sz w:val="24"/>
          <w:szCs w:val="24"/>
          <w:lang w:val="sr-Cyrl-CS"/>
        </w:rPr>
        <w:t xml:space="preserve"> </w:t>
      </w:r>
      <w:r w:rsidRPr="00E44102">
        <w:rPr>
          <w:rFonts w:ascii="Times New Roman" w:hAnsi="Times New Roman"/>
          <w:sz w:val="24"/>
          <w:szCs w:val="24"/>
        </w:rPr>
        <w:t>research</w:t>
      </w:r>
      <w:r w:rsidRPr="00E44102">
        <w:rPr>
          <w:rFonts w:ascii="Times New Roman" w:hAnsi="Times New Roman"/>
          <w:sz w:val="24"/>
          <w:szCs w:val="24"/>
          <w:lang w:val="sr-Cyrl-CS"/>
        </w:rPr>
        <w:t xml:space="preserve"> </w:t>
      </w:r>
      <w:r w:rsidRPr="00E44102">
        <w:rPr>
          <w:rFonts w:ascii="Times New Roman" w:hAnsi="Times New Roman"/>
          <w:sz w:val="24"/>
          <w:szCs w:val="24"/>
        </w:rPr>
        <w:t>tonight</w:t>
      </w:r>
      <w:r w:rsidRPr="00E44102">
        <w:rPr>
          <w:rFonts w:ascii="Times New Roman" w:hAnsi="Times New Roman"/>
          <w:sz w:val="24"/>
          <w:szCs w:val="24"/>
          <w:lang w:val="sr-Cyrl-CS"/>
        </w:rPr>
        <w:t xml:space="preserve">  - </w:t>
      </w:r>
      <w:r w:rsidRPr="00E44102">
        <w:rPr>
          <w:rFonts w:ascii="Times New Roman" w:hAnsi="Times New Roman"/>
          <w:b/>
          <w:sz w:val="24"/>
          <w:szCs w:val="24"/>
          <w:lang w:val="sr-Latn-RS"/>
        </w:rPr>
        <w:t>FLIRT</w:t>
      </w:r>
      <w:r w:rsidRPr="00E44102">
        <w:rPr>
          <w:rFonts w:ascii="Times New Roman" w:hAnsi="Times New Roman"/>
          <w:b/>
          <w:sz w:val="24"/>
          <w:szCs w:val="24"/>
          <w:lang w:val="sr-Cyrl-RS"/>
        </w:rPr>
        <w:t xml:space="preserve"> </w:t>
      </w:r>
      <w:r w:rsidRPr="00E44102">
        <w:rPr>
          <w:rFonts w:ascii="Times New Roman" w:hAnsi="Times New Roman"/>
          <w:sz w:val="24"/>
          <w:szCs w:val="24"/>
          <w:lang w:val="sr-Cyrl-RS"/>
        </w:rPr>
        <w:t xml:space="preserve">на коме је Универзитет у Крагујевцу био партнер. У послатим </w:t>
      </w:r>
      <w:r w:rsidRPr="00E44102">
        <w:rPr>
          <w:rFonts w:ascii="Times New Roman" w:hAnsi="Times New Roman"/>
          <w:sz w:val="24"/>
          <w:szCs w:val="24"/>
          <w:lang w:val="sr-Latn-RS"/>
        </w:rPr>
        <w:t xml:space="preserve">Annex I </w:t>
      </w:r>
      <w:r w:rsidRPr="00E44102">
        <w:rPr>
          <w:rFonts w:ascii="Times New Roman" w:hAnsi="Times New Roman"/>
          <w:sz w:val="24"/>
          <w:szCs w:val="24"/>
          <w:lang w:val="sr-Cyrl-RS"/>
        </w:rPr>
        <w:t>и</w:t>
      </w:r>
      <w:r w:rsidRPr="00E44102">
        <w:rPr>
          <w:rFonts w:ascii="Times New Roman" w:hAnsi="Times New Roman"/>
          <w:sz w:val="24"/>
          <w:szCs w:val="24"/>
          <w:lang w:val="sr-Latn-RS"/>
        </w:rPr>
        <w:t xml:space="preserve"> Annex II</w:t>
      </w:r>
      <w:r w:rsidRPr="00E44102">
        <w:rPr>
          <w:rFonts w:ascii="Times New Roman" w:hAnsi="Times New Roman"/>
          <w:sz w:val="24"/>
          <w:szCs w:val="24"/>
          <w:lang w:val="sr-Cyrl-RS"/>
        </w:rPr>
        <w:t xml:space="preserve"> кроз бројна питања тражено је да објаснимо процедуре и начин на који су се вршиле исплате разних трошкова који су настали при реализацији овог Пројекта</w:t>
      </w:r>
      <w:r w:rsidRPr="00E44102">
        <w:rPr>
          <w:rFonts w:ascii="Times New Roman" w:hAnsi="Times New Roman"/>
          <w:sz w:val="24"/>
          <w:szCs w:val="24"/>
          <w:lang w:val="ru-RU"/>
        </w:rPr>
        <w:t xml:space="preserve">. </w:t>
      </w:r>
      <w:r w:rsidRPr="00E44102">
        <w:rPr>
          <w:rFonts w:ascii="Times New Roman" w:hAnsi="Times New Roman"/>
          <w:sz w:val="24"/>
          <w:szCs w:val="24"/>
          <w:lang w:val="sr-Cyrl-RS"/>
        </w:rPr>
        <w:t xml:space="preserve">Уједно, морали смо поново да достављамо копије рачуна по којима је вршено плаћање. </w:t>
      </w:r>
    </w:p>
    <w:sectPr w:rsidR="003E1A89" w:rsidRPr="003E1A89" w:rsidSect="000E1622">
      <w:headerReference w:type="default" r:id="rId66"/>
      <w:footerReference w:type="default" r:id="rId6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614" w:rsidRDefault="00C62614" w:rsidP="000E1622">
      <w:pPr>
        <w:spacing w:after="0" w:line="240" w:lineRule="auto"/>
      </w:pPr>
      <w:r>
        <w:separator/>
      </w:r>
    </w:p>
  </w:endnote>
  <w:endnote w:type="continuationSeparator" w:id="0">
    <w:p w:rsidR="00C62614" w:rsidRDefault="00C62614" w:rsidP="000E1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Beker Cirilica">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795271"/>
      <w:docPartObj>
        <w:docPartGallery w:val="Page Numbers (Bottom of Page)"/>
        <w:docPartUnique/>
      </w:docPartObj>
    </w:sdtPr>
    <w:sdtEndPr>
      <w:rPr>
        <w:noProof/>
      </w:rPr>
    </w:sdtEndPr>
    <w:sdtContent>
      <w:p w:rsidR="00E44E8B" w:rsidRDefault="00E44E8B">
        <w:pPr>
          <w:pStyle w:val="Footer"/>
          <w:jc w:val="right"/>
        </w:pPr>
        <w:r>
          <w:fldChar w:fldCharType="begin"/>
        </w:r>
        <w:r>
          <w:instrText xml:space="preserve"> PAGE   \* MERGEFORMAT </w:instrText>
        </w:r>
        <w:r>
          <w:fldChar w:fldCharType="separate"/>
        </w:r>
        <w:r w:rsidR="00227EE8">
          <w:rPr>
            <w:noProof/>
          </w:rPr>
          <w:t>2</w:t>
        </w:r>
        <w:r>
          <w:rPr>
            <w:noProof/>
          </w:rPr>
          <w:fldChar w:fldCharType="end"/>
        </w:r>
      </w:p>
    </w:sdtContent>
  </w:sdt>
  <w:p w:rsidR="00E44E8B" w:rsidRDefault="00E44E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614" w:rsidRDefault="00C62614" w:rsidP="000E1622">
      <w:pPr>
        <w:spacing w:after="0" w:line="240" w:lineRule="auto"/>
      </w:pPr>
      <w:r>
        <w:separator/>
      </w:r>
    </w:p>
  </w:footnote>
  <w:footnote w:type="continuationSeparator" w:id="0">
    <w:p w:rsidR="00C62614" w:rsidRDefault="00C62614" w:rsidP="000E16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E8B" w:rsidRPr="005F6A4B" w:rsidRDefault="00E44E8B" w:rsidP="000E1622">
    <w:pPr>
      <w:pStyle w:val="Header"/>
      <w:rPr>
        <w:u w:val="single"/>
        <w:lang w:val="ru-RU"/>
      </w:rPr>
    </w:pPr>
    <w:r w:rsidRPr="005F6A4B">
      <w:rPr>
        <w:i/>
        <w:u w:val="single"/>
        <w:lang w:val="ru-RU"/>
      </w:rPr>
      <w:t xml:space="preserve">Извештај о раду за </w:t>
    </w:r>
    <w:r>
      <w:rPr>
        <w:i/>
        <w:u w:val="single"/>
        <w:lang w:val="ru-RU"/>
      </w:rPr>
      <w:t>период 1.10.2015-31.12.</w:t>
    </w:r>
    <w:r w:rsidRPr="005F6A4B">
      <w:rPr>
        <w:i/>
        <w:u w:val="single"/>
        <w:lang w:val="ru-RU"/>
      </w:rPr>
      <w:t>201</w:t>
    </w:r>
    <w:r>
      <w:rPr>
        <w:i/>
        <w:u w:val="single"/>
        <w:lang w:val="ru-RU"/>
      </w:rPr>
      <w:t>6</w:t>
    </w:r>
    <w:r w:rsidRPr="005F6A4B">
      <w:rPr>
        <w:i/>
        <w:u w:val="single"/>
        <w:lang w:val="ru-RU"/>
      </w:rPr>
      <w:t>. годин</w:t>
    </w:r>
    <w:r>
      <w:rPr>
        <w:i/>
        <w:u w:val="single"/>
        <w:lang w:val="ru-RU"/>
      </w:rPr>
      <w:t>е</w:t>
    </w:r>
    <w:r w:rsidRPr="005F6A4B">
      <w:rPr>
        <w:u w:val="single"/>
        <w:lang w:val="ru-RU"/>
      </w:rPr>
      <w:t xml:space="preserve">   </w:t>
    </w:r>
    <w:r>
      <w:rPr>
        <w:u w:val="single"/>
        <w:lang w:val="ru-RU"/>
      </w:rPr>
      <w:t xml:space="preserve">                                                           </w:t>
    </w:r>
    <w:r w:rsidRPr="00996AB2">
      <w:rPr>
        <w:noProof/>
        <w:u w:val="single"/>
        <w:lang w:val="sr-Latn-RS" w:eastAsia="sr-Latn-RS"/>
      </w:rPr>
      <w:drawing>
        <wp:inline distT="0" distB="0" distL="0" distR="0" wp14:anchorId="4F9D9130" wp14:editId="6AD7AC36">
          <wp:extent cx="391795" cy="504825"/>
          <wp:effectExtent l="0" t="0" r="8255" b="9525"/>
          <wp:docPr id="4" name="Picture 4" descr="Grb_uni"/>
          <wp:cNvGraphicFramePr/>
          <a:graphic xmlns:a="http://schemas.openxmlformats.org/drawingml/2006/main">
            <a:graphicData uri="http://schemas.openxmlformats.org/drawingml/2006/picture">
              <pic:pic xmlns:pic="http://schemas.openxmlformats.org/drawingml/2006/picture">
                <pic:nvPicPr>
                  <pic:cNvPr id="2" name="Picture 2" descr="Grb_uni"/>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04825"/>
                  </a:xfrm>
                  <a:prstGeom prst="rect">
                    <a:avLst/>
                  </a:prstGeom>
                  <a:noFill/>
                  <a:ln>
                    <a:noFill/>
                  </a:ln>
                </pic:spPr>
              </pic:pic>
            </a:graphicData>
          </a:graphic>
        </wp:inline>
      </w:drawing>
    </w:r>
  </w:p>
  <w:p w:rsidR="00E44E8B" w:rsidRPr="000E1622" w:rsidRDefault="00E44E8B">
    <w:pPr>
      <w:pStyle w:val="Head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37C6FD0A"/>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1B0CF67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F2AA036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EF9CFC1E"/>
    <w:lvl w:ilvl="0">
      <w:numFmt w:val="bullet"/>
      <w:lvlText w:val="*"/>
      <w:lvlJc w:val="left"/>
    </w:lvl>
  </w:abstractNum>
  <w:abstractNum w:abstractNumId="4" w15:restartNumberingAfterBreak="0">
    <w:nsid w:val="00114B83"/>
    <w:multiLevelType w:val="hybridMultilevel"/>
    <w:tmpl w:val="6ADC05BE"/>
    <w:lvl w:ilvl="0" w:tplc="1DA00538">
      <w:start w:val="2"/>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017172EE"/>
    <w:multiLevelType w:val="hybridMultilevel"/>
    <w:tmpl w:val="EEA604DA"/>
    <w:lvl w:ilvl="0" w:tplc="A27C1062">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 w15:restartNumberingAfterBreak="0">
    <w:nsid w:val="039D3B71"/>
    <w:multiLevelType w:val="hybridMultilevel"/>
    <w:tmpl w:val="D8B4EDC2"/>
    <w:lvl w:ilvl="0" w:tplc="871A812C">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2B07E8"/>
    <w:multiLevelType w:val="hybridMultilevel"/>
    <w:tmpl w:val="F0F20E62"/>
    <w:lvl w:ilvl="0" w:tplc="241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9633F4"/>
    <w:multiLevelType w:val="hybridMultilevel"/>
    <w:tmpl w:val="CF684C22"/>
    <w:lvl w:ilvl="0" w:tplc="871A812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757024"/>
    <w:multiLevelType w:val="hybridMultilevel"/>
    <w:tmpl w:val="CF5C9A8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15:restartNumberingAfterBreak="0">
    <w:nsid w:val="0C682B57"/>
    <w:multiLevelType w:val="hybridMultilevel"/>
    <w:tmpl w:val="ACDC05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D4B170E"/>
    <w:multiLevelType w:val="hybridMultilevel"/>
    <w:tmpl w:val="E52C56B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15:restartNumberingAfterBreak="0">
    <w:nsid w:val="0E6850B3"/>
    <w:multiLevelType w:val="hybridMultilevel"/>
    <w:tmpl w:val="3E62892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0E7E180E"/>
    <w:multiLevelType w:val="hybridMultilevel"/>
    <w:tmpl w:val="159EA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6D39D0"/>
    <w:multiLevelType w:val="hybridMultilevel"/>
    <w:tmpl w:val="4B1A8E5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5" w15:restartNumberingAfterBreak="0">
    <w:nsid w:val="12087FEA"/>
    <w:multiLevelType w:val="hybridMultilevel"/>
    <w:tmpl w:val="A28EB322"/>
    <w:lvl w:ilvl="0" w:tplc="9284785C">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490ECD"/>
    <w:multiLevelType w:val="hybridMultilevel"/>
    <w:tmpl w:val="F4D40CFA"/>
    <w:lvl w:ilvl="0" w:tplc="2E7A737E">
      <w:start w:val="1"/>
      <w:numFmt w:val="bullet"/>
      <w:lvlText w:val=""/>
      <w:lvlJc w:val="left"/>
      <w:pPr>
        <w:ind w:left="786" w:hanging="360"/>
      </w:pPr>
      <w:rPr>
        <w:rFonts w:ascii="Symbol" w:hAnsi="Symbol" w:hint="default"/>
        <w:lang w:val="sr-Cyrl-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4065265"/>
    <w:multiLevelType w:val="hybridMultilevel"/>
    <w:tmpl w:val="65CA7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CE600F"/>
    <w:multiLevelType w:val="multilevel"/>
    <w:tmpl w:val="C570E816"/>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SimSu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5E36D1E"/>
    <w:multiLevelType w:val="hybridMultilevel"/>
    <w:tmpl w:val="3D80DC6E"/>
    <w:lvl w:ilvl="0" w:tplc="FC0CE240">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E85EEC5A">
      <w:start w:val="1"/>
      <w:numFmt w:val="decimal"/>
      <w:lvlText w:val="%4."/>
      <w:lvlJc w:val="left"/>
      <w:pPr>
        <w:tabs>
          <w:tab w:val="num" w:pos="2880"/>
        </w:tabs>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71409A8"/>
    <w:multiLevelType w:val="hybridMultilevel"/>
    <w:tmpl w:val="7B32C372"/>
    <w:lvl w:ilvl="0" w:tplc="19E851B8">
      <w:numFmt w:val="bullet"/>
      <w:lvlText w:val="-"/>
      <w:lvlJc w:val="left"/>
      <w:pPr>
        <w:ind w:left="720" w:hanging="360"/>
      </w:pPr>
      <w:rPr>
        <w:rFonts w:ascii="Calibri" w:eastAsia="Calibri" w:hAnsi="Calibri"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1" w15:restartNumberingAfterBreak="0">
    <w:nsid w:val="18EF4E97"/>
    <w:multiLevelType w:val="hybridMultilevel"/>
    <w:tmpl w:val="40267D8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1B6E7A04"/>
    <w:multiLevelType w:val="hybridMultilevel"/>
    <w:tmpl w:val="7ABCF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890AF5"/>
    <w:multiLevelType w:val="hybridMultilevel"/>
    <w:tmpl w:val="2A56AF3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1E7D5DBA"/>
    <w:multiLevelType w:val="hybridMultilevel"/>
    <w:tmpl w:val="53929040"/>
    <w:lvl w:ilvl="0" w:tplc="92D0DF7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6D3BA5"/>
    <w:multiLevelType w:val="hybridMultilevel"/>
    <w:tmpl w:val="EFF66C36"/>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6" w15:restartNumberingAfterBreak="0">
    <w:nsid w:val="230E12DD"/>
    <w:multiLevelType w:val="hybridMultilevel"/>
    <w:tmpl w:val="93F6E7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24976443"/>
    <w:multiLevelType w:val="hybridMultilevel"/>
    <w:tmpl w:val="5C32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4DB1A88"/>
    <w:multiLevelType w:val="hybridMultilevel"/>
    <w:tmpl w:val="8BCECCE2"/>
    <w:lvl w:ilvl="0" w:tplc="D868A3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5270D96"/>
    <w:multiLevelType w:val="hybridMultilevel"/>
    <w:tmpl w:val="B624F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74E27BA"/>
    <w:multiLevelType w:val="hybridMultilevel"/>
    <w:tmpl w:val="9A589D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3118DF"/>
    <w:multiLevelType w:val="hybridMultilevel"/>
    <w:tmpl w:val="68F4F17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2" w15:restartNumberingAfterBreak="0">
    <w:nsid w:val="2CB316F3"/>
    <w:multiLevelType w:val="hybridMultilevel"/>
    <w:tmpl w:val="6E148DB4"/>
    <w:lvl w:ilvl="0" w:tplc="B55AF2D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7401EB"/>
    <w:multiLevelType w:val="hybridMultilevel"/>
    <w:tmpl w:val="4DB698C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8E1F6B"/>
    <w:multiLevelType w:val="hybridMultilevel"/>
    <w:tmpl w:val="2B4EC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774BEF"/>
    <w:multiLevelType w:val="hybridMultilevel"/>
    <w:tmpl w:val="6A221B6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6" w15:restartNumberingAfterBreak="0">
    <w:nsid w:val="365D48A4"/>
    <w:multiLevelType w:val="hybridMultilevel"/>
    <w:tmpl w:val="54B2BE78"/>
    <w:lvl w:ilvl="0" w:tplc="0E729074">
      <w:start w:val="1"/>
      <w:numFmt w:val="decimal"/>
      <w:lvlText w:val="%1."/>
      <w:lvlJc w:val="left"/>
      <w:pPr>
        <w:ind w:left="928" w:hanging="360"/>
      </w:pPr>
      <w:rPr>
        <w:rFonts w:hint="default"/>
      </w:rPr>
    </w:lvl>
    <w:lvl w:ilvl="1" w:tplc="241A0019" w:tentative="1">
      <w:start w:val="1"/>
      <w:numFmt w:val="lowerLetter"/>
      <w:lvlText w:val="%2."/>
      <w:lvlJc w:val="left"/>
      <w:pPr>
        <w:ind w:left="1648" w:hanging="360"/>
      </w:pPr>
    </w:lvl>
    <w:lvl w:ilvl="2" w:tplc="241A001B" w:tentative="1">
      <w:start w:val="1"/>
      <w:numFmt w:val="lowerRoman"/>
      <w:lvlText w:val="%3."/>
      <w:lvlJc w:val="right"/>
      <w:pPr>
        <w:ind w:left="2368" w:hanging="180"/>
      </w:pPr>
    </w:lvl>
    <w:lvl w:ilvl="3" w:tplc="241A000F" w:tentative="1">
      <w:start w:val="1"/>
      <w:numFmt w:val="decimal"/>
      <w:lvlText w:val="%4."/>
      <w:lvlJc w:val="left"/>
      <w:pPr>
        <w:ind w:left="3088" w:hanging="360"/>
      </w:pPr>
    </w:lvl>
    <w:lvl w:ilvl="4" w:tplc="241A0019" w:tentative="1">
      <w:start w:val="1"/>
      <w:numFmt w:val="lowerLetter"/>
      <w:lvlText w:val="%5."/>
      <w:lvlJc w:val="left"/>
      <w:pPr>
        <w:ind w:left="3808" w:hanging="360"/>
      </w:pPr>
    </w:lvl>
    <w:lvl w:ilvl="5" w:tplc="241A001B" w:tentative="1">
      <w:start w:val="1"/>
      <w:numFmt w:val="lowerRoman"/>
      <w:lvlText w:val="%6."/>
      <w:lvlJc w:val="right"/>
      <w:pPr>
        <w:ind w:left="4528" w:hanging="180"/>
      </w:pPr>
    </w:lvl>
    <w:lvl w:ilvl="6" w:tplc="241A000F" w:tentative="1">
      <w:start w:val="1"/>
      <w:numFmt w:val="decimal"/>
      <w:lvlText w:val="%7."/>
      <w:lvlJc w:val="left"/>
      <w:pPr>
        <w:ind w:left="5248" w:hanging="360"/>
      </w:pPr>
    </w:lvl>
    <w:lvl w:ilvl="7" w:tplc="241A0019" w:tentative="1">
      <w:start w:val="1"/>
      <w:numFmt w:val="lowerLetter"/>
      <w:lvlText w:val="%8."/>
      <w:lvlJc w:val="left"/>
      <w:pPr>
        <w:ind w:left="5968" w:hanging="360"/>
      </w:pPr>
    </w:lvl>
    <w:lvl w:ilvl="8" w:tplc="241A001B" w:tentative="1">
      <w:start w:val="1"/>
      <w:numFmt w:val="lowerRoman"/>
      <w:lvlText w:val="%9."/>
      <w:lvlJc w:val="right"/>
      <w:pPr>
        <w:ind w:left="6688" w:hanging="180"/>
      </w:pPr>
    </w:lvl>
  </w:abstractNum>
  <w:abstractNum w:abstractNumId="37" w15:restartNumberingAfterBreak="0">
    <w:nsid w:val="36AA4E90"/>
    <w:multiLevelType w:val="hybridMultilevel"/>
    <w:tmpl w:val="8336250A"/>
    <w:lvl w:ilvl="0" w:tplc="E85465B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36C553F2"/>
    <w:multiLevelType w:val="hybridMultilevel"/>
    <w:tmpl w:val="B8A40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7D94CCC"/>
    <w:multiLevelType w:val="hybridMultilevel"/>
    <w:tmpl w:val="B694CE2E"/>
    <w:lvl w:ilvl="0" w:tplc="76D413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7FE51FD"/>
    <w:multiLevelType w:val="hybridMultilevel"/>
    <w:tmpl w:val="33D2534C"/>
    <w:lvl w:ilvl="0" w:tplc="241A0001">
      <w:start w:val="1"/>
      <w:numFmt w:val="bullet"/>
      <w:lvlText w:val=""/>
      <w:lvlJc w:val="left"/>
      <w:pPr>
        <w:ind w:left="1497" w:hanging="360"/>
      </w:pPr>
      <w:rPr>
        <w:rFonts w:ascii="Symbol" w:hAnsi="Symbol" w:hint="default"/>
      </w:rPr>
    </w:lvl>
    <w:lvl w:ilvl="1" w:tplc="241A0003" w:tentative="1">
      <w:start w:val="1"/>
      <w:numFmt w:val="bullet"/>
      <w:lvlText w:val="o"/>
      <w:lvlJc w:val="left"/>
      <w:pPr>
        <w:ind w:left="2217" w:hanging="360"/>
      </w:pPr>
      <w:rPr>
        <w:rFonts w:ascii="Courier New" w:hAnsi="Courier New" w:cs="Courier New" w:hint="default"/>
      </w:rPr>
    </w:lvl>
    <w:lvl w:ilvl="2" w:tplc="241A0005" w:tentative="1">
      <w:start w:val="1"/>
      <w:numFmt w:val="bullet"/>
      <w:lvlText w:val=""/>
      <w:lvlJc w:val="left"/>
      <w:pPr>
        <w:ind w:left="2937" w:hanging="360"/>
      </w:pPr>
      <w:rPr>
        <w:rFonts w:ascii="Wingdings" w:hAnsi="Wingdings" w:hint="default"/>
      </w:rPr>
    </w:lvl>
    <w:lvl w:ilvl="3" w:tplc="241A0001" w:tentative="1">
      <w:start w:val="1"/>
      <w:numFmt w:val="bullet"/>
      <w:lvlText w:val=""/>
      <w:lvlJc w:val="left"/>
      <w:pPr>
        <w:ind w:left="3657" w:hanging="360"/>
      </w:pPr>
      <w:rPr>
        <w:rFonts w:ascii="Symbol" w:hAnsi="Symbol" w:hint="default"/>
      </w:rPr>
    </w:lvl>
    <w:lvl w:ilvl="4" w:tplc="241A0003" w:tentative="1">
      <w:start w:val="1"/>
      <w:numFmt w:val="bullet"/>
      <w:lvlText w:val="o"/>
      <w:lvlJc w:val="left"/>
      <w:pPr>
        <w:ind w:left="4377" w:hanging="360"/>
      </w:pPr>
      <w:rPr>
        <w:rFonts w:ascii="Courier New" w:hAnsi="Courier New" w:cs="Courier New" w:hint="default"/>
      </w:rPr>
    </w:lvl>
    <w:lvl w:ilvl="5" w:tplc="241A0005" w:tentative="1">
      <w:start w:val="1"/>
      <w:numFmt w:val="bullet"/>
      <w:lvlText w:val=""/>
      <w:lvlJc w:val="left"/>
      <w:pPr>
        <w:ind w:left="5097" w:hanging="360"/>
      </w:pPr>
      <w:rPr>
        <w:rFonts w:ascii="Wingdings" w:hAnsi="Wingdings" w:hint="default"/>
      </w:rPr>
    </w:lvl>
    <w:lvl w:ilvl="6" w:tplc="241A0001" w:tentative="1">
      <w:start w:val="1"/>
      <w:numFmt w:val="bullet"/>
      <w:lvlText w:val=""/>
      <w:lvlJc w:val="left"/>
      <w:pPr>
        <w:ind w:left="5817" w:hanging="360"/>
      </w:pPr>
      <w:rPr>
        <w:rFonts w:ascii="Symbol" w:hAnsi="Symbol" w:hint="default"/>
      </w:rPr>
    </w:lvl>
    <w:lvl w:ilvl="7" w:tplc="241A0003" w:tentative="1">
      <w:start w:val="1"/>
      <w:numFmt w:val="bullet"/>
      <w:lvlText w:val="o"/>
      <w:lvlJc w:val="left"/>
      <w:pPr>
        <w:ind w:left="6537" w:hanging="360"/>
      </w:pPr>
      <w:rPr>
        <w:rFonts w:ascii="Courier New" w:hAnsi="Courier New" w:cs="Courier New" w:hint="default"/>
      </w:rPr>
    </w:lvl>
    <w:lvl w:ilvl="8" w:tplc="241A0005" w:tentative="1">
      <w:start w:val="1"/>
      <w:numFmt w:val="bullet"/>
      <w:lvlText w:val=""/>
      <w:lvlJc w:val="left"/>
      <w:pPr>
        <w:ind w:left="7257" w:hanging="360"/>
      </w:pPr>
      <w:rPr>
        <w:rFonts w:ascii="Wingdings" w:hAnsi="Wingdings" w:hint="default"/>
      </w:rPr>
    </w:lvl>
  </w:abstractNum>
  <w:abstractNum w:abstractNumId="41" w15:restartNumberingAfterBreak="0">
    <w:nsid w:val="38E43A0F"/>
    <w:multiLevelType w:val="hybridMultilevel"/>
    <w:tmpl w:val="50740976"/>
    <w:lvl w:ilvl="0" w:tplc="7EDAE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9566403"/>
    <w:multiLevelType w:val="hybridMultilevel"/>
    <w:tmpl w:val="02F6D450"/>
    <w:lvl w:ilvl="0" w:tplc="0409000F">
      <w:start w:val="1"/>
      <w:numFmt w:val="decimal"/>
      <w:lvlText w:val="%1."/>
      <w:lvlJc w:val="left"/>
      <w:pPr>
        <w:ind w:left="990"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6808F4"/>
    <w:multiLevelType w:val="hybridMultilevel"/>
    <w:tmpl w:val="5F908AC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3A8830D1"/>
    <w:multiLevelType w:val="hybridMultilevel"/>
    <w:tmpl w:val="ACDC05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F590C06"/>
    <w:multiLevelType w:val="hybridMultilevel"/>
    <w:tmpl w:val="4374359E"/>
    <w:lvl w:ilvl="0" w:tplc="6804D7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0E7096"/>
    <w:multiLevelType w:val="hybridMultilevel"/>
    <w:tmpl w:val="CFE4F01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7" w15:restartNumberingAfterBreak="0">
    <w:nsid w:val="42B564A7"/>
    <w:multiLevelType w:val="hybridMultilevel"/>
    <w:tmpl w:val="1EA06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3362914"/>
    <w:multiLevelType w:val="hybridMultilevel"/>
    <w:tmpl w:val="39281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4039DB"/>
    <w:multiLevelType w:val="hybridMultilevel"/>
    <w:tmpl w:val="9FDA09B2"/>
    <w:lvl w:ilvl="0" w:tplc="5D0E75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4B479A5"/>
    <w:multiLevelType w:val="hybridMultilevel"/>
    <w:tmpl w:val="F3408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4E6668D"/>
    <w:multiLevelType w:val="multilevel"/>
    <w:tmpl w:val="138AE380"/>
    <w:lvl w:ilvl="0">
      <w:start w:val="1"/>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4532456A"/>
    <w:multiLevelType w:val="hybridMultilevel"/>
    <w:tmpl w:val="ADB23570"/>
    <w:lvl w:ilvl="0" w:tplc="58F40374">
      <w:start w:val="1"/>
      <w:numFmt w:val="decimal"/>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5494069"/>
    <w:multiLevelType w:val="hybridMultilevel"/>
    <w:tmpl w:val="B81A6BBA"/>
    <w:lvl w:ilvl="0" w:tplc="357892D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12FA7"/>
    <w:multiLevelType w:val="hybridMultilevel"/>
    <w:tmpl w:val="3D8CAD70"/>
    <w:lvl w:ilvl="0" w:tplc="843C91E4">
      <w:start w:val="8"/>
      <w:numFmt w:val="bullet"/>
      <w:lvlText w:val="-"/>
      <w:lvlJc w:val="left"/>
      <w:pPr>
        <w:tabs>
          <w:tab w:val="num" w:pos="1080"/>
        </w:tabs>
        <w:ind w:left="1080" w:hanging="360"/>
      </w:pPr>
      <w:rPr>
        <w:rFonts w:ascii="Times New Roman" w:eastAsia="SimSu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468A7174"/>
    <w:multiLevelType w:val="multilevel"/>
    <w:tmpl w:val="A2726840"/>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6" w15:restartNumberingAfterBreak="0">
    <w:nsid w:val="49B73694"/>
    <w:multiLevelType w:val="hybridMultilevel"/>
    <w:tmpl w:val="89B8E2C4"/>
    <w:lvl w:ilvl="0" w:tplc="1276B684">
      <w:start w:val="1"/>
      <w:numFmt w:val="decimal"/>
      <w:lvlText w:val="%1."/>
      <w:lvlJc w:val="left"/>
      <w:pPr>
        <w:ind w:left="294" w:hanging="360"/>
      </w:pPr>
      <w:rPr>
        <w:rFonts w:hint="default"/>
      </w:rPr>
    </w:lvl>
    <w:lvl w:ilvl="1" w:tplc="241A0019" w:tentative="1">
      <w:start w:val="1"/>
      <w:numFmt w:val="lowerLetter"/>
      <w:lvlText w:val="%2."/>
      <w:lvlJc w:val="left"/>
      <w:pPr>
        <w:ind w:left="1014" w:hanging="360"/>
      </w:pPr>
    </w:lvl>
    <w:lvl w:ilvl="2" w:tplc="241A001B" w:tentative="1">
      <w:start w:val="1"/>
      <w:numFmt w:val="lowerRoman"/>
      <w:lvlText w:val="%3."/>
      <w:lvlJc w:val="right"/>
      <w:pPr>
        <w:ind w:left="1734" w:hanging="180"/>
      </w:pPr>
    </w:lvl>
    <w:lvl w:ilvl="3" w:tplc="241A000F" w:tentative="1">
      <w:start w:val="1"/>
      <w:numFmt w:val="decimal"/>
      <w:lvlText w:val="%4."/>
      <w:lvlJc w:val="left"/>
      <w:pPr>
        <w:ind w:left="2454" w:hanging="360"/>
      </w:pPr>
    </w:lvl>
    <w:lvl w:ilvl="4" w:tplc="241A0019" w:tentative="1">
      <w:start w:val="1"/>
      <w:numFmt w:val="lowerLetter"/>
      <w:lvlText w:val="%5."/>
      <w:lvlJc w:val="left"/>
      <w:pPr>
        <w:ind w:left="3174" w:hanging="360"/>
      </w:pPr>
    </w:lvl>
    <w:lvl w:ilvl="5" w:tplc="241A001B" w:tentative="1">
      <w:start w:val="1"/>
      <w:numFmt w:val="lowerRoman"/>
      <w:lvlText w:val="%6."/>
      <w:lvlJc w:val="right"/>
      <w:pPr>
        <w:ind w:left="3894" w:hanging="180"/>
      </w:pPr>
    </w:lvl>
    <w:lvl w:ilvl="6" w:tplc="241A000F" w:tentative="1">
      <w:start w:val="1"/>
      <w:numFmt w:val="decimal"/>
      <w:lvlText w:val="%7."/>
      <w:lvlJc w:val="left"/>
      <w:pPr>
        <w:ind w:left="4614" w:hanging="360"/>
      </w:pPr>
    </w:lvl>
    <w:lvl w:ilvl="7" w:tplc="241A0019" w:tentative="1">
      <w:start w:val="1"/>
      <w:numFmt w:val="lowerLetter"/>
      <w:lvlText w:val="%8."/>
      <w:lvlJc w:val="left"/>
      <w:pPr>
        <w:ind w:left="5334" w:hanging="360"/>
      </w:pPr>
    </w:lvl>
    <w:lvl w:ilvl="8" w:tplc="241A001B" w:tentative="1">
      <w:start w:val="1"/>
      <w:numFmt w:val="lowerRoman"/>
      <w:lvlText w:val="%9."/>
      <w:lvlJc w:val="right"/>
      <w:pPr>
        <w:ind w:left="6054" w:hanging="180"/>
      </w:pPr>
    </w:lvl>
  </w:abstractNum>
  <w:abstractNum w:abstractNumId="57" w15:restartNumberingAfterBreak="0">
    <w:nsid w:val="50F92A2C"/>
    <w:multiLevelType w:val="hybridMultilevel"/>
    <w:tmpl w:val="DCF68B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515F01B1"/>
    <w:multiLevelType w:val="hybridMultilevel"/>
    <w:tmpl w:val="1EA06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2CE7C4C"/>
    <w:multiLevelType w:val="hybridMultilevel"/>
    <w:tmpl w:val="9A4264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0" w15:restartNumberingAfterBreak="0">
    <w:nsid w:val="538A0C22"/>
    <w:multiLevelType w:val="hybridMultilevel"/>
    <w:tmpl w:val="17847FA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563D2E42"/>
    <w:multiLevelType w:val="multilevel"/>
    <w:tmpl w:val="BC522EDA"/>
    <w:lvl w:ilvl="0">
      <w:start w:val="1"/>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2" w15:restartNumberingAfterBreak="0">
    <w:nsid w:val="585B5F48"/>
    <w:multiLevelType w:val="hybridMultilevel"/>
    <w:tmpl w:val="43BA9530"/>
    <w:lvl w:ilvl="0" w:tplc="1DA00538">
      <w:start w:val="2"/>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15:restartNumberingAfterBreak="0">
    <w:nsid w:val="58D95348"/>
    <w:multiLevelType w:val="hybridMultilevel"/>
    <w:tmpl w:val="47A28DB6"/>
    <w:lvl w:ilvl="0" w:tplc="7EDE9E5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A104F3C"/>
    <w:multiLevelType w:val="hybridMultilevel"/>
    <w:tmpl w:val="6D7EE67C"/>
    <w:lvl w:ilvl="0" w:tplc="D7DEE11C">
      <w:start w:val="1"/>
      <w:numFmt w:val="decimal"/>
      <w:lvlText w:val="%1."/>
      <w:lvlJc w:val="left"/>
      <w:pPr>
        <w:tabs>
          <w:tab w:val="num" w:pos="720"/>
        </w:tabs>
        <w:ind w:left="720" w:hanging="360"/>
      </w:pPr>
      <w:rPr>
        <w:rFonts w:hint="default"/>
        <w:b w:val="0"/>
        <w:i w:val="0"/>
        <w:lang w:val="sr-Cyrl-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15:restartNumberingAfterBreak="0">
    <w:nsid w:val="5A5C3AFF"/>
    <w:multiLevelType w:val="hybridMultilevel"/>
    <w:tmpl w:val="46BE3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A860A3F"/>
    <w:multiLevelType w:val="hybridMultilevel"/>
    <w:tmpl w:val="DCF68B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5E8B4FBC"/>
    <w:multiLevelType w:val="hybridMultilevel"/>
    <w:tmpl w:val="4DB698C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F2C7554"/>
    <w:multiLevelType w:val="hybridMultilevel"/>
    <w:tmpl w:val="E05A6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562FED"/>
    <w:multiLevelType w:val="hybridMultilevel"/>
    <w:tmpl w:val="FD08D858"/>
    <w:lvl w:ilvl="0" w:tplc="02782446">
      <w:start w:val="1"/>
      <w:numFmt w:val="decimal"/>
      <w:lvlText w:val="%1."/>
      <w:lvlJc w:val="left"/>
      <w:pPr>
        <w:ind w:left="928" w:hanging="360"/>
      </w:pPr>
      <w:rPr>
        <w:rFonts w:ascii="Times New Roman" w:hAnsi="Times New Roman" w:hint="default"/>
        <w:sz w:val="24"/>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0" w15:restartNumberingAfterBreak="0">
    <w:nsid w:val="5FEA5D6E"/>
    <w:multiLevelType w:val="hybridMultilevel"/>
    <w:tmpl w:val="BEC4035A"/>
    <w:lvl w:ilvl="0" w:tplc="23FCBD88">
      <w:start w:val="1"/>
      <w:numFmt w:val="decimal"/>
      <w:lvlText w:val="%1."/>
      <w:lvlJc w:val="left"/>
      <w:pPr>
        <w:ind w:left="720" w:hanging="360"/>
      </w:pPr>
      <w:rPr>
        <w:rFonts w:hint="default"/>
        <w:b w:val="0"/>
        <w:color w:val="000000"/>
        <w:sz w:val="22"/>
        <w:u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61043002"/>
    <w:multiLevelType w:val="hybridMultilevel"/>
    <w:tmpl w:val="0AF6E7C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61AF42B8"/>
    <w:multiLevelType w:val="hybridMultilevel"/>
    <w:tmpl w:val="2F0A077C"/>
    <w:lvl w:ilvl="0" w:tplc="F33E233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9F3193"/>
    <w:multiLevelType w:val="hybridMultilevel"/>
    <w:tmpl w:val="2708DF2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4" w15:restartNumberingAfterBreak="0">
    <w:nsid w:val="62A9382E"/>
    <w:multiLevelType w:val="hybridMultilevel"/>
    <w:tmpl w:val="1A2E9A4C"/>
    <w:lvl w:ilvl="0" w:tplc="241A0001">
      <w:start w:val="1"/>
      <w:numFmt w:val="bullet"/>
      <w:lvlText w:val=""/>
      <w:lvlJc w:val="left"/>
      <w:pPr>
        <w:ind w:left="1515" w:hanging="360"/>
      </w:pPr>
      <w:rPr>
        <w:rFonts w:ascii="Symbol" w:hAnsi="Symbol" w:hint="default"/>
      </w:rPr>
    </w:lvl>
    <w:lvl w:ilvl="1" w:tplc="241A0003" w:tentative="1">
      <w:start w:val="1"/>
      <w:numFmt w:val="bullet"/>
      <w:lvlText w:val="o"/>
      <w:lvlJc w:val="left"/>
      <w:pPr>
        <w:ind w:left="2235" w:hanging="360"/>
      </w:pPr>
      <w:rPr>
        <w:rFonts w:ascii="Courier New" w:hAnsi="Courier New" w:cs="Courier New" w:hint="default"/>
      </w:rPr>
    </w:lvl>
    <w:lvl w:ilvl="2" w:tplc="241A0005" w:tentative="1">
      <w:start w:val="1"/>
      <w:numFmt w:val="bullet"/>
      <w:lvlText w:val=""/>
      <w:lvlJc w:val="left"/>
      <w:pPr>
        <w:ind w:left="2955" w:hanging="360"/>
      </w:pPr>
      <w:rPr>
        <w:rFonts w:ascii="Wingdings" w:hAnsi="Wingdings" w:hint="default"/>
      </w:rPr>
    </w:lvl>
    <w:lvl w:ilvl="3" w:tplc="241A0001" w:tentative="1">
      <w:start w:val="1"/>
      <w:numFmt w:val="bullet"/>
      <w:lvlText w:val=""/>
      <w:lvlJc w:val="left"/>
      <w:pPr>
        <w:ind w:left="3675" w:hanging="360"/>
      </w:pPr>
      <w:rPr>
        <w:rFonts w:ascii="Symbol" w:hAnsi="Symbol" w:hint="default"/>
      </w:rPr>
    </w:lvl>
    <w:lvl w:ilvl="4" w:tplc="241A0003" w:tentative="1">
      <w:start w:val="1"/>
      <w:numFmt w:val="bullet"/>
      <w:lvlText w:val="o"/>
      <w:lvlJc w:val="left"/>
      <w:pPr>
        <w:ind w:left="4395" w:hanging="360"/>
      </w:pPr>
      <w:rPr>
        <w:rFonts w:ascii="Courier New" w:hAnsi="Courier New" w:cs="Courier New" w:hint="default"/>
      </w:rPr>
    </w:lvl>
    <w:lvl w:ilvl="5" w:tplc="241A0005" w:tentative="1">
      <w:start w:val="1"/>
      <w:numFmt w:val="bullet"/>
      <w:lvlText w:val=""/>
      <w:lvlJc w:val="left"/>
      <w:pPr>
        <w:ind w:left="5115" w:hanging="360"/>
      </w:pPr>
      <w:rPr>
        <w:rFonts w:ascii="Wingdings" w:hAnsi="Wingdings" w:hint="default"/>
      </w:rPr>
    </w:lvl>
    <w:lvl w:ilvl="6" w:tplc="241A0001" w:tentative="1">
      <w:start w:val="1"/>
      <w:numFmt w:val="bullet"/>
      <w:lvlText w:val=""/>
      <w:lvlJc w:val="left"/>
      <w:pPr>
        <w:ind w:left="5835" w:hanging="360"/>
      </w:pPr>
      <w:rPr>
        <w:rFonts w:ascii="Symbol" w:hAnsi="Symbol" w:hint="default"/>
      </w:rPr>
    </w:lvl>
    <w:lvl w:ilvl="7" w:tplc="241A0003" w:tentative="1">
      <w:start w:val="1"/>
      <w:numFmt w:val="bullet"/>
      <w:lvlText w:val="o"/>
      <w:lvlJc w:val="left"/>
      <w:pPr>
        <w:ind w:left="6555" w:hanging="360"/>
      </w:pPr>
      <w:rPr>
        <w:rFonts w:ascii="Courier New" w:hAnsi="Courier New" w:cs="Courier New" w:hint="default"/>
      </w:rPr>
    </w:lvl>
    <w:lvl w:ilvl="8" w:tplc="241A0005" w:tentative="1">
      <w:start w:val="1"/>
      <w:numFmt w:val="bullet"/>
      <w:lvlText w:val=""/>
      <w:lvlJc w:val="left"/>
      <w:pPr>
        <w:ind w:left="7275" w:hanging="360"/>
      </w:pPr>
      <w:rPr>
        <w:rFonts w:ascii="Wingdings" w:hAnsi="Wingdings" w:hint="default"/>
      </w:rPr>
    </w:lvl>
  </w:abstractNum>
  <w:abstractNum w:abstractNumId="75" w15:restartNumberingAfterBreak="0">
    <w:nsid w:val="63603494"/>
    <w:multiLevelType w:val="hybridMultilevel"/>
    <w:tmpl w:val="FD86C582"/>
    <w:lvl w:ilvl="0" w:tplc="A22C189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5622052"/>
    <w:multiLevelType w:val="multilevel"/>
    <w:tmpl w:val="8FA8C72C"/>
    <w:lvl w:ilvl="0">
      <w:numFmt w:val="bullet"/>
      <w:lvlText w:val="-"/>
      <w:lvlJc w:val="left"/>
      <w:pPr>
        <w:ind w:left="720" w:hanging="360"/>
      </w:pPr>
      <w:rPr>
        <w:rFonts w:ascii="Times New Roman" w:eastAsia="Times New Roman" w:hAnsi="Times New Roman"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658871DE"/>
    <w:multiLevelType w:val="hybridMultilevel"/>
    <w:tmpl w:val="7F9289DC"/>
    <w:lvl w:ilvl="0" w:tplc="37CCFD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5E25921"/>
    <w:multiLevelType w:val="hybridMultilevel"/>
    <w:tmpl w:val="5EF8EAA6"/>
    <w:lvl w:ilvl="0" w:tplc="6C2C573C">
      <w:start w:val="1"/>
      <w:numFmt w:val="decimal"/>
      <w:lvlText w:val="%1."/>
      <w:lvlJc w:val="left"/>
      <w:pPr>
        <w:ind w:left="720" w:hanging="360"/>
      </w:pPr>
      <w:rPr>
        <w:rFonts w:ascii="Times New Roman" w:hAnsi="Times New Roman" w:hint="default"/>
        <w:b w:val="0"/>
        <w:sz w:val="24"/>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15:restartNumberingAfterBreak="0">
    <w:nsid w:val="68136D0A"/>
    <w:multiLevelType w:val="hybridMultilevel"/>
    <w:tmpl w:val="17847FA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15:restartNumberingAfterBreak="0">
    <w:nsid w:val="68AD0EBB"/>
    <w:multiLevelType w:val="multilevel"/>
    <w:tmpl w:val="84EE1320"/>
    <w:lvl w:ilvl="0">
      <w:start w:val="1"/>
      <w:numFmt w:val="decimal"/>
      <w:pStyle w:val="nabrojNivoi"/>
      <w:lvlText w:val="%1."/>
      <w:lvlJc w:val="left"/>
      <w:pPr>
        <w:tabs>
          <w:tab w:val="num" w:pos="7230"/>
        </w:tabs>
        <w:ind w:left="7230" w:hanging="283"/>
      </w:pPr>
      <w:rPr>
        <w:rFonts w:hint="default"/>
        <w:b w:val="0"/>
        <w:i w:val="0"/>
        <w:color w:val="auto"/>
        <w:sz w:val="20"/>
        <w:szCs w:val="20"/>
      </w:rPr>
    </w:lvl>
    <w:lvl w:ilvl="1">
      <w:start w:val="1"/>
      <w:numFmt w:val="bullet"/>
      <w:lvlText w:val=""/>
      <w:lvlJc w:val="left"/>
      <w:pPr>
        <w:tabs>
          <w:tab w:val="num" w:pos="8931"/>
        </w:tabs>
        <w:ind w:left="8931" w:hanging="284"/>
      </w:pPr>
      <w:rPr>
        <w:rFonts w:ascii="Wingdings" w:hAnsi="Wingdings" w:hint="default"/>
      </w:rPr>
    </w:lvl>
    <w:lvl w:ilvl="2">
      <w:start w:val="1"/>
      <w:numFmt w:val="lowerRoman"/>
      <w:lvlText w:val="%3)"/>
      <w:lvlJc w:val="left"/>
      <w:pPr>
        <w:tabs>
          <w:tab w:val="num" w:pos="10011"/>
        </w:tabs>
        <w:ind w:left="10011" w:hanging="360"/>
      </w:pPr>
      <w:rPr>
        <w:rFonts w:hint="default"/>
      </w:rPr>
    </w:lvl>
    <w:lvl w:ilvl="3">
      <w:start w:val="1"/>
      <w:numFmt w:val="decimal"/>
      <w:lvlText w:val="(%4)"/>
      <w:lvlJc w:val="left"/>
      <w:pPr>
        <w:tabs>
          <w:tab w:val="num" w:pos="10371"/>
        </w:tabs>
        <w:ind w:left="10371" w:hanging="360"/>
      </w:pPr>
      <w:rPr>
        <w:rFonts w:hint="default"/>
      </w:rPr>
    </w:lvl>
    <w:lvl w:ilvl="4">
      <w:start w:val="1"/>
      <w:numFmt w:val="lowerLetter"/>
      <w:lvlText w:val="(%5)"/>
      <w:lvlJc w:val="left"/>
      <w:pPr>
        <w:tabs>
          <w:tab w:val="num" w:pos="10731"/>
        </w:tabs>
        <w:ind w:left="10731" w:hanging="360"/>
      </w:pPr>
      <w:rPr>
        <w:rFonts w:hint="default"/>
      </w:rPr>
    </w:lvl>
    <w:lvl w:ilvl="5">
      <w:start w:val="1"/>
      <w:numFmt w:val="lowerRoman"/>
      <w:lvlText w:val="(%6)"/>
      <w:lvlJc w:val="left"/>
      <w:pPr>
        <w:tabs>
          <w:tab w:val="num" w:pos="11091"/>
        </w:tabs>
        <w:ind w:left="11091" w:hanging="360"/>
      </w:pPr>
      <w:rPr>
        <w:rFonts w:hint="default"/>
      </w:rPr>
    </w:lvl>
    <w:lvl w:ilvl="6">
      <w:start w:val="1"/>
      <w:numFmt w:val="decimal"/>
      <w:lvlText w:val="%7."/>
      <w:lvlJc w:val="left"/>
      <w:pPr>
        <w:tabs>
          <w:tab w:val="num" w:pos="11451"/>
        </w:tabs>
        <w:ind w:left="11451" w:hanging="360"/>
      </w:pPr>
      <w:rPr>
        <w:rFonts w:hint="default"/>
      </w:rPr>
    </w:lvl>
    <w:lvl w:ilvl="7">
      <w:start w:val="1"/>
      <w:numFmt w:val="lowerLetter"/>
      <w:lvlText w:val="%8."/>
      <w:lvlJc w:val="left"/>
      <w:pPr>
        <w:tabs>
          <w:tab w:val="num" w:pos="11811"/>
        </w:tabs>
        <w:ind w:left="11811" w:hanging="360"/>
      </w:pPr>
      <w:rPr>
        <w:rFonts w:hint="default"/>
      </w:rPr>
    </w:lvl>
    <w:lvl w:ilvl="8">
      <w:start w:val="1"/>
      <w:numFmt w:val="lowerRoman"/>
      <w:lvlText w:val="%9."/>
      <w:lvlJc w:val="left"/>
      <w:pPr>
        <w:tabs>
          <w:tab w:val="num" w:pos="12171"/>
        </w:tabs>
        <w:ind w:left="12171" w:hanging="360"/>
      </w:pPr>
      <w:rPr>
        <w:rFonts w:hint="default"/>
      </w:rPr>
    </w:lvl>
  </w:abstractNum>
  <w:abstractNum w:abstractNumId="81" w15:restartNumberingAfterBreak="0">
    <w:nsid w:val="690F3A27"/>
    <w:multiLevelType w:val="multilevel"/>
    <w:tmpl w:val="5596A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90F40E2"/>
    <w:multiLevelType w:val="hybridMultilevel"/>
    <w:tmpl w:val="E7C4D0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6A587854"/>
    <w:multiLevelType w:val="multilevel"/>
    <w:tmpl w:val="FBB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B2E1428"/>
    <w:multiLevelType w:val="hybridMultilevel"/>
    <w:tmpl w:val="6172CB44"/>
    <w:lvl w:ilvl="0" w:tplc="F6FE37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6D15145F"/>
    <w:multiLevelType w:val="hybridMultilevel"/>
    <w:tmpl w:val="4D2E636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15:restartNumberingAfterBreak="0">
    <w:nsid w:val="6DB16084"/>
    <w:multiLevelType w:val="hybridMultilevel"/>
    <w:tmpl w:val="F43EA3E6"/>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7" w15:restartNumberingAfterBreak="0">
    <w:nsid w:val="6E9513DD"/>
    <w:multiLevelType w:val="hybridMultilevel"/>
    <w:tmpl w:val="87C89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1011348"/>
    <w:multiLevelType w:val="hybridMultilevel"/>
    <w:tmpl w:val="C206D8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1AC1921"/>
    <w:multiLevelType w:val="multilevel"/>
    <w:tmpl w:val="8D8A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160872"/>
    <w:multiLevelType w:val="hybridMultilevel"/>
    <w:tmpl w:val="763C3604"/>
    <w:lvl w:ilvl="0" w:tplc="207A58E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1" w15:restartNumberingAfterBreak="0">
    <w:nsid w:val="72917C84"/>
    <w:multiLevelType w:val="hybridMultilevel"/>
    <w:tmpl w:val="EBE42020"/>
    <w:lvl w:ilvl="0" w:tplc="241A0001">
      <w:start w:val="1"/>
      <w:numFmt w:val="bullet"/>
      <w:lvlText w:val=""/>
      <w:lvlJc w:val="left"/>
      <w:pPr>
        <w:ind w:left="1500" w:hanging="360"/>
      </w:pPr>
      <w:rPr>
        <w:rFonts w:ascii="Symbol" w:hAnsi="Symbol" w:hint="default"/>
      </w:rPr>
    </w:lvl>
    <w:lvl w:ilvl="1" w:tplc="241A0003">
      <w:start w:val="1"/>
      <w:numFmt w:val="bullet"/>
      <w:lvlText w:val="o"/>
      <w:lvlJc w:val="left"/>
      <w:pPr>
        <w:ind w:left="2220" w:hanging="360"/>
      </w:pPr>
      <w:rPr>
        <w:rFonts w:ascii="Courier New" w:hAnsi="Courier New" w:cs="Courier New" w:hint="default"/>
      </w:rPr>
    </w:lvl>
    <w:lvl w:ilvl="2" w:tplc="241A0005" w:tentative="1">
      <w:start w:val="1"/>
      <w:numFmt w:val="bullet"/>
      <w:lvlText w:val=""/>
      <w:lvlJc w:val="left"/>
      <w:pPr>
        <w:ind w:left="2940" w:hanging="360"/>
      </w:pPr>
      <w:rPr>
        <w:rFonts w:ascii="Wingdings" w:hAnsi="Wingdings" w:hint="default"/>
      </w:rPr>
    </w:lvl>
    <w:lvl w:ilvl="3" w:tplc="241A0001" w:tentative="1">
      <w:start w:val="1"/>
      <w:numFmt w:val="bullet"/>
      <w:lvlText w:val=""/>
      <w:lvlJc w:val="left"/>
      <w:pPr>
        <w:ind w:left="3660" w:hanging="360"/>
      </w:pPr>
      <w:rPr>
        <w:rFonts w:ascii="Symbol" w:hAnsi="Symbol" w:hint="default"/>
      </w:rPr>
    </w:lvl>
    <w:lvl w:ilvl="4" w:tplc="241A0003" w:tentative="1">
      <w:start w:val="1"/>
      <w:numFmt w:val="bullet"/>
      <w:lvlText w:val="o"/>
      <w:lvlJc w:val="left"/>
      <w:pPr>
        <w:ind w:left="4380" w:hanging="360"/>
      </w:pPr>
      <w:rPr>
        <w:rFonts w:ascii="Courier New" w:hAnsi="Courier New" w:cs="Courier New" w:hint="default"/>
      </w:rPr>
    </w:lvl>
    <w:lvl w:ilvl="5" w:tplc="241A0005" w:tentative="1">
      <w:start w:val="1"/>
      <w:numFmt w:val="bullet"/>
      <w:lvlText w:val=""/>
      <w:lvlJc w:val="left"/>
      <w:pPr>
        <w:ind w:left="5100" w:hanging="360"/>
      </w:pPr>
      <w:rPr>
        <w:rFonts w:ascii="Wingdings" w:hAnsi="Wingdings" w:hint="default"/>
      </w:rPr>
    </w:lvl>
    <w:lvl w:ilvl="6" w:tplc="241A0001" w:tentative="1">
      <w:start w:val="1"/>
      <w:numFmt w:val="bullet"/>
      <w:lvlText w:val=""/>
      <w:lvlJc w:val="left"/>
      <w:pPr>
        <w:ind w:left="5820" w:hanging="360"/>
      </w:pPr>
      <w:rPr>
        <w:rFonts w:ascii="Symbol" w:hAnsi="Symbol" w:hint="default"/>
      </w:rPr>
    </w:lvl>
    <w:lvl w:ilvl="7" w:tplc="241A0003" w:tentative="1">
      <w:start w:val="1"/>
      <w:numFmt w:val="bullet"/>
      <w:lvlText w:val="o"/>
      <w:lvlJc w:val="left"/>
      <w:pPr>
        <w:ind w:left="6540" w:hanging="360"/>
      </w:pPr>
      <w:rPr>
        <w:rFonts w:ascii="Courier New" w:hAnsi="Courier New" w:cs="Courier New" w:hint="default"/>
      </w:rPr>
    </w:lvl>
    <w:lvl w:ilvl="8" w:tplc="241A0005" w:tentative="1">
      <w:start w:val="1"/>
      <w:numFmt w:val="bullet"/>
      <w:lvlText w:val=""/>
      <w:lvlJc w:val="left"/>
      <w:pPr>
        <w:ind w:left="7260" w:hanging="360"/>
      </w:pPr>
      <w:rPr>
        <w:rFonts w:ascii="Wingdings" w:hAnsi="Wingdings" w:hint="default"/>
      </w:rPr>
    </w:lvl>
  </w:abstractNum>
  <w:abstractNum w:abstractNumId="92" w15:restartNumberingAfterBreak="0">
    <w:nsid w:val="72CD6F4A"/>
    <w:multiLevelType w:val="hybridMultilevel"/>
    <w:tmpl w:val="7198550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15:restartNumberingAfterBreak="0">
    <w:nsid w:val="72E330F3"/>
    <w:multiLevelType w:val="hybridMultilevel"/>
    <w:tmpl w:val="501A52D0"/>
    <w:lvl w:ilvl="0" w:tplc="45206C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32C250E"/>
    <w:multiLevelType w:val="multilevel"/>
    <w:tmpl w:val="A6F8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6061A42"/>
    <w:multiLevelType w:val="multilevel"/>
    <w:tmpl w:val="D49600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6E626ED"/>
    <w:multiLevelType w:val="hybridMultilevel"/>
    <w:tmpl w:val="4B4E71B8"/>
    <w:lvl w:ilvl="0" w:tplc="81647982">
      <w:numFmt w:val="bullet"/>
      <w:lvlText w:val="-"/>
      <w:lvlJc w:val="left"/>
      <w:pPr>
        <w:ind w:left="900" w:hanging="360"/>
      </w:pPr>
      <w:rPr>
        <w:rFonts w:ascii="Times New Roman" w:eastAsia="Times New Roman" w:hAnsi="Times New Roman" w:cs="Times New Roman" w:hint="default"/>
      </w:rPr>
    </w:lvl>
    <w:lvl w:ilvl="1" w:tplc="241A0003">
      <w:start w:val="1"/>
      <w:numFmt w:val="bullet"/>
      <w:lvlText w:val="o"/>
      <w:lvlJc w:val="left"/>
      <w:pPr>
        <w:ind w:left="1620" w:hanging="360"/>
      </w:pPr>
      <w:rPr>
        <w:rFonts w:ascii="Courier New" w:hAnsi="Courier New" w:cs="Courier New" w:hint="default"/>
      </w:rPr>
    </w:lvl>
    <w:lvl w:ilvl="2" w:tplc="241A0005" w:tentative="1">
      <w:start w:val="1"/>
      <w:numFmt w:val="bullet"/>
      <w:lvlText w:val=""/>
      <w:lvlJc w:val="left"/>
      <w:pPr>
        <w:ind w:left="2340" w:hanging="360"/>
      </w:pPr>
      <w:rPr>
        <w:rFonts w:ascii="Wingdings" w:hAnsi="Wingdings" w:hint="default"/>
      </w:rPr>
    </w:lvl>
    <w:lvl w:ilvl="3" w:tplc="241A0001" w:tentative="1">
      <w:start w:val="1"/>
      <w:numFmt w:val="bullet"/>
      <w:lvlText w:val=""/>
      <w:lvlJc w:val="left"/>
      <w:pPr>
        <w:ind w:left="3060" w:hanging="360"/>
      </w:pPr>
      <w:rPr>
        <w:rFonts w:ascii="Symbol" w:hAnsi="Symbol" w:hint="default"/>
      </w:rPr>
    </w:lvl>
    <w:lvl w:ilvl="4" w:tplc="241A0003" w:tentative="1">
      <w:start w:val="1"/>
      <w:numFmt w:val="bullet"/>
      <w:lvlText w:val="o"/>
      <w:lvlJc w:val="left"/>
      <w:pPr>
        <w:ind w:left="3780" w:hanging="360"/>
      </w:pPr>
      <w:rPr>
        <w:rFonts w:ascii="Courier New" w:hAnsi="Courier New" w:cs="Courier New" w:hint="default"/>
      </w:rPr>
    </w:lvl>
    <w:lvl w:ilvl="5" w:tplc="241A0005" w:tentative="1">
      <w:start w:val="1"/>
      <w:numFmt w:val="bullet"/>
      <w:lvlText w:val=""/>
      <w:lvlJc w:val="left"/>
      <w:pPr>
        <w:ind w:left="4500" w:hanging="360"/>
      </w:pPr>
      <w:rPr>
        <w:rFonts w:ascii="Wingdings" w:hAnsi="Wingdings" w:hint="default"/>
      </w:rPr>
    </w:lvl>
    <w:lvl w:ilvl="6" w:tplc="241A0001" w:tentative="1">
      <w:start w:val="1"/>
      <w:numFmt w:val="bullet"/>
      <w:lvlText w:val=""/>
      <w:lvlJc w:val="left"/>
      <w:pPr>
        <w:ind w:left="5220" w:hanging="360"/>
      </w:pPr>
      <w:rPr>
        <w:rFonts w:ascii="Symbol" w:hAnsi="Symbol" w:hint="default"/>
      </w:rPr>
    </w:lvl>
    <w:lvl w:ilvl="7" w:tplc="241A0003" w:tentative="1">
      <w:start w:val="1"/>
      <w:numFmt w:val="bullet"/>
      <w:lvlText w:val="o"/>
      <w:lvlJc w:val="left"/>
      <w:pPr>
        <w:ind w:left="5940" w:hanging="360"/>
      </w:pPr>
      <w:rPr>
        <w:rFonts w:ascii="Courier New" w:hAnsi="Courier New" w:cs="Courier New" w:hint="default"/>
      </w:rPr>
    </w:lvl>
    <w:lvl w:ilvl="8" w:tplc="241A0005" w:tentative="1">
      <w:start w:val="1"/>
      <w:numFmt w:val="bullet"/>
      <w:lvlText w:val=""/>
      <w:lvlJc w:val="left"/>
      <w:pPr>
        <w:ind w:left="6660" w:hanging="360"/>
      </w:pPr>
      <w:rPr>
        <w:rFonts w:ascii="Wingdings" w:hAnsi="Wingdings" w:hint="default"/>
      </w:rPr>
    </w:lvl>
  </w:abstractNum>
  <w:abstractNum w:abstractNumId="97" w15:restartNumberingAfterBreak="0">
    <w:nsid w:val="785A545C"/>
    <w:multiLevelType w:val="hybridMultilevel"/>
    <w:tmpl w:val="4DAE765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8" w15:restartNumberingAfterBreak="0">
    <w:nsid w:val="7B9D0875"/>
    <w:multiLevelType w:val="hybridMultilevel"/>
    <w:tmpl w:val="42D8C9B6"/>
    <w:lvl w:ilvl="0" w:tplc="1DA00538">
      <w:start w:val="2"/>
      <w:numFmt w:val="bullet"/>
      <w:lvlText w:val="-"/>
      <w:lvlJc w:val="left"/>
      <w:pPr>
        <w:ind w:left="720" w:hanging="360"/>
      </w:pPr>
      <w:rPr>
        <w:rFonts w:ascii="Times New Roman" w:eastAsiaTheme="minorHAnsi"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9" w15:restartNumberingAfterBreak="0">
    <w:nsid w:val="7C465B9C"/>
    <w:multiLevelType w:val="hybridMultilevel"/>
    <w:tmpl w:val="1088761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CB45F5B"/>
    <w:multiLevelType w:val="hybridMultilevel"/>
    <w:tmpl w:val="92207C0E"/>
    <w:lvl w:ilvl="0" w:tplc="BC860EA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22"/>
  </w:num>
  <w:num w:numId="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0"/>
  </w:num>
  <w:num w:numId="6">
    <w:abstractNumId w:val="64"/>
  </w:num>
  <w:num w:numId="7">
    <w:abstractNumId w:val="8"/>
  </w:num>
  <w:num w:numId="8">
    <w:abstractNumId w:val="95"/>
  </w:num>
  <w:num w:numId="9">
    <w:abstractNumId w:val="76"/>
  </w:num>
  <w:num w:numId="10">
    <w:abstractNumId w:val="1"/>
  </w:num>
  <w:num w:numId="11">
    <w:abstractNumId w:val="2"/>
  </w:num>
  <w:num w:numId="12">
    <w:abstractNumId w:val="87"/>
  </w:num>
  <w:num w:numId="13">
    <w:abstractNumId w:val="55"/>
  </w:num>
  <w:num w:numId="14">
    <w:abstractNumId w:val="15"/>
  </w:num>
  <w:num w:numId="15">
    <w:abstractNumId w:val="61"/>
  </w:num>
  <w:num w:numId="16">
    <w:abstractNumId w:val="51"/>
  </w:num>
  <w:num w:numId="17">
    <w:abstractNumId w:val="19"/>
  </w:num>
  <w:num w:numId="18">
    <w:abstractNumId w:val="78"/>
  </w:num>
  <w:num w:numId="19">
    <w:abstractNumId w:val="69"/>
  </w:num>
  <w:num w:numId="20">
    <w:abstractNumId w:val="5"/>
  </w:num>
  <w:num w:numId="21">
    <w:abstractNumId w:val="9"/>
  </w:num>
  <w:num w:numId="22">
    <w:abstractNumId w:val="36"/>
  </w:num>
  <w:num w:numId="23">
    <w:abstractNumId w:val="97"/>
  </w:num>
  <w:num w:numId="24">
    <w:abstractNumId w:val="84"/>
  </w:num>
  <w:num w:numId="25">
    <w:abstractNumId w:val="88"/>
  </w:num>
  <w:num w:numId="26">
    <w:abstractNumId w:val="6"/>
  </w:num>
  <w:num w:numId="27">
    <w:abstractNumId w:val="54"/>
  </w:num>
  <w:num w:numId="28">
    <w:abstractNumId w:val="38"/>
  </w:num>
  <w:num w:numId="29">
    <w:abstractNumId w:val="63"/>
  </w:num>
  <w:num w:numId="30">
    <w:abstractNumId w:val="18"/>
  </w:num>
  <w:num w:numId="31">
    <w:abstractNumId w:val="67"/>
  </w:num>
  <w:num w:numId="32">
    <w:abstractNumId w:val="20"/>
  </w:num>
  <w:num w:numId="33">
    <w:abstractNumId w:val="33"/>
  </w:num>
  <w:num w:numId="34">
    <w:abstractNumId w:val="86"/>
  </w:num>
  <w:num w:numId="35">
    <w:abstractNumId w:val="25"/>
  </w:num>
  <w:num w:numId="3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73"/>
  </w:num>
  <w:num w:numId="39">
    <w:abstractNumId w:val="7"/>
  </w:num>
  <w:num w:numId="40">
    <w:abstractNumId w:val="48"/>
  </w:num>
  <w:num w:numId="41">
    <w:abstractNumId w:val="13"/>
  </w:num>
  <w:num w:numId="42">
    <w:abstractNumId w:val="17"/>
  </w:num>
  <w:num w:numId="43">
    <w:abstractNumId w:val="68"/>
  </w:num>
  <w:num w:numId="44">
    <w:abstractNumId w:val="93"/>
  </w:num>
  <w:num w:numId="45">
    <w:abstractNumId w:val="72"/>
  </w:num>
  <w:num w:numId="46">
    <w:abstractNumId w:val="49"/>
  </w:num>
  <w:num w:numId="47">
    <w:abstractNumId w:val="28"/>
  </w:num>
  <w:num w:numId="48">
    <w:abstractNumId w:val="100"/>
  </w:num>
  <w:num w:numId="49">
    <w:abstractNumId w:val="39"/>
  </w:num>
  <w:num w:numId="50">
    <w:abstractNumId w:val="26"/>
  </w:num>
  <w:num w:numId="51">
    <w:abstractNumId w:val="31"/>
  </w:num>
  <w:num w:numId="52">
    <w:abstractNumId w:val="35"/>
  </w:num>
  <w:num w:numId="53">
    <w:abstractNumId w:val="46"/>
  </w:num>
  <w:num w:numId="54">
    <w:abstractNumId w:val="27"/>
  </w:num>
  <w:num w:numId="55">
    <w:abstractNumId w:val="4"/>
  </w:num>
  <w:num w:numId="56">
    <w:abstractNumId w:val="29"/>
  </w:num>
  <w:num w:numId="57">
    <w:abstractNumId w:val="50"/>
  </w:num>
  <w:num w:numId="58">
    <w:abstractNumId w:val="65"/>
  </w:num>
  <w:num w:numId="59">
    <w:abstractNumId w:val="41"/>
  </w:num>
  <w:num w:numId="6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num>
  <w:num w:numId="64">
    <w:abstractNumId w:val="59"/>
  </w:num>
  <w:num w:numId="65">
    <w:abstractNumId w:val="96"/>
  </w:num>
  <w:num w:numId="66">
    <w:abstractNumId w:val="70"/>
  </w:num>
  <w:num w:numId="67">
    <w:abstractNumId w:val="62"/>
  </w:num>
  <w:num w:numId="68">
    <w:abstractNumId w:val="98"/>
  </w:num>
  <w:num w:numId="69">
    <w:abstractNumId w:val="56"/>
  </w:num>
  <w:num w:numId="70">
    <w:abstractNumId w:val="12"/>
  </w:num>
  <w:num w:numId="71">
    <w:abstractNumId w:val="75"/>
  </w:num>
  <w:num w:numId="72">
    <w:abstractNumId w:val="32"/>
  </w:num>
  <w:num w:numId="73">
    <w:abstractNumId w:val="45"/>
  </w:num>
  <w:num w:numId="74">
    <w:abstractNumId w:val="53"/>
  </w:num>
  <w:num w:numId="75">
    <w:abstractNumId w:val="24"/>
  </w:num>
  <w:num w:numId="76">
    <w:abstractNumId w:val="80"/>
  </w:num>
  <w:num w:numId="77">
    <w:abstractNumId w:val="23"/>
  </w:num>
  <w:num w:numId="78">
    <w:abstractNumId w:val="71"/>
  </w:num>
  <w:num w:numId="79">
    <w:abstractNumId w:val="44"/>
  </w:num>
  <w:num w:numId="80">
    <w:abstractNumId w:val="10"/>
  </w:num>
  <w:num w:numId="81">
    <w:abstractNumId w:val="58"/>
  </w:num>
  <w:num w:numId="82">
    <w:abstractNumId w:val="47"/>
  </w:num>
  <w:num w:numId="83">
    <w:abstractNumId w:val="99"/>
  </w:num>
  <w:num w:numId="84">
    <w:abstractNumId w:val="34"/>
  </w:num>
  <w:num w:numId="85">
    <w:abstractNumId w:val="30"/>
  </w:num>
  <w:num w:numId="86">
    <w:abstractNumId w:val="11"/>
  </w:num>
  <w:num w:numId="87">
    <w:abstractNumId w:val="40"/>
  </w:num>
  <w:num w:numId="88">
    <w:abstractNumId w:val="43"/>
  </w:num>
  <w:num w:numId="89">
    <w:abstractNumId w:val="92"/>
  </w:num>
  <w:num w:numId="90">
    <w:abstractNumId w:val="77"/>
  </w:num>
  <w:num w:numId="91">
    <w:abstractNumId w:val="3"/>
    <w:lvlOverride w:ilvl="0">
      <w:lvl w:ilvl="0">
        <w:numFmt w:val="bullet"/>
        <w:lvlText w:val=""/>
        <w:legacy w:legacy="1" w:legacySpace="0" w:legacyIndent="360"/>
        <w:lvlJc w:val="left"/>
        <w:rPr>
          <w:rFonts w:ascii="Symbol" w:hAnsi="Symbol" w:hint="default"/>
        </w:rPr>
      </w:lvl>
    </w:lvlOverride>
  </w:num>
  <w:num w:numId="92">
    <w:abstractNumId w:val="91"/>
  </w:num>
  <w:num w:numId="93">
    <w:abstractNumId w:val="79"/>
  </w:num>
  <w:num w:numId="94">
    <w:abstractNumId w:val="74"/>
  </w:num>
  <w:num w:numId="95">
    <w:abstractNumId w:val="37"/>
  </w:num>
  <w:num w:numId="96">
    <w:abstractNumId w:val="94"/>
  </w:num>
  <w:num w:numId="97">
    <w:abstractNumId w:val="81"/>
  </w:num>
  <w:num w:numId="98">
    <w:abstractNumId w:val="85"/>
  </w:num>
  <w:num w:numId="99">
    <w:abstractNumId w:val="21"/>
  </w:num>
  <w:num w:numId="100">
    <w:abstractNumId w:val="89"/>
  </w:num>
  <w:num w:numId="101">
    <w:abstractNumId w:val="60"/>
  </w:num>
  <w:num w:numId="102">
    <w:abstractNumId w:val="8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622"/>
    <w:rsid w:val="000126B5"/>
    <w:rsid w:val="00013DF3"/>
    <w:rsid w:val="00015AA1"/>
    <w:rsid w:val="00042CE0"/>
    <w:rsid w:val="0005369B"/>
    <w:rsid w:val="00053ACA"/>
    <w:rsid w:val="000558DA"/>
    <w:rsid w:val="00071019"/>
    <w:rsid w:val="000832E9"/>
    <w:rsid w:val="000A444C"/>
    <w:rsid w:val="000C764F"/>
    <w:rsid w:val="000E1622"/>
    <w:rsid w:val="000F46C0"/>
    <w:rsid w:val="00124214"/>
    <w:rsid w:val="001569F8"/>
    <w:rsid w:val="001578EC"/>
    <w:rsid w:val="00167430"/>
    <w:rsid w:val="001719FE"/>
    <w:rsid w:val="00184DB4"/>
    <w:rsid w:val="001A3393"/>
    <w:rsid w:val="001A7F7A"/>
    <w:rsid w:val="001B2DC1"/>
    <w:rsid w:val="001F0898"/>
    <w:rsid w:val="00207E3F"/>
    <w:rsid w:val="00227EE8"/>
    <w:rsid w:val="00250C56"/>
    <w:rsid w:val="00261550"/>
    <w:rsid w:val="0027037D"/>
    <w:rsid w:val="00284092"/>
    <w:rsid w:val="002D5F00"/>
    <w:rsid w:val="002E0A04"/>
    <w:rsid w:val="003048E1"/>
    <w:rsid w:val="003111A0"/>
    <w:rsid w:val="00340955"/>
    <w:rsid w:val="0035605B"/>
    <w:rsid w:val="00361026"/>
    <w:rsid w:val="00370A26"/>
    <w:rsid w:val="00385B15"/>
    <w:rsid w:val="003A60B0"/>
    <w:rsid w:val="003E1A89"/>
    <w:rsid w:val="00405F18"/>
    <w:rsid w:val="0045335A"/>
    <w:rsid w:val="00457C78"/>
    <w:rsid w:val="00464886"/>
    <w:rsid w:val="00464D3C"/>
    <w:rsid w:val="0046591E"/>
    <w:rsid w:val="00465A0C"/>
    <w:rsid w:val="00471A73"/>
    <w:rsid w:val="00480C44"/>
    <w:rsid w:val="00482485"/>
    <w:rsid w:val="0049627C"/>
    <w:rsid w:val="004F324D"/>
    <w:rsid w:val="004F5C6C"/>
    <w:rsid w:val="00523A5E"/>
    <w:rsid w:val="00530F06"/>
    <w:rsid w:val="005337CF"/>
    <w:rsid w:val="00556782"/>
    <w:rsid w:val="0057676F"/>
    <w:rsid w:val="005810BA"/>
    <w:rsid w:val="00581F67"/>
    <w:rsid w:val="00592F57"/>
    <w:rsid w:val="005C2696"/>
    <w:rsid w:val="005D2D71"/>
    <w:rsid w:val="005E4465"/>
    <w:rsid w:val="005E770B"/>
    <w:rsid w:val="006003AC"/>
    <w:rsid w:val="006061EA"/>
    <w:rsid w:val="006B030D"/>
    <w:rsid w:val="006D6E75"/>
    <w:rsid w:val="00715B2C"/>
    <w:rsid w:val="007175D7"/>
    <w:rsid w:val="0076704D"/>
    <w:rsid w:val="007871C1"/>
    <w:rsid w:val="00792D6A"/>
    <w:rsid w:val="007B0A1C"/>
    <w:rsid w:val="007C305F"/>
    <w:rsid w:val="007E2714"/>
    <w:rsid w:val="007F5C58"/>
    <w:rsid w:val="007F7F0C"/>
    <w:rsid w:val="008117B9"/>
    <w:rsid w:val="0082748E"/>
    <w:rsid w:val="00840010"/>
    <w:rsid w:val="00840454"/>
    <w:rsid w:val="00841413"/>
    <w:rsid w:val="0087100A"/>
    <w:rsid w:val="00874416"/>
    <w:rsid w:val="0089595A"/>
    <w:rsid w:val="008A5EA9"/>
    <w:rsid w:val="00925274"/>
    <w:rsid w:val="009441F4"/>
    <w:rsid w:val="00944769"/>
    <w:rsid w:val="009503A5"/>
    <w:rsid w:val="00951ED0"/>
    <w:rsid w:val="00966F3C"/>
    <w:rsid w:val="00970AE7"/>
    <w:rsid w:val="00980146"/>
    <w:rsid w:val="0098687A"/>
    <w:rsid w:val="00997480"/>
    <w:rsid w:val="009A158D"/>
    <w:rsid w:val="009A65B0"/>
    <w:rsid w:val="009D00B8"/>
    <w:rsid w:val="009E0814"/>
    <w:rsid w:val="00A22BA3"/>
    <w:rsid w:val="00A33A5B"/>
    <w:rsid w:val="00A40439"/>
    <w:rsid w:val="00A457CA"/>
    <w:rsid w:val="00A8195F"/>
    <w:rsid w:val="00A93396"/>
    <w:rsid w:val="00AA1704"/>
    <w:rsid w:val="00AA567C"/>
    <w:rsid w:val="00AE1EC7"/>
    <w:rsid w:val="00AF6EFD"/>
    <w:rsid w:val="00B042B7"/>
    <w:rsid w:val="00B22E38"/>
    <w:rsid w:val="00B32656"/>
    <w:rsid w:val="00B42D46"/>
    <w:rsid w:val="00B507E6"/>
    <w:rsid w:val="00B5088F"/>
    <w:rsid w:val="00B52752"/>
    <w:rsid w:val="00B77BFF"/>
    <w:rsid w:val="00B91AE6"/>
    <w:rsid w:val="00BC38E1"/>
    <w:rsid w:val="00BE0F69"/>
    <w:rsid w:val="00BE710F"/>
    <w:rsid w:val="00C323F2"/>
    <w:rsid w:val="00C60C4E"/>
    <w:rsid w:val="00C62614"/>
    <w:rsid w:val="00C706E3"/>
    <w:rsid w:val="00C71573"/>
    <w:rsid w:val="00C81776"/>
    <w:rsid w:val="00CC6F3D"/>
    <w:rsid w:val="00CD27F5"/>
    <w:rsid w:val="00CD56A4"/>
    <w:rsid w:val="00D07EA7"/>
    <w:rsid w:val="00D35AAB"/>
    <w:rsid w:val="00D46E9C"/>
    <w:rsid w:val="00D539A1"/>
    <w:rsid w:val="00D62E1E"/>
    <w:rsid w:val="00D72AD5"/>
    <w:rsid w:val="00D76A8F"/>
    <w:rsid w:val="00D95A1D"/>
    <w:rsid w:val="00DA5460"/>
    <w:rsid w:val="00DA6225"/>
    <w:rsid w:val="00DB2DB1"/>
    <w:rsid w:val="00DC18A5"/>
    <w:rsid w:val="00DC2B2F"/>
    <w:rsid w:val="00DC529D"/>
    <w:rsid w:val="00DC656A"/>
    <w:rsid w:val="00DF6269"/>
    <w:rsid w:val="00E136F6"/>
    <w:rsid w:val="00E1579E"/>
    <w:rsid w:val="00E35AA2"/>
    <w:rsid w:val="00E42706"/>
    <w:rsid w:val="00E42FFF"/>
    <w:rsid w:val="00E44102"/>
    <w:rsid w:val="00E44E8B"/>
    <w:rsid w:val="00E51F7A"/>
    <w:rsid w:val="00E552F1"/>
    <w:rsid w:val="00E61051"/>
    <w:rsid w:val="00E63F61"/>
    <w:rsid w:val="00E81989"/>
    <w:rsid w:val="00E935B1"/>
    <w:rsid w:val="00EA0FB4"/>
    <w:rsid w:val="00EC6FDF"/>
    <w:rsid w:val="00ED485E"/>
    <w:rsid w:val="00ED69DC"/>
    <w:rsid w:val="00F07701"/>
    <w:rsid w:val="00F150BC"/>
    <w:rsid w:val="00F44082"/>
    <w:rsid w:val="00F44756"/>
    <w:rsid w:val="00F562B5"/>
    <w:rsid w:val="00FE6DCB"/>
    <w:rsid w:val="00FF45F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6144E4D-CF82-41CE-8C73-4872356A5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622"/>
    <w:pPr>
      <w:spacing w:after="200" w:line="276"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0E162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uiPriority w:val="9"/>
    <w:semiHidden/>
    <w:unhideWhenUsed/>
    <w:qFormat/>
    <w:rsid w:val="000E1622"/>
    <w:pPr>
      <w:keepNext/>
      <w:keepLines/>
      <w:spacing w:before="200" w:after="0"/>
      <w:outlineLvl w:val="2"/>
    </w:pPr>
    <w:rPr>
      <w:rFonts w:asciiTheme="majorHAnsi" w:eastAsiaTheme="majorEastAsia" w:hAnsiTheme="majorHAnsi" w:cstheme="majorBidi"/>
      <w:b/>
      <w:bCs/>
      <w:color w:val="5B9BD5" w:themeColor="accent1"/>
    </w:rPr>
  </w:style>
  <w:style w:type="paragraph" w:styleId="Heading7">
    <w:name w:val="heading 7"/>
    <w:basedOn w:val="Normal"/>
    <w:next w:val="Normal"/>
    <w:link w:val="Heading7Char"/>
    <w:qFormat/>
    <w:rsid w:val="000E1622"/>
    <w:pPr>
      <w:keepNext/>
      <w:spacing w:after="0" w:line="240" w:lineRule="auto"/>
      <w:outlineLvl w:val="6"/>
    </w:pPr>
    <w:rPr>
      <w:rFonts w:ascii="Arial" w:eastAsia="Times New Roman" w:hAnsi="Arial"/>
      <w:szCs w:val="24"/>
      <w:u w:val="single"/>
      <w:lang w:val="en-GB"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E1622"/>
    <w:pPr>
      <w:tabs>
        <w:tab w:val="center" w:pos="4536"/>
        <w:tab w:val="right" w:pos="9072"/>
      </w:tabs>
      <w:spacing w:after="0" w:line="240" w:lineRule="auto"/>
    </w:pPr>
  </w:style>
  <w:style w:type="character" w:customStyle="1" w:styleId="HeaderChar">
    <w:name w:val="Header Char"/>
    <w:basedOn w:val="DefaultParagraphFont"/>
    <w:link w:val="Header"/>
    <w:rsid w:val="000E1622"/>
    <w:rPr>
      <w:rFonts w:ascii="Calibri" w:eastAsia="Calibri" w:hAnsi="Calibri" w:cs="Times New Roman"/>
      <w:lang w:val="en-US"/>
    </w:rPr>
  </w:style>
  <w:style w:type="paragraph" w:styleId="Footer">
    <w:name w:val="footer"/>
    <w:basedOn w:val="Normal"/>
    <w:link w:val="FooterChar"/>
    <w:uiPriority w:val="99"/>
    <w:unhideWhenUsed/>
    <w:rsid w:val="000E162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1622"/>
    <w:rPr>
      <w:rFonts w:ascii="Calibri" w:eastAsia="Calibri" w:hAnsi="Calibri" w:cs="Times New Roman"/>
      <w:lang w:val="en-US"/>
    </w:rPr>
  </w:style>
  <w:style w:type="character" w:customStyle="1" w:styleId="Heading1Char">
    <w:name w:val="Heading 1 Char"/>
    <w:basedOn w:val="DefaultParagraphFont"/>
    <w:link w:val="Heading1"/>
    <w:uiPriority w:val="9"/>
    <w:rsid w:val="000E1622"/>
    <w:rPr>
      <w:rFonts w:asciiTheme="majorHAnsi" w:eastAsiaTheme="majorEastAsia" w:hAnsiTheme="majorHAnsi" w:cstheme="majorBidi"/>
      <w:b/>
      <w:bCs/>
      <w:color w:val="2E74B5" w:themeColor="accent1" w:themeShade="BF"/>
      <w:sz w:val="28"/>
      <w:szCs w:val="28"/>
      <w:lang w:val="en-US"/>
    </w:rPr>
  </w:style>
  <w:style w:type="character" w:customStyle="1" w:styleId="Heading3Char">
    <w:name w:val="Heading 3 Char"/>
    <w:basedOn w:val="DefaultParagraphFont"/>
    <w:link w:val="Heading3"/>
    <w:uiPriority w:val="9"/>
    <w:semiHidden/>
    <w:rsid w:val="000E1622"/>
    <w:rPr>
      <w:rFonts w:asciiTheme="majorHAnsi" w:eastAsiaTheme="majorEastAsia" w:hAnsiTheme="majorHAnsi" w:cstheme="majorBidi"/>
      <w:b/>
      <w:bCs/>
      <w:color w:val="5B9BD5" w:themeColor="accent1"/>
      <w:lang w:val="en-US"/>
    </w:rPr>
  </w:style>
  <w:style w:type="character" w:customStyle="1" w:styleId="Heading7Char">
    <w:name w:val="Heading 7 Char"/>
    <w:basedOn w:val="DefaultParagraphFont"/>
    <w:link w:val="Heading7"/>
    <w:rsid w:val="000E1622"/>
    <w:rPr>
      <w:rFonts w:ascii="Arial" w:eastAsia="Times New Roman" w:hAnsi="Arial" w:cs="Times New Roman"/>
      <w:szCs w:val="24"/>
      <w:u w:val="single"/>
      <w:lang w:val="en-GB" w:eastAsia="nl-NL"/>
    </w:rPr>
  </w:style>
  <w:style w:type="numbering" w:customStyle="1" w:styleId="NoList1">
    <w:name w:val="No List1"/>
    <w:next w:val="NoList"/>
    <w:uiPriority w:val="99"/>
    <w:semiHidden/>
    <w:unhideWhenUsed/>
    <w:rsid w:val="000E1622"/>
  </w:style>
  <w:style w:type="paragraph" w:styleId="ListParagraph">
    <w:name w:val="List Paragraph"/>
    <w:basedOn w:val="Normal"/>
    <w:link w:val="ListParagraphChar"/>
    <w:uiPriority w:val="34"/>
    <w:qFormat/>
    <w:rsid w:val="000E1622"/>
    <w:pPr>
      <w:spacing w:after="0" w:line="240" w:lineRule="auto"/>
      <w:ind w:left="720"/>
      <w:contextualSpacing/>
    </w:pPr>
    <w:rPr>
      <w:rFonts w:ascii="Times New Roman" w:eastAsia="Times New Roman" w:hAnsi="Times New Roman"/>
      <w:sz w:val="24"/>
      <w:szCs w:val="24"/>
    </w:rPr>
  </w:style>
  <w:style w:type="paragraph" w:styleId="NormalWeb">
    <w:name w:val="Normal (Web)"/>
    <w:basedOn w:val="Normal"/>
    <w:uiPriority w:val="99"/>
    <w:rsid w:val="000E1622"/>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0E1622"/>
  </w:style>
  <w:style w:type="character" w:styleId="Hyperlink">
    <w:name w:val="Hyperlink"/>
    <w:uiPriority w:val="99"/>
    <w:rsid w:val="000E1622"/>
    <w:rPr>
      <w:color w:val="0000FF"/>
      <w:u w:val="single"/>
    </w:rPr>
  </w:style>
  <w:style w:type="paragraph" w:customStyle="1" w:styleId="Normal1">
    <w:name w:val="Normal1"/>
    <w:basedOn w:val="Normal"/>
    <w:rsid w:val="000E1622"/>
    <w:pPr>
      <w:spacing w:before="100" w:beforeAutospacing="1" w:after="100" w:afterAutospacing="1" w:line="240" w:lineRule="auto"/>
    </w:pPr>
    <w:rPr>
      <w:rFonts w:ascii="Arial" w:eastAsia="Times New Roman" w:hAnsi="Arial" w:cs="Arial"/>
    </w:rPr>
  </w:style>
  <w:style w:type="paragraph" w:styleId="BodyText">
    <w:name w:val="Body Text"/>
    <w:basedOn w:val="Normal"/>
    <w:link w:val="BodyTextChar"/>
    <w:rsid w:val="000E1622"/>
    <w:pPr>
      <w:spacing w:after="120"/>
    </w:pPr>
  </w:style>
  <w:style w:type="character" w:customStyle="1" w:styleId="BodyTextChar">
    <w:name w:val="Body Text Char"/>
    <w:basedOn w:val="DefaultParagraphFont"/>
    <w:link w:val="BodyText"/>
    <w:rsid w:val="000E1622"/>
    <w:rPr>
      <w:rFonts w:ascii="Calibri" w:eastAsia="Calibri" w:hAnsi="Calibri" w:cs="Times New Roman"/>
      <w:lang w:val="en-US"/>
    </w:rPr>
  </w:style>
  <w:style w:type="paragraph" w:styleId="BodyTextFirstIndent">
    <w:name w:val="Body Text First Indent"/>
    <w:basedOn w:val="BodyText"/>
    <w:link w:val="BodyTextFirstIndentChar"/>
    <w:rsid w:val="000E1622"/>
    <w:pPr>
      <w:spacing w:line="240" w:lineRule="auto"/>
      <w:ind w:firstLine="210"/>
    </w:pPr>
    <w:rPr>
      <w:sz w:val="24"/>
      <w:szCs w:val="24"/>
    </w:rPr>
  </w:style>
  <w:style w:type="character" w:customStyle="1" w:styleId="BodyTextFirstIndentChar">
    <w:name w:val="Body Text First Indent Char"/>
    <w:basedOn w:val="BodyTextChar"/>
    <w:link w:val="BodyTextFirstIndent"/>
    <w:rsid w:val="000E1622"/>
    <w:rPr>
      <w:rFonts w:ascii="Calibri" w:eastAsia="Calibri" w:hAnsi="Calibri" w:cs="Times New Roman"/>
      <w:sz w:val="24"/>
      <w:szCs w:val="24"/>
      <w:lang w:val="en-US"/>
    </w:rPr>
  </w:style>
  <w:style w:type="paragraph" w:customStyle="1" w:styleId="clan">
    <w:name w:val="clan"/>
    <w:basedOn w:val="Normal"/>
    <w:rsid w:val="000E1622"/>
    <w:pPr>
      <w:spacing w:before="240" w:after="120" w:line="240" w:lineRule="auto"/>
      <w:jc w:val="center"/>
    </w:pPr>
    <w:rPr>
      <w:rFonts w:ascii="Arial" w:eastAsia="Times New Roman" w:hAnsi="Arial" w:cs="Arial"/>
      <w:b/>
      <w:bCs/>
      <w:sz w:val="24"/>
      <w:szCs w:val="24"/>
    </w:rPr>
  </w:style>
  <w:style w:type="paragraph" w:customStyle="1" w:styleId="Style1">
    <w:name w:val="Style1"/>
    <w:basedOn w:val="ListBullet3"/>
    <w:next w:val="ListContinue5"/>
    <w:autoRedefine/>
    <w:rsid w:val="000E1622"/>
    <w:pPr>
      <w:numPr>
        <w:numId w:val="0"/>
      </w:numPr>
      <w:jc w:val="center"/>
    </w:pPr>
    <w:rPr>
      <w:rFonts w:ascii="Beker Cirilica" w:eastAsia="Beker Cirilica" w:hAnsi="Beker Cirilica" w:cs="Beker Cirilica"/>
      <w:b/>
      <w:bCs/>
      <w:i/>
      <w:iCs/>
      <w:sz w:val="32"/>
      <w:lang w:val="sr-Latn-CS"/>
    </w:rPr>
  </w:style>
  <w:style w:type="paragraph" w:styleId="ListBullet3">
    <w:name w:val="List Bullet 3"/>
    <w:basedOn w:val="Normal"/>
    <w:autoRedefine/>
    <w:rsid w:val="000E1622"/>
    <w:pPr>
      <w:numPr>
        <w:numId w:val="5"/>
      </w:numPr>
      <w:spacing w:after="0" w:line="240" w:lineRule="auto"/>
    </w:pPr>
    <w:rPr>
      <w:rFonts w:ascii="Times New Roman" w:eastAsia="Times New Roman" w:hAnsi="Times New Roman"/>
      <w:sz w:val="24"/>
      <w:szCs w:val="24"/>
    </w:rPr>
  </w:style>
  <w:style w:type="paragraph" w:styleId="ListContinue5">
    <w:name w:val="List Continue 5"/>
    <w:basedOn w:val="Normal"/>
    <w:rsid w:val="000E1622"/>
    <w:pPr>
      <w:spacing w:after="120" w:line="240" w:lineRule="auto"/>
      <w:ind w:left="1800"/>
    </w:pPr>
    <w:rPr>
      <w:rFonts w:ascii="Times New Roman" w:eastAsia="Times New Roman" w:hAnsi="Times New Roman"/>
      <w:sz w:val="24"/>
      <w:szCs w:val="24"/>
    </w:rPr>
  </w:style>
  <w:style w:type="paragraph" w:customStyle="1" w:styleId="StyleTTE1923DB8t00105pt">
    <w:name w:val="Style TTE1923DB8t00 10.5 pt"/>
    <w:basedOn w:val="Normal"/>
    <w:next w:val="Header"/>
    <w:rsid w:val="000E1622"/>
    <w:pPr>
      <w:spacing w:after="0" w:line="240" w:lineRule="auto"/>
    </w:pPr>
    <w:rPr>
      <w:rFonts w:ascii="Times New Roman" w:eastAsia="Times New Roman" w:hAnsi="Times New Roman"/>
      <w:sz w:val="24"/>
      <w:szCs w:val="24"/>
    </w:rPr>
  </w:style>
  <w:style w:type="table" w:styleId="TableGrid">
    <w:name w:val="Table Grid"/>
    <w:basedOn w:val="TableNormal"/>
    <w:rsid w:val="000E162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rsid w:val="000E1622"/>
  </w:style>
  <w:style w:type="character" w:styleId="PageNumber">
    <w:name w:val="page number"/>
    <w:basedOn w:val="DefaultParagraphFont"/>
    <w:rsid w:val="000E1622"/>
  </w:style>
  <w:style w:type="character" w:styleId="Strong">
    <w:name w:val="Strong"/>
    <w:uiPriority w:val="22"/>
    <w:qFormat/>
    <w:rsid w:val="000E1622"/>
    <w:rPr>
      <w:b/>
      <w:bCs/>
    </w:rPr>
  </w:style>
  <w:style w:type="character" w:customStyle="1" w:styleId="english">
    <w:name w:val="english"/>
    <w:basedOn w:val="DefaultParagraphFont"/>
    <w:rsid w:val="000E1622"/>
  </w:style>
  <w:style w:type="paragraph" w:customStyle="1" w:styleId="Default">
    <w:name w:val="Default"/>
    <w:rsid w:val="000E1622"/>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Emphasis">
    <w:name w:val="Emphasis"/>
    <w:uiPriority w:val="20"/>
    <w:qFormat/>
    <w:rsid w:val="000E1622"/>
    <w:rPr>
      <w:i/>
      <w:iCs/>
    </w:rPr>
  </w:style>
  <w:style w:type="paragraph" w:styleId="BalloonText">
    <w:name w:val="Balloon Text"/>
    <w:basedOn w:val="Normal"/>
    <w:link w:val="BalloonTextChar"/>
    <w:uiPriority w:val="99"/>
    <w:semiHidden/>
    <w:unhideWhenUsed/>
    <w:rsid w:val="000E1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622"/>
    <w:rPr>
      <w:rFonts w:ascii="Tahoma" w:eastAsia="Calibri" w:hAnsi="Tahoma" w:cs="Tahoma"/>
      <w:sz w:val="16"/>
      <w:szCs w:val="16"/>
      <w:lang w:val="en-US"/>
    </w:rPr>
  </w:style>
  <w:style w:type="character" w:customStyle="1" w:styleId="part-2">
    <w:name w:val="part-2"/>
    <w:basedOn w:val="DefaultParagraphFont"/>
    <w:rsid w:val="000E1622"/>
  </w:style>
  <w:style w:type="paragraph" w:styleId="ListBullet2">
    <w:name w:val="List Bullet 2"/>
    <w:basedOn w:val="Normal"/>
    <w:rsid w:val="000E1622"/>
    <w:pPr>
      <w:numPr>
        <w:numId w:val="10"/>
      </w:numPr>
    </w:pPr>
  </w:style>
  <w:style w:type="paragraph" w:styleId="ListBullet">
    <w:name w:val="List Bullet"/>
    <w:basedOn w:val="Normal"/>
    <w:rsid w:val="000E1622"/>
    <w:pPr>
      <w:numPr>
        <w:numId w:val="11"/>
      </w:numPr>
    </w:pPr>
  </w:style>
  <w:style w:type="character" w:customStyle="1" w:styleId="English0">
    <w:name w:val="English"/>
    <w:rsid w:val="000E1622"/>
    <w:rPr>
      <w:rFonts w:ascii="Arial" w:hAnsi="Arial"/>
      <w:i/>
      <w:u w:val="none"/>
      <w:vertAlign w:val="baseline"/>
      <w:lang w:val="en-US"/>
    </w:rPr>
  </w:style>
  <w:style w:type="paragraph" w:customStyle="1" w:styleId="Normal2">
    <w:name w:val="Normal2"/>
    <w:basedOn w:val="Normal"/>
    <w:rsid w:val="000E1622"/>
    <w:pPr>
      <w:spacing w:before="100" w:beforeAutospacing="1" w:after="100" w:afterAutospacing="1" w:line="240" w:lineRule="auto"/>
    </w:pPr>
    <w:rPr>
      <w:rFonts w:ascii="Arial" w:eastAsia="Times New Roman" w:hAnsi="Arial" w:cs="Arial"/>
    </w:rPr>
  </w:style>
  <w:style w:type="paragraph" w:styleId="FootnoteText">
    <w:name w:val="footnote text"/>
    <w:basedOn w:val="Normal"/>
    <w:link w:val="FootnoteTextChar"/>
    <w:semiHidden/>
    <w:rsid w:val="000E1622"/>
    <w:pPr>
      <w:spacing w:after="0" w:line="240" w:lineRule="auto"/>
    </w:pPr>
    <w:rPr>
      <w:rFonts w:ascii="Times New Roman" w:eastAsia="SimSun" w:hAnsi="Times New Roman"/>
      <w:sz w:val="20"/>
      <w:szCs w:val="20"/>
      <w:lang w:eastAsia="zh-CN"/>
    </w:rPr>
  </w:style>
  <w:style w:type="character" w:customStyle="1" w:styleId="FootnoteTextChar">
    <w:name w:val="Footnote Text Char"/>
    <w:basedOn w:val="DefaultParagraphFont"/>
    <w:link w:val="FootnoteText"/>
    <w:semiHidden/>
    <w:rsid w:val="000E1622"/>
    <w:rPr>
      <w:rFonts w:ascii="Times New Roman" w:eastAsia="SimSun" w:hAnsi="Times New Roman" w:cs="Times New Roman"/>
      <w:sz w:val="20"/>
      <w:szCs w:val="20"/>
      <w:lang w:val="en-US" w:eastAsia="zh-CN"/>
    </w:rPr>
  </w:style>
  <w:style w:type="character" w:styleId="FootnoteReference">
    <w:name w:val="footnote reference"/>
    <w:semiHidden/>
    <w:rsid w:val="000E1622"/>
    <w:rPr>
      <w:vertAlign w:val="superscript"/>
    </w:rPr>
  </w:style>
  <w:style w:type="character" w:customStyle="1" w:styleId="textexposedshow">
    <w:name w:val="text_exposed_show"/>
    <w:basedOn w:val="DefaultParagraphFont"/>
    <w:rsid w:val="000E1622"/>
  </w:style>
  <w:style w:type="paragraph" w:styleId="HTMLPreformatted">
    <w:name w:val="HTML Preformatted"/>
    <w:basedOn w:val="Normal"/>
    <w:link w:val="HTMLPreformattedChar"/>
    <w:uiPriority w:val="99"/>
    <w:rsid w:val="00E81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81989"/>
    <w:rPr>
      <w:rFonts w:ascii="Courier New" w:eastAsia="Times New Roman" w:hAnsi="Courier New" w:cs="Courier New"/>
      <w:sz w:val="20"/>
      <w:szCs w:val="20"/>
      <w:lang w:val="en-US"/>
    </w:rPr>
  </w:style>
  <w:style w:type="table" w:customStyle="1" w:styleId="GridTable5Dark-Accent51">
    <w:name w:val="Grid Table 5 Dark - Accent 51"/>
    <w:basedOn w:val="TableNormal"/>
    <w:uiPriority w:val="50"/>
    <w:rsid w:val="000558DA"/>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41">
    <w:name w:val="Grid Table 4 - Accent 41"/>
    <w:basedOn w:val="TableNormal"/>
    <w:uiPriority w:val="49"/>
    <w:rsid w:val="000558DA"/>
    <w:pPr>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ListParagraphChar">
    <w:name w:val="List Paragraph Char"/>
    <w:link w:val="ListParagraph"/>
    <w:uiPriority w:val="34"/>
    <w:rsid w:val="003E1A89"/>
    <w:rPr>
      <w:rFonts w:ascii="Times New Roman" w:eastAsia="Times New Roman" w:hAnsi="Times New Roman" w:cs="Times New Roman"/>
      <w:sz w:val="24"/>
      <w:szCs w:val="24"/>
      <w:lang w:val="en-US"/>
    </w:rPr>
  </w:style>
  <w:style w:type="paragraph" w:customStyle="1" w:styleId="Tekst2">
    <w:name w:val="Tekst2"/>
    <w:basedOn w:val="Normal"/>
    <w:link w:val="Tekst2Char"/>
    <w:rsid w:val="00482485"/>
    <w:pPr>
      <w:spacing w:after="0" w:line="252" w:lineRule="auto"/>
    </w:pPr>
    <w:rPr>
      <w:rFonts w:eastAsia="Times New Roman"/>
      <w:sz w:val="20"/>
      <w:szCs w:val="20"/>
      <w:lang w:val="sr-Cyrl-CS"/>
    </w:rPr>
  </w:style>
  <w:style w:type="character" w:customStyle="1" w:styleId="Tekst2Char">
    <w:name w:val="Tekst2 Char"/>
    <w:basedOn w:val="DefaultParagraphFont"/>
    <w:link w:val="Tekst2"/>
    <w:rsid w:val="00482485"/>
    <w:rPr>
      <w:rFonts w:ascii="Calibri" w:eastAsia="Times New Roman" w:hAnsi="Calibri" w:cs="Times New Roman"/>
      <w:sz w:val="20"/>
      <w:szCs w:val="20"/>
      <w:lang w:val="sr-Cyrl-CS"/>
    </w:rPr>
  </w:style>
  <w:style w:type="paragraph" w:customStyle="1" w:styleId="Naslov2">
    <w:name w:val="Naslov2"/>
    <w:basedOn w:val="Normal"/>
    <w:rsid w:val="00482485"/>
    <w:pPr>
      <w:spacing w:before="240" w:after="0" w:line="240" w:lineRule="auto"/>
      <w:contextualSpacing/>
      <w:outlineLvl w:val="1"/>
    </w:pPr>
    <w:rPr>
      <w:rFonts w:eastAsia="Times New Roman" w:cs="Tahoma"/>
      <w:b/>
      <w:caps/>
      <w:sz w:val="20"/>
      <w:szCs w:val="20"/>
      <w:lang w:val="sr-Latn-CS"/>
    </w:rPr>
  </w:style>
  <w:style w:type="paragraph" w:customStyle="1" w:styleId="nabrojNivoi">
    <w:name w:val="nabrojNivoi"/>
    <w:rsid w:val="00482485"/>
    <w:pPr>
      <w:numPr>
        <w:numId w:val="76"/>
      </w:numPr>
      <w:spacing w:before="120" w:after="0" w:line="240" w:lineRule="auto"/>
    </w:pPr>
    <w:rPr>
      <w:rFonts w:ascii="Calibri" w:eastAsia="Times New Roman" w:hAnsi="Calibri" w:cs="Tahoma"/>
      <w:sz w:val="20"/>
      <w:szCs w:val="24"/>
      <w:lang w:val="sr-Cyrl-CS"/>
    </w:rPr>
  </w:style>
  <w:style w:type="paragraph" w:customStyle="1" w:styleId="Naslov5">
    <w:name w:val="Naslov5"/>
    <w:link w:val="Naslov5Char"/>
    <w:qFormat/>
    <w:rsid w:val="00482485"/>
    <w:pPr>
      <w:spacing w:before="200" w:after="0" w:line="240" w:lineRule="auto"/>
    </w:pPr>
    <w:rPr>
      <w:rFonts w:ascii="Calibri" w:eastAsia="Times New Roman" w:hAnsi="Tahoma" w:cs="Arial"/>
      <w:caps/>
      <w:sz w:val="20"/>
      <w:szCs w:val="24"/>
      <w:lang w:val="sr-Cyrl-CS"/>
    </w:rPr>
  </w:style>
  <w:style w:type="character" w:customStyle="1" w:styleId="Naslov5Char">
    <w:name w:val="Naslov5 Char"/>
    <w:link w:val="Naslov5"/>
    <w:rsid w:val="00482485"/>
    <w:rPr>
      <w:rFonts w:ascii="Calibri" w:eastAsia="Times New Roman" w:hAnsi="Tahoma" w:cs="Arial"/>
      <w:caps/>
      <w:sz w:val="20"/>
      <w:szCs w:val="24"/>
      <w:lang w:val="sr-Cyrl-CS"/>
    </w:rPr>
  </w:style>
  <w:style w:type="character" w:customStyle="1" w:styleId="redbold">
    <w:name w:val="redbold"/>
    <w:basedOn w:val="DefaultParagraphFont"/>
    <w:rsid w:val="00356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428554">
      <w:bodyDiv w:val="1"/>
      <w:marLeft w:val="0"/>
      <w:marRight w:val="0"/>
      <w:marTop w:val="0"/>
      <w:marBottom w:val="0"/>
      <w:divBdr>
        <w:top w:val="none" w:sz="0" w:space="0" w:color="auto"/>
        <w:left w:val="none" w:sz="0" w:space="0" w:color="auto"/>
        <w:bottom w:val="none" w:sz="0" w:space="0" w:color="auto"/>
        <w:right w:val="none" w:sz="0" w:space="0" w:color="auto"/>
      </w:divBdr>
    </w:div>
    <w:div w:id="403112374">
      <w:bodyDiv w:val="1"/>
      <w:marLeft w:val="0"/>
      <w:marRight w:val="0"/>
      <w:marTop w:val="0"/>
      <w:marBottom w:val="0"/>
      <w:divBdr>
        <w:top w:val="none" w:sz="0" w:space="0" w:color="auto"/>
        <w:left w:val="none" w:sz="0" w:space="0" w:color="auto"/>
        <w:bottom w:val="none" w:sz="0" w:space="0" w:color="auto"/>
        <w:right w:val="none" w:sz="0" w:space="0" w:color="auto"/>
      </w:divBdr>
    </w:div>
    <w:div w:id="447629104">
      <w:bodyDiv w:val="1"/>
      <w:marLeft w:val="0"/>
      <w:marRight w:val="0"/>
      <w:marTop w:val="0"/>
      <w:marBottom w:val="0"/>
      <w:divBdr>
        <w:top w:val="none" w:sz="0" w:space="0" w:color="auto"/>
        <w:left w:val="none" w:sz="0" w:space="0" w:color="auto"/>
        <w:bottom w:val="none" w:sz="0" w:space="0" w:color="auto"/>
        <w:right w:val="none" w:sz="0" w:space="0" w:color="auto"/>
      </w:divBdr>
    </w:div>
    <w:div w:id="569928056">
      <w:bodyDiv w:val="1"/>
      <w:marLeft w:val="0"/>
      <w:marRight w:val="0"/>
      <w:marTop w:val="0"/>
      <w:marBottom w:val="0"/>
      <w:divBdr>
        <w:top w:val="none" w:sz="0" w:space="0" w:color="auto"/>
        <w:left w:val="none" w:sz="0" w:space="0" w:color="auto"/>
        <w:bottom w:val="none" w:sz="0" w:space="0" w:color="auto"/>
        <w:right w:val="none" w:sz="0" w:space="0" w:color="auto"/>
      </w:divBdr>
    </w:div>
    <w:div w:id="722293132">
      <w:bodyDiv w:val="1"/>
      <w:marLeft w:val="0"/>
      <w:marRight w:val="0"/>
      <w:marTop w:val="0"/>
      <w:marBottom w:val="0"/>
      <w:divBdr>
        <w:top w:val="none" w:sz="0" w:space="0" w:color="auto"/>
        <w:left w:val="none" w:sz="0" w:space="0" w:color="auto"/>
        <w:bottom w:val="none" w:sz="0" w:space="0" w:color="auto"/>
        <w:right w:val="none" w:sz="0" w:space="0" w:color="auto"/>
      </w:divBdr>
    </w:div>
    <w:div w:id="800880524">
      <w:bodyDiv w:val="1"/>
      <w:marLeft w:val="0"/>
      <w:marRight w:val="0"/>
      <w:marTop w:val="0"/>
      <w:marBottom w:val="0"/>
      <w:divBdr>
        <w:top w:val="none" w:sz="0" w:space="0" w:color="auto"/>
        <w:left w:val="none" w:sz="0" w:space="0" w:color="auto"/>
        <w:bottom w:val="none" w:sz="0" w:space="0" w:color="auto"/>
        <w:right w:val="none" w:sz="0" w:space="0" w:color="auto"/>
      </w:divBdr>
      <w:divsChild>
        <w:div w:id="1757630838">
          <w:marLeft w:val="0"/>
          <w:marRight w:val="0"/>
          <w:marTop w:val="0"/>
          <w:marBottom w:val="0"/>
          <w:divBdr>
            <w:top w:val="none" w:sz="0" w:space="0" w:color="auto"/>
            <w:left w:val="none" w:sz="0" w:space="0" w:color="auto"/>
            <w:bottom w:val="none" w:sz="0" w:space="0" w:color="auto"/>
            <w:right w:val="none" w:sz="0" w:space="0" w:color="auto"/>
          </w:divBdr>
        </w:div>
      </w:divsChild>
    </w:div>
    <w:div w:id="968436445">
      <w:bodyDiv w:val="1"/>
      <w:marLeft w:val="0"/>
      <w:marRight w:val="0"/>
      <w:marTop w:val="0"/>
      <w:marBottom w:val="0"/>
      <w:divBdr>
        <w:top w:val="none" w:sz="0" w:space="0" w:color="auto"/>
        <w:left w:val="none" w:sz="0" w:space="0" w:color="auto"/>
        <w:bottom w:val="none" w:sz="0" w:space="0" w:color="auto"/>
        <w:right w:val="none" w:sz="0" w:space="0" w:color="auto"/>
      </w:divBdr>
    </w:div>
    <w:div w:id="1163551520">
      <w:bodyDiv w:val="1"/>
      <w:marLeft w:val="0"/>
      <w:marRight w:val="0"/>
      <w:marTop w:val="0"/>
      <w:marBottom w:val="0"/>
      <w:divBdr>
        <w:top w:val="none" w:sz="0" w:space="0" w:color="auto"/>
        <w:left w:val="none" w:sz="0" w:space="0" w:color="auto"/>
        <w:bottom w:val="none" w:sz="0" w:space="0" w:color="auto"/>
        <w:right w:val="none" w:sz="0" w:space="0" w:color="auto"/>
      </w:divBdr>
    </w:div>
    <w:div w:id="1206912107">
      <w:bodyDiv w:val="1"/>
      <w:marLeft w:val="0"/>
      <w:marRight w:val="0"/>
      <w:marTop w:val="0"/>
      <w:marBottom w:val="0"/>
      <w:divBdr>
        <w:top w:val="none" w:sz="0" w:space="0" w:color="auto"/>
        <w:left w:val="none" w:sz="0" w:space="0" w:color="auto"/>
        <w:bottom w:val="none" w:sz="0" w:space="0" w:color="auto"/>
        <w:right w:val="none" w:sz="0" w:space="0" w:color="auto"/>
      </w:divBdr>
      <w:divsChild>
        <w:div w:id="1023289391">
          <w:marLeft w:val="360"/>
          <w:marRight w:val="0"/>
          <w:marTop w:val="450"/>
          <w:marBottom w:val="0"/>
          <w:divBdr>
            <w:top w:val="none" w:sz="0" w:space="0" w:color="auto"/>
            <w:left w:val="none" w:sz="0" w:space="0" w:color="auto"/>
            <w:bottom w:val="none" w:sz="0" w:space="0" w:color="auto"/>
            <w:right w:val="none" w:sz="0" w:space="0" w:color="auto"/>
          </w:divBdr>
          <w:divsChild>
            <w:div w:id="1695957175">
              <w:marLeft w:val="0"/>
              <w:marRight w:val="0"/>
              <w:marTop w:val="0"/>
              <w:marBottom w:val="0"/>
              <w:divBdr>
                <w:top w:val="none" w:sz="0" w:space="0" w:color="auto"/>
                <w:left w:val="none" w:sz="0" w:space="0" w:color="auto"/>
                <w:bottom w:val="none" w:sz="0" w:space="0" w:color="auto"/>
                <w:right w:val="none" w:sz="0" w:space="0" w:color="auto"/>
              </w:divBdr>
            </w:div>
          </w:divsChild>
        </w:div>
        <w:div w:id="302973994">
          <w:marLeft w:val="360"/>
          <w:marRight w:val="0"/>
          <w:marTop w:val="360"/>
          <w:marBottom w:val="0"/>
          <w:divBdr>
            <w:top w:val="none" w:sz="0" w:space="0" w:color="auto"/>
            <w:left w:val="none" w:sz="0" w:space="0" w:color="auto"/>
            <w:bottom w:val="none" w:sz="0" w:space="0" w:color="auto"/>
            <w:right w:val="none" w:sz="0" w:space="0" w:color="auto"/>
          </w:divBdr>
          <w:divsChild>
            <w:div w:id="7899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90875">
      <w:bodyDiv w:val="1"/>
      <w:marLeft w:val="0"/>
      <w:marRight w:val="0"/>
      <w:marTop w:val="0"/>
      <w:marBottom w:val="0"/>
      <w:divBdr>
        <w:top w:val="none" w:sz="0" w:space="0" w:color="auto"/>
        <w:left w:val="none" w:sz="0" w:space="0" w:color="auto"/>
        <w:bottom w:val="none" w:sz="0" w:space="0" w:color="auto"/>
        <w:right w:val="none" w:sz="0" w:space="0" w:color="auto"/>
      </w:divBdr>
      <w:divsChild>
        <w:div w:id="609514543">
          <w:marLeft w:val="0"/>
          <w:marRight w:val="0"/>
          <w:marTop w:val="0"/>
          <w:marBottom w:val="0"/>
          <w:divBdr>
            <w:top w:val="none" w:sz="0" w:space="0" w:color="auto"/>
            <w:left w:val="none" w:sz="0" w:space="0" w:color="auto"/>
            <w:bottom w:val="none" w:sz="0" w:space="0" w:color="auto"/>
            <w:right w:val="none" w:sz="0" w:space="0" w:color="auto"/>
          </w:divBdr>
        </w:div>
      </w:divsChild>
    </w:div>
    <w:div w:id="1329214595">
      <w:bodyDiv w:val="1"/>
      <w:marLeft w:val="0"/>
      <w:marRight w:val="0"/>
      <w:marTop w:val="0"/>
      <w:marBottom w:val="0"/>
      <w:divBdr>
        <w:top w:val="none" w:sz="0" w:space="0" w:color="auto"/>
        <w:left w:val="none" w:sz="0" w:space="0" w:color="auto"/>
        <w:bottom w:val="none" w:sz="0" w:space="0" w:color="auto"/>
        <w:right w:val="none" w:sz="0" w:space="0" w:color="auto"/>
      </w:divBdr>
    </w:div>
    <w:div w:id="1491025205">
      <w:bodyDiv w:val="1"/>
      <w:marLeft w:val="0"/>
      <w:marRight w:val="0"/>
      <w:marTop w:val="0"/>
      <w:marBottom w:val="0"/>
      <w:divBdr>
        <w:top w:val="none" w:sz="0" w:space="0" w:color="auto"/>
        <w:left w:val="none" w:sz="0" w:space="0" w:color="auto"/>
        <w:bottom w:val="none" w:sz="0" w:space="0" w:color="auto"/>
        <w:right w:val="none" w:sz="0" w:space="0" w:color="auto"/>
      </w:divBdr>
    </w:div>
    <w:div w:id="1567380221">
      <w:bodyDiv w:val="1"/>
      <w:marLeft w:val="0"/>
      <w:marRight w:val="0"/>
      <w:marTop w:val="0"/>
      <w:marBottom w:val="0"/>
      <w:divBdr>
        <w:top w:val="none" w:sz="0" w:space="0" w:color="auto"/>
        <w:left w:val="none" w:sz="0" w:space="0" w:color="auto"/>
        <w:bottom w:val="none" w:sz="0" w:space="0" w:color="auto"/>
        <w:right w:val="none" w:sz="0" w:space="0" w:color="auto"/>
      </w:divBdr>
    </w:div>
    <w:div w:id="1569345188">
      <w:bodyDiv w:val="1"/>
      <w:marLeft w:val="0"/>
      <w:marRight w:val="0"/>
      <w:marTop w:val="0"/>
      <w:marBottom w:val="0"/>
      <w:divBdr>
        <w:top w:val="none" w:sz="0" w:space="0" w:color="auto"/>
        <w:left w:val="none" w:sz="0" w:space="0" w:color="auto"/>
        <w:bottom w:val="none" w:sz="0" w:space="0" w:color="auto"/>
        <w:right w:val="none" w:sz="0" w:space="0" w:color="auto"/>
      </w:divBdr>
    </w:div>
    <w:div w:id="1887717729">
      <w:bodyDiv w:val="1"/>
      <w:marLeft w:val="0"/>
      <w:marRight w:val="0"/>
      <w:marTop w:val="0"/>
      <w:marBottom w:val="0"/>
      <w:divBdr>
        <w:top w:val="none" w:sz="0" w:space="0" w:color="auto"/>
        <w:left w:val="none" w:sz="0" w:space="0" w:color="auto"/>
        <w:bottom w:val="none" w:sz="0" w:space="0" w:color="auto"/>
        <w:right w:val="none" w:sz="0" w:space="0" w:color="auto"/>
      </w:divBdr>
    </w:div>
    <w:div w:id="2004356016">
      <w:bodyDiv w:val="1"/>
      <w:marLeft w:val="0"/>
      <w:marRight w:val="0"/>
      <w:marTop w:val="0"/>
      <w:marBottom w:val="0"/>
      <w:divBdr>
        <w:top w:val="none" w:sz="0" w:space="0" w:color="auto"/>
        <w:left w:val="none" w:sz="0" w:space="0" w:color="auto"/>
        <w:bottom w:val="none" w:sz="0" w:space="0" w:color="auto"/>
        <w:right w:val="none" w:sz="0" w:space="0" w:color="auto"/>
      </w:divBdr>
    </w:div>
    <w:div w:id="214009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axess.ec.europa.eu/jobs/charter/european-charter"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en.magtu.ru/" TargetMode="External"/><Relationship Id="rId50" Type="http://schemas.openxmlformats.org/officeDocument/2006/relationships/hyperlink" Target="http://en.unifg.it/" TargetMode="External"/><Relationship Id="rId55" Type="http://schemas.openxmlformats.org/officeDocument/2006/relationships/hyperlink" Target="http://kg.ac.rs/eng/courses.php" TargetMode="External"/><Relationship Id="rId63" Type="http://schemas.openxmlformats.org/officeDocument/2006/relationships/hyperlink" Target="http://kg.ac.rs/temperatura_mtiv/"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g.ac.rs/Docs/Strategija_ljudskih_resursa_za_istrazivace.pdf"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www.ph-weingarten.de/en/" TargetMode="External"/><Relationship Id="rId53" Type="http://schemas.openxmlformats.org/officeDocument/2006/relationships/image" Target="media/image33.jpeg"/><Relationship Id="rId58" Type="http://schemas.openxmlformats.org/officeDocument/2006/relationships/hyperlink" Target="https://www.topuniversities.com/university-rankings"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www.ua.es/" TargetMode="External"/><Relationship Id="rId57" Type="http://schemas.openxmlformats.org/officeDocument/2006/relationships/hyperlink" Target="http://kg.ac.rs/Docs/Pravilnik_o_mobilnosti0001.pdf" TargetMode="External"/><Relationship Id="rId61" Type="http://schemas.openxmlformats.org/officeDocument/2006/relationships/image" Target="media/image34.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http://www.uniroma3.it/" TargetMode="External"/><Relationship Id="rId60" Type="http://schemas.openxmlformats.org/officeDocument/2006/relationships/hyperlink" Target="http://www.cicerobook.com/en/ranks" TargetMode="External"/><Relationship Id="rId65" Type="http://schemas.openxmlformats.org/officeDocument/2006/relationships/hyperlink" Target="http://www.wbc-vmnet.kg.ac.r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euraxess.ec.europa.eu/jobs/charter/code"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www.unistrapg.it/" TargetMode="External"/><Relationship Id="rId56" Type="http://schemas.openxmlformats.org/officeDocument/2006/relationships/hyperlink" Target="http://kg.ac.rs/Docs/Pravila_i_uslovi_za_selekciju_Erazmus+.pdf" TargetMode="External"/><Relationship Id="rId64" Type="http://schemas.openxmlformats.org/officeDocument/2006/relationships/hyperlink" Target="mailto:sekretar@kg.ac.rs"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uniroma1.it/" TargetMode="External"/><Relationship Id="rId3" Type="http://schemas.openxmlformats.org/officeDocument/2006/relationships/styles" Target="styles.xml"/><Relationship Id="rId12" Type="http://schemas.openxmlformats.org/officeDocument/2006/relationships/hyperlink" Target="http://kg.ac.rs/Docs/Strategija_ljudskih_resursa_-_Akcioni_plan.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www.unine.ch/" TargetMode="External"/><Relationship Id="rId59" Type="http://schemas.openxmlformats.org/officeDocument/2006/relationships/hyperlink" Target="http://www.umultirank.org/" TargetMode="External"/><Relationship Id="rId67"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http://kg.ac.rs/Docs/pravilnik_o_proceduri_ucesca_u_kreditnoj_mobilnosti_programa_erazmus_plus.pdf" TargetMode="External"/><Relationship Id="rId62" Type="http://schemas.openxmlformats.org/officeDocument/2006/relationships/hyperlink" Target="http://147.91.209.6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F2BF6-5744-461A-984D-30E27743E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125</Pages>
  <Words>41522</Words>
  <Characters>236680</Characters>
  <Application>Microsoft Office Word</Application>
  <DocSecurity>0</DocSecurity>
  <Lines>1972</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2017-03-23T09:48:00Z</cp:lastPrinted>
  <dcterms:created xsi:type="dcterms:W3CDTF">2017-03-23T11:12:00Z</dcterms:created>
  <dcterms:modified xsi:type="dcterms:W3CDTF">2017-03-23T11:12:00Z</dcterms:modified>
</cp:coreProperties>
</file>