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0FE" w:rsidRPr="00A80AF8" w:rsidRDefault="000510FE" w:rsidP="005E2A68">
      <w:pPr>
        <w:pStyle w:val="IF4TMheader2new"/>
        <w:rPr>
          <w:lang w:val="sr-Latn-RS"/>
        </w:rPr>
      </w:pPr>
    </w:p>
    <w:p w:rsidR="000510FE" w:rsidRPr="00A80AF8" w:rsidRDefault="000510FE" w:rsidP="000510FE">
      <w:pPr>
        <w:spacing w:after="0" w:line="240" w:lineRule="auto"/>
        <w:jc w:val="center"/>
        <w:rPr>
          <w:rFonts w:ascii="Arial" w:eastAsia="Calibri" w:hAnsi="Arial" w:cs="Arial"/>
          <w:b/>
          <w:lang w:val="sr-Latn-RS" w:eastAsia="de-DE"/>
        </w:rPr>
      </w:pPr>
    </w:p>
    <w:p w:rsidR="000510FE" w:rsidRPr="00A80AF8" w:rsidRDefault="000510FE" w:rsidP="000510FE">
      <w:pPr>
        <w:spacing w:after="0" w:line="240" w:lineRule="auto"/>
        <w:jc w:val="center"/>
        <w:rPr>
          <w:rFonts w:ascii="Arial" w:eastAsia="Calibri" w:hAnsi="Arial" w:cs="Arial"/>
          <w:b/>
          <w:lang w:val="sr-Latn-RS" w:eastAsia="de-DE"/>
        </w:rPr>
      </w:pPr>
    </w:p>
    <w:p w:rsidR="000510FE" w:rsidRPr="00A80AF8" w:rsidRDefault="000510FE" w:rsidP="000510FE">
      <w:pPr>
        <w:spacing w:after="0" w:line="240" w:lineRule="auto"/>
        <w:jc w:val="center"/>
        <w:rPr>
          <w:rFonts w:ascii="Arial" w:eastAsia="Calibri" w:hAnsi="Arial" w:cs="Arial"/>
          <w:b/>
          <w:lang w:val="sr-Latn-RS" w:eastAsia="de-DE"/>
        </w:rPr>
      </w:pPr>
    </w:p>
    <w:p w:rsidR="001C3C53" w:rsidRPr="00A80AF8" w:rsidRDefault="001C3C53" w:rsidP="000510FE">
      <w:pPr>
        <w:spacing w:after="0" w:line="240" w:lineRule="auto"/>
        <w:jc w:val="center"/>
        <w:rPr>
          <w:rFonts w:ascii="Arial" w:eastAsia="Calibri" w:hAnsi="Arial" w:cs="Arial"/>
          <w:b/>
          <w:lang w:val="sr-Latn-RS" w:eastAsia="de-DE"/>
        </w:rPr>
      </w:pPr>
    </w:p>
    <w:p w:rsidR="000510FE" w:rsidRPr="00A80AF8" w:rsidRDefault="0015019E" w:rsidP="0015019E">
      <w:pPr>
        <w:spacing w:after="0" w:line="240" w:lineRule="auto"/>
        <w:ind w:left="720" w:hanging="720"/>
        <w:jc w:val="center"/>
        <w:rPr>
          <w:rFonts w:ascii="Arial" w:eastAsia="Calibri" w:hAnsi="Arial" w:cs="Arial"/>
          <w:b/>
          <w:lang w:val="sr-Latn-RS" w:eastAsia="de-DE"/>
        </w:rPr>
      </w:pPr>
      <w:r w:rsidRPr="00A80AF8">
        <w:rPr>
          <w:noProof/>
          <w:sz w:val="18"/>
          <w:lang w:val="en-GB" w:eastAsia="en-GB"/>
        </w:rPr>
        <w:drawing>
          <wp:inline distT="0" distB="0" distL="0" distR="0" wp14:anchorId="31E3267D" wp14:editId="72486844">
            <wp:extent cx="4731489" cy="1179227"/>
            <wp:effectExtent l="0" t="0" r="0" b="1905"/>
            <wp:docPr id="1" name="Picture 1" descr="D:\IF4TM\Logo projekta\IF4T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F4TM\Logo projekta\IF4TM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8088" cy="1190841"/>
                    </a:xfrm>
                    <a:prstGeom prst="rect">
                      <a:avLst/>
                    </a:prstGeom>
                    <a:noFill/>
                    <a:ln>
                      <a:noFill/>
                    </a:ln>
                  </pic:spPr>
                </pic:pic>
              </a:graphicData>
            </a:graphic>
          </wp:inline>
        </w:drawing>
      </w:r>
      <w:r w:rsidR="000510FE" w:rsidRPr="00A80AF8">
        <w:rPr>
          <w:rFonts w:ascii="Times New Roman" w:eastAsia="Calibri" w:hAnsi="Times New Roman" w:cs="Arial"/>
          <w:b/>
          <w:lang w:val="sr-Latn-RS" w:eastAsia="de-DE"/>
        </w:rPr>
        <w:br w:type="textWrapping" w:clear="all"/>
      </w:r>
    </w:p>
    <w:p w:rsidR="001C3C53" w:rsidRPr="00A80AF8" w:rsidRDefault="001C3C53" w:rsidP="000510FE">
      <w:pPr>
        <w:spacing w:after="0" w:line="240" w:lineRule="auto"/>
        <w:jc w:val="center"/>
        <w:rPr>
          <w:rFonts w:ascii="Arial" w:eastAsia="Calibri" w:hAnsi="Arial" w:cs="Arial"/>
          <w:b/>
          <w:lang w:val="sr-Latn-RS" w:eastAsia="de-DE"/>
        </w:rPr>
      </w:pPr>
    </w:p>
    <w:p w:rsidR="001C3C53" w:rsidRPr="00A80AF8" w:rsidRDefault="001C3C53" w:rsidP="000510FE">
      <w:pPr>
        <w:spacing w:after="0" w:line="240" w:lineRule="auto"/>
        <w:jc w:val="center"/>
        <w:rPr>
          <w:rFonts w:ascii="Arial" w:eastAsia="Calibri" w:hAnsi="Arial" w:cs="Arial"/>
          <w:b/>
          <w:lang w:val="sr-Latn-RS" w:eastAsia="de-DE"/>
        </w:rPr>
      </w:pPr>
    </w:p>
    <w:p w:rsidR="001C3C53" w:rsidRPr="00A80AF8" w:rsidRDefault="001C3C53" w:rsidP="000510FE">
      <w:pPr>
        <w:spacing w:after="0" w:line="240" w:lineRule="auto"/>
        <w:jc w:val="center"/>
        <w:rPr>
          <w:rFonts w:ascii="Arial" w:eastAsia="Calibri" w:hAnsi="Arial" w:cs="Arial"/>
          <w:b/>
          <w:lang w:val="sr-Latn-RS" w:eastAsia="de-DE"/>
        </w:rPr>
      </w:pPr>
    </w:p>
    <w:p w:rsidR="001C3C53" w:rsidRPr="00A80AF8" w:rsidRDefault="001C3C53" w:rsidP="000510FE">
      <w:pPr>
        <w:spacing w:after="0" w:line="240" w:lineRule="auto"/>
        <w:jc w:val="center"/>
        <w:rPr>
          <w:rFonts w:ascii="Arial" w:eastAsia="Calibri" w:hAnsi="Arial" w:cs="Arial"/>
          <w:b/>
          <w:lang w:val="sr-Latn-RS" w:eastAsia="de-DE"/>
        </w:rPr>
      </w:pPr>
    </w:p>
    <w:p w:rsidR="000510FE" w:rsidRPr="00A80AF8" w:rsidRDefault="000510FE" w:rsidP="000510FE">
      <w:pPr>
        <w:spacing w:after="0" w:line="240" w:lineRule="auto"/>
        <w:jc w:val="center"/>
        <w:rPr>
          <w:rFonts w:ascii="Arial" w:eastAsia="Calibri" w:hAnsi="Arial" w:cs="Arial"/>
          <w:b/>
          <w:lang w:val="sr-Latn-RS" w:eastAsia="de-DE"/>
        </w:rPr>
      </w:pPr>
    </w:p>
    <w:p w:rsidR="000510FE" w:rsidRPr="00A80AF8" w:rsidRDefault="000510FE" w:rsidP="000510FE">
      <w:pPr>
        <w:pBdr>
          <w:top w:val="single" w:sz="4" w:space="1" w:color="auto"/>
          <w:left w:val="single" w:sz="4" w:space="4" w:color="auto"/>
          <w:bottom w:val="single" w:sz="4" w:space="1" w:color="auto"/>
          <w:right w:val="single" w:sz="4" w:space="4" w:color="auto"/>
        </w:pBdr>
        <w:spacing w:after="0" w:line="240" w:lineRule="auto"/>
        <w:jc w:val="center"/>
        <w:rPr>
          <w:rFonts w:ascii="Arial" w:eastAsia="Calibri" w:hAnsi="Arial" w:cs="Arial"/>
          <w:b/>
          <w:lang w:val="sr-Latn-RS" w:eastAsia="de-DE"/>
        </w:rPr>
      </w:pPr>
    </w:p>
    <w:p w:rsidR="000510FE" w:rsidRPr="00A80AF8" w:rsidRDefault="000510FE" w:rsidP="000510FE">
      <w:pPr>
        <w:pBdr>
          <w:top w:val="single" w:sz="4" w:space="1" w:color="auto"/>
          <w:left w:val="single" w:sz="4" w:space="4" w:color="auto"/>
          <w:bottom w:val="single" w:sz="4" w:space="1" w:color="auto"/>
          <w:right w:val="single" w:sz="4" w:space="4" w:color="auto"/>
        </w:pBdr>
        <w:spacing w:after="0" w:line="240" w:lineRule="auto"/>
        <w:jc w:val="center"/>
        <w:rPr>
          <w:rFonts w:ascii="Arial" w:eastAsia="Calibri" w:hAnsi="Arial" w:cs="Arial"/>
          <w:b/>
          <w:lang w:val="sr-Latn-RS" w:eastAsia="de-DE"/>
        </w:rPr>
      </w:pPr>
    </w:p>
    <w:p w:rsidR="000510FE" w:rsidRPr="00A80AF8" w:rsidRDefault="000510FE" w:rsidP="000510FE">
      <w:pPr>
        <w:pBdr>
          <w:top w:val="single" w:sz="4" w:space="1" w:color="auto"/>
          <w:left w:val="single" w:sz="4" w:space="4" w:color="auto"/>
          <w:bottom w:val="single" w:sz="4" w:space="1" w:color="auto"/>
          <w:right w:val="single" w:sz="4" w:space="4" w:color="auto"/>
        </w:pBdr>
        <w:spacing w:after="0" w:line="240" w:lineRule="auto"/>
        <w:jc w:val="center"/>
        <w:rPr>
          <w:rFonts w:ascii="Arial" w:eastAsia="Calibri" w:hAnsi="Arial" w:cs="Arial"/>
          <w:b/>
          <w:color w:val="404040"/>
          <w:lang w:val="sr-Latn-RS" w:eastAsia="de-DE"/>
        </w:rPr>
      </w:pPr>
    </w:p>
    <w:p w:rsidR="000510FE" w:rsidRPr="00A80AF8" w:rsidRDefault="00FA5226" w:rsidP="000510FE">
      <w:pPr>
        <w:pBdr>
          <w:top w:val="single" w:sz="4" w:space="1" w:color="auto"/>
          <w:left w:val="single" w:sz="4" w:space="4" w:color="auto"/>
          <w:bottom w:val="single" w:sz="4" w:space="1" w:color="auto"/>
          <w:right w:val="single" w:sz="4" w:space="4" w:color="auto"/>
        </w:pBdr>
        <w:spacing w:after="0" w:line="240" w:lineRule="auto"/>
        <w:jc w:val="center"/>
        <w:rPr>
          <w:rFonts w:ascii="Arial" w:eastAsia="Calibri" w:hAnsi="Arial" w:cs="Arial"/>
          <w:b/>
          <w:bCs/>
          <w:sz w:val="28"/>
          <w:szCs w:val="28"/>
          <w:lang w:val="sr-Latn-RS" w:eastAsia="de-DE"/>
        </w:rPr>
      </w:pPr>
      <w:r w:rsidRPr="00FA5226">
        <w:rPr>
          <w:rFonts w:ascii="Arial" w:eastAsia="Calibri" w:hAnsi="Arial" w:cs="Arial"/>
          <w:b/>
          <w:bCs/>
          <w:sz w:val="28"/>
          <w:szCs w:val="28"/>
          <w:lang w:val="sr-Latn-RS" w:eastAsia="de-DE"/>
        </w:rPr>
        <w:t>Д5.2.4 Елаборат о оснивању Креативног Центра на Универзитету у Крагујевцу</w:t>
      </w:r>
    </w:p>
    <w:p w:rsidR="00AA2259" w:rsidRPr="00A80AF8" w:rsidRDefault="00AA2259" w:rsidP="000510FE">
      <w:pPr>
        <w:pBdr>
          <w:top w:val="single" w:sz="4" w:space="1" w:color="auto"/>
          <w:left w:val="single" w:sz="4" w:space="4" w:color="auto"/>
          <w:bottom w:val="single" w:sz="4" w:space="1" w:color="auto"/>
          <w:right w:val="single" w:sz="4" w:space="4" w:color="auto"/>
        </w:pBdr>
        <w:spacing w:after="0" w:line="240" w:lineRule="auto"/>
        <w:jc w:val="center"/>
        <w:rPr>
          <w:rFonts w:ascii="Arial" w:eastAsia="Calibri" w:hAnsi="Arial" w:cs="Arial"/>
          <w:b/>
          <w:lang w:val="sr-Latn-RS" w:eastAsia="de-DE"/>
        </w:rPr>
      </w:pPr>
    </w:p>
    <w:p w:rsidR="000510FE" w:rsidRPr="00A80AF8" w:rsidRDefault="000510FE" w:rsidP="000510FE">
      <w:pPr>
        <w:spacing w:after="0" w:line="240" w:lineRule="auto"/>
        <w:jc w:val="center"/>
        <w:rPr>
          <w:rFonts w:ascii="Arial" w:eastAsia="Calibri" w:hAnsi="Arial" w:cs="Arial"/>
          <w:b/>
          <w:lang w:val="sr-Latn-RS" w:eastAsia="de-DE"/>
        </w:rPr>
      </w:pPr>
    </w:p>
    <w:p w:rsidR="000510FE" w:rsidRPr="00A80AF8" w:rsidRDefault="000510FE" w:rsidP="000510FE">
      <w:pPr>
        <w:spacing w:after="0" w:line="240" w:lineRule="auto"/>
        <w:jc w:val="center"/>
        <w:rPr>
          <w:rFonts w:ascii="Times New Roman" w:eastAsia="Calibri" w:hAnsi="Times New Roman" w:cs="Arial"/>
          <w:b/>
          <w:lang w:val="sr-Latn-RS" w:eastAsia="de-DE"/>
        </w:rPr>
      </w:pPr>
    </w:p>
    <w:p w:rsidR="000510FE" w:rsidRPr="00A80AF8" w:rsidRDefault="000510FE" w:rsidP="000510FE">
      <w:pPr>
        <w:spacing w:after="0" w:line="240" w:lineRule="auto"/>
        <w:jc w:val="center"/>
        <w:rPr>
          <w:rFonts w:ascii="Times New Roman" w:eastAsia="Calibri" w:hAnsi="Times New Roman" w:cs="Arial"/>
          <w:b/>
          <w:lang w:val="sr-Latn-RS" w:eastAsia="de-DE"/>
        </w:rPr>
      </w:pPr>
    </w:p>
    <w:p w:rsidR="000510FE" w:rsidRPr="00A80AF8" w:rsidRDefault="000510FE" w:rsidP="000510FE">
      <w:pPr>
        <w:spacing w:after="0" w:line="240" w:lineRule="auto"/>
        <w:jc w:val="center"/>
        <w:rPr>
          <w:rFonts w:ascii="Times New Roman" w:eastAsia="Calibri" w:hAnsi="Times New Roman" w:cs="Arial"/>
          <w:b/>
          <w:lang w:val="sr-Latn-RS" w:eastAsia="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60" w:firstRow="1" w:lastRow="1" w:firstColumn="0" w:lastColumn="0" w:noHBand="0" w:noVBand="0"/>
      </w:tblPr>
      <w:tblGrid>
        <w:gridCol w:w="2476"/>
        <w:gridCol w:w="6704"/>
      </w:tblGrid>
      <w:tr w:rsidR="000510FE" w:rsidRPr="00A80AF8" w:rsidTr="001B48BA">
        <w:trPr>
          <w:trHeight w:val="230"/>
          <w:jc w:val="center"/>
        </w:trPr>
        <w:tc>
          <w:tcPr>
            <w:tcW w:w="2476" w:type="dxa"/>
            <w:shd w:val="clear" w:color="auto" w:fill="BFBFBF"/>
            <w:vAlign w:val="center"/>
          </w:tcPr>
          <w:p w:rsidR="000510FE" w:rsidRPr="00A80AF8" w:rsidRDefault="000510FE" w:rsidP="001C3C53">
            <w:pPr>
              <w:pStyle w:val="IF4TMtable"/>
              <w:rPr>
                <w:lang w:val="sr-Latn-RS"/>
              </w:rPr>
            </w:pPr>
            <w:r w:rsidRPr="00A80AF8">
              <w:rPr>
                <w:lang w:val="sr-Latn-RS"/>
              </w:rPr>
              <w:t>Project Acronym:</w:t>
            </w:r>
          </w:p>
        </w:tc>
        <w:tc>
          <w:tcPr>
            <w:tcW w:w="6704" w:type="dxa"/>
            <w:shd w:val="clear" w:color="auto" w:fill="auto"/>
            <w:vAlign w:val="center"/>
          </w:tcPr>
          <w:p w:rsidR="000510FE" w:rsidRPr="00A80AF8" w:rsidRDefault="000510FE" w:rsidP="001C3C53">
            <w:pPr>
              <w:pStyle w:val="IF4TMtable"/>
              <w:rPr>
                <w:lang w:val="sr-Latn-RS"/>
              </w:rPr>
            </w:pPr>
            <w:r w:rsidRPr="00A80AF8">
              <w:rPr>
                <w:lang w:val="sr-Latn-RS"/>
              </w:rPr>
              <w:t>IF4TM</w:t>
            </w:r>
          </w:p>
        </w:tc>
      </w:tr>
      <w:tr w:rsidR="000510FE" w:rsidRPr="00A80AF8" w:rsidTr="001B48BA">
        <w:trPr>
          <w:jc w:val="center"/>
        </w:trPr>
        <w:tc>
          <w:tcPr>
            <w:tcW w:w="2476" w:type="dxa"/>
            <w:shd w:val="clear" w:color="auto" w:fill="BFBFBF"/>
            <w:vAlign w:val="center"/>
          </w:tcPr>
          <w:p w:rsidR="000510FE" w:rsidRPr="00A80AF8" w:rsidRDefault="000510FE" w:rsidP="001C3C53">
            <w:pPr>
              <w:pStyle w:val="IF4TMtable"/>
              <w:rPr>
                <w:lang w:val="sr-Latn-RS"/>
              </w:rPr>
            </w:pPr>
            <w:r w:rsidRPr="00A80AF8">
              <w:rPr>
                <w:lang w:val="sr-Latn-RS"/>
              </w:rPr>
              <w:t>Project full title:</w:t>
            </w:r>
          </w:p>
        </w:tc>
        <w:tc>
          <w:tcPr>
            <w:tcW w:w="6704" w:type="dxa"/>
            <w:shd w:val="clear" w:color="auto" w:fill="auto"/>
            <w:vAlign w:val="center"/>
          </w:tcPr>
          <w:p w:rsidR="000510FE" w:rsidRPr="00A80AF8" w:rsidRDefault="000510FE" w:rsidP="001C3C53">
            <w:pPr>
              <w:pStyle w:val="IF4TMtable"/>
              <w:rPr>
                <w:sz w:val="16"/>
                <w:szCs w:val="16"/>
                <w:highlight w:val="yellow"/>
                <w:lang w:val="sr-Latn-RS" w:eastAsia="hu-HU"/>
              </w:rPr>
            </w:pPr>
            <w:r w:rsidRPr="00A80AF8">
              <w:rPr>
                <w:lang w:val="sr-Latn-RS"/>
              </w:rPr>
              <w:t>Institutional framework for development of the third mission of universities in Serbia</w:t>
            </w:r>
          </w:p>
        </w:tc>
      </w:tr>
      <w:tr w:rsidR="000510FE" w:rsidRPr="00A80AF8" w:rsidTr="001B48BA">
        <w:trPr>
          <w:jc w:val="center"/>
        </w:trPr>
        <w:tc>
          <w:tcPr>
            <w:tcW w:w="2476" w:type="dxa"/>
            <w:shd w:val="clear" w:color="auto" w:fill="BFBFBF"/>
            <w:vAlign w:val="center"/>
          </w:tcPr>
          <w:p w:rsidR="000510FE" w:rsidRPr="00A80AF8" w:rsidRDefault="000510FE" w:rsidP="001C3C53">
            <w:pPr>
              <w:pStyle w:val="IF4TMtable"/>
              <w:rPr>
                <w:sz w:val="16"/>
                <w:szCs w:val="16"/>
                <w:lang w:val="sr-Latn-RS" w:eastAsia="hu-HU"/>
              </w:rPr>
            </w:pPr>
            <w:r w:rsidRPr="00A80AF8">
              <w:rPr>
                <w:lang w:val="sr-Latn-RS"/>
              </w:rPr>
              <w:t>Project No:</w:t>
            </w:r>
          </w:p>
        </w:tc>
        <w:tc>
          <w:tcPr>
            <w:tcW w:w="6704" w:type="dxa"/>
            <w:shd w:val="clear" w:color="auto" w:fill="auto"/>
            <w:vAlign w:val="center"/>
          </w:tcPr>
          <w:p w:rsidR="000510FE" w:rsidRPr="00A80AF8" w:rsidRDefault="000510FE" w:rsidP="001C3C53">
            <w:pPr>
              <w:pStyle w:val="IF4TMtable"/>
              <w:rPr>
                <w:sz w:val="16"/>
                <w:szCs w:val="16"/>
                <w:lang w:val="sr-Latn-RS" w:eastAsia="hu-HU"/>
              </w:rPr>
            </w:pPr>
            <w:r w:rsidRPr="00A80AF8">
              <w:rPr>
                <w:lang w:val="sr-Latn-RS"/>
              </w:rPr>
              <w:t>561655-EPP-1-2015-1-RS-EPPKA2-CBHE-SP</w:t>
            </w:r>
          </w:p>
        </w:tc>
      </w:tr>
      <w:tr w:rsidR="000510FE" w:rsidRPr="00A80AF8" w:rsidTr="001B48BA">
        <w:trPr>
          <w:jc w:val="center"/>
        </w:trPr>
        <w:tc>
          <w:tcPr>
            <w:tcW w:w="2476" w:type="dxa"/>
            <w:shd w:val="clear" w:color="auto" w:fill="BFBFBF"/>
            <w:vAlign w:val="center"/>
          </w:tcPr>
          <w:p w:rsidR="000510FE" w:rsidRPr="00A80AF8" w:rsidRDefault="000510FE" w:rsidP="001C3C53">
            <w:pPr>
              <w:pStyle w:val="IF4TMtable"/>
              <w:rPr>
                <w:sz w:val="16"/>
                <w:szCs w:val="16"/>
                <w:lang w:val="sr-Latn-RS" w:eastAsia="hu-HU"/>
              </w:rPr>
            </w:pPr>
            <w:r w:rsidRPr="00A80AF8">
              <w:rPr>
                <w:lang w:val="sr-Latn-RS"/>
              </w:rPr>
              <w:t>Funding Scheme:</w:t>
            </w:r>
          </w:p>
        </w:tc>
        <w:tc>
          <w:tcPr>
            <w:tcW w:w="6704" w:type="dxa"/>
            <w:shd w:val="clear" w:color="auto" w:fill="auto"/>
            <w:vAlign w:val="center"/>
          </w:tcPr>
          <w:p w:rsidR="000510FE" w:rsidRPr="00A80AF8" w:rsidRDefault="000510FE" w:rsidP="001C3C53">
            <w:pPr>
              <w:pStyle w:val="IF4TMtable"/>
              <w:rPr>
                <w:sz w:val="16"/>
                <w:szCs w:val="16"/>
                <w:lang w:val="sr-Latn-RS" w:eastAsia="hu-HU"/>
              </w:rPr>
            </w:pPr>
            <w:r w:rsidRPr="00A80AF8">
              <w:rPr>
                <w:lang w:val="sr-Latn-RS"/>
              </w:rPr>
              <w:t>ERASMUS+</w:t>
            </w:r>
          </w:p>
        </w:tc>
      </w:tr>
      <w:tr w:rsidR="000510FE" w:rsidRPr="00A80AF8" w:rsidTr="001B48BA">
        <w:trPr>
          <w:jc w:val="center"/>
        </w:trPr>
        <w:tc>
          <w:tcPr>
            <w:tcW w:w="2476" w:type="dxa"/>
            <w:shd w:val="clear" w:color="auto" w:fill="BFBFBF"/>
            <w:vAlign w:val="center"/>
          </w:tcPr>
          <w:p w:rsidR="000510FE" w:rsidRPr="00A80AF8" w:rsidRDefault="000510FE" w:rsidP="001C3C53">
            <w:pPr>
              <w:pStyle w:val="IF4TMtable"/>
              <w:rPr>
                <w:sz w:val="16"/>
                <w:szCs w:val="16"/>
                <w:lang w:val="sr-Latn-RS" w:eastAsia="hu-HU"/>
              </w:rPr>
            </w:pPr>
            <w:r w:rsidRPr="00A80AF8">
              <w:rPr>
                <w:lang w:val="sr-Latn-RS"/>
              </w:rPr>
              <w:t>Coordinator:</w:t>
            </w:r>
          </w:p>
        </w:tc>
        <w:tc>
          <w:tcPr>
            <w:tcW w:w="6704" w:type="dxa"/>
            <w:shd w:val="clear" w:color="auto" w:fill="auto"/>
            <w:vAlign w:val="center"/>
          </w:tcPr>
          <w:p w:rsidR="000510FE" w:rsidRPr="00A80AF8" w:rsidRDefault="000510FE" w:rsidP="001C3C53">
            <w:pPr>
              <w:pStyle w:val="IF4TMtable"/>
              <w:rPr>
                <w:sz w:val="16"/>
                <w:szCs w:val="16"/>
                <w:highlight w:val="yellow"/>
                <w:lang w:val="sr-Latn-RS" w:eastAsia="hu-HU"/>
              </w:rPr>
            </w:pPr>
            <w:r w:rsidRPr="00A80AF8">
              <w:rPr>
                <w:lang w:val="sr-Latn-RS"/>
              </w:rPr>
              <w:t>UKG – University of Kragujevac</w:t>
            </w:r>
          </w:p>
        </w:tc>
      </w:tr>
      <w:tr w:rsidR="000510FE" w:rsidRPr="00A80AF8" w:rsidTr="001B48BA">
        <w:trPr>
          <w:jc w:val="center"/>
        </w:trPr>
        <w:tc>
          <w:tcPr>
            <w:tcW w:w="2476" w:type="dxa"/>
            <w:shd w:val="clear" w:color="auto" w:fill="BFBFBF"/>
            <w:vAlign w:val="center"/>
          </w:tcPr>
          <w:p w:rsidR="000510FE" w:rsidRPr="00A80AF8" w:rsidRDefault="000510FE" w:rsidP="001C3C53">
            <w:pPr>
              <w:pStyle w:val="IF4TMtable"/>
              <w:rPr>
                <w:sz w:val="16"/>
                <w:szCs w:val="16"/>
                <w:lang w:val="sr-Latn-RS" w:eastAsia="hu-HU"/>
              </w:rPr>
            </w:pPr>
            <w:r w:rsidRPr="00A80AF8">
              <w:rPr>
                <w:lang w:val="sr-Latn-RS"/>
              </w:rPr>
              <w:t>Project start date:</w:t>
            </w:r>
          </w:p>
        </w:tc>
        <w:tc>
          <w:tcPr>
            <w:tcW w:w="6704" w:type="dxa"/>
            <w:shd w:val="clear" w:color="auto" w:fill="auto"/>
            <w:vAlign w:val="center"/>
          </w:tcPr>
          <w:p w:rsidR="000510FE" w:rsidRPr="00A80AF8" w:rsidRDefault="000510FE" w:rsidP="001C3C53">
            <w:pPr>
              <w:pStyle w:val="IF4TMtable"/>
              <w:rPr>
                <w:sz w:val="16"/>
                <w:szCs w:val="16"/>
                <w:highlight w:val="yellow"/>
                <w:lang w:val="sr-Latn-RS" w:eastAsia="hu-HU"/>
              </w:rPr>
            </w:pPr>
            <w:r w:rsidRPr="00A80AF8">
              <w:rPr>
                <w:lang w:val="sr-Latn-RS"/>
              </w:rPr>
              <w:t>October 15, 2015</w:t>
            </w:r>
          </w:p>
        </w:tc>
      </w:tr>
      <w:tr w:rsidR="000510FE" w:rsidRPr="00A80AF8" w:rsidTr="001B48BA">
        <w:trPr>
          <w:jc w:val="center"/>
        </w:trPr>
        <w:tc>
          <w:tcPr>
            <w:tcW w:w="2476" w:type="dxa"/>
            <w:shd w:val="clear" w:color="auto" w:fill="BFBFBF"/>
            <w:vAlign w:val="center"/>
          </w:tcPr>
          <w:p w:rsidR="000510FE" w:rsidRPr="00A80AF8" w:rsidRDefault="000510FE" w:rsidP="001C3C53">
            <w:pPr>
              <w:pStyle w:val="IF4TMtable"/>
              <w:rPr>
                <w:sz w:val="16"/>
                <w:szCs w:val="16"/>
                <w:lang w:val="sr-Latn-RS" w:eastAsia="hu-HU"/>
              </w:rPr>
            </w:pPr>
            <w:r w:rsidRPr="00A80AF8">
              <w:rPr>
                <w:lang w:val="sr-Latn-RS"/>
              </w:rPr>
              <w:t>Project duration:</w:t>
            </w:r>
          </w:p>
        </w:tc>
        <w:tc>
          <w:tcPr>
            <w:tcW w:w="6704" w:type="dxa"/>
            <w:shd w:val="clear" w:color="auto" w:fill="auto"/>
            <w:vAlign w:val="center"/>
          </w:tcPr>
          <w:p w:rsidR="000510FE" w:rsidRPr="00A80AF8" w:rsidRDefault="000510FE" w:rsidP="001C3C53">
            <w:pPr>
              <w:pStyle w:val="IF4TMtable"/>
              <w:rPr>
                <w:sz w:val="16"/>
                <w:szCs w:val="16"/>
                <w:highlight w:val="yellow"/>
                <w:lang w:val="sr-Latn-RS" w:eastAsia="hu-HU"/>
              </w:rPr>
            </w:pPr>
            <w:r w:rsidRPr="00A80AF8">
              <w:rPr>
                <w:lang w:val="sr-Latn-RS"/>
              </w:rPr>
              <w:t>36 months</w:t>
            </w:r>
          </w:p>
        </w:tc>
      </w:tr>
    </w:tbl>
    <w:p w:rsidR="000510FE" w:rsidRPr="00A80AF8" w:rsidRDefault="000510FE" w:rsidP="000510FE">
      <w:pPr>
        <w:spacing w:after="0" w:line="240" w:lineRule="auto"/>
        <w:jc w:val="center"/>
        <w:rPr>
          <w:rFonts w:ascii="Times New Roman" w:eastAsia="Calibri" w:hAnsi="Times New Roman" w:cs="Arial"/>
          <w:b/>
          <w:lang w:val="sr-Latn-RS" w:eastAsia="de-DE"/>
        </w:rPr>
      </w:pPr>
    </w:p>
    <w:p w:rsidR="000510FE" w:rsidRPr="00A80AF8" w:rsidRDefault="000510FE" w:rsidP="000510FE">
      <w:pPr>
        <w:spacing w:after="0" w:line="240" w:lineRule="auto"/>
        <w:jc w:val="center"/>
        <w:rPr>
          <w:rFonts w:ascii="Times New Roman" w:eastAsia="Calibri" w:hAnsi="Times New Roman" w:cs="Arial"/>
          <w:b/>
          <w:lang w:val="sr-Latn-RS" w:eastAsia="de-DE"/>
        </w:rPr>
      </w:pPr>
    </w:p>
    <w:p w:rsidR="000510FE" w:rsidRPr="00A80AF8" w:rsidRDefault="000510FE" w:rsidP="000510FE">
      <w:pPr>
        <w:spacing w:after="0" w:line="240" w:lineRule="auto"/>
        <w:jc w:val="center"/>
        <w:rPr>
          <w:rFonts w:ascii="Times New Roman" w:eastAsia="Calibri" w:hAnsi="Times New Roman" w:cs="Arial"/>
          <w:b/>
          <w:lang w:val="sr-Latn-RS" w:eastAsia="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60" w:firstRow="1" w:lastRow="1" w:firstColumn="0" w:lastColumn="0" w:noHBand="0" w:noVBand="0"/>
      </w:tblPr>
      <w:tblGrid>
        <w:gridCol w:w="2476"/>
        <w:gridCol w:w="6704"/>
      </w:tblGrid>
      <w:tr w:rsidR="000510FE" w:rsidRPr="00A80AF8" w:rsidTr="001B48BA">
        <w:trPr>
          <w:trHeight w:val="230"/>
          <w:jc w:val="center"/>
        </w:trPr>
        <w:tc>
          <w:tcPr>
            <w:tcW w:w="2476" w:type="dxa"/>
            <w:shd w:val="clear" w:color="auto" w:fill="BFBFBF" w:themeFill="background1" w:themeFillShade="BF"/>
            <w:vAlign w:val="center"/>
          </w:tcPr>
          <w:p w:rsidR="000510FE" w:rsidRPr="00A80AF8" w:rsidRDefault="000510FE" w:rsidP="001C3C53">
            <w:pPr>
              <w:pStyle w:val="IF4TMtable"/>
              <w:rPr>
                <w:lang w:val="sr-Latn-RS"/>
              </w:rPr>
            </w:pPr>
            <w:r w:rsidRPr="00A80AF8">
              <w:rPr>
                <w:lang w:val="sr-Latn-RS"/>
              </w:rPr>
              <w:t>Abstract</w:t>
            </w:r>
          </w:p>
          <w:p w:rsidR="000510FE" w:rsidRPr="00A80AF8" w:rsidRDefault="000510FE" w:rsidP="001C3C53">
            <w:pPr>
              <w:pStyle w:val="IF4TMtable"/>
              <w:rPr>
                <w:lang w:val="sr-Latn-RS"/>
              </w:rPr>
            </w:pPr>
          </w:p>
        </w:tc>
        <w:tc>
          <w:tcPr>
            <w:tcW w:w="6704" w:type="dxa"/>
            <w:shd w:val="clear" w:color="auto" w:fill="auto"/>
            <w:vAlign w:val="center"/>
          </w:tcPr>
          <w:p w:rsidR="000510FE" w:rsidRPr="00A80AF8" w:rsidRDefault="00FA5226" w:rsidP="00984920">
            <w:pPr>
              <w:pStyle w:val="IF4TMtable"/>
              <w:rPr>
                <w:lang w:val="sr-Latn-RS"/>
              </w:rPr>
            </w:pPr>
            <w:r w:rsidRPr="00FA5226">
              <w:rPr>
                <w:lang w:val="sr-Latn-RS"/>
              </w:rPr>
              <w:t>Елаборат о оснивању Креативног Центра на Универзитету у Крагујевцу</w:t>
            </w:r>
          </w:p>
        </w:tc>
      </w:tr>
    </w:tbl>
    <w:p w:rsidR="000510FE" w:rsidRPr="00A80AF8" w:rsidRDefault="000510FE" w:rsidP="000510FE">
      <w:pPr>
        <w:spacing w:after="0" w:line="360" w:lineRule="auto"/>
        <w:jc w:val="both"/>
        <w:rPr>
          <w:rFonts w:ascii="Arial" w:eastAsia="Times New Roman" w:hAnsi="Arial" w:cs="Arial"/>
          <w:bCs/>
          <w:sz w:val="24"/>
          <w:szCs w:val="24"/>
          <w:lang w:val="sr-Latn-RS" w:eastAsia="de-DE"/>
        </w:rPr>
      </w:pPr>
    </w:p>
    <w:p w:rsidR="000510FE" w:rsidRPr="00A80AF8" w:rsidRDefault="000510FE" w:rsidP="000510FE">
      <w:pPr>
        <w:spacing w:after="0" w:line="360" w:lineRule="auto"/>
        <w:jc w:val="both"/>
        <w:rPr>
          <w:rFonts w:ascii="Arial" w:eastAsia="Times New Roman" w:hAnsi="Arial" w:cs="Arial"/>
          <w:bCs/>
          <w:sz w:val="24"/>
          <w:szCs w:val="24"/>
          <w:lang w:val="sr-Latn-RS" w:eastAsia="de-DE"/>
        </w:rPr>
      </w:pPr>
    </w:p>
    <w:p w:rsidR="000510FE" w:rsidRPr="00A80AF8" w:rsidRDefault="000510FE" w:rsidP="000510FE">
      <w:pPr>
        <w:spacing w:after="0" w:line="360" w:lineRule="auto"/>
        <w:jc w:val="both"/>
        <w:rPr>
          <w:rFonts w:ascii="Arial" w:eastAsia="Times New Roman" w:hAnsi="Arial" w:cs="Arial"/>
          <w:bCs/>
          <w:sz w:val="24"/>
          <w:szCs w:val="24"/>
          <w:lang w:val="sr-Latn-RS" w:eastAsia="de-DE"/>
        </w:rPr>
      </w:pPr>
    </w:p>
    <w:p w:rsidR="000510FE" w:rsidRPr="00A80AF8" w:rsidRDefault="000510FE" w:rsidP="000510FE">
      <w:pPr>
        <w:spacing w:after="0" w:line="360" w:lineRule="auto"/>
        <w:jc w:val="both"/>
        <w:rPr>
          <w:rFonts w:ascii="Arial" w:eastAsia="Times New Roman" w:hAnsi="Arial" w:cs="Arial"/>
          <w:bCs/>
          <w:sz w:val="24"/>
          <w:szCs w:val="24"/>
          <w:lang w:val="sr-Latn-RS" w:eastAsia="de-DE"/>
        </w:rPr>
      </w:pPr>
    </w:p>
    <w:p w:rsidR="000510FE" w:rsidRPr="00A80AF8" w:rsidRDefault="000510FE" w:rsidP="000510FE">
      <w:pPr>
        <w:spacing w:after="0" w:line="240" w:lineRule="auto"/>
        <w:jc w:val="center"/>
        <w:rPr>
          <w:rFonts w:ascii="Times New Roman" w:eastAsia="Calibri" w:hAnsi="Times New Roman" w:cs="Arial"/>
          <w:b/>
          <w:lang w:val="sr-Latn-RS" w:eastAsia="de-DE"/>
        </w:rPr>
      </w:pPr>
    </w:p>
    <w:p w:rsidR="001C5608" w:rsidRPr="00A80AF8" w:rsidRDefault="001C5608" w:rsidP="000510FE">
      <w:pPr>
        <w:spacing w:after="0" w:line="240" w:lineRule="auto"/>
        <w:jc w:val="center"/>
        <w:rPr>
          <w:rFonts w:ascii="Times New Roman" w:eastAsia="Calibri" w:hAnsi="Times New Roman" w:cs="Arial"/>
          <w:b/>
          <w:lang w:val="sr-Latn-RS" w:eastAsia="de-DE"/>
        </w:rPr>
      </w:pPr>
    </w:p>
    <w:p w:rsidR="0015019E" w:rsidRPr="00A80AF8" w:rsidRDefault="0015019E" w:rsidP="000510FE">
      <w:pPr>
        <w:spacing w:after="0" w:line="240" w:lineRule="auto"/>
        <w:jc w:val="center"/>
        <w:rPr>
          <w:rFonts w:ascii="Times New Roman" w:eastAsia="Calibri" w:hAnsi="Times New Roman" w:cs="Arial"/>
          <w:b/>
          <w:lang w:val="sr-Latn-RS" w:eastAsia="de-DE"/>
        </w:rPr>
      </w:pPr>
    </w:p>
    <w:p w:rsidR="00412F7B" w:rsidRPr="00A80AF8" w:rsidRDefault="00412F7B" w:rsidP="000510FE">
      <w:pPr>
        <w:spacing w:after="0" w:line="240" w:lineRule="auto"/>
        <w:jc w:val="center"/>
        <w:rPr>
          <w:rFonts w:ascii="Times New Roman" w:eastAsia="Calibri" w:hAnsi="Times New Roman" w:cs="Arial"/>
          <w:b/>
          <w:lang w:val="sr-Latn-RS" w:eastAsia="de-DE"/>
        </w:rPr>
      </w:pPr>
    </w:p>
    <w:p w:rsidR="001C5608" w:rsidRPr="00A80AF8" w:rsidRDefault="001C5608" w:rsidP="000510FE">
      <w:pPr>
        <w:spacing w:after="0" w:line="240" w:lineRule="auto"/>
        <w:jc w:val="center"/>
        <w:rPr>
          <w:rFonts w:ascii="Times New Roman" w:eastAsia="Calibri" w:hAnsi="Times New Roman" w:cs="Arial"/>
          <w:b/>
          <w:lang w:val="sr-Latn-RS" w:eastAsia="de-DE"/>
        </w:rPr>
      </w:pPr>
    </w:p>
    <w:p w:rsidR="001C5608" w:rsidRPr="00A80AF8" w:rsidRDefault="001C5608" w:rsidP="00246F52">
      <w:pPr>
        <w:pStyle w:val="IF4TMheader"/>
        <w:outlineLvl w:val="0"/>
        <w:rPr>
          <w:lang w:val="sr-Latn-RS"/>
        </w:rPr>
      </w:pPr>
      <w:bookmarkStart w:id="0" w:name="_Toc347927423"/>
    </w:p>
    <w:p w:rsidR="000510FE" w:rsidRPr="00A80AF8" w:rsidRDefault="00402377" w:rsidP="00246F52">
      <w:pPr>
        <w:pStyle w:val="IF4TMheader"/>
        <w:outlineLvl w:val="0"/>
        <w:rPr>
          <w:lang w:val="sr-Latn-RS"/>
        </w:rPr>
      </w:pPr>
      <w:bookmarkStart w:id="1" w:name="_Toc467238788"/>
      <w:bookmarkEnd w:id="0"/>
      <w:r>
        <w:rPr>
          <w:lang w:val="sr-Cyrl-RS"/>
        </w:rPr>
        <w:lastRenderedPageBreak/>
        <w:t>КОНТРОЛНИ ЛИСТ ДОКУМЕНТА</w:t>
      </w:r>
      <w:bookmarkEnd w:id="1"/>
      <w:r w:rsidR="000510FE" w:rsidRPr="00A80AF8">
        <w:rPr>
          <w:lang w:val="sr-Latn-RS"/>
        </w:rPr>
        <w:t xml:space="preserve"> </w:t>
      </w:r>
    </w:p>
    <w:p w:rsidR="000510FE" w:rsidRPr="00A80AF8" w:rsidRDefault="000510FE" w:rsidP="000510FE">
      <w:pPr>
        <w:spacing w:after="0" w:line="240" w:lineRule="auto"/>
        <w:rPr>
          <w:rFonts w:ascii="Times New Roman" w:eastAsia="Calibri" w:hAnsi="Times New Roman" w:cs="Arial"/>
          <w:sz w:val="20"/>
          <w:szCs w:val="20"/>
          <w:lang w:val="sr-Latn-RS" w:eastAsia="cs-CZ"/>
        </w:rPr>
      </w:pPr>
    </w:p>
    <w:p w:rsidR="000510FE" w:rsidRPr="00A80AF8" w:rsidRDefault="000510FE" w:rsidP="000510FE">
      <w:pPr>
        <w:spacing w:after="0" w:line="240" w:lineRule="auto"/>
        <w:rPr>
          <w:rFonts w:ascii="Times New Roman" w:eastAsia="Calibri" w:hAnsi="Times New Roman" w:cs="Arial"/>
          <w:sz w:val="20"/>
          <w:szCs w:val="20"/>
          <w:lang w:val="sr-Latn-RS" w:eastAsia="cs-CZ"/>
        </w:rPr>
      </w:pPr>
    </w:p>
    <w:tbl>
      <w:tblPr>
        <w:tblW w:w="91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660"/>
        <w:gridCol w:w="6538"/>
      </w:tblGrid>
      <w:tr w:rsidR="000510FE" w:rsidRPr="00A80AF8" w:rsidTr="001B48BA">
        <w:trPr>
          <w:trHeight w:val="310"/>
          <w:jc w:val="center"/>
        </w:trPr>
        <w:tc>
          <w:tcPr>
            <w:tcW w:w="2660" w:type="dxa"/>
            <w:shd w:val="clear" w:color="auto" w:fill="BFBFBF" w:themeFill="background1" w:themeFillShade="BF"/>
            <w:vAlign w:val="center"/>
          </w:tcPr>
          <w:p w:rsidR="000510FE" w:rsidRPr="00A80AF8" w:rsidRDefault="000510FE" w:rsidP="001C3C53">
            <w:pPr>
              <w:pStyle w:val="IF4TMtable"/>
              <w:rPr>
                <w:lang w:val="sr-Latn-RS"/>
              </w:rPr>
            </w:pPr>
            <w:r w:rsidRPr="00A80AF8">
              <w:rPr>
                <w:lang w:val="sr-Latn-RS"/>
              </w:rPr>
              <w:t xml:space="preserve">Title of Document: </w:t>
            </w:r>
          </w:p>
        </w:tc>
        <w:tc>
          <w:tcPr>
            <w:tcW w:w="6538" w:type="dxa"/>
            <w:shd w:val="clear" w:color="auto" w:fill="auto"/>
            <w:vAlign w:val="center"/>
          </w:tcPr>
          <w:p w:rsidR="000510FE" w:rsidRPr="00A80AF8" w:rsidRDefault="00FA5226" w:rsidP="003A20DC">
            <w:pPr>
              <w:pStyle w:val="IF4TMtable"/>
              <w:rPr>
                <w:highlight w:val="yellow"/>
                <w:lang w:val="sr-Latn-RS"/>
              </w:rPr>
            </w:pPr>
            <w:r w:rsidRPr="00FA5226">
              <w:rPr>
                <w:lang w:val="sr-Latn-RS"/>
              </w:rPr>
              <w:t>Д5.2.4 Елаобрат о оснивању Креативног центра Универзитета у Крагујевцу</w:t>
            </w:r>
          </w:p>
        </w:tc>
      </w:tr>
      <w:tr w:rsidR="000510FE" w:rsidRPr="00A80AF8" w:rsidTr="001B48BA">
        <w:trPr>
          <w:trHeight w:val="310"/>
          <w:jc w:val="center"/>
        </w:trPr>
        <w:tc>
          <w:tcPr>
            <w:tcW w:w="2660" w:type="dxa"/>
            <w:shd w:val="clear" w:color="auto" w:fill="BFBFBF" w:themeFill="background1" w:themeFillShade="BF"/>
            <w:vAlign w:val="center"/>
          </w:tcPr>
          <w:p w:rsidR="000510FE" w:rsidRPr="00A80AF8" w:rsidRDefault="000510FE" w:rsidP="001C3C53">
            <w:pPr>
              <w:pStyle w:val="IF4TMtable"/>
              <w:rPr>
                <w:lang w:val="sr-Latn-RS"/>
              </w:rPr>
            </w:pPr>
            <w:r w:rsidRPr="00A80AF8">
              <w:rPr>
                <w:lang w:val="sr-Latn-RS"/>
              </w:rPr>
              <w:t>Work Package:</w:t>
            </w:r>
          </w:p>
        </w:tc>
        <w:tc>
          <w:tcPr>
            <w:tcW w:w="6538" w:type="dxa"/>
            <w:shd w:val="clear" w:color="auto" w:fill="auto"/>
            <w:vAlign w:val="center"/>
          </w:tcPr>
          <w:p w:rsidR="000510FE" w:rsidRPr="00A80AF8" w:rsidRDefault="008A596F" w:rsidP="001C3C53">
            <w:pPr>
              <w:pStyle w:val="IF4TMtable"/>
              <w:rPr>
                <w:highlight w:val="yellow"/>
                <w:lang w:val="sr-Latn-RS"/>
              </w:rPr>
            </w:pPr>
            <w:r w:rsidRPr="00A80AF8">
              <w:rPr>
                <w:lang w:val="sr-Latn-RS"/>
              </w:rPr>
              <w:t>WP5</w:t>
            </w:r>
            <w:r w:rsidR="000510FE" w:rsidRPr="00A80AF8">
              <w:rPr>
                <w:lang w:val="sr-Latn-RS"/>
              </w:rPr>
              <w:t xml:space="preserve"> – </w:t>
            </w:r>
            <w:r w:rsidRPr="00A80AF8">
              <w:rPr>
                <w:lang w:val="sr-Latn-RS"/>
              </w:rPr>
              <w:t>Social engagement dimension</w:t>
            </w:r>
          </w:p>
        </w:tc>
      </w:tr>
      <w:tr w:rsidR="000510FE" w:rsidRPr="00A80AF8" w:rsidTr="001B48BA">
        <w:trPr>
          <w:trHeight w:val="313"/>
          <w:jc w:val="center"/>
        </w:trPr>
        <w:tc>
          <w:tcPr>
            <w:tcW w:w="2660" w:type="dxa"/>
            <w:shd w:val="clear" w:color="auto" w:fill="BFBFBF" w:themeFill="background1" w:themeFillShade="BF"/>
            <w:vAlign w:val="center"/>
          </w:tcPr>
          <w:p w:rsidR="000510FE" w:rsidRPr="00A80AF8" w:rsidRDefault="000510FE" w:rsidP="001C3C53">
            <w:pPr>
              <w:pStyle w:val="IF4TMtable"/>
              <w:rPr>
                <w:lang w:val="sr-Latn-RS"/>
              </w:rPr>
            </w:pPr>
            <w:r w:rsidRPr="00A80AF8">
              <w:rPr>
                <w:lang w:val="sr-Latn-RS"/>
              </w:rPr>
              <w:t>Last version date:</w:t>
            </w:r>
          </w:p>
        </w:tc>
        <w:tc>
          <w:tcPr>
            <w:tcW w:w="6538" w:type="dxa"/>
            <w:shd w:val="clear" w:color="auto" w:fill="auto"/>
            <w:vAlign w:val="center"/>
          </w:tcPr>
          <w:p w:rsidR="000510FE" w:rsidRPr="00A80AF8" w:rsidRDefault="00BD5399" w:rsidP="00BD5399">
            <w:pPr>
              <w:pStyle w:val="IF4TMtable"/>
              <w:rPr>
                <w:highlight w:val="yellow"/>
                <w:lang w:val="sr-Latn-RS"/>
              </w:rPr>
            </w:pPr>
            <w:r>
              <w:rPr>
                <w:lang w:val="sr-Cyrl-RS"/>
              </w:rPr>
              <w:t>18</w:t>
            </w:r>
            <w:r w:rsidR="003A20DC" w:rsidRPr="00A80AF8">
              <w:rPr>
                <w:lang w:val="sr-Latn-RS"/>
              </w:rPr>
              <w:t>/</w:t>
            </w:r>
            <w:r>
              <w:rPr>
                <w:lang w:val="sr-Cyrl-RS"/>
              </w:rPr>
              <w:t>11</w:t>
            </w:r>
            <w:r w:rsidR="008A596F" w:rsidRPr="00A80AF8">
              <w:rPr>
                <w:lang w:val="sr-Latn-RS"/>
              </w:rPr>
              <w:t>/2016</w:t>
            </w:r>
          </w:p>
        </w:tc>
      </w:tr>
      <w:tr w:rsidR="000510FE" w:rsidRPr="00A80AF8" w:rsidTr="001B48BA">
        <w:trPr>
          <w:trHeight w:val="313"/>
          <w:jc w:val="center"/>
        </w:trPr>
        <w:tc>
          <w:tcPr>
            <w:tcW w:w="2660" w:type="dxa"/>
            <w:shd w:val="clear" w:color="auto" w:fill="BFBFBF" w:themeFill="background1" w:themeFillShade="BF"/>
            <w:vAlign w:val="center"/>
          </w:tcPr>
          <w:p w:rsidR="000510FE" w:rsidRPr="00A80AF8" w:rsidRDefault="000510FE" w:rsidP="001C3C53">
            <w:pPr>
              <w:pStyle w:val="IF4TMtable"/>
              <w:rPr>
                <w:lang w:val="sr-Latn-RS"/>
              </w:rPr>
            </w:pPr>
            <w:r w:rsidRPr="00A80AF8">
              <w:rPr>
                <w:lang w:val="sr-Latn-RS"/>
              </w:rPr>
              <w:t>Status :</w:t>
            </w:r>
          </w:p>
        </w:tc>
        <w:tc>
          <w:tcPr>
            <w:tcW w:w="6538" w:type="dxa"/>
            <w:shd w:val="clear" w:color="auto" w:fill="auto"/>
            <w:vAlign w:val="center"/>
          </w:tcPr>
          <w:p w:rsidR="000510FE" w:rsidRPr="00A80AF8" w:rsidRDefault="008A596F" w:rsidP="008A596F">
            <w:pPr>
              <w:pStyle w:val="IF4TMtable"/>
              <w:rPr>
                <w:highlight w:val="yellow"/>
                <w:lang w:val="sr-Latn-RS"/>
              </w:rPr>
            </w:pPr>
            <w:r w:rsidRPr="00A80AF8">
              <w:rPr>
                <w:lang w:val="sr-Latn-RS"/>
              </w:rPr>
              <w:t>Draft</w:t>
            </w:r>
          </w:p>
        </w:tc>
      </w:tr>
      <w:tr w:rsidR="000510FE" w:rsidRPr="00A80AF8" w:rsidTr="001B48BA">
        <w:trPr>
          <w:trHeight w:val="310"/>
          <w:jc w:val="center"/>
        </w:trPr>
        <w:tc>
          <w:tcPr>
            <w:tcW w:w="2660" w:type="dxa"/>
            <w:shd w:val="clear" w:color="auto" w:fill="BFBFBF" w:themeFill="background1" w:themeFillShade="BF"/>
            <w:vAlign w:val="center"/>
          </w:tcPr>
          <w:p w:rsidR="000510FE" w:rsidRPr="00A80AF8" w:rsidRDefault="000510FE" w:rsidP="001C3C53">
            <w:pPr>
              <w:pStyle w:val="IF4TMtable"/>
              <w:rPr>
                <w:lang w:val="sr-Latn-RS"/>
              </w:rPr>
            </w:pPr>
            <w:r w:rsidRPr="00A80AF8">
              <w:rPr>
                <w:lang w:val="sr-Latn-RS"/>
              </w:rPr>
              <w:t xml:space="preserve">Document Version: </w:t>
            </w:r>
          </w:p>
        </w:tc>
        <w:tc>
          <w:tcPr>
            <w:tcW w:w="6538" w:type="dxa"/>
            <w:shd w:val="clear" w:color="auto" w:fill="auto"/>
            <w:vAlign w:val="center"/>
          </w:tcPr>
          <w:p w:rsidR="000510FE" w:rsidRPr="00163E1F" w:rsidRDefault="009B2C91" w:rsidP="00071398">
            <w:pPr>
              <w:pStyle w:val="IF4TMtable"/>
              <w:rPr>
                <w:highlight w:val="yellow"/>
                <w:lang w:val="sr-Latn-RS"/>
              </w:rPr>
            </w:pPr>
            <w:r>
              <w:rPr>
                <w:lang w:val="sr-Latn-RS"/>
              </w:rPr>
              <w:t>v.0</w:t>
            </w:r>
            <w:r w:rsidR="00163E1F">
              <w:rPr>
                <w:lang w:val="sr-Latn-RS"/>
              </w:rPr>
              <w:t>9</w:t>
            </w:r>
          </w:p>
        </w:tc>
      </w:tr>
      <w:tr w:rsidR="000510FE" w:rsidRPr="00A80AF8" w:rsidTr="001B48BA">
        <w:trPr>
          <w:trHeight w:val="338"/>
          <w:jc w:val="center"/>
        </w:trPr>
        <w:tc>
          <w:tcPr>
            <w:tcW w:w="2660" w:type="dxa"/>
            <w:shd w:val="clear" w:color="auto" w:fill="BFBFBF" w:themeFill="background1" w:themeFillShade="BF"/>
            <w:vAlign w:val="center"/>
          </w:tcPr>
          <w:p w:rsidR="000510FE" w:rsidRPr="00A80AF8" w:rsidRDefault="000510FE" w:rsidP="001C3C53">
            <w:pPr>
              <w:pStyle w:val="IF4TMtable"/>
              <w:rPr>
                <w:lang w:val="sr-Latn-RS"/>
              </w:rPr>
            </w:pPr>
            <w:r w:rsidRPr="00A80AF8">
              <w:rPr>
                <w:lang w:val="sr-Latn-RS"/>
              </w:rPr>
              <w:t xml:space="preserve">File Name </w:t>
            </w:r>
          </w:p>
        </w:tc>
        <w:tc>
          <w:tcPr>
            <w:tcW w:w="6538" w:type="dxa"/>
            <w:shd w:val="clear" w:color="auto" w:fill="auto"/>
            <w:vAlign w:val="center"/>
          </w:tcPr>
          <w:p w:rsidR="000510FE" w:rsidRPr="00A80AF8" w:rsidRDefault="009B374E" w:rsidP="00BD5399">
            <w:pPr>
              <w:pStyle w:val="IF4TMtable"/>
              <w:rPr>
                <w:highlight w:val="yellow"/>
                <w:lang w:val="sr-Latn-RS"/>
              </w:rPr>
            </w:pPr>
            <w:r w:rsidRPr="00A80AF8">
              <w:rPr>
                <w:lang w:val="sr-Latn-RS"/>
              </w:rPr>
              <w:t xml:space="preserve">D5.2.1 </w:t>
            </w:r>
            <w:r w:rsidR="00385F1A">
              <w:rPr>
                <w:lang w:val="sr-Latn-RS"/>
              </w:rPr>
              <w:t>Elabo</w:t>
            </w:r>
            <w:r w:rsidR="003A20DC" w:rsidRPr="00A80AF8">
              <w:rPr>
                <w:lang w:val="sr-Latn-RS"/>
              </w:rPr>
              <w:t>rat o osnivanju KC Kragujevac</w:t>
            </w:r>
            <w:r w:rsidR="00385F1A">
              <w:rPr>
                <w:lang w:val="sr-Latn-RS"/>
              </w:rPr>
              <w:t xml:space="preserve"> v</w:t>
            </w:r>
            <w:r w:rsidR="00BD5399">
              <w:rPr>
                <w:lang w:val="sr-Cyrl-RS"/>
              </w:rPr>
              <w:t>9</w:t>
            </w:r>
            <w:r w:rsidR="000510FE" w:rsidRPr="00A80AF8">
              <w:rPr>
                <w:lang w:val="sr-Latn-RS"/>
              </w:rPr>
              <w:t>.doc</w:t>
            </w:r>
          </w:p>
        </w:tc>
      </w:tr>
      <w:tr w:rsidR="000510FE" w:rsidRPr="00A80AF8" w:rsidTr="001B48BA">
        <w:trPr>
          <w:trHeight w:val="310"/>
          <w:jc w:val="center"/>
        </w:trPr>
        <w:tc>
          <w:tcPr>
            <w:tcW w:w="2660" w:type="dxa"/>
            <w:shd w:val="clear" w:color="auto" w:fill="BFBFBF" w:themeFill="background1" w:themeFillShade="BF"/>
            <w:vAlign w:val="center"/>
          </w:tcPr>
          <w:p w:rsidR="000510FE" w:rsidRPr="00A80AF8" w:rsidRDefault="000510FE" w:rsidP="001C3C53">
            <w:pPr>
              <w:pStyle w:val="IF4TMtable"/>
              <w:rPr>
                <w:lang w:val="sr-Latn-RS"/>
              </w:rPr>
            </w:pPr>
            <w:r w:rsidRPr="00A80AF8">
              <w:rPr>
                <w:lang w:val="sr-Latn-RS"/>
              </w:rPr>
              <w:t xml:space="preserve">Number of Pages </w:t>
            </w:r>
          </w:p>
        </w:tc>
        <w:tc>
          <w:tcPr>
            <w:tcW w:w="6538" w:type="dxa"/>
            <w:shd w:val="clear" w:color="auto" w:fill="auto"/>
            <w:vAlign w:val="center"/>
          </w:tcPr>
          <w:p w:rsidR="000510FE" w:rsidRPr="00A80AF8" w:rsidRDefault="00660246" w:rsidP="004F0081">
            <w:pPr>
              <w:pStyle w:val="IF4TMtable"/>
              <w:rPr>
                <w:lang w:val="sr-Latn-RS"/>
              </w:rPr>
            </w:pPr>
            <w:r>
              <w:rPr>
                <w:lang w:val="sr-Latn-RS"/>
              </w:rPr>
              <w:t>1</w:t>
            </w:r>
            <w:r w:rsidR="004F0081">
              <w:rPr>
                <w:lang w:val="sr-Latn-RS"/>
              </w:rPr>
              <w:t>5</w:t>
            </w:r>
          </w:p>
        </w:tc>
      </w:tr>
      <w:tr w:rsidR="000510FE" w:rsidRPr="00A80AF8" w:rsidTr="001B48BA">
        <w:trPr>
          <w:trHeight w:val="310"/>
          <w:jc w:val="center"/>
        </w:trPr>
        <w:tc>
          <w:tcPr>
            <w:tcW w:w="2660" w:type="dxa"/>
            <w:shd w:val="clear" w:color="auto" w:fill="BFBFBF" w:themeFill="background1" w:themeFillShade="BF"/>
            <w:vAlign w:val="center"/>
          </w:tcPr>
          <w:p w:rsidR="000510FE" w:rsidRPr="00A80AF8" w:rsidRDefault="000510FE" w:rsidP="001C3C53">
            <w:pPr>
              <w:pStyle w:val="IF4TMtable"/>
              <w:rPr>
                <w:lang w:val="sr-Latn-RS"/>
              </w:rPr>
            </w:pPr>
            <w:r w:rsidRPr="00A80AF8">
              <w:rPr>
                <w:lang w:val="sr-Latn-RS"/>
              </w:rPr>
              <w:t xml:space="preserve">Dissemination Level </w:t>
            </w:r>
          </w:p>
        </w:tc>
        <w:tc>
          <w:tcPr>
            <w:tcW w:w="6538" w:type="dxa"/>
            <w:shd w:val="clear" w:color="auto" w:fill="auto"/>
            <w:vAlign w:val="center"/>
          </w:tcPr>
          <w:p w:rsidR="000510FE" w:rsidRPr="00A80AF8" w:rsidRDefault="000510FE" w:rsidP="001C3C53">
            <w:pPr>
              <w:pStyle w:val="IF4TMtable"/>
              <w:rPr>
                <w:highlight w:val="yellow"/>
                <w:lang w:val="sr-Latn-RS"/>
              </w:rPr>
            </w:pPr>
            <w:r w:rsidRPr="00A80AF8">
              <w:rPr>
                <w:lang w:val="sr-Latn-RS"/>
              </w:rPr>
              <w:t>Internal</w:t>
            </w:r>
          </w:p>
        </w:tc>
      </w:tr>
    </w:tbl>
    <w:p w:rsidR="000510FE" w:rsidRPr="00A80AF8" w:rsidRDefault="000510FE" w:rsidP="000510FE">
      <w:pPr>
        <w:autoSpaceDE w:val="0"/>
        <w:autoSpaceDN w:val="0"/>
        <w:adjustRightInd w:val="0"/>
        <w:spacing w:after="0" w:line="240" w:lineRule="auto"/>
        <w:rPr>
          <w:rFonts w:ascii="Arial" w:eastAsia="Calibri" w:hAnsi="Arial" w:cs="Arial"/>
          <w:bCs/>
          <w:color w:val="333333"/>
          <w:sz w:val="24"/>
          <w:szCs w:val="24"/>
          <w:lang w:val="sr-Latn-RS" w:eastAsia="cs-CZ"/>
        </w:rPr>
      </w:pPr>
    </w:p>
    <w:p w:rsidR="000510FE" w:rsidRPr="00A80AF8" w:rsidRDefault="000510FE" w:rsidP="000510FE">
      <w:pPr>
        <w:spacing w:after="0" w:line="240" w:lineRule="auto"/>
        <w:rPr>
          <w:rFonts w:ascii="Times New Roman" w:eastAsia="Calibri" w:hAnsi="Times New Roman" w:cs="Arial"/>
          <w:sz w:val="20"/>
          <w:szCs w:val="20"/>
          <w:lang w:val="sr-Latn-RS" w:eastAsia="de-DE"/>
        </w:rPr>
      </w:pPr>
    </w:p>
    <w:p w:rsidR="000510FE" w:rsidRPr="00A80AF8" w:rsidRDefault="00402377" w:rsidP="00246F52">
      <w:pPr>
        <w:pStyle w:val="IF4TMheader"/>
        <w:outlineLvl w:val="0"/>
        <w:rPr>
          <w:lang w:val="sr-Latn-RS"/>
        </w:rPr>
      </w:pPr>
      <w:bookmarkStart w:id="2" w:name="_Toc467238789"/>
      <w:r>
        <w:rPr>
          <w:lang w:val="sr-Cyrl-RS"/>
        </w:rPr>
        <w:t>ВЕРЗИЈЕ И КОНТРИБУЦИЈА ПАРТНЕРА</w:t>
      </w:r>
      <w:bookmarkEnd w:id="2"/>
      <w:r w:rsidR="000510FE" w:rsidRPr="00A80AF8">
        <w:rPr>
          <w:lang w:val="sr-Latn-RS"/>
        </w:rPr>
        <w:t xml:space="preserve"> </w:t>
      </w:r>
    </w:p>
    <w:p w:rsidR="000510FE" w:rsidRPr="00A80AF8" w:rsidRDefault="000510FE" w:rsidP="000510FE">
      <w:pPr>
        <w:spacing w:after="0" w:line="240" w:lineRule="auto"/>
        <w:rPr>
          <w:rFonts w:ascii="Times New Roman" w:eastAsia="Calibri" w:hAnsi="Times New Roman" w:cs="Arial"/>
          <w:sz w:val="20"/>
          <w:szCs w:val="20"/>
          <w:lang w:val="sr-Latn-RS" w:eastAsia="de-DE"/>
        </w:rPr>
      </w:pPr>
    </w:p>
    <w:p w:rsidR="000510FE" w:rsidRPr="00A80AF8" w:rsidRDefault="000510FE" w:rsidP="000510FE">
      <w:pPr>
        <w:spacing w:after="0" w:line="240" w:lineRule="auto"/>
        <w:jc w:val="both"/>
        <w:rPr>
          <w:rFonts w:ascii="Arial" w:eastAsia="Calibri" w:hAnsi="Arial" w:cs="Arial"/>
          <w:bCs/>
          <w:sz w:val="20"/>
          <w:szCs w:val="20"/>
          <w:lang w:val="sr-Latn-RS" w:eastAsia="de-DE"/>
        </w:rPr>
      </w:pPr>
    </w:p>
    <w:tbl>
      <w:tblPr>
        <w:tblW w:w="92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428"/>
        <w:gridCol w:w="1997"/>
        <w:gridCol w:w="3243"/>
        <w:gridCol w:w="2620"/>
      </w:tblGrid>
      <w:tr w:rsidR="000510FE" w:rsidRPr="00A80AF8" w:rsidTr="001B48BA">
        <w:trPr>
          <w:trHeight w:val="310"/>
          <w:jc w:val="center"/>
        </w:trPr>
        <w:tc>
          <w:tcPr>
            <w:tcW w:w="1428" w:type="dxa"/>
            <w:shd w:val="clear" w:color="auto" w:fill="BFBFBF" w:themeFill="background1" w:themeFillShade="BF"/>
            <w:vAlign w:val="center"/>
          </w:tcPr>
          <w:p w:rsidR="000510FE" w:rsidRPr="00A80AF8" w:rsidRDefault="000510FE" w:rsidP="001C3C53">
            <w:pPr>
              <w:pStyle w:val="IF4TMtable"/>
              <w:rPr>
                <w:lang w:val="sr-Latn-RS"/>
              </w:rPr>
            </w:pPr>
            <w:r w:rsidRPr="00A80AF8">
              <w:rPr>
                <w:lang w:val="sr-Latn-RS"/>
              </w:rPr>
              <w:t>Version</w:t>
            </w:r>
          </w:p>
        </w:tc>
        <w:tc>
          <w:tcPr>
            <w:tcW w:w="1997" w:type="dxa"/>
            <w:shd w:val="clear" w:color="auto" w:fill="BFBFBF" w:themeFill="background1" w:themeFillShade="BF"/>
            <w:vAlign w:val="center"/>
          </w:tcPr>
          <w:p w:rsidR="000510FE" w:rsidRPr="00A80AF8" w:rsidRDefault="000510FE" w:rsidP="001C3C53">
            <w:pPr>
              <w:pStyle w:val="IF4TMtable"/>
              <w:rPr>
                <w:lang w:val="sr-Latn-RS"/>
              </w:rPr>
            </w:pPr>
            <w:r w:rsidRPr="00A80AF8">
              <w:rPr>
                <w:lang w:val="sr-Latn-RS"/>
              </w:rPr>
              <w:t>Date</w:t>
            </w:r>
          </w:p>
        </w:tc>
        <w:tc>
          <w:tcPr>
            <w:tcW w:w="3243" w:type="dxa"/>
            <w:shd w:val="clear" w:color="auto" w:fill="BFBFBF" w:themeFill="background1" w:themeFillShade="BF"/>
            <w:vAlign w:val="center"/>
          </w:tcPr>
          <w:p w:rsidR="000510FE" w:rsidRPr="00A80AF8" w:rsidRDefault="000510FE" w:rsidP="001C3C53">
            <w:pPr>
              <w:pStyle w:val="IF4TMtable"/>
              <w:rPr>
                <w:lang w:val="sr-Latn-RS"/>
              </w:rPr>
            </w:pPr>
            <w:r w:rsidRPr="00A80AF8">
              <w:rPr>
                <w:lang w:val="sr-Latn-RS"/>
              </w:rPr>
              <w:t>Revision Description</w:t>
            </w:r>
          </w:p>
        </w:tc>
        <w:tc>
          <w:tcPr>
            <w:tcW w:w="2620" w:type="dxa"/>
            <w:shd w:val="clear" w:color="auto" w:fill="BFBFBF" w:themeFill="background1" w:themeFillShade="BF"/>
            <w:vAlign w:val="center"/>
          </w:tcPr>
          <w:p w:rsidR="000510FE" w:rsidRPr="00A80AF8" w:rsidRDefault="000510FE" w:rsidP="001C3C53">
            <w:pPr>
              <w:pStyle w:val="IF4TMtable"/>
              <w:rPr>
                <w:lang w:val="sr-Latn-RS"/>
              </w:rPr>
            </w:pPr>
            <w:r w:rsidRPr="00A80AF8">
              <w:rPr>
                <w:lang w:val="sr-Latn-RS"/>
              </w:rPr>
              <w:t xml:space="preserve">Partner responsible </w:t>
            </w:r>
          </w:p>
        </w:tc>
      </w:tr>
      <w:tr w:rsidR="000510FE" w:rsidRPr="00A80AF8" w:rsidTr="001B48BA">
        <w:trPr>
          <w:trHeight w:val="310"/>
          <w:jc w:val="center"/>
        </w:trPr>
        <w:tc>
          <w:tcPr>
            <w:tcW w:w="1428" w:type="dxa"/>
            <w:shd w:val="clear" w:color="auto" w:fill="auto"/>
            <w:vAlign w:val="center"/>
          </w:tcPr>
          <w:p w:rsidR="000510FE" w:rsidRPr="00A80AF8" w:rsidRDefault="000510FE" w:rsidP="001C3C53">
            <w:pPr>
              <w:pStyle w:val="IF4TMtable"/>
              <w:rPr>
                <w:lang w:val="sr-Latn-RS"/>
              </w:rPr>
            </w:pPr>
            <w:r w:rsidRPr="00A80AF8">
              <w:rPr>
                <w:lang w:val="sr-Latn-RS"/>
              </w:rPr>
              <w:t>v.01</w:t>
            </w:r>
          </w:p>
        </w:tc>
        <w:tc>
          <w:tcPr>
            <w:tcW w:w="1997" w:type="dxa"/>
            <w:shd w:val="clear" w:color="auto" w:fill="auto"/>
            <w:vAlign w:val="center"/>
          </w:tcPr>
          <w:p w:rsidR="000510FE" w:rsidRPr="00A80AF8" w:rsidRDefault="007762F1" w:rsidP="007762F1">
            <w:pPr>
              <w:pStyle w:val="IF4TMtable"/>
              <w:rPr>
                <w:lang w:val="sr-Latn-RS"/>
              </w:rPr>
            </w:pPr>
            <w:r w:rsidRPr="00A80AF8">
              <w:rPr>
                <w:lang w:val="sr-Latn-RS"/>
              </w:rPr>
              <w:t>03</w:t>
            </w:r>
            <w:r w:rsidR="0004138A" w:rsidRPr="00A80AF8">
              <w:rPr>
                <w:lang w:val="sr-Latn-RS"/>
              </w:rPr>
              <w:t>/0</w:t>
            </w:r>
            <w:r w:rsidRPr="00A80AF8">
              <w:rPr>
                <w:lang w:val="sr-Latn-RS"/>
              </w:rPr>
              <w:t>6</w:t>
            </w:r>
            <w:r w:rsidR="0004138A" w:rsidRPr="00A80AF8">
              <w:rPr>
                <w:lang w:val="sr-Latn-RS"/>
              </w:rPr>
              <w:t>/2016</w:t>
            </w:r>
          </w:p>
        </w:tc>
        <w:tc>
          <w:tcPr>
            <w:tcW w:w="3243" w:type="dxa"/>
            <w:shd w:val="clear" w:color="auto" w:fill="auto"/>
            <w:vAlign w:val="center"/>
          </w:tcPr>
          <w:p w:rsidR="000510FE" w:rsidRPr="00A80AF8" w:rsidRDefault="00FA5226" w:rsidP="001C3C53">
            <w:pPr>
              <w:pStyle w:val="IF4TMtable"/>
              <w:rPr>
                <w:lang w:val="sr-Latn-RS"/>
              </w:rPr>
            </w:pPr>
            <w:r w:rsidRPr="00FA5226">
              <w:rPr>
                <w:lang w:val="sr-Latn-RS"/>
              </w:rPr>
              <w:t>Прва радна верзија документа</w:t>
            </w:r>
          </w:p>
        </w:tc>
        <w:tc>
          <w:tcPr>
            <w:tcW w:w="2620" w:type="dxa"/>
            <w:shd w:val="clear" w:color="auto" w:fill="auto"/>
            <w:vAlign w:val="center"/>
          </w:tcPr>
          <w:p w:rsidR="000510FE" w:rsidRPr="00A80AF8" w:rsidRDefault="0026734C" w:rsidP="0026734C">
            <w:pPr>
              <w:pStyle w:val="IF4TMtable"/>
              <w:rPr>
                <w:highlight w:val="yellow"/>
                <w:lang w:val="sr-Latn-RS"/>
              </w:rPr>
            </w:pPr>
            <w:r>
              <w:rPr>
                <w:lang w:val="sr-Cyrl-RS"/>
              </w:rPr>
              <w:t>УКГ</w:t>
            </w:r>
            <w:r w:rsidR="0004138A" w:rsidRPr="00A80AF8">
              <w:rPr>
                <w:lang w:val="sr-Latn-RS"/>
              </w:rPr>
              <w:t xml:space="preserve"> (</w:t>
            </w:r>
            <w:r w:rsidR="00FA5226" w:rsidRPr="00A80AF8">
              <w:rPr>
                <w:lang w:val="sr-Latn-RS"/>
              </w:rPr>
              <w:t>Јелена Јевтовић</w:t>
            </w:r>
            <w:r w:rsidR="0004138A" w:rsidRPr="00A80AF8">
              <w:rPr>
                <w:lang w:val="sr-Latn-RS"/>
              </w:rPr>
              <w:t>)</w:t>
            </w:r>
          </w:p>
        </w:tc>
      </w:tr>
      <w:tr w:rsidR="000510FE" w:rsidRPr="00A80AF8" w:rsidTr="001B48BA">
        <w:trPr>
          <w:trHeight w:val="310"/>
          <w:jc w:val="center"/>
        </w:trPr>
        <w:tc>
          <w:tcPr>
            <w:tcW w:w="1428" w:type="dxa"/>
            <w:shd w:val="clear" w:color="auto" w:fill="auto"/>
            <w:vAlign w:val="center"/>
          </w:tcPr>
          <w:p w:rsidR="000510FE" w:rsidRPr="00A80AF8" w:rsidRDefault="00473B93" w:rsidP="001C3C53">
            <w:pPr>
              <w:pStyle w:val="IF4TMtable"/>
              <w:rPr>
                <w:lang w:val="sr-Latn-RS"/>
              </w:rPr>
            </w:pPr>
            <w:r w:rsidRPr="00A80AF8">
              <w:rPr>
                <w:lang w:val="sr-Latn-RS"/>
              </w:rPr>
              <w:t>v.02</w:t>
            </w:r>
          </w:p>
        </w:tc>
        <w:tc>
          <w:tcPr>
            <w:tcW w:w="1997" w:type="dxa"/>
            <w:shd w:val="clear" w:color="auto" w:fill="auto"/>
            <w:vAlign w:val="center"/>
          </w:tcPr>
          <w:p w:rsidR="000510FE" w:rsidRPr="00A80AF8" w:rsidRDefault="00473B93" w:rsidP="001C5FDA">
            <w:pPr>
              <w:pStyle w:val="IF4TMtable"/>
              <w:rPr>
                <w:lang w:val="sr-Latn-RS"/>
              </w:rPr>
            </w:pPr>
            <w:r w:rsidRPr="00A80AF8">
              <w:rPr>
                <w:lang w:val="sr-Latn-RS"/>
              </w:rPr>
              <w:t>22/08/2016</w:t>
            </w:r>
          </w:p>
        </w:tc>
        <w:tc>
          <w:tcPr>
            <w:tcW w:w="3243" w:type="dxa"/>
            <w:shd w:val="clear" w:color="auto" w:fill="auto"/>
            <w:vAlign w:val="center"/>
          </w:tcPr>
          <w:p w:rsidR="000510FE" w:rsidRPr="00A80AF8" w:rsidRDefault="00FA5226" w:rsidP="009E0700">
            <w:pPr>
              <w:pStyle w:val="IF4TMtable"/>
              <w:rPr>
                <w:lang w:val="sr-Latn-RS"/>
              </w:rPr>
            </w:pPr>
            <w:r w:rsidRPr="00FA5226">
              <w:rPr>
                <w:lang w:val="sr-Latn-RS"/>
              </w:rPr>
              <w:t>Допуне поглавља и општи опис простора, слике опреме</w:t>
            </w:r>
          </w:p>
        </w:tc>
        <w:tc>
          <w:tcPr>
            <w:tcW w:w="2620" w:type="dxa"/>
            <w:shd w:val="clear" w:color="auto" w:fill="auto"/>
            <w:vAlign w:val="center"/>
          </w:tcPr>
          <w:p w:rsidR="000510FE" w:rsidRPr="00A80AF8" w:rsidRDefault="0026734C" w:rsidP="001C3C53">
            <w:pPr>
              <w:pStyle w:val="IF4TMtable"/>
              <w:rPr>
                <w:lang w:val="sr-Latn-RS"/>
              </w:rPr>
            </w:pPr>
            <w:r>
              <w:rPr>
                <w:lang w:val="sr-Cyrl-RS"/>
              </w:rPr>
              <w:t>УКГ</w:t>
            </w:r>
            <w:r w:rsidR="00473B93" w:rsidRPr="00A80AF8">
              <w:rPr>
                <w:lang w:val="sr-Latn-RS"/>
              </w:rPr>
              <w:t xml:space="preserve"> (</w:t>
            </w:r>
            <w:r w:rsidR="00FA5226" w:rsidRPr="00A80AF8">
              <w:rPr>
                <w:lang w:val="sr-Latn-RS"/>
              </w:rPr>
              <w:t>Јелена Јевтовић</w:t>
            </w:r>
            <w:r w:rsidR="00B105CA">
              <w:rPr>
                <w:lang w:val="sr-Latn-RS"/>
              </w:rPr>
              <w:t xml:space="preserve">, </w:t>
            </w:r>
            <w:r w:rsidR="00FA5226">
              <w:rPr>
                <w:lang w:val="sr-Latn-RS"/>
              </w:rPr>
              <w:t>Жарко Гавриловић</w:t>
            </w:r>
            <w:r w:rsidR="00473B93" w:rsidRPr="00A80AF8">
              <w:rPr>
                <w:lang w:val="sr-Latn-RS"/>
              </w:rPr>
              <w:t xml:space="preserve">) </w:t>
            </w:r>
          </w:p>
        </w:tc>
      </w:tr>
      <w:tr w:rsidR="000510FE" w:rsidRPr="00A80AF8" w:rsidTr="001B48BA">
        <w:trPr>
          <w:trHeight w:val="313"/>
          <w:jc w:val="center"/>
        </w:trPr>
        <w:tc>
          <w:tcPr>
            <w:tcW w:w="1428" w:type="dxa"/>
            <w:shd w:val="clear" w:color="auto" w:fill="auto"/>
            <w:vAlign w:val="center"/>
          </w:tcPr>
          <w:p w:rsidR="000510FE" w:rsidRPr="00A80AF8" w:rsidRDefault="00D56F2E" w:rsidP="001C3C53">
            <w:pPr>
              <w:pStyle w:val="IF4TMtable"/>
              <w:rPr>
                <w:lang w:val="sr-Latn-RS"/>
              </w:rPr>
            </w:pPr>
            <w:r>
              <w:rPr>
                <w:lang w:val="sr-Latn-RS"/>
              </w:rPr>
              <w:t>v.03</w:t>
            </w:r>
          </w:p>
        </w:tc>
        <w:tc>
          <w:tcPr>
            <w:tcW w:w="1997" w:type="dxa"/>
            <w:shd w:val="clear" w:color="auto" w:fill="auto"/>
            <w:vAlign w:val="center"/>
          </w:tcPr>
          <w:p w:rsidR="000510FE" w:rsidRPr="00A80AF8" w:rsidRDefault="00D56F2E" w:rsidP="001C3C53">
            <w:pPr>
              <w:pStyle w:val="IF4TMtable"/>
              <w:rPr>
                <w:lang w:val="sr-Latn-RS"/>
              </w:rPr>
            </w:pPr>
            <w:r>
              <w:rPr>
                <w:lang w:val="sr-Latn-RS"/>
              </w:rPr>
              <w:t>23/08/2016</w:t>
            </w:r>
          </w:p>
        </w:tc>
        <w:tc>
          <w:tcPr>
            <w:tcW w:w="3243" w:type="dxa"/>
            <w:shd w:val="clear" w:color="auto" w:fill="auto"/>
            <w:vAlign w:val="center"/>
          </w:tcPr>
          <w:p w:rsidR="000510FE" w:rsidRPr="00A80AF8" w:rsidRDefault="00FA5226" w:rsidP="001C3C53">
            <w:pPr>
              <w:pStyle w:val="IF4TMtable"/>
              <w:rPr>
                <w:lang w:val="sr-Latn-RS"/>
              </w:rPr>
            </w:pPr>
            <w:r w:rsidRPr="00FA5226">
              <w:rPr>
                <w:lang w:val="sr-Latn-RS"/>
              </w:rPr>
              <w:t>Опис опреме</w:t>
            </w:r>
          </w:p>
        </w:tc>
        <w:tc>
          <w:tcPr>
            <w:tcW w:w="2620" w:type="dxa"/>
            <w:shd w:val="clear" w:color="auto" w:fill="auto"/>
            <w:vAlign w:val="center"/>
          </w:tcPr>
          <w:p w:rsidR="000510FE" w:rsidRPr="00A80AF8" w:rsidRDefault="0026734C" w:rsidP="001C3C53">
            <w:pPr>
              <w:pStyle w:val="IF4TMtable"/>
              <w:rPr>
                <w:lang w:val="sr-Latn-RS"/>
              </w:rPr>
            </w:pPr>
            <w:r>
              <w:rPr>
                <w:lang w:val="sr-Cyrl-RS"/>
              </w:rPr>
              <w:t>УКГ</w:t>
            </w:r>
            <w:r w:rsidR="00D56F2E">
              <w:rPr>
                <w:lang w:val="sr-Latn-RS"/>
              </w:rPr>
              <w:t xml:space="preserve"> (</w:t>
            </w:r>
            <w:r w:rsidR="00FA5226">
              <w:rPr>
                <w:lang w:val="sr-Latn-RS"/>
              </w:rPr>
              <w:t>Жарко Гавриловић</w:t>
            </w:r>
            <w:r w:rsidR="00D56F2E">
              <w:rPr>
                <w:lang w:val="sr-Latn-RS"/>
              </w:rPr>
              <w:t>)</w:t>
            </w:r>
          </w:p>
        </w:tc>
      </w:tr>
      <w:tr w:rsidR="000510FE" w:rsidRPr="00A80AF8" w:rsidTr="001B48BA">
        <w:trPr>
          <w:trHeight w:val="313"/>
          <w:jc w:val="center"/>
        </w:trPr>
        <w:tc>
          <w:tcPr>
            <w:tcW w:w="1428" w:type="dxa"/>
            <w:shd w:val="clear" w:color="auto" w:fill="auto"/>
            <w:vAlign w:val="center"/>
          </w:tcPr>
          <w:p w:rsidR="000510FE" w:rsidRPr="00A80AF8" w:rsidRDefault="00D56F2E" w:rsidP="001C3C53">
            <w:pPr>
              <w:pStyle w:val="IF4TMtable"/>
              <w:rPr>
                <w:lang w:val="sr-Latn-RS"/>
              </w:rPr>
            </w:pPr>
            <w:r>
              <w:rPr>
                <w:lang w:val="sr-Latn-RS"/>
              </w:rPr>
              <w:t>v.04</w:t>
            </w:r>
          </w:p>
        </w:tc>
        <w:tc>
          <w:tcPr>
            <w:tcW w:w="1997" w:type="dxa"/>
            <w:shd w:val="clear" w:color="auto" w:fill="auto"/>
            <w:vAlign w:val="center"/>
          </w:tcPr>
          <w:p w:rsidR="000510FE" w:rsidRPr="00A80AF8" w:rsidRDefault="00D56F2E" w:rsidP="001C3C53">
            <w:pPr>
              <w:pStyle w:val="IF4TMtable"/>
              <w:rPr>
                <w:lang w:val="sr-Latn-RS"/>
              </w:rPr>
            </w:pPr>
            <w:r>
              <w:rPr>
                <w:lang w:val="sr-Latn-RS"/>
              </w:rPr>
              <w:t>23/08/2016</w:t>
            </w:r>
          </w:p>
        </w:tc>
        <w:tc>
          <w:tcPr>
            <w:tcW w:w="3243" w:type="dxa"/>
            <w:shd w:val="clear" w:color="auto" w:fill="auto"/>
            <w:vAlign w:val="center"/>
          </w:tcPr>
          <w:p w:rsidR="000510FE" w:rsidRPr="00A80AF8" w:rsidRDefault="00FA5226" w:rsidP="001C3C53">
            <w:pPr>
              <w:pStyle w:val="IF4TMtable"/>
              <w:rPr>
                <w:lang w:val="sr-Latn-RS"/>
              </w:rPr>
            </w:pPr>
            <w:r w:rsidRPr="00FA5226">
              <w:rPr>
                <w:lang w:val="sr-Latn-RS"/>
              </w:rPr>
              <w:t>Додатна поглавља и анализа</w:t>
            </w:r>
          </w:p>
        </w:tc>
        <w:tc>
          <w:tcPr>
            <w:tcW w:w="2620" w:type="dxa"/>
            <w:shd w:val="clear" w:color="auto" w:fill="auto"/>
            <w:vAlign w:val="center"/>
          </w:tcPr>
          <w:p w:rsidR="000510FE" w:rsidRPr="00A80AF8" w:rsidRDefault="0026734C" w:rsidP="001C3C53">
            <w:pPr>
              <w:pStyle w:val="IF4TMtable"/>
              <w:rPr>
                <w:lang w:val="sr-Latn-RS"/>
              </w:rPr>
            </w:pPr>
            <w:r>
              <w:rPr>
                <w:lang w:val="sr-Cyrl-RS"/>
              </w:rPr>
              <w:t>УКГ</w:t>
            </w:r>
            <w:r w:rsidR="00D56F2E">
              <w:rPr>
                <w:lang w:val="sr-Latn-RS"/>
              </w:rPr>
              <w:t xml:space="preserve"> (</w:t>
            </w:r>
            <w:r w:rsidR="00FA5226" w:rsidRPr="00A80AF8">
              <w:rPr>
                <w:lang w:val="sr-Latn-RS"/>
              </w:rPr>
              <w:t>Јелена Јевтовић</w:t>
            </w:r>
            <w:r w:rsidR="00D56F2E">
              <w:rPr>
                <w:lang w:val="sr-Latn-RS"/>
              </w:rPr>
              <w:t>)</w:t>
            </w:r>
          </w:p>
        </w:tc>
      </w:tr>
      <w:tr w:rsidR="00B50DF8" w:rsidRPr="00A80AF8" w:rsidTr="001B48BA">
        <w:trPr>
          <w:trHeight w:val="313"/>
          <w:jc w:val="center"/>
        </w:trPr>
        <w:tc>
          <w:tcPr>
            <w:tcW w:w="1428" w:type="dxa"/>
            <w:shd w:val="clear" w:color="auto" w:fill="auto"/>
            <w:vAlign w:val="center"/>
          </w:tcPr>
          <w:p w:rsidR="00B50DF8" w:rsidRDefault="00B50DF8" w:rsidP="001C3C53">
            <w:pPr>
              <w:pStyle w:val="IF4TMtable"/>
              <w:rPr>
                <w:lang w:val="sr-Latn-RS"/>
              </w:rPr>
            </w:pPr>
            <w:r>
              <w:rPr>
                <w:lang w:val="sr-Latn-RS"/>
              </w:rPr>
              <w:t>v.05</w:t>
            </w:r>
          </w:p>
        </w:tc>
        <w:tc>
          <w:tcPr>
            <w:tcW w:w="1997" w:type="dxa"/>
            <w:shd w:val="clear" w:color="auto" w:fill="auto"/>
            <w:vAlign w:val="center"/>
          </w:tcPr>
          <w:p w:rsidR="00B50DF8" w:rsidRDefault="00B50DF8" w:rsidP="001C3C53">
            <w:pPr>
              <w:pStyle w:val="IF4TMtable"/>
              <w:rPr>
                <w:lang w:val="sr-Latn-RS"/>
              </w:rPr>
            </w:pPr>
            <w:r>
              <w:rPr>
                <w:lang w:val="sr-Latn-RS"/>
              </w:rPr>
              <w:t>25/08/2016</w:t>
            </w:r>
          </w:p>
        </w:tc>
        <w:tc>
          <w:tcPr>
            <w:tcW w:w="3243" w:type="dxa"/>
            <w:shd w:val="clear" w:color="auto" w:fill="auto"/>
            <w:vAlign w:val="center"/>
          </w:tcPr>
          <w:p w:rsidR="00B50DF8" w:rsidRDefault="00FA5226" w:rsidP="001C3C53">
            <w:pPr>
              <w:pStyle w:val="IF4TMtable"/>
              <w:rPr>
                <w:lang w:val="sr-Latn-RS"/>
              </w:rPr>
            </w:pPr>
            <w:r w:rsidRPr="00FA5226">
              <w:rPr>
                <w:lang w:val="sr-Latn-RS"/>
              </w:rPr>
              <w:t>Слике креативног центра</w:t>
            </w:r>
          </w:p>
        </w:tc>
        <w:tc>
          <w:tcPr>
            <w:tcW w:w="2620" w:type="dxa"/>
            <w:shd w:val="clear" w:color="auto" w:fill="auto"/>
            <w:vAlign w:val="center"/>
          </w:tcPr>
          <w:p w:rsidR="00B50DF8" w:rsidRDefault="0026734C" w:rsidP="001C3C53">
            <w:pPr>
              <w:pStyle w:val="IF4TMtable"/>
              <w:rPr>
                <w:lang w:val="sr-Latn-RS"/>
              </w:rPr>
            </w:pPr>
            <w:r>
              <w:rPr>
                <w:lang w:val="sr-Cyrl-RS"/>
              </w:rPr>
              <w:t>УКГ</w:t>
            </w:r>
            <w:r w:rsidR="00B50DF8">
              <w:rPr>
                <w:lang w:val="sr-Latn-RS"/>
              </w:rPr>
              <w:t xml:space="preserve"> (</w:t>
            </w:r>
            <w:r w:rsidR="00E47567">
              <w:rPr>
                <w:lang w:val="sr-Latn-RS"/>
              </w:rPr>
              <w:t>Жарко Гавриловић</w:t>
            </w:r>
            <w:r w:rsidR="00B50DF8">
              <w:rPr>
                <w:lang w:val="sr-Latn-RS"/>
              </w:rPr>
              <w:t>)</w:t>
            </w:r>
          </w:p>
        </w:tc>
      </w:tr>
      <w:tr w:rsidR="009B2C91" w:rsidRPr="00A80AF8" w:rsidTr="001B48BA">
        <w:trPr>
          <w:trHeight w:val="313"/>
          <w:jc w:val="center"/>
        </w:trPr>
        <w:tc>
          <w:tcPr>
            <w:tcW w:w="1428" w:type="dxa"/>
            <w:shd w:val="clear" w:color="auto" w:fill="auto"/>
            <w:vAlign w:val="center"/>
          </w:tcPr>
          <w:p w:rsidR="009B2C91" w:rsidRDefault="009B2C91" w:rsidP="001C3C53">
            <w:pPr>
              <w:pStyle w:val="IF4TMtable"/>
              <w:rPr>
                <w:lang w:val="sr-Latn-RS"/>
              </w:rPr>
            </w:pPr>
            <w:r>
              <w:rPr>
                <w:lang w:val="sr-Latn-RS"/>
              </w:rPr>
              <w:t>v.06</w:t>
            </w:r>
          </w:p>
        </w:tc>
        <w:tc>
          <w:tcPr>
            <w:tcW w:w="1997" w:type="dxa"/>
            <w:shd w:val="clear" w:color="auto" w:fill="auto"/>
            <w:vAlign w:val="center"/>
          </w:tcPr>
          <w:p w:rsidR="009B2C91" w:rsidRDefault="009B2C91" w:rsidP="001C3C53">
            <w:pPr>
              <w:pStyle w:val="IF4TMtable"/>
              <w:rPr>
                <w:lang w:val="sr-Latn-RS"/>
              </w:rPr>
            </w:pPr>
            <w:r>
              <w:rPr>
                <w:lang w:val="sr-Latn-RS"/>
              </w:rPr>
              <w:t>26/08/2016</w:t>
            </w:r>
          </w:p>
        </w:tc>
        <w:tc>
          <w:tcPr>
            <w:tcW w:w="3243" w:type="dxa"/>
            <w:shd w:val="clear" w:color="auto" w:fill="auto"/>
            <w:vAlign w:val="center"/>
          </w:tcPr>
          <w:p w:rsidR="009B2C91" w:rsidRDefault="00FA5226" w:rsidP="001C3C53">
            <w:pPr>
              <w:pStyle w:val="IF4TMtable"/>
              <w:rPr>
                <w:lang w:val="sr-Latn-RS"/>
              </w:rPr>
            </w:pPr>
            <w:r w:rsidRPr="00FA5226">
              <w:rPr>
                <w:lang w:val="sr-Latn-RS"/>
              </w:rPr>
              <w:t>Допуне текста и слика</w:t>
            </w:r>
          </w:p>
        </w:tc>
        <w:tc>
          <w:tcPr>
            <w:tcW w:w="2620" w:type="dxa"/>
            <w:shd w:val="clear" w:color="auto" w:fill="auto"/>
            <w:vAlign w:val="center"/>
          </w:tcPr>
          <w:p w:rsidR="009B2C91" w:rsidRDefault="0026734C" w:rsidP="001C3C53">
            <w:pPr>
              <w:pStyle w:val="IF4TMtable"/>
              <w:rPr>
                <w:lang w:val="sr-Latn-RS"/>
              </w:rPr>
            </w:pPr>
            <w:r>
              <w:rPr>
                <w:lang w:val="sr-Cyrl-RS"/>
              </w:rPr>
              <w:t>УКГ</w:t>
            </w:r>
            <w:r w:rsidR="009B2C91">
              <w:rPr>
                <w:lang w:val="sr-Latn-RS"/>
              </w:rPr>
              <w:t xml:space="preserve"> (</w:t>
            </w:r>
            <w:r w:rsidR="00FA5226" w:rsidRPr="00A80AF8">
              <w:rPr>
                <w:lang w:val="sr-Latn-RS"/>
              </w:rPr>
              <w:t>Јелена Јевтовић</w:t>
            </w:r>
            <w:r w:rsidR="009B3137">
              <w:rPr>
                <w:lang w:val="sr-Latn-RS"/>
              </w:rPr>
              <w:t xml:space="preserve">, </w:t>
            </w:r>
            <w:r w:rsidR="00FA5226">
              <w:rPr>
                <w:lang w:val="sr-Latn-RS"/>
              </w:rPr>
              <w:t>Жарко Гавриловић</w:t>
            </w:r>
            <w:r w:rsidR="009B2C91">
              <w:rPr>
                <w:lang w:val="sr-Latn-RS"/>
              </w:rPr>
              <w:t>)</w:t>
            </w:r>
          </w:p>
        </w:tc>
      </w:tr>
      <w:tr w:rsidR="00071398" w:rsidRPr="00A80AF8" w:rsidTr="001B48BA">
        <w:trPr>
          <w:trHeight w:val="313"/>
          <w:jc w:val="center"/>
        </w:trPr>
        <w:tc>
          <w:tcPr>
            <w:tcW w:w="1428" w:type="dxa"/>
            <w:shd w:val="clear" w:color="auto" w:fill="auto"/>
            <w:vAlign w:val="center"/>
          </w:tcPr>
          <w:p w:rsidR="00071398" w:rsidRDefault="00071398" w:rsidP="001C3C53">
            <w:pPr>
              <w:pStyle w:val="IF4TMtable"/>
              <w:rPr>
                <w:lang w:val="sr-Latn-RS"/>
              </w:rPr>
            </w:pPr>
            <w:r>
              <w:rPr>
                <w:lang w:val="sr-Latn-RS"/>
              </w:rPr>
              <w:t>v.07</w:t>
            </w:r>
          </w:p>
        </w:tc>
        <w:tc>
          <w:tcPr>
            <w:tcW w:w="1997" w:type="dxa"/>
            <w:shd w:val="clear" w:color="auto" w:fill="auto"/>
            <w:vAlign w:val="center"/>
          </w:tcPr>
          <w:p w:rsidR="00071398" w:rsidRDefault="006956D6" w:rsidP="006C778F">
            <w:pPr>
              <w:pStyle w:val="IF4TMtable"/>
              <w:rPr>
                <w:lang w:val="sr-Latn-RS"/>
              </w:rPr>
            </w:pPr>
            <w:r>
              <w:rPr>
                <w:lang w:val="sr-Latn-RS"/>
              </w:rPr>
              <w:t>0</w:t>
            </w:r>
            <w:r w:rsidR="006C778F">
              <w:rPr>
                <w:lang w:val="sr-Latn-RS"/>
              </w:rPr>
              <w:t>3</w:t>
            </w:r>
            <w:r w:rsidR="00071398">
              <w:rPr>
                <w:lang w:val="sr-Latn-RS"/>
              </w:rPr>
              <w:t>/0</w:t>
            </w:r>
            <w:r>
              <w:rPr>
                <w:lang w:val="sr-Latn-RS"/>
              </w:rPr>
              <w:t>9</w:t>
            </w:r>
            <w:r w:rsidR="00071398">
              <w:rPr>
                <w:lang w:val="sr-Latn-RS"/>
              </w:rPr>
              <w:t>/2016</w:t>
            </w:r>
          </w:p>
        </w:tc>
        <w:tc>
          <w:tcPr>
            <w:tcW w:w="3243" w:type="dxa"/>
            <w:shd w:val="clear" w:color="auto" w:fill="auto"/>
            <w:vAlign w:val="center"/>
          </w:tcPr>
          <w:p w:rsidR="00071398" w:rsidRDefault="00FA5226" w:rsidP="001C3C53">
            <w:pPr>
              <w:pStyle w:val="IF4TMtable"/>
              <w:rPr>
                <w:lang w:val="sr-Latn-RS"/>
              </w:rPr>
            </w:pPr>
            <w:r w:rsidRPr="00FA5226">
              <w:rPr>
                <w:lang w:val="sr-Latn-RS"/>
              </w:rPr>
              <w:t>Финалне допуне и корекције текста</w:t>
            </w:r>
          </w:p>
        </w:tc>
        <w:tc>
          <w:tcPr>
            <w:tcW w:w="2620" w:type="dxa"/>
            <w:shd w:val="clear" w:color="auto" w:fill="auto"/>
            <w:vAlign w:val="center"/>
          </w:tcPr>
          <w:p w:rsidR="00071398" w:rsidRDefault="0026734C" w:rsidP="001C3C53">
            <w:pPr>
              <w:pStyle w:val="IF4TMtable"/>
              <w:rPr>
                <w:lang w:val="sr-Latn-RS"/>
              </w:rPr>
            </w:pPr>
            <w:r>
              <w:rPr>
                <w:lang w:val="sr-Cyrl-RS"/>
              </w:rPr>
              <w:t>УКГ</w:t>
            </w:r>
            <w:r w:rsidR="00071398">
              <w:rPr>
                <w:lang w:val="sr-Latn-RS"/>
              </w:rPr>
              <w:t xml:space="preserve"> (</w:t>
            </w:r>
            <w:r w:rsidR="00FA5226">
              <w:rPr>
                <w:lang w:val="sr-Latn-RS"/>
              </w:rPr>
              <w:t>Весна Манди</w:t>
            </w:r>
            <w:r w:rsidR="00FA5226">
              <w:rPr>
                <w:lang w:val="sr-Cyrl-RS"/>
              </w:rPr>
              <w:t>ћ</w:t>
            </w:r>
            <w:r w:rsidR="00071398">
              <w:rPr>
                <w:lang w:val="sr-Latn-RS"/>
              </w:rPr>
              <w:t>)</w:t>
            </w:r>
          </w:p>
        </w:tc>
      </w:tr>
      <w:tr w:rsidR="0026734C" w:rsidRPr="00A80AF8" w:rsidTr="001B48BA">
        <w:trPr>
          <w:trHeight w:val="313"/>
          <w:jc w:val="center"/>
        </w:trPr>
        <w:tc>
          <w:tcPr>
            <w:tcW w:w="1428" w:type="dxa"/>
            <w:shd w:val="clear" w:color="auto" w:fill="auto"/>
            <w:vAlign w:val="center"/>
          </w:tcPr>
          <w:p w:rsidR="0026734C" w:rsidRPr="0026734C" w:rsidRDefault="0026734C" w:rsidP="001C3C53">
            <w:pPr>
              <w:pStyle w:val="IF4TMtable"/>
            </w:pPr>
            <w:r>
              <w:t>v.08</w:t>
            </w:r>
          </w:p>
        </w:tc>
        <w:tc>
          <w:tcPr>
            <w:tcW w:w="1997" w:type="dxa"/>
            <w:shd w:val="clear" w:color="auto" w:fill="auto"/>
            <w:vAlign w:val="center"/>
          </w:tcPr>
          <w:p w:rsidR="0026734C" w:rsidRDefault="0026734C" w:rsidP="006C778F">
            <w:pPr>
              <w:pStyle w:val="IF4TMtable"/>
              <w:rPr>
                <w:lang w:val="sr-Latn-RS"/>
              </w:rPr>
            </w:pPr>
            <w:r>
              <w:rPr>
                <w:lang w:val="sr-Latn-RS"/>
              </w:rPr>
              <w:t>07/09/2016</w:t>
            </w:r>
          </w:p>
        </w:tc>
        <w:tc>
          <w:tcPr>
            <w:tcW w:w="3243" w:type="dxa"/>
            <w:shd w:val="clear" w:color="auto" w:fill="auto"/>
            <w:vAlign w:val="center"/>
          </w:tcPr>
          <w:p w:rsidR="0026734C" w:rsidRPr="0026734C" w:rsidRDefault="0026734C" w:rsidP="001C3C53">
            <w:pPr>
              <w:pStyle w:val="IF4TMtable"/>
              <w:rPr>
                <w:lang w:val="sr-Cyrl-RS"/>
              </w:rPr>
            </w:pPr>
            <w:r>
              <w:rPr>
                <w:lang w:val="sr-Cyrl-RS"/>
              </w:rPr>
              <w:t>Ћирилична верзија</w:t>
            </w:r>
          </w:p>
        </w:tc>
        <w:tc>
          <w:tcPr>
            <w:tcW w:w="2620" w:type="dxa"/>
            <w:shd w:val="clear" w:color="auto" w:fill="auto"/>
            <w:vAlign w:val="center"/>
          </w:tcPr>
          <w:p w:rsidR="0026734C" w:rsidRDefault="0026734C" w:rsidP="00F23D5D">
            <w:pPr>
              <w:pStyle w:val="IF4TMtable"/>
              <w:rPr>
                <w:lang w:val="sr-Latn-RS"/>
              </w:rPr>
            </w:pPr>
            <w:r>
              <w:rPr>
                <w:lang w:val="sr-Cyrl-RS"/>
              </w:rPr>
              <w:t>УКГ</w:t>
            </w:r>
            <w:r>
              <w:rPr>
                <w:lang w:val="sr-Latn-RS"/>
              </w:rPr>
              <w:t xml:space="preserve"> (</w:t>
            </w:r>
            <w:r w:rsidR="00E47567">
              <w:rPr>
                <w:lang w:val="sr-Latn-RS"/>
              </w:rPr>
              <w:t>Жарко Гавриловић</w:t>
            </w:r>
            <w:r>
              <w:rPr>
                <w:lang w:val="sr-Latn-RS"/>
              </w:rPr>
              <w:t>)</w:t>
            </w:r>
          </w:p>
        </w:tc>
      </w:tr>
      <w:tr w:rsidR="00163E1F" w:rsidRPr="00A80AF8" w:rsidTr="001B48BA">
        <w:trPr>
          <w:trHeight w:val="313"/>
          <w:jc w:val="center"/>
        </w:trPr>
        <w:tc>
          <w:tcPr>
            <w:tcW w:w="1428" w:type="dxa"/>
            <w:shd w:val="clear" w:color="auto" w:fill="auto"/>
            <w:vAlign w:val="center"/>
          </w:tcPr>
          <w:p w:rsidR="00163E1F" w:rsidRDefault="00163E1F" w:rsidP="001C3C53">
            <w:pPr>
              <w:pStyle w:val="IF4TMtable"/>
            </w:pPr>
            <w:r>
              <w:t>v.09</w:t>
            </w:r>
          </w:p>
        </w:tc>
        <w:tc>
          <w:tcPr>
            <w:tcW w:w="1997" w:type="dxa"/>
            <w:shd w:val="clear" w:color="auto" w:fill="auto"/>
            <w:vAlign w:val="center"/>
          </w:tcPr>
          <w:p w:rsidR="00163E1F" w:rsidRDefault="00163E1F" w:rsidP="006C778F">
            <w:pPr>
              <w:pStyle w:val="IF4TMtable"/>
              <w:rPr>
                <w:lang w:val="sr-Latn-RS"/>
              </w:rPr>
            </w:pPr>
            <w:r>
              <w:rPr>
                <w:lang w:val="sr-Latn-RS"/>
              </w:rPr>
              <w:t>18/11/2016</w:t>
            </w:r>
          </w:p>
        </w:tc>
        <w:tc>
          <w:tcPr>
            <w:tcW w:w="3243" w:type="dxa"/>
            <w:shd w:val="clear" w:color="auto" w:fill="auto"/>
            <w:vAlign w:val="center"/>
          </w:tcPr>
          <w:p w:rsidR="00163E1F" w:rsidRDefault="00163E1F" w:rsidP="00FF06ED">
            <w:pPr>
              <w:pStyle w:val="IF4TMtable"/>
              <w:rPr>
                <w:lang w:val="sr-Cyrl-RS"/>
              </w:rPr>
            </w:pPr>
            <w:r>
              <w:rPr>
                <w:lang w:val="sr-Cyrl-RS"/>
              </w:rPr>
              <w:t>Допуна и корекција</w:t>
            </w:r>
            <w:r w:rsidR="00FF06ED">
              <w:rPr>
                <w:lang w:val="sr-Cyrl-RS"/>
              </w:rPr>
              <w:t>, секција – Простор и опрема</w:t>
            </w:r>
          </w:p>
        </w:tc>
        <w:tc>
          <w:tcPr>
            <w:tcW w:w="2620" w:type="dxa"/>
            <w:shd w:val="clear" w:color="auto" w:fill="auto"/>
            <w:vAlign w:val="center"/>
          </w:tcPr>
          <w:p w:rsidR="00163E1F" w:rsidRDefault="00163E1F" w:rsidP="00882944">
            <w:pPr>
              <w:pStyle w:val="IF4TMtable"/>
              <w:rPr>
                <w:lang w:val="sr-Latn-RS"/>
              </w:rPr>
            </w:pPr>
            <w:r>
              <w:rPr>
                <w:lang w:val="sr-Cyrl-RS"/>
              </w:rPr>
              <w:t>УКГ</w:t>
            </w:r>
            <w:r>
              <w:rPr>
                <w:lang w:val="sr-Latn-RS"/>
              </w:rPr>
              <w:t xml:space="preserve"> (Жарко Гавриловић)</w:t>
            </w:r>
          </w:p>
        </w:tc>
      </w:tr>
    </w:tbl>
    <w:p w:rsidR="000510FE" w:rsidRPr="00A80AF8" w:rsidRDefault="000510FE" w:rsidP="000510FE">
      <w:pPr>
        <w:spacing w:after="0" w:line="240" w:lineRule="auto"/>
        <w:jc w:val="both"/>
        <w:rPr>
          <w:rFonts w:ascii="Arial" w:eastAsia="Calibri" w:hAnsi="Arial" w:cs="Arial"/>
          <w:bCs/>
          <w:sz w:val="20"/>
          <w:szCs w:val="20"/>
          <w:lang w:val="sr-Latn-RS" w:eastAsia="de-DE"/>
        </w:rPr>
      </w:pPr>
    </w:p>
    <w:p w:rsidR="000510FE" w:rsidRPr="00A80AF8" w:rsidRDefault="000510FE" w:rsidP="000510FE">
      <w:pPr>
        <w:spacing w:after="0" w:line="360" w:lineRule="auto"/>
        <w:jc w:val="both"/>
        <w:rPr>
          <w:rFonts w:ascii="Arial" w:eastAsia="Times New Roman" w:hAnsi="Arial" w:cs="Arial"/>
          <w:bCs/>
          <w:sz w:val="24"/>
          <w:szCs w:val="24"/>
          <w:lang w:val="sr-Latn-RS" w:eastAsia="de-DE"/>
        </w:rPr>
      </w:pPr>
    </w:p>
    <w:p w:rsidR="000510FE" w:rsidRPr="00A80AF8" w:rsidRDefault="000510FE" w:rsidP="000510FE">
      <w:pPr>
        <w:spacing w:after="0" w:line="360" w:lineRule="auto"/>
        <w:jc w:val="both"/>
        <w:rPr>
          <w:rFonts w:ascii="Arial" w:eastAsia="Times New Roman" w:hAnsi="Arial" w:cs="Arial"/>
          <w:bCs/>
          <w:sz w:val="24"/>
          <w:szCs w:val="24"/>
          <w:lang w:val="sr-Latn-RS" w:eastAsia="de-DE"/>
        </w:rPr>
      </w:pPr>
    </w:p>
    <w:p w:rsidR="000510FE" w:rsidRPr="00A80AF8" w:rsidRDefault="000510FE" w:rsidP="000510FE">
      <w:pPr>
        <w:spacing w:after="0" w:line="360" w:lineRule="auto"/>
        <w:jc w:val="both"/>
        <w:rPr>
          <w:rFonts w:ascii="Arial" w:eastAsia="Times New Roman" w:hAnsi="Arial" w:cs="Arial"/>
          <w:bCs/>
          <w:sz w:val="24"/>
          <w:szCs w:val="24"/>
          <w:lang w:val="sr-Latn-RS" w:eastAsia="de-DE"/>
        </w:rPr>
      </w:pPr>
    </w:p>
    <w:p w:rsidR="000510FE" w:rsidRPr="00A80AF8" w:rsidRDefault="000510FE" w:rsidP="000510FE">
      <w:pPr>
        <w:spacing w:after="0" w:line="360" w:lineRule="auto"/>
        <w:jc w:val="both"/>
        <w:rPr>
          <w:rFonts w:ascii="Arial" w:eastAsia="Times New Roman" w:hAnsi="Arial" w:cs="Arial"/>
          <w:bCs/>
          <w:sz w:val="24"/>
          <w:szCs w:val="24"/>
          <w:lang w:val="sr-Latn-RS" w:eastAsia="de-DE"/>
        </w:rPr>
      </w:pPr>
    </w:p>
    <w:p w:rsidR="000510FE" w:rsidRPr="00A80AF8" w:rsidRDefault="000510FE" w:rsidP="000510FE">
      <w:pPr>
        <w:spacing w:after="0" w:line="360" w:lineRule="auto"/>
        <w:jc w:val="both"/>
        <w:rPr>
          <w:rFonts w:ascii="Arial" w:eastAsia="Times New Roman" w:hAnsi="Arial" w:cs="Arial"/>
          <w:bCs/>
          <w:sz w:val="24"/>
          <w:szCs w:val="24"/>
          <w:lang w:val="sr-Latn-RS" w:eastAsia="de-DE"/>
        </w:rPr>
      </w:pPr>
    </w:p>
    <w:p w:rsidR="000510FE" w:rsidRPr="00A80AF8" w:rsidRDefault="000510FE" w:rsidP="000510FE">
      <w:pPr>
        <w:spacing w:after="0" w:line="360" w:lineRule="auto"/>
        <w:jc w:val="both"/>
        <w:rPr>
          <w:rFonts w:ascii="Arial" w:eastAsia="Times New Roman" w:hAnsi="Arial" w:cs="Arial"/>
          <w:bCs/>
          <w:sz w:val="24"/>
          <w:szCs w:val="24"/>
          <w:lang w:val="sr-Latn-RS" w:eastAsia="de-DE"/>
        </w:rPr>
      </w:pPr>
    </w:p>
    <w:p w:rsidR="000510FE" w:rsidRPr="00A80AF8" w:rsidRDefault="000510FE" w:rsidP="000510FE">
      <w:pPr>
        <w:spacing w:after="0" w:line="360" w:lineRule="auto"/>
        <w:jc w:val="both"/>
        <w:rPr>
          <w:rFonts w:ascii="Arial" w:eastAsia="Times New Roman" w:hAnsi="Arial" w:cs="Arial"/>
          <w:bCs/>
          <w:sz w:val="24"/>
          <w:szCs w:val="24"/>
          <w:lang w:val="sr-Latn-RS" w:eastAsia="de-DE"/>
        </w:rPr>
      </w:pPr>
    </w:p>
    <w:p w:rsidR="000510FE" w:rsidRPr="00A80AF8" w:rsidRDefault="000510FE" w:rsidP="000510FE">
      <w:pPr>
        <w:spacing w:after="0" w:line="360" w:lineRule="auto"/>
        <w:jc w:val="both"/>
        <w:rPr>
          <w:rFonts w:ascii="Arial" w:eastAsia="Times New Roman" w:hAnsi="Arial" w:cs="Arial"/>
          <w:bCs/>
          <w:sz w:val="24"/>
          <w:szCs w:val="24"/>
          <w:lang w:val="sr-Latn-RS" w:eastAsia="de-DE"/>
        </w:rPr>
      </w:pPr>
    </w:p>
    <w:p w:rsidR="000510FE" w:rsidRPr="00A80AF8" w:rsidRDefault="000510FE" w:rsidP="000510FE">
      <w:pPr>
        <w:spacing w:after="0" w:line="360" w:lineRule="auto"/>
        <w:jc w:val="both"/>
        <w:rPr>
          <w:rFonts w:ascii="Arial" w:eastAsia="Times New Roman" w:hAnsi="Arial" w:cs="Arial"/>
          <w:bCs/>
          <w:sz w:val="24"/>
          <w:szCs w:val="24"/>
          <w:lang w:val="sr-Latn-RS" w:eastAsia="de-DE"/>
        </w:rPr>
      </w:pPr>
    </w:p>
    <w:p w:rsidR="000510FE" w:rsidRPr="00A80AF8" w:rsidRDefault="000510FE" w:rsidP="000510FE">
      <w:pPr>
        <w:spacing w:after="0" w:line="360" w:lineRule="auto"/>
        <w:jc w:val="both"/>
        <w:rPr>
          <w:rFonts w:ascii="Arial" w:eastAsia="Times New Roman" w:hAnsi="Arial" w:cs="Arial"/>
          <w:bCs/>
          <w:sz w:val="24"/>
          <w:szCs w:val="24"/>
          <w:lang w:val="sr-Latn-RS" w:eastAsia="de-DE"/>
        </w:rPr>
      </w:pPr>
    </w:p>
    <w:p w:rsidR="000510FE" w:rsidRPr="00A80AF8" w:rsidRDefault="000510FE" w:rsidP="000510FE">
      <w:pPr>
        <w:spacing w:after="0" w:line="360" w:lineRule="auto"/>
        <w:jc w:val="both"/>
        <w:rPr>
          <w:rFonts w:ascii="Arial" w:eastAsia="Times New Roman" w:hAnsi="Arial" w:cs="Arial"/>
          <w:bCs/>
          <w:sz w:val="24"/>
          <w:szCs w:val="24"/>
          <w:lang w:val="sr-Latn-RS" w:eastAsia="de-DE"/>
        </w:rPr>
      </w:pPr>
    </w:p>
    <w:p w:rsidR="000510FE" w:rsidRPr="00A80AF8" w:rsidRDefault="000510FE" w:rsidP="000510FE">
      <w:pPr>
        <w:spacing w:after="0" w:line="360" w:lineRule="auto"/>
        <w:jc w:val="both"/>
        <w:rPr>
          <w:rFonts w:ascii="Arial" w:eastAsia="Times New Roman" w:hAnsi="Arial" w:cs="Arial"/>
          <w:bCs/>
          <w:sz w:val="24"/>
          <w:szCs w:val="24"/>
          <w:lang w:val="sr-Latn-RS" w:eastAsia="de-DE"/>
        </w:rPr>
      </w:pPr>
    </w:p>
    <w:p w:rsidR="0015019E" w:rsidRPr="00A80AF8" w:rsidRDefault="0015019E" w:rsidP="000510FE">
      <w:pPr>
        <w:spacing w:after="0" w:line="360" w:lineRule="auto"/>
        <w:jc w:val="both"/>
        <w:rPr>
          <w:rFonts w:ascii="Arial" w:eastAsia="Times New Roman" w:hAnsi="Arial" w:cs="Arial"/>
          <w:bCs/>
          <w:sz w:val="24"/>
          <w:szCs w:val="24"/>
          <w:lang w:val="sr-Latn-RS" w:eastAsia="de-DE"/>
        </w:rPr>
      </w:pPr>
    </w:p>
    <w:p w:rsidR="000510FE" w:rsidRPr="00A80AF8" w:rsidRDefault="000510FE" w:rsidP="000510FE">
      <w:pPr>
        <w:spacing w:after="0" w:line="360" w:lineRule="auto"/>
        <w:jc w:val="both"/>
        <w:rPr>
          <w:rFonts w:ascii="Arial" w:eastAsia="Times New Roman" w:hAnsi="Arial" w:cs="Arial"/>
          <w:bCs/>
          <w:sz w:val="24"/>
          <w:szCs w:val="24"/>
          <w:lang w:val="sr-Latn-RS" w:eastAsia="de-DE"/>
        </w:rPr>
      </w:pPr>
    </w:p>
    <w:p w:rsidR="000510FE" w:rsidRPr="00A80AF8" w:rsidRDefault="000510FE" w:rsidP="000510FE">
      <w:pPr>
        <w:spacing w:after="0" w:line="360" w:lineRule="auto"/>
        <w:jc w:val="both"/>
        <w:rPr>
          <w:rFonts w:ascii="Arial" w:eastAsia="Times New Roman" w:hAnsi="Arial" w:cs="Arial"/>
          <w:bCs/>
          <w:sz w:val="24"/>
          <w:szCs w:val="24"/>
          <w:lang w:val="sr-Latn-RS" w:eastAsia="de-DE"/>
        </w:rPr>
      </w:pPr>
    </w:p>
    <w:p w:rsidR="001C3C53" w:rsidRPr="00A80AF8" w:rsidRDefault="001C3C53" w:rsidP="000510FE">
      <w:pPr>
        <w:spacing w:after="0" w:line="360" w:lineRule="auto"/>
        <w:jc w:val="both"/>
        <w:rPr>
          <w:rFonts w:ascii="Arial" w:eastAsia="Times New Roman" w:hAnsi="Arial" w:cs="Arial"/>
          <w:bCs/>
          <w:sz w:val="24"/>
          <w:szCs w:val="24"/>
          <w:lang w:val="sr-Latn-RS" w:eastAsia="de-DE"/>
        </w:rPr>
      </w:pPr>
    </w:p>
    <w:p w:rsidR="00412F7B" w:rsidRPr="00A80AF8" w:rsidRDefault="00412F7B" w:rsidP="000510FE">
      <w:pPr>
        <w:spacing w:after="0" w:line="360" w:lineRule="auto"/>
        <w:jc w:val="both"/>
        <w:rPr>
          <w:rFonts w:ascii="Arial" w:eastAsia="Times New Roman" w:hAnsi="Arial" w:cs="Arial"/>
          <w:bCs/>
          <w:sz w:val="24"/>
          <w:szCs w:val="24"/>
          <w:lang w:val="sr-Latn-RS" w:eastAsia="de-DE"/>
        </w:rPr>
      </w:pPr>
    </w:p>
    <w:p w:rsidR="000510FE" w:rsidRPr="00A80AF8" w:rsidRDefault="000510FE" w:rsidP="000510FE">
      <w:pPr>
        <w:spacing w:after="0" w:line="360" w:lineRule="auto"/>
        <w:jc w:val="both"/>
        <w:rPr>
          <w:rFonts w:ascii="Arial" w:eastAsia="Times New Roman" w:hAnsi="Arial" w:cs="Arial"/>
          <w:bCs/>
          <w:sz w:val="24"/>
          <w:szCs w:val="24"/>
          <w:lang w:val="sr-Latn-RS" w:eastAsia="de-DE"/>
        </w:rPr>
      </w:pPr>
    </w:p>
    <w:p w:rsidR="000510FE" w:rsidRPr="00402377" w:rsidRDefault="00402377" w:rsidP="00246F52">
      <w:pPr>
        <w:pStyle w:val="IF4TMheader"/>
        <w:outlineLvl w:val="0"/>
        <w:rPr>
          <w:lang w:val="sr-Cyrl-RS"/>
        </w:rPr>
      </w:pPr>
      <w:bookmarkStart w:id="3" w:name="_Toc467238790"/>
      <w:r>
        <w:rPr>
          <w:lang w:val="sr-Cyrl-RS"/>
        </w:rPr>
        <w:t>САДРЖАЈ</w:t>
      </w:r>
      <w:bookmarkEnd w:id="3"/>
    </w:p>
    <w:p w:rsidR="000510FE" w:rsidRPr="00A80AF8" w:rsidRDefault="000510FE" w:rsidP="000510FE">
      <w:pPr>
        <w:spacing w:after="0" w:line="360" w:lineRule="auto"/>
        <w:jc w:val="both"/>
        <w:rPr>
          <w:rFonts w:ascii="Arial" w:eastAsia="Times New Roman" w:hAnsi="Arial" w:cs="Arial"/>
          <w:bCs/>
          <w:sz w:val="24"/>
          <w:szCs w:val="24"/>
          <w:lang w:val="sr-Latn-RS" w:eastAsia="de-DE"/>
        </w:rPr>
      </w:pPr>
    </w:p>
    <w:p w:rsidR="000510FE" w:rsidRPr="00A80AF8" w:rsidRDefault="000510FE" w:rsidP="000510FE">
      <w:pPr>
        <w:spacing w:after="0" w:line="240" w:lineRule="auto"/>
        <w:rPr>
          <w:rFonts w:ascii="Arial" w:eastAsia="Calibri" w:hAnsi="Arial" w:cs="Arial"/>
          <w:sz w:val="20"/>
          <w:szCs w:val="20"/>
          <w:lang w:val="sr-Latn-RS" w:eastAsia="de-DE"/>
        </w:rPr>
      </w:pPr>
    </w:p>
    <w:p w:rsidR="00A32941" w:rsidRDefault="000510FE">
      <w:pPr>
        <w:pStyle w:val="SADRAJ1"/>
        <w:tabs>
          <w:tab w:val="right" w:leader="dot" w:pos="9062"/>
        </w:tabs>
        <w:rPr>
          <w:rFonts w:eastAsiaTheme="minorEastAsia"/>
          <w:noProof/>
        </w:rPr>
      </w:pPr>
      <w:r w:rsidRPr="00A80AF8">
        <w:rPr>
          <w:rFonts w:ascii="Arial" w:eastAsia="Times New Roman" w:hAnsi="Arial" w:cs="Arial"/>
          <w:sz w:val="24"/>
          <w:szCs w:val="24"/>
          <w:lang w:val="sr-Latn-RS" w:eastAsia="de-DE"/>
        </w:rPr>
        <w:fldChar w:fldCharType="begin"/>
      </w:r>
      <w:r w:rsidRPr="00A80AF8">
        <w:rPr>
          <w:rFonts w:ascii="Arial" w:eastAsia="Times New Roman" w:hAnsi="Arial" w:cs="Arial"/>
          <w:sz w:val="24"/>
          <w:szCs w:val="24"/>
          <w:lang w:val="sr-Latn-RS" w:eastAsia="de-DE"/>
        </w:rPr>
        <w:instrText xml:space="preserve"> TOC \o "1-3" \h \z \u </w:instrText>
      </w:r>
      <w:r w:rsidRPr="00A80AF8">
        <w:rPr>
          <w:rFonts w:ascii="Arial" w:eastAsia="Times New Roman" w:hAnsi="Arial" w:cs="Arial"/>
          <w:sz w:val="24"/>
          <w:szCs w:val="24"/>
          <w:lang w:val="sr-Latn-RS" w:eastAsia="de-DE"/>
        </w:rPr>
        <w:fldChar w:fldCharType="separate"/>
      </w:r>
      <w:hyperlink w:anchor="_Toc467238788" w:history="1">
        <w:r w:rsidR="00A32941" w:rsidRPr="002C7FD0">
          <w:rPr>
            <w:rStyle w:val="Hiperveza"/>
            <w:noProof/>
            <w:lang w:val="sr-Cyrl-RS"/>
          </w:rPr>
          <w:t>КОНТРОЛНИ ЛИСТ ДОКУМЕНТА</w:t>
        </w:r>
        <w:r w:rsidR="00A32941">
          <w:rPr>
            <w:noProof/>
            <w:webHidden/>
          </w:rPr>
          <w:tab/>
        </w:r>
        <w:r w:rsidR="00A32941">
          <w:rPr>
            <w:noProof/>
            <w:webHidden/>
          </w:rPr>
          <w:fldChar w:fldCharType="begin"/>
        </w:r>
        <w:r w:rsidR="00A32941">
          <w:rPr>
            <w:noProof/>
            <w:webHidden/>
          </w:rPr>
          <w:instrText xml:space="preserve"> PAGEREF _Toc467238788 \h </w:instrText>
        </w:r>
        <w:r w:rsidR="00A32941">
          <w:rPr>
            <w:noProof/>
            <w:webHidden/>
          </w:rPr>
        </w:r>
        <w:r w:rsidR="00A32941">
          <w:rPr>
            <w:noProof/>
            <w:webHidden/>
          </w:rPr>
          <w:fldChar w:fldCharType="separate"/>
        </w:r>
        <w:r w:rsidR="00A32941">
          <w:rPr>
            <w:noProof/>
            <w:webHidden/>
          </w:rPr>
          <w:t>2</w:t>
        </w:r>
        <w:r w:rsidR="00A32941">
          <w:rPr>
            <w:noProof/>
            <w:webHidden/>
          </w:rPr>
          <w:fldChar w:fldCharType="end"/>
        </w:r>
      </w:hyperlink>
    </w:p>
    <w:p w:rsidR="00A32941" w:rsidRDefault="00553086">
      <w:pPr>
        <w:pStyle w:val="SADRAJ1"/>
        <w:tabs>
          <w:tab w:val="right" w:leader="dot" w:pos="9062"/>
        </w:tabs>
        <w:rPr>
          <w:rFonts w:eastAsiaTheme="minorEastAsia"/>
          <w:noProof/>
        </w:rPr>
      </w:pPr>
      <w:hyperlink w:anchor="_Toc467238789" w:history="1">
        <w:r w:rsidR="00A32941" w:rsidRPr="002C7FD0">
          <w:rPr>
            <w:rStyle w:val="Hiperveza"/>
            <w:noProof/>
            <w:lang w:val="sr-Cyrl-RS"/>
          </w:rPr>
          <w:t>ВЕРЗИЈЕ И КОНТРИБУЦИЈА ПАРТНЕРА</w:t>
        </w:r>
        <w:r w:rsidR="00A32941">
          <w:rPr>
            <w:noProof/>
            <w:webHidden/>
          </w:rPr>
          <w:tab/>
        </w:r>
        <w:r w:rsidR="00A32941">
          <w:rPr>
            <w:noProof/>
            <w:webHidden/>
          </w:rPr>
          <w:fldChar w:fldCharType="begin"/>
        </w:r>
        <w:r w:rsidR="00A32941">
          <w:rPr>
            <w:noProof/>
            <w:webHidden/>
          </w:rPr>
          <w:instrText xml:space="preserve"> PAGEREF _Toc467238789 \h </w:instrText>
        </w:r>
        <w:r w:rsidR="00A32941">
          <w:rPr>
            <w:noProof/>
            <w:webHidden/>
          </w:rPr>
        </w:r>
        <w:r w:rsidR="00A32941">
          <w:rPr>
            <w:noProof/>
            <w:webHidden/>
          </w:rPr>
          <w:fldChar w:fldCharType="separate"/>
        </w:r>
        <w:r w:rsidR="00A32941">
          <w:rPr>
            <w:noProof/>
            <w:webHidden/>
          </w:rPr>
          <w:t>2</w:t>
        </w:r>
        <w:r w:rsidR="00A32941">
          <w:rPr>
            <w:noProof/>
            <w:webHidden/>
          </w:rPr>
          <w:fldChar w:fldCharType="end"/>
        </w:r>
      </w:hyperlink>
    </w:p>
    <w:p w:rsidR="00A32941" w:rsidRDefault="00553086">
      <w:pPr>
        <w:pStyle w:val="SADRAJ1"/>
        <w:tabs>
          <w:tab w:val="right" w:leader="dot" w:pos="9062"/>
        </w:tabs>
        <w:rPr>
          <w:rFonts w:eastAsiaTheme="minorEastAsia"/>
          <w:noProof/>
        </w:rPr>
      </w:pPr>
      <w:hyperlink w:anchor="_Toc467238790" w:history="1">
        <w:r w:rsidR="00A32941" w:rsidRPr="002C7FD0">
          <w:rPr>
            <w:rStyle w:val="Hiperveza"/>
            <w:noProof/>
            <w:lang w:val="sr-Cyrl-RS"/>
          </w:rPr>
          <w:t>САДРЖАЈ</w:t>
        </w:r>
        <w:r w:rsidR="00A32941">
          <w:rPr>
            <w:noProof/>
            <w:webHidden/>
          </w:rPr>
          <w:tab/>
        </w:r>
        <w:r w:rsidR="00A32941">
          <w:rPr>
            <w:noProof/>
            <w:webHidden/>
          </w:rPr>
          <w:fldChar w:fldCharType="begin"/>
        </w:r>
        <w:r w:rsidR="00A32941">
          <w:rPr>
            <w:noProof/>
            <w:webHidden/>
          </w:rPr>
          <w:instrText xml:space="preserve"> PAGEREF _Toc467238790 \h </w:instrText>
        </w:r>
        <w:r w:rsidR="00A32941">
          <w:rPr>
            <w:noProof/>
            <w:webHidden/>
          </w:rPr>
        </w:r>
        <w:r w:rsidR="00A32941">
          <w:rPr>
            <w:noProof/>
            <w:webHidden/>
          </w:rPr>
          <w:fldChar w:fldCharType="separate"/>
        </w:r>
        <w:r w:rsidR="00A32941">
          <w:rPr>
            <w:noProof/>
            <w:webHidden/>
          </w:rPr>
          <w:t>3</w:t>
        </w:r>
        <w:r w:rsidR="00A32941">
          <w:rPr>
            <w:noProof/>
            <w:webHidden/>
          </w:rPr>
          <w:fldChar w:fldCharType="end"/>
        </w:r>
      </w:hyperlink>
    </w:p>
    <w:p w:rsidR="00A32941" w:rsidRDefault="00553086">
      <w:pPr>
        <w:pStyle w:val="SADRAJ1"/>
        <w:tabs>
          <w:tab w:val="left" w:pos="440"/>
          <w:tab w:val="right" w:leader="dot" w:pos="9062"/>
        </w:tabs>
        <w:rPr>
          <w:rFonts w:eastAsiaTheme="minorEastAsia"/>
          <w:noProof/>
        </w:rPr>
      </w:pPr>
      <w:hyperlink w:anchor="_Toc467238791" w:history="1">
        <w:r w:rsidR="00A32941" w:rsidRPr="002C7FD0">
          <w:rPr>
            <w:rStyle w:val="Hiperveza"/>
            <w:noProof/>
            <w:lang w:val="sr-Latn-RS"/>
          </w:rPr>
          <w:t>1.</w:t>
        </w:r>
        <w:r w:rsidR="00A32941">
          <w:rPr>
            <w:rFonts w:eastAsiaTheme="minorEastAsia"/>
            <w:noProof/>
          </w:rPr>
          <w:tab/>
        </w:r>
        <w:r w:rsidR="00A32941" w:rsidRPr="002C7FD0">
          <w:rPr>
            <w:rStyle w:val="Hiperveza"/>
            <w:noProof/>
            <w:lang w:val="sr-Cyrl-RS"/>
          </w:rPr>
          <w:t>Увод</w:t>
        </w:r>
        <w:r w:rsidR="00A32941">
          <w:rPr>
            <w:noProof/>
            <w:webHidden/>
          </w:rPr>
          <w:tab/>
        </w:r>
        <w:r w:rsidR="00A32941">
          <w:rPr>
            <w:noProof/>
            <w:webHidden/>
          </w:rPr>
          <w:fldChar w:fldCharType="begin"/>
        </w:r>
        <w:r w:rsidR="00A32941">
          <w:rPr>
            <w:noProof/>
            <w:webHidden/>
          </w:rPr>
          <w:instrText xml:space="preserve"> PAGEREF _Toc467238791 \h </w:instrText>
        </w:r>
        <w:r w:rsidR="00A32941">
          <w:rPr>
            <w:noProof/>
            <w:webHidden/>
          </w:rPr>
        </w:r>
        <w:r w:rsidR="00A32941">
          <w:rPr>
            <w:noProof/>
            <w:webHidden/>
          </w:rPr>
          <w:fldChar w:fldCharType="separate"/>
        </w:r>
        <w:r w:rsidR="00A32941">
          <w:rPr>
            <w:noProof/>
            <w:webHidden/>
          </w:rPr>
          <w:t>4</w:t>
        </w:r>
        <w:r w:rsidR="00A32941">
          <w:rPr>
            <w:noProof/>
            <w:webHidden/>
          </w:rPr>
          <w:fldChar w:fldCharType="end"/>
        </w:r>
      </w:hyperlink>
    </w:p>
    <w:p w:rsidR="00A32941" w:rsidRDefault="00553086">
      <w:pPr>
        <w:pStyle w:val="SADRAJ1"/>
        <w:tabs>
          <w:tab w:val="left" w:pos="440"/>
          <w:tab w:val="right" w:leader="dot" w:pos="9062"/>
        </w:tabs>
        <w:rPr>
          <w:rFonts w:eastAsiaTheme="minorEastAsia"/>
          <w:noProof/>
        </w:rPr>
      </w:pPr>
      <w:hyperlink w:anchor="_Toc467238792" w:history="1">
        <w:r w:rsidR="00A32941" w:rsidRPr="002C7FD0">
          <w:rPr>
            <w:rStyle w:val="Hiperveza"/>
            <w:noProof/>
            <w:lang w:val="sr-Latn-RS"/>
          </w:rPr>
          <w:t>2.</w:t>
        </w:r>
        <w:r w:rsidR="00A32941">
          <w:rPr>
            <w:rFonts w:eastAsiaTheme="minorEastAsia"/>
            <w:noProof/>
          </w:rPr>
          <w:tab/>
        </w:r>
        <w:r w:rsidR="00A32941" w:rsidRPr="002C7FD0">
          <w:rPr>
            <w:rStyle w:val="Hiperveza"/>
            <w:noProof/>
            <w:lang w:val="sr-Latn-RS"/>
          </w:rPr>
          <w:t>Мисија и визија Креативног центра Универзитета у Крагујевцу</w:t>
        </w:r>
        <w:r w:rsidR="00A32941">
          <w:rPr>
            <w:noProof/>
            <w:webHidden/>
          </w:rPr>
          <w:tab/>
        </w:r>
        <w:r w:rsidR="00A32941">
          <w:rPr>
            <w:noProof/>
            <w:webHidden/>
          </w:rPr>
          <w:fldChar w:fldCharType="begin"/>
        </w:r>
        <w:r w:rsidR="00A32941">
          <w:rPr>
            <w:noProof/>
            <w:webHidden/>
          </w:rPr>
          <w:instrText xml:space="preserve"> PAGEREF _Toc467238792 \h </w:instrText>
        </w:r>
        <w:r w:rsidR="00A32941">
          <w:rPr>
            <w:noProof/>
            <w:webHidden/>
          </w:rPr>
        </w:r>
        <w:r w:rsidR="00A32941">
          <w:rPr>
            <w:noProof/>
            <w:webHidden/>
          </w:rPr>
          <w:fldChar w:fldCharType="separate"/>
        </w:r>
        <w:r w:rsidR="00A32941">
          <w:rPr>
            <w:noProof/>
            <w:webHidden/>
          </w:rPr>
          <w:t>5</w:t>
        </w:r>
        <w:r w:rsidR="00A32941">
          <w:rPr>
            <w:noProof/>
            <w:webHidden/>
          </w:rPr>
          <w:fldChar w:fldCharType="end"/>
        </w:r>
      </w:hyperlink>
    </w:p>
    <w:p w:rsidR="00A32941" w:rsidRDefault="00553086">
      <w:pPr>
        <w:pStyle w:val="SADRAJ1"/>
        <w:tabs>
          <w:tab w:val="left" w:pos="440"/>
          <w:tab w:val="right" w:leader="dot" w:pos="9062"/>
        </w:tabs>
        <w:rPr>
          <w:rFonts w:eastAsiaTheme="minorEastAsia"/>
          <w:noProof/>
        </w:rPr>
      </w:pPr>
      <w:hyperlink w:anchor="_Toc467238793" w:history="1">
        <w:r w:rsidR="00A32941" w:rsidRPr="002C7FD0">
          <w:rPr>
            <w:rStyle w:val="Hiperveza"/>
            <w:noProof/>
            <w:lang w:val="sr-Latn-RS"/>
          </w:rPr>
          <w:t>3.</w:t>
        </w:r>
        <w:r w:rsidR="00A32941">
          <w:rPr>
            <w:rFonts w:eastAsiaTheme="minorEastAsia"/>
            <w:noProof/>
          </w:rPr>
          <w:tab/>
        </w:r>
        <w:r w:rsidR="00A32941" w:rsidRPr="002C7FD0">
          <w:rPr>
            <w:rStyle w:val="Hiperveza"/>
            <w:noProof/>
            <w:lang w:val="sr-Latn-RS"/>
          </w:rPr>
          <w:t>Ситуациона анализа – идентификовање потреба за оснивање Креативног центра</w:t>
        </w:r>
        <w:r w:rsidR="00A32941">
          <w:rPr>
            <w:noProof/>
            <w:webHidden/>
          </w:rPr>
          <w:tab/>
        </w:r>
        <w:r w:rsidR="00A32941">
          <w:rPr>
            <w:noProof/>
            <w:webHidden/>
          </w:rPr>
          <w:fldChar w:fldCharType="begin"/>
        </w:r>
        <w:r w:rsidR="00A32941">
          <w:rPr>
            <w:noProof/>
            <w:webHidden/>
          </w:rPr>
          <w:instrText xml:space="preserve"> PAGEREF _Toc467238793 \h </w:instrText>
        </w:r>
        <w:r w:rsidR="00A32941">
          <w:rPr>
            <w:noProof/>
            <w:webHidden/>
          </w:rPr>
        </w:r>
        <w:r w:rsidR="00A32941">
          <w:rPr>
            <w:noProof/>
            <w:webHidden/>
          </w:rPr>
          <w:fldChar w:fldCharType="separate"/>
        </w:r>
        <w:r w:rsidR="00A32941">
          <w:rPr>
            <w:noProof/>
            <w:webHidden/>
          </w:rPr>
          <w:t>5</w:t>
        </w:r>
        <w:r w:rsidR="00A32941">
          <w:rPr>
            <w:noProof/>
            <w:webHidden/>
          </w:rPr>
          <w:fldChar w:fldCharType="end"/>
        </w:r>
      </w:hyperlink>
    </w:p>
    <w:p w:rsidR="00A32941" w:rsidRDefault="00553086">
      <w:pPr>
        <w:pStyle w:val="SADRAJ1"/>
        <w:tabs>
          <w:tab w:val="left" w:pos="440"/>
          <w:tab w:val="right" w:leader="dot" w:pos="9062"/>
        </w:tabs>
        <w:rPr>
          <w:rFonts w:eastAsiaTheme="minorEastAsia"/>
          <w:noProof/>
        </w:rPr>
      </w:pPr>
      <w:hyperlink w:anchor="_Toc467238794" w:history="1">
        <w:r w:rsidR="00A32941" w:rsidRPr="002C7FD0">
          <w:rPr>
            <w:rStyle w:val="Hiperveza"/>
            <w:noProof/>
            <w:lang w:val="sr-Latn-RS"/>
          </w:rPr>
          <w:t>4.</w:t>
        </w:r>
        <w:r w:rsidR="00A32941">
          <w:rPr>
            <w:rFonts w:eastAsiaTheme="minorEastAsia"/>
            <w:noProof/>
          </w:rPr>
          <w:tab/>
        </w:r>
        <w:r w:rsidR="00A32941" w:rsidRPr="002C7FD0">
          <w:rPr>
            <w:rStyle w:val="Hiperveza"/>
            <w:noProof/>
            <w:lang w:val="sr-Cyrl-RS"/>
          </w:rPr>
          <w:t>Анализа окружења</w:t>
        </w:r>
        <w:r w:rsidR="00A32941">
          <w:rPr>
            <w:noProof/>
            <w:webHidden/>
          </w:rPr>
          <w:tab/>
        </w:r>
        <w:r w:rsidR="00A32941">
          <w:rPr>
            <w:noProof/>
            <w:webHidden/>
          </w:rPr>
          <w:fldChar w:fldCharType="begin"/>
        </w:r>
        <w:r w:rsidR="00A32941">
          <w:rPr>
            <w:noProof/>
            <w:webHidden/>
          </w:rPr>
          <w:instrText xml:space="preserve"> PAGEREF _Toc467238794 \h </w:instrText>
        </w:r>
        <w:r w:rsidR="00A32941">
          <w:rPr>
            <w:noProof/>
            <w:webHidden/>
          </w:rPr>
        </w:r>
        <w:r w:rsidR="00A32941">
          <w:rPr>
            <w:noProof/>
            <w:webHidden/>
          </w:rPr>
          <w:fldChar w:fldCharType="separate"/>
        </w:r>
        <w:r w:rsidR="00A32941">
          <w:rPr>
            <w:noProof/>
            <w:webHidden/>
          </w:rPr>
          <w:t>7</w:t>
        </w:r>
        <w:r w:rsidR="00A32941">
          <w:rPr>
            <w:noProof/>
            <w:webHidden/>
          </w:rPr>
          <w:fldChar w:fldCharType="end"/>
        </w:r>
      </w:hyperlink>
    </w:p>
    <w:p w:rsidR="00A32941" w:rsidRDefault="00553086">
      <w:pPr>
        <w:pStyle w:val="SADRAJ1"/>
        <w:tabs>
          <w:tab w:val="left" w:pos="440"/>
          <w:tab w:val="right" w:leader="dot" w:pos="9062"/>
        </w:tabs>
        <w:rPr>
          <w:rFonts w:eastAsiaTheme="minorEastAsia"/>
          <w:noProof/>
        </w:rPr>
      </w:pPr>
      <w:hyperlink w:anchor="_Toc467238795" w:history="1">
        <w:r w:rsidR="00A32941" w:rsidRPr="002C7FD0">
          <w:rPr>
            <w:rStyle w:val="Hiperveza"/>
            <w:noProof/>
            <w:lang w:val="sr-Latn-RS"/>
          </w:rPr>
          <w:t>5.</w:t>
        </w:r>
        <w:r w:rsidR="00A32941">
          <w:rPr>
            <w:rFonts w:eastAsiaTheme="minorEastAsia"/>
            <w:noProof/>
          </w:rPr>
          <w:tab/>
        </w:r>
        <w:r w:rsidR="00A32941" w:rsidRPr="002C7FD0">
          <w:rPr>
            <w:rStyle w:val="Hiperveza"/>
            <w:noProof/>
            <w:lang w:val="sr-Cyrl-RS"/>
          </w:rPr>
          <w:t>Циљеви Креативног центра</w:t>
        </w:r>
        <w:r w:rsidR="00A32941">
          <w:rPr>
            <w:noProof/>
            <w:webHidden/>
          </w:rPr>
          <w:tab/>
        </w:r>
        <w:r w:rsidR="00A32941">
          <w:rPr>
            <w:noProof/>
            <w:webHidden/>
          </w:rPr>
          <w:fldChar w:fldCharType="begin"/>
        </w:r>
        <w:r w:rsidR="00A32941">
          <w:rPr>
            <w:noProof/>
            <w:webHidden/>
          </w:rPr>
          <w:instrText xml:space="preserve"> PAGEREF _Toc467238795 \h </w:instrText>
        </w:r>
        <w:r w:rsidR="00A32941">
          <w:rPr>
            <w:noProof/>
            <w:webHidden/>
          </w:rPr>
        </w:r>
        <w:r w:rsidR="00A32941">
          <w:rPr>
            <w:noProof/>
            <w:webHidden/>
          </w:rPr>
          <w:fldChar w:fldCharType="separate"/>
        </w:r>
        <w:r w:rsidR="00A32941">
          <w:rPr>
            <w:noProof/>
            <w:webHidden/>
          </w:rPr>
          <w:t>8</w:t>
        </w:r>
        <w:r w:rsidR="00A32941">
          <w:rPr>
            <w:noProof/>
            <w:webHidden/>
          </w:rPr>
          <w:fldChar w:fldCharType="end"/>
        </w:r>
      </w:hyperlink>
    </w:p>
    <w:p w:rsidR="00A32941" w:rsidRDefault="00553086">
      <w:pPr>
        <w:pStyle w:val="SADRAJ1"/>
        <w:tabs>
          <w:tab w:val="left" w:pos="440"/>
          <w:tab w:val="right" w:leader="dot" w:pos="9062"/>
        </w:tabs>
        <w:rPr>
          <w:rFonts w:eastAsiaTheme="minorEastAsia"/>
          <w:noProof/>
        </w:rPr>
      </w:pPr>
      <w:hyperlink w:anchor="_Toc467238796" w:history="1">
        <w:r w:rsidR="00A32941" w:rsidRPr="002C7FD0">
          <w:rPr>
            <w:rStyle w:val="Hiperveza"/>
            <w:noProof/>
            <w:lang w:val="sr-Latn-RS"/>
          </w:rPr>
          <w:t>6.</w:t>
        </w:r>
        <w:r w:rsidR="00A32941">
          <w:rPr>
            <w:rFonts w:eastAsiaTheme="minorEastAsia"/>
            <w:noProof/>
          </w:rPr>
          <w:tab/>
        </w:r>
        <w:r w:rsidR="00A32941" w:rsidRPr="002C7FD0">
          <w:rPr>
            <w:rStyle w:val="Hiperveza"/>
            <w:noProof/>
            <w:lang w:val="sr-Latn-RS"/>
          </w:rPr>
          <w:t>Делатности Креативног центра</w:t>
        </w:r>
        <w:r w:rsidR="00A32941">
          <w:rPr>
            <w:noProof/>
            <w:webHidden/>
          </w:rPr>
          <w:tab/>
        </w:r>
        <w:r w:rsidR="00A32941">
          <w:rPr>
            <w:noProof/>
            <w:webHidden/>
          </w:rPr>
          <w:fldChar w:fldCharType="begin"/>
        </w:r>
        <w:r w:rsidR="00A32941">
          <w:rPr>
            <w:noProof/>
            <w:webHidden/>
          </w:rPr>
          <w:instrText xml:space="preserve"> PAGEREF _Toc467238796 \h </w:instrText>
        </w:r>
        <w:r w:rsidR="00A32941">
          <w:rPr>
            <w:noProof/>
            <w:webHidden/>
          </w:rPr>
        </w:r>
        <w:r w:rsidR="00A32941">
          <w:rPr>
            <w:noProof/>
            <w:webHidden/>
          </w:rPr>
          <w:fldChar w:fldCharType="separate"/>
        </w:r>
        <w:r w:rsidR="00A32941">
          <w:rPr>
            <w:noProof/>
            <w:webHidden/>
          </w:rPr>
          <w:t>8</w:t>
        </w:r>
        <w:r w:rsidR="00A32941">
          <w:rPr>
            <w:noProof/>
            <w:webHidden/>
          </w:rPr>
          <w:fldChar w:fldCharType="end"/>
        </w:r>
      </w:hyperlink>
    </w:p>
    <w:p w:rsidR="00A32941" w:rsidRDefault="00553086">
      <w:pPr>
        <w:pStyle w:val="SADRAJ1"/>
        <w:tabs>
          <w:tab w:val="left" w:pos="440"/>
          <w:tab w:val="right" w:leader="dot" w:pos="9062"/>
        </w:tabs>
        <w:rPr>
          <w:rFonts w:eastAsiaTheme="minorEastAsia"/>
          <w:noProof/>
        </w:rPr>
      </w:pPr>
      <w:hyperlink w:anchor="_Toc467238797" w:history="1">
        <w:r w:rsidR="00A32941" w:rsidRPr="002C7FD0">
          <w:rPr>
            <w:rStyle w:val="Hiperveza"/>
            <w:noProof/>
            <w:lang w:val="sr-Latn-RS"/>
          </w:rPr>
          <w:t>7.</w:t>
        </w:r>
        <w:r w:rsidR="00A32941">
          <w:rPr>
            <w:rFonts w:eastAsiaTheme="minorEastAsia"/>
            <w:noProof/>
          </w:rPr>
          <w:tab/>
        </w:r>
        <w:r w:rsidR="00A32941" w:rsidRPr="002C7FD0">
          <w:rPr>
            <w:rStyle w:val="Hiperveza"/>
            <w:noProof/>
            <w:lang w:val="sr-Latn-RS"/>
          </w:rPr>
          <w:t>Циљне групе и корисници Креативног центра</w:t>
        </w:r>
        <w:r w:rsidR="00A32941">
          <w:rPr>
            <w:noProof/>
            <w:webHidden/>
          </w:rPr>
          <w:tab/>
        </w:r>
        <w:r w:rsidR="00A32941">
          <w:rPr>
            <w:noProof/>
            <w:webHidden/>
          </w:rPr>
          <w:fldChar w:fldCharType="begin"/>
        </w:r>
        <w:r w:rsidR="00A32941">
          <w:rPr>
            <w:noProof/>
            <w:webHidden/>
          </w:rPr>
          <w:instrText xml:space="preserve"> PAGEREF _Toc467238797 \h </w:instrText>
        </w:r>
        <w:r w:rsidR="00A32941">
          <w:rPr>
            <w:noProof/>
            <w:webHidden/>
          </w:rPr>
        </w:r>
        <w:r w:rsidR="00A32941">
          <w:rPr>
            <w:noProof/>
            <w:webHidden/>
          </w:rPr>
          <w:fldChar w:fldCharType="separate"/>
        </w:r>
        <w:r w:rsidR="00A32941">
          <w:rPr>
            <w:noProof/>
            <w:webHidden/>
          </w:rPr>
          <w:t>9</w:t>
        </w:r>
        <w:r w:rsidR="00A32941">
          <w:rPr>
            <w:noProof/>
            <w:webHidden/>
          </w:rPr>
          <w:fldChar w:fldCharType="end"/>
        </w:r>
      </w:hyperlink>
    </w:p>
    <w:p w:rsidR="00A32941" w:rsidRDefault="00553086">
      <w:pPr>
        <w:pStyle w:val="SADRAJ1"/>
        <w:tabs>
          <w:tab w:val="left" w:pos="440"/>
          <w:tab w:val="right" w:leader="dot" w:pos="9062"/>
        </w:tabs>
        <w:rPr>
          <w:rFonts w:eastAsiaTheme="minorEastAsia"/>
          <w:noProof/>
        </w:rPr>
      </w:pPr>
      <w:hyperlink w:anchor="_Toc467238798" w:history="1">
        <w:r w:rsidR="00A32941" w:rsidRPr="002C7FD0">
          <w:rPr>
            <w:rStyle w:val="Hiperveza"/>
            <w:noProof/>
            <w:lang w:val="sr-Latn-RS"/>
          </w:rPr>
          <w:t>8.</w:t>
        </w:r>
        <w:r w:rsidR="00A32941">
          <w:rPr>
            <w:rFonts w:eastAsiaTheme="minorEastAsia"/>
            <w:noProof/>
          </w:rPr>
          <w:tab/>
        </w:r>
        <w:r w:rsidR="00A32941" w:rsidRPr="002C7FD0">
          <w:rPr>
            <w:rStyle w:val="Hiperveza"/>
            <w:noProof/>
            <w:lang w:val="sr-Cyrl-RS"/>
          </w:rPr>
          <w:t>Простор и опрема</w:t>
        </w:r>
        <w:r w:rsidR="00A32941">
          <w:rPr>
            <w:noProof/>
            <w:webHidden/>
          </w:rPr>
          <w:tab/>
        </w:r>
        <w:r w:rsidR="00A32941">
          <w:rPr>
            <w:noProof/>
            <w:webHidden/>
          </w:rPr>
          <w:fldChar w:fldCharType="begin"/>
        </w:r>
        <w:r w:rsidR="00A32941">
          <w:rPr>
            <w:noProof/>
            <w:webHidden/>
          </w:rPr>
          <w:instrText xml:space="preserve"> PAGEREF _Toc467238798 \h </w:instrText>
        </w:r>
        <w:r w:rsidR="00A32941">
          <w:rPr>
            <w:noProof/>
            <w:webHidden/>
          </w:rPr>
        </w:r>
        <w:r w:rsidR="00A32941">
          <w:rPr>
            <w:noProof/>
            <w:webHidden/>
          </w:rPr>
          <w:fldChar w:fldCharType="separate"/>
        </w:r>
        <w:r w:rsidR="00A32941">
          <w:rPr>
            <w:noProof/>
            <w:webHidden/>
          </w:rPr>
          <w:t>9</w:t>
        </w:r>
        <w:r w:rsidR="00A32941">
          <w:rPr>
            <w:noProof/>
            <w:webHidden/>
          </w:rPr>
          <w:fldChar w:fldCharType="end"/>
        </w:r>
      </w:hyperlink>
    </w:p>
    <w:p w:rsidR="00A32941" w:rsidRDefault="00553086">
      <w:pPr>
        <w:pStyle w:val="SADRAJ1"/>
        <w:tabs>
          <w:tab w:val="left" w:pos="440"/>
          <w:tab w:val="right" w:leader="dot" w:pos="9062"/>
        </w:tabs>
        <w:rPr>
          <w:rFonts w:eastAsiaTheme="minorEastAsia"/>
          <w:noProof/>
        </w:rPr>
      </w:pPr>
      <w:hyperlink w:anchor="_Toc467238799" w:history="1">
        <w:r w:rsidR="00A32941" w:rsidRPr="002C7FD0">
          <w:rPr>
            <w:rStyle w:val="Hiperveza"/>
            <w:noProof/>
            <w:lang w:val="sr-Latn-RS"/>
          </w:rPr>
          <w:t>9.</w:t>
        </w:r>
        <w:r w:rsidR="00A32941">
          <w:rPr>
            <w:rFonts w:eastAsiaTheme="minorEastAsia"/>
            <w:noProof/>
          </w:rPr>
          <w:tab/>
        </w:r>
        <w:r w:rsidR="00A32941" w:rsidRPr="002C7FD0">
          <w:rPr>
            <w:rStyle w:val="Hiperveza"/>
            <w:noProof/>
            <w:lang w:val="sr-Cyrl-RS"/>
          </w:rPr>
          <w:t>Кадрови</w:t>
        </w:r>
        <w:r w:rsidR="00A32941">
          <w:rPr>
            <w:noProof/>
            <w:webHidden/>
          </w:rPr>
          <w:tab/>
        </w:r>
        <w:r w:rsidR="00A32941">
          <w:rPr>
            <w:noProof/>
            <w:webHidden/>
          </w:rPr>
          <w:fldChar w:fldCharType="begin"/>
        </w:r>
        <w:r w:rsidR="00A32941">
          <w:rPr>
            <w:noProof/>
            <w:webHidden/>
          </w:rPr>
          <w:instrText xml:space="preserve"> PAGEREF _Toc467238799 \h </w:instrText>
        </w:r>
        <w:r w:rsidR="00A32941">
          <w:rPr>
            <w:noProof/>
            <w:webHidden/>
          </w:rPr>
        </w:r>
        <w:r w:rsidR="00A32941">
          <w:rPr>
            <w:noProof/>
            <w:webHidden/>
          </w:rPr>
          <w:fldChar w:fldCharType="separate"/>
        </w:r>
        <w:r w:rsidR="00A32941">
          <w:rPr>
            <w:noProof/>
            <w:webHidden/>
          </w:rPr>
          <w:t>15</w:t>
        </w:r>
        <w:r w:rsidR="00A32941">
          <w:rPr>
            <w:noProof/>
            <w:webHidden/>
          </w:rPr>
          <w:fldChar w:fldCharType="end"/>
        </w:r>
      </w:hyperlink>
    </w:p>
    <w:p w:rsidR="000510FE" w:rsidRPr="00A80AF8" w:rsidRDefault="000510FE" w:rsidP="000510FE">
      <w:pPr>
        <w:spacing w:after="0" w:line="240" w:lineRule="auto"/>
        <w:rPr>
          <w:rFonts w:ascii="Times New Roman" w:eastAsia="Calibri" w:hAnsi="Times New Roman" w:cs="Times New Roman"/>
          <w:sz w:val="20"/>
          <w:szCs w:val="20"/>
          <w:lang w:val="sr-Latn-RS" w:eastAsia="de-DE"/>
        </w:rPr>
      </w:pPr>
      <w:r w:rsidRPr="00A80AF8">
        <w:rPr>
          <w:rFonts w:ascii="Times New Roman" w:eastAsia="Times New Roman" w:hAnsi="Times New Roman" w:cs="Arial"/>
          <w:b/>
          <w:bCs/>
          <w:smallCaps/>
          <w:sz w:val="20"/>
          <w:szCs w:val="24"/>
          <w:lang w:val="sr-Latn-RS" w:eastAsia="de-DE"/>
        </w:rPr>
        <w:fldChar w:fldCharType="end"/>
      </w:r>
    </w:p>
    <w:p w:rsidR="000510FE" w:rsidRPr="00A80AF8" w:rsidRDefault="000510FE" w:rsidP="000510FE">
      <w:pPr>
        <w:spacing w:after="0" w:line="240" w:lineRule="auto"/>
        <w:rPr>
          <w:rFonts w:ascii="Times New Roman" w:eastAsia="Calibri" w:hAnsi="Times New Roman" w:cs="Times New Roman"/>
          <w:sz w:val="20"/>
          <w:szCs w:val="20"/>
          <w:lang w:val="sr-Latn-RS" w:eastAsia="de-DE"/>
        </w:rPr>
      </w:pPr>
    </w:p>
    <w:p w:rsidR="000510FE" w:rsidRPr="00A80AF8" w:rsidRDefault="000510FE" w:rsidP="000510FE">
      <w:pPr>
        <w:spacing w:after="0" w:line="240" w:lineRule="auto"/>
        <w:rPr>
          <w:rFonts w:ascii="Times New Roman" w:eastAsia="Calibri" w:hAnsi="Times New Roman" w:cs="Times New Roman"/>
          <w:sz w:val="20"/>
          <w:szCs w:val="20"/>
          <w:lang w:val="sr-Latn-RS" w:eastAsia="de-DE"/>
        </w:rPr>
      </w:pPr>
    </w:p>
    <w:p w:rsidR="001C5608" w:rsidRPr="00A80AF8" w:rsidRDefault="001C5608" w:rsidP="00890E39">
      <w:pPr>
        <w:spacing w:after="0" w:line="240" w:lineRule="auto"/>
        <w:rPr>
          <w:rFonts w:ascii="Times New Roman" w:eastAsia="Calibri" w:hAnsi="Times New Roman" w:cs="Times New Roman"/>
          <w:sz w:val="20"/>
          <w:szCs w:val="20"/>
          <w:lang w:val="sr-Latn-RS" w:eastAsia="de-DE"/>
        </w:rPr>
      </w:pPr>
      <w:bookmarkStart w:id="4" w:name="_Toc305091705"/>
      <w:bookmarkStart w:id="5" w:name="_Toc347927429"/>
    </w:p>
    <w:bookmarkEnd w:id="4"/>
    <w:bookmarkEnd w:id="5"/>
    <w:p w:rsidR="000510FE" w:rsidRPr="00A80AF8" w:rsidRDefault="000510FE" w:rsidP="00890E39">
      <w:pPr>
        <w:spacing w:after="0" w:line="240" w:lineRule="auto"/>
        <w:rPr>
          <w:rFonts w:ascii="Times New Roman" w:eastAsia="Calibri" w:hAnsi="Times New Roman" w:cs="Times New Roman"/>
          <w:sz w:val="20"/>
          <w:szCs w:val="20"/>
          <w:lang w:val="sr-Latn-RS" w:eastAsia="de-DE"/>
        </w:rPr>
      </w:pPr>
    </w:p>
    <w:p w:rsidR="00890E39" w:rsidRPr="00A80AF8" w:rsidRDefault="00890E39" w:rsidP="000510FE">
      <w:pPr>
        <w:spacing w:after="0" w:line="360" w:lineRule="auto"/>
        <w:jc w:val="both"/>
        <w:rPr>
          <w:rFonts w:ascii="Arial" w:eastAsia="Times New Roman" w:hAnsi="Arial" w:cs="Arial"/>
          <w:bCs/>
          <w:sz w:val="24"/>
          <w:szCs w:val="24"/>
          <w:lang w:val="sr-Latn-RS" w:eastAsia="de-DE"/>
        </w:rPr>
      </w:pPr>
    </w:p>
    <w:p w:rsidR="00890E39" w:rsidRPr="00A80AF8" w:rsidRDefault="00890E39" w:rsidP="000510FE">
      <w:pPr>
        <w:spacing w:after="0" w:line="360" w:lineRule="auto"/>
        <w:jc w:val="both"/>
        <w:rPr>
          <w:rFonts w:ascii="Arial" w:eastAsia="Times New Roman" w:hAnsi="Arial" w:cs="Arial"/>
          <w:bCs/>
          <w:sz w:val="24"/>
          <w:szCs w:val="24"/>
          <w:lang w:val="sr-Latn-RS" w:eastAsia="de-DE"/>
        </w:rPr>
      </w:pPr>
    </w:p>
    <w:p w:rsidR="00890E39" w:rsidRPr="00A80AF8" w:rsidRDefault="00890E39" w:rsidP="000510FE">
      <w:pPr>
        <w:spacing w:after="0" w:line="360" w:lineRule="auto"/>
        <w:jc w:val="both"/>
        <w:rPr>
          <w:rFonts w:ascii="Arial" w:eastAsia="Times New Roman" w:hAnsi="Arial" w:cs="Arial"/>
          <w:bCs/>
          <w:sz w:val="24"/>
          <w:szCs w:val="24"/>
          <w:lang w:val="sr-Latn-RS" w:eastAsia="de-DE"/>
        </w:rPr>
      </w:pPr>
    </w:p>
    <w:p w:rsidR="00890E39" w:rsidRPr="00A80AF8" w:rsidRDefault="00890E39" w:rsidP="000510FE">
      <w:pPr>
        <w:spacing w:after="0" w:line="360" w:lineRule="auto"/>
        <w:jc w:val="both"/>
        <w:rPr>
          <w:rFonts w:ascii="Arial" w:eastAsia="Times New Roman" w:hAnsi="Arial" w:cs="Arial"/>
          <w:bCs/>
          <w:sz w:val="24"/>
          <w:szCs w:val="24"/>
          <w:lang w:val="sr-Latn-RS" w:eastAsia="de-DE"/>
        </w:rPr>
      </w:pPr>
    </w:p>
    <w:p w:rsidR="00890E39" w:rsidRPr="00A80AF8" w:rsidRDefault="00890E39" w:rsidP="000510FE">
      <w:pPr>
        <w:spacing w:after="0" w:line="360" w:lineRule="auto"/>
        <w:jc w:val="both"/>
        <w:rPr>
          <w:rFonts w:ascii="Arial" w:eastAsia="Times New Roman" w:hAnsi="Arial" w:cs="Arial"/>
          <w:bCs/>
          <w:sz w:val="24"/>
          <w:szCs w:val="24"/>
          <w:lang w:val="sr-Latn-RS" w:eastAsia="de-DE"/>
        </w:rPr>
      </w:pPr>
    </w:p>
    <w:p w:rsidR="00890E39" w:rsidRPr="00A80AF8" w:rsidRDefault="00890E39" w:rsidP="000510FE">
      <w:pPr>
        <w:spacing w:after="0" w:line="360" w:lineRule="auto"/>
        <w:jc w:val="both"/>
        <w:rPr>
          <w:rFonts w:ascii="Arial" w:eastAsia="Times New Roman" w:hAnsi="Arial" w:cs="Arial"/>
          <w:bCs/>
          <w:sz w:val="24"/>
          <w:szCs w:val="24"/>
          <w:lang w:val="sr-Latn-RS" w:eastAsia="de-DE"/>
        </w:rPr>
      </w:pPr>
    </w:p>
    <w:p w:rsidR="00890E39" w:rsidRPr="00A80AF8" w:rsidRDefault="00890E39" w:rsidP="000510FE">
      <w:pPr>
        <w:spacing w:after="0" w:line="360" w:lineRule="auto"/>
        <w:jc w:val="both"/>
        <w:rPr>
          <w:rFonts w:ascii="Arial" w:eastAsia="Times New Roman" w:hAnsi="Arial" w:cs="Arial"/>
          <w:bCs/>
          <w:sz w:val="24"/>
          <w:szCs w:val="24"/>
          <w:lang w:val="sr-Latn-RS" w:eastAsia="de-DE"/>
        </w:rPr>
      </w:pPr>
    </w:p>
    <w:p w:rsidR="00890E39" w:rsidRPr="00A80AF8" w:rsidRDefault="00890E39" w:rsidP="000510FE">
      <w:pPr>
        <w:spacing w:after="0" w:line="360" w:lineRule="auto"/>
        <w:jc w:val="both"/>
        <w:rPr>
          <w:rFonts w:ascii="Arial" w:eastAsia="Times New Roman" w:hAnsi="Arial" w:cs="Arial"/>
          <w:bCs/>
          <w:sz w:val="24"/>
          <w:szCs w:val="24"/>
          <w:lang w:val="sr-Latn-RS" w:eastAsia="de-DE"/>
        </w:rPr>
      </w:pPr>
    </w:p>
    <w:p w:rsidR="00890E39" w:rsidRPr="00A80AF8" w:rsidRDefault="00890E39" w:rsidP="000510FE">
      <w:pPr>
        <w:spacing w:after="0" w:line="360" w:lineRule="auto"/>
        <w:jc w:val="both"/>
        <w:rPr>
          <w:rFonts w:ascii="Arial" w:eastAsia="Times New Roman" w:hAnsi="Arial" w:cs="Arial"/>
          <w:bCs/>
          <w:sz w:val="24"/>
          <w:szCs w:val="24"/>
          <w:lang w:val="sr-Latn-RS" w:eastAsia="de-DE"/>
        </w:rPr>
      </w:pPr>
    </w:p>
    <w:p w:rsidR="00890E39" w:rsidRPr="00A80AF8" w:rsidRDefault="00890E39" w:rsidP="000510FE">
      <w:pPr>
        <w:spacing w:after="0" w:line="360" w:lineRule="auto"/>
        <w:jc w:val="both"/>
        <w:rPr>
          <w:rFonts w:ascii="Arial" w:eastAsia="Times New Roman" w:hAnsi="Arial" w:cs="Arial"/>
          <w:bCs/>
          <w:sz w:val="24"/>
          <w:szCs w:val="24"/>
          <w:lang w:val="sr-Latn-RS" w:eastAsia="de-DE"/>
        </w:rPr>
      </w:pPr>
    </w:p>
    <w:p w:rsidR="00890E39" w:rsidRPr="00A80AF8" w:rsidRDefault="00890E39" w:rsidP="000510FE">
      <w:pPr>
        <w:spacing w:after="0" w:line="360" w:lineRule="auto"/>
        <w:jc w:val="both"/>
        <w:rPr>
          <w:rFonts w:ascii="Arial" w:eastAsia="Times New Roman" w:hAnsi="Arial" w:cs="Arial"/>
          <w:bCs/>
          <w:sz w:val="24"/>
          <w:szCs w:val="24"/>
          <w:lang w:val="sr-Latn-RS" w:eastAsia="de-DE"/>
        </w:rPr>
      </w:pPr>
    </w:p>
    <w:p w:rsidR="00890E39" w:rsidRPr="00A80AF8" w:rsidRDefault="00890E39" w:rsidP="000510FE">
      <w:pPr>
        <w:spacing w:after="0" w:line="360" w:lineRule="auto"/>
        <w:jc w:val="both"/>
        <w:rPr>
          <w:rFonts w:ascii="Arial" w:eastAsia="Times New Roman" w:hAnsi="Arial" w:cs="Arial"/>
          <w:bCs/>
          <w:sz w:val="24"/>
          <w:szCs w:val="24"/>
          <w:lang w:val="sr-Latn-RS" w:eastAsia="de-DE"/>
        </w:rPr>
      </w:pPr>
    </w:p>
    <w:p w:rsidR="00A93FD1" w:rsidRPr="00A80AF8" w:rsidRDefault="00A93FD1" w:rsidP="000510FE">
      <w:pPr>
        <w:spacing w:after="0" w:line="360" w:lineRule="auto"/>
        <w:jc w:val="both"/>
        <w:rPr>
          <w:rFonts w:ascii="Arial" w:eastAsia="Times New Roman" w:hAnsi="Arial" w:cs="Arial"/>
          <w:bCs/>
          <w:sz w:val="24"/>
          <w:szCs w:val="24"/>
          <w:lang w:val="sr-Latn-RS" w:eastAsia="de-DE"/>
        </w:rPr>
      </w:pPr>
    </w:p>
    <w:p w:rsidR="000510FE" w:rsidRPr="00A80AF8" w:rsidRDefault="00FA5226" w:rsidP="0033050F">
      <w:pPr>
        <w:pStyle w:val="IF4TMheader1new"/>
        <w:numPr>
          <w:ilvl w:val="0"/>
          <w:numId w:val="16"/>
        </w:numPr>
        <w:ind w:left="360"/>
        <w:outlineLvl w:val="0"/>
        <w:rPr>
          <w:lang w:val="sr-Latn-RS"/>
        </w:rPr>
      </w:pPr>
      <w:bookmarkStart w:id="6" w:name="_Toc467238791"/>
      <w:r>
        <w:rPr>
          <w:lang w:val="sr-Cyrl-RS"/>
        </w:rPr>
        <w:t>Увод</w:t>
      </w:r>
      <w:bookmarkEnd w:id="6"/>
    </w:p>
    <w:p w:rsidR="00FA5226" w:rsidRPr="00FA5226" w:rsidRDefault="00FA5226" w:rsidP="00FA5226">
      <w:pPr>
        <w:spacing w:before="120" w:after="0"/>
        <w:jc w:val="both"/>
        <w:rPr>
          <w:rFonts w:ascii="Arial" w:eastAsia="Times New Roman" w:hAnsi="Arial" w:cs="Arial"/>
          <w:bCs/>
          <w:szCs w:val="24"/>
          <w:lang w:val="sr-Latn-RS" w:eastAsia="de-DE"/>
        </w:rPr>
      </w:pPr>
      <w:r w:rsidRPr="00FA5226">
        <w:rPr>
          <w:rFonts w:ascii="Arial" w:eastAsia="Times New Roman" w:hAnsi="Arial" w:cs="Arial"/>
          <w:bCs/>
          <w:szCs w:val="24"/>
          <w:lang w:val="sr-Latn-RS" w:eastAsia="de-DE"/>
        </w:rPr>
        <w:t xml:space="preserve">Пројекат “Институционални оквир за развој треће мисије на универзитетима у Србији </w:t>
      </w:r>
      <w:r w:rsidR="00B4180C" w:rsidRPr="00B4180C">
        <w:rPr>
          <w:rFonts w:ascii="Arial" w:eastAsia="Times New Roman" w:hAnsi="Arial" w:cs="Arial"/>
          <w:bCs/>
          <w:i/>
          <w:szCs w:val="24"/>
          <w:lang w:val="sr-Latn-RS" w:eastAsia="de-DE"/>
        </w:rPr>
        <w:t>IF4TM</w:t>
      </w:r>
      <w:r w:rsidRPr="00FA5226">
        <w:rPr>
          <w:rFonts w:ascii="Arial" w:eastAsia="Times New Roman" w:hAnsi="Arial" w:cs="Arial"/>
          <w:bCs/>
          <w:szCs w:val="24"/>
          <w:lang w:val="sr-Latn-RS" w:eastAsia="de-DE"/>
        </w:rPr>
        <w:t>” има за циљ да омогући и подржи развој активности треће мисије на високошколским институцијама у Србији. У оквиру пројекта, посебна пажња је посвећена друштвеном ангажовању универзитета у оквиру петог радног пакета (</w:t>
      </w:r>
      <w:r w:rsidRPr="00752C29">
        <w:rPr>
          <w:rFonts w:ascii="Arial" w:eastAsia="Times New Roman" w:hAnsi="Arial" w:cs="Arial"/>
          <w:bCs/>
          <w:i/>
          <w:szCs w:val="24"/>
          <w:lang w:val="sr-Latn-RS" w:eastAsia="de-DE"/>
        </w:rPr>
        <w:t>W</w:t>
      </w:r>
      <w:r w:rsidR="00752C29" w:rsidRPr="00752C29">
        <w:rPr>
          <w:rFonts w:ascii="Arial" w:eastAsia="Times New Roman" w:hAnsi="Arial" w:cs="Arial"/>
          <w:bCs/>
          <w:i/>
          <w:szCs w:val="24"/>
          <w:lang w:eastAsia="de-DE"/>
        </w:rPr>
        <w:t>P</w:t>
      </w:r>
      <w:r w:rsidRPr="00752C29">
        <w:rPr>
          <w:rFonts w:ascii="Arial" w:eastAsia="Times New Roman" w:hAnsi="Arial" w:cs="Arial"/>
          <w:bCs/>
          <w:i/>
          <w:szCs w:val="24"/>
          <w:lang w:val="sr-Latn-RS" w:eastAsia="de-DE"/>
        </w:rPr>
        <w:t>5</w:t>
      </w:r>
      <w:r w:rsidRPr="00FA5226">
        <w:rPr>
          <w:rFonts w:ascii="Arial" w:eastAsia="Times New Roman" w:hAnsi="Arial" w:cs="Arial"/>
          <w:bCs/>
          <w:szCs w:val="24"/>
          <w:lang w:val="sr-Latn-RS" w:eastAsia="de-DE"/>
        </w:rPr>
        <w:t xml:space="preserve">), нарочито кроз инструменте подршке развоју креативности, предузетничког духа, тимског и мултидисциплинарног рада студената, средњошколаца и младих људи уопште. </w:t>
      </w:r>
    </w:p>
    <w:p w:rsidR="00FA5226" w:rsidRPr="00FA5226" w:rsidRDefault="00FA5226" w:rsidP="00FA5226">
      <w:pPr>
        <w:spacing w:before="120" w:after="0"/>
        <w:jc w:val="both"/>
        <w:rPr>
          <w:rFonts w:ascii="Arial" w:eastAsia="Times New Roman" w:hAnsi="Arial" w:cs="Arial"/>
          <w:bCs/>
          <w:szCs w:val="24"/>
          <w:lang w:val="sr-Latn-RS" w:eastAsia="de-DE"/>
        </w:rPr>
      </w:pPr>
      <w:r w:rsidRPr="00FA5226">
        <w:rPr>
          <w:rFonts w:ascii="Arial" w:eastAsia="Times New Roman" w:hAnsi="Arial" w:cs="Arial"/>
          <w:bCs/>
          <w:szCs w:val="24"/>
          <w:lang w:val="sr-Latn-RS" w:eastAsia="de-DE"/>
        </w:rPr>
        <w:t xml:space="preserve">У складу са све израженијим трендом да се универзитети у Србији развију у јаке, друштвено одговорне институције, у оквиру </w:t>
      </w:r>
      <w:r w:rsidR="00B4180C" w:rsidRPr="00B4180C">
        <w:rPr>
          <w:rFonts w:ascii="Arial" w:eastAsia="Times New Roman" w:hAnsi="Arial" w:cs="Arial"/>
          <w:bCs/>
          <w:i/>
          <w:szCs w:val="24"/>
          <w:lang w:val="sr-Latn-RS" w:eastAsia="de-DE"/>
        </w:rPr>
        <w:t>IF4TM</w:t>
      </w:r>
      <w:r w:rsidRPr="00FA5226">
        <w:rPr>
          <w:rFonts w:ascii="Arial" w:eastAsia="Times New Roman" w:hAnsi="Arial" w:cs="Arial"/>
          <w:bCs/>
          <w:szCs w:val="24"/>
          <w:lang w:val="sr-Latn-RS" w:eastAsia="de-DE"/>
        </w:rPr>
        <w:t xml:space="preserve"> пројекта покренута је иницијатива да се у најмање пет универзитетских градова формирају централизовани креативни простори који би омогућили постизање поменутог циља.</w:t>
      </w:r>
    </w:p>
    <w:p w:rsidR="00FA5226" w:rsidRPr="00FA5226" w:rsidRDefault="00FA5226" w:rsidP="00FA5226">
      <w:pPr>
        <w:spacing w:before="120" w:after="0"/>
        <w:jc w:val="both"/>
        <w:rPr>
          <w:rFonts w:ascii="Arial" w:eastAsia="Times New Roman" w:hAnsi="Arial" w:cs="Arial"/>
          <w:bCs/>
          <w:szCs w:val="24"/>
          <w:lang w:val="sr-Latn-RS" w:eastAsia="de-DE"/>
        </w:rPr>
      </w:pPr>
      <w:r w:rsidRPr="00FA5226">
        <w:rPr>
          <w:rFonts w:ascii="Arial" w:eastAsia="Times New Roman" w:hAnsi="Arial" w:cs="Arial"/>
          <w:bCs/>
          <w:szCs w:val="24"/>
          <w:lang w:val="sr-Latn-RS" w:eastAsia="de-DE"/>
        </w:rPr>
        <w:t>У пракси се показало да креативни простори, било да су то засебне јединице или део већих система, унапређују продуктивност и друштвену радну средину. Идеја о постојању посебног простора предвиђеног за рад, учење и изражавање креативности, међутим, није нова. Савремени примери специјализованих креативних простора укључују јединице као што су дизајн студија, научне лабораторије, пројектантске канцеларије, радионице за дигиталну фабрикацију</w:t>
      </w:r>
      <w:r w:rsidR="007A78EC">
        <w:rPr>
          <w:rFonts w:ascii="Arial" w:eastAsia="Times New Roman" w:hAnsi="Arial" w:cs="Arial"/>
          <w:bCs/>
          <w:szCs w:val="24"/>
          <w:lang w:val="sr-Latn-RS" w:eastAsia="de-DE"/>
        </w:rPr>
        <w:t xml:space="preserve">, </w:t>
      </w:r>
      <w:r w:rsidR="007A78EC">
        <w:rPr>
          <w:rFonts w:ascii="Arial" w:eastAsia="Times New Roman" w:hAnsi="Arial" w:cs="Arial"/>
          <w:bCs/>
          <w:szCs w:val="24"/>
          <w:lang w:val="sr-Cyrl-RS" w:eastAsia="de-DE"/>
        </w:rPr>
        <w:t>односно брзу израду прототипова</w:t>
      </w:r>
      <w:r w:rsidRPr="00FA5226">
        <w:rPr>
          <w:rFonts w:ascii="Arial" w:eastAsia="Times New Roman" w:hAnsi="Arial" w:cs="Arial"/>
          <w:bCs/>
          <w:szCs w:val="24"/>
          <w:lang w:val="sr-Latn-RS" w:eastAsia="de-DE"/>
        </w:rPr>
        <w:t xml:space="preserve"> и слично.</w:t>
      </w:r>
    </w:p>
    <w:p w:rsidR="00FA5226" w:rsidRPr="00FA5226" w:rsidRDefault="00FA5226" w:rsidP="00FA5226">
      <w:pPr>
        <w:spacing w:before="120" w:after="0"/>
        <w:jc w:val="both"/>
        <w:rPr>
          <w:rFonts w:ascii="Arial" w:eastAsia="Times New Roman" w:hAnsi="Arial" w:cs="Arial"/>
          <w:bCs/>
          <w:szCs w:val="24"/>
          <w:lang w:val="sr-Latn-RS" w:eastAsia="de-DE"/>
        </w:rPr>
      </w:pPr>
      <w:r w:rsidRPr="00FA5226">
        <w:rPr>
          <w:rFonts w:ascii="Arial" w:eastAsia="Times New Roman" w:hAnsi="Arial" w:cs="Arial"/>
          <w:bCs/>
          <w:szCs w:val="24"/>
          <w:lang w:val="sr-Latn-RS" w:eastAsia="de-DE"/>
        </w:rPr>
        <w:t xml:space="preserve">Један од облика оваквих „простора“ за унапређење креативности јесу и Креативни центри. По узору на успешне праксе универзитета широм Европе и света, а посебно на партнерском Универзитету у Брајтону, у оквиру </w:t>
      </w:r>
      <w:r w:rsidR="00B4180C" w:rsidRPr="00B4180C">
        <w:rPr>
          <w:rFonts w:ascii="Arial" w:eastAsia="Times New Roman" w:hAnsi="Arial" w:cs="Arial"/>
          <w:bCs/>
          <w:i/>
          <w:szCs w:val="24"/>
          <w:lang w:val="sr-Latn-RS" w:eastAsia="de-DE"/>
        </w:rPr>
        <w:t>IF4TM</w:t>
      </w:r>
      <w:r w:rsidRPr="00FA5226">
        <w:rPr>
          <w:rFonts w:ascii="Arial" w:eastAsia="Times New Roman" w:hAnsi="Arial" w:cs="Arial"/>
          <w:bCs/>
          <w:szCs w:val="24"/>
          <w:lang w:val="sr-Latn-RS" w:eastAsia="de-DE"/>
        </w:rPr>
        <w:t xml:space="preserve"> пројекта планирано је оснивање најмање пет оваквих центара.</w:t>
      </w:r>
    </w:p>
    <w:p w:rsidR="00FA5226" w:rsidRPr="00FA5226" w:rsidRDefault="00FA5226" w:rsidP="00FA5226">
      <w:pPr>
        <w:spacing w:before="120" w:after="0"/>
        <w:jc w:val="both"/>
        <w:rPr>
          <w:rFonts w:ascii="Arial" w:eastAsia="Times New Roman" w:hAnsi="Arial" w:cs="Arial"/>
          <w:bCs/>
          <w:szCs w:val="24"/>
          <w:lang w:val="sr-Latn-RS" w:eastAsia="de-DE"/>
        </w:rPr>
      </w:pPr>
      <w:r w:rsidRPr="00FA5226">
        <w:rPr>
          <w:rFonts w:ascii="Arial" w:eastAsia="Times New Roman" w:hAnsi="Arial" w:cs="Arial"/>
          <w:bCs/>
          <w:szCs w:val="24"/>
          <w:lang w:val="sr-Latn-RS" w:eastAsia="de-DE"/>
        </w:rPr>
        <w:t xml:space="preserve">Концепт Креативног центра који ће се, поред осталих, развити на Универзитету у Крагујевцу, подразумева </w:t>
      </w:r>
      <w:proofErr w:type="spellStart"/>
      <w:r w:rsidRPr="00FA5226">
        <w:rPr>
          <w:rFonts w:ascii="Arial" w:eastAsia="Times New Roman" w:hAnsi="Arial" w:cs="Arial"/>
          <w:bCs/>
          <w:szCs w:val="24"/>
          <w:lang w:val="sr-Latn-RS" w:eastAsia="de-DE"/>
        </w:rPr>
        <w:t>колаборативни</w:t>
      </w:r>
      <w:proofErr w:type="spellEnd"/>
      <w:r w:rsidRPr="00FA5226">
        <w:rPr>
          <w:rFonts w:ascii="Arial" w:eastAsia="Times New Roman" w:hAnsi="Arial" w:cs="Arial"/>
          <w:bCs/>
          <w:szCs w:val="24"/>
          <w:lang w:val="sr-Latn-RS" w:eastAsia="de-DE"/>
        </w:rPr>
        <w:t xml:space="preserve"> </w:t>
      </w:r>
      <w:proofErr w:type="spellStart"/>
      <w:r w:rsidRPr="00FA5226">
        <w:rPr>
          <w:rFonts w:ascii="Arial" w:eastAsia="Times New Roman" w:hAnsi="Arial" w:cs="Arial"/>
          <w:bCs/>
          <w:szCs w:val="24"/>
          <w:lang w:val="sr-Latn-RS" w:eastAsia="de-DE"/>
        </w:rPr>
        <w:t>мултидисциплинарни</w:t>
      </w:r>
      <w:proofErr w:type="spellEnd"/>
      <w:r w:rsidRPr="00FA5226">
        <w:rPr>
          <w:rFonts w:ascii="Arial" w:eastAsia="Times New Roman" w:hAnsi="Arial" w:cs="Arial"/>
          <w:bCs/>
          <w:szCs w:val="24"/>
          <w:lang w:val="sr-Latn-RS" w:eastAsia="de-DE"/>
        </w:rPr>
        <w:t xml:space="preserve"> простор где ће студенти и ђаци развијати креативно размишљање, </w:t>
      </w:r>
      <w:proofErr w:type="spellStart"/>
      <w:r w:rsidRPr="00FA5226">
        <w:rPr>
          <w:rFonts w:ascii="Arial" w:eastAsia="Times New Roman" w:hAnsi="Arial" w:cs="Arial"/>
          <w:bCs/>
          <w:szCs w:val="24"/>
          <w:lang w:val="sr-Latn-RS" w:eastAsia="de-DE"/>
        </w:rPr>
        <w:t>предузетнички</w:t>
      </w:r>
      <w:proofErr w:type="spellEnd"/>
      <w:r w:rsidRPr="00FA5226">
        <w:rPr>
          <w:rFonts w:ascii="Arial" w:eastAsia="Times New Roman" w:hAnsi="Arial" w:cs="Arial"/>
          <w:bCs/>
          <w:szCs w:val="24"/>
          <w:lang w:val="sr-Latn-RS" w:eastAsia="de-DE"/>
        </w:rPr>
        <w:t xml:space="preserve"> дух и иновативност у једној пре свега опуштеној и </w:t>
      </w:r>
      <w:r w:rsidR="007A78EC">
        <w:rPr>
          <w:rFonts w:ascii="Arial" w:eastAsia="Times New Roman" w:hAnsi="Arial" w:cs="Arial"/>
          <w:bCs/>
          <w:szCs w:val="24"/>
          <w:lang w:val="sr-Cyrl-RS" w:eastAsia="de-DE"/>
        </w:rPr>
        <w:t>тимској</w:t>
      </w:r>
      <w:r w:rsidRPr="00FA5226">
        <w:rPr>
          <w:rFonts w:ascii="Arial" w:eastAsia="Times New Roman" w:hAnsi="Arial" w:cs="Arial"/>
          <w:bCs/>
          <w:szCs w:val="24"/>
          <w:lang w:val="sr-Latn-RS" w:eastAsia="de-DE"/>
        </w:rPr>
        <w:t xml:space="preserve"> атмосфери. </w:t>
      </w:r>
    </w:p>
    <w:p w:rsidR="00FA5226" w:rsidRPr="00FA5226" w:rsidRDefault="00FA5226" w:rsidP="00FA5226">
      <w:pPr>
        <w:spacing w:before="120" w:after="0"/>
        <w:jc w:val="both"/>
        <w:rPr>
          <w:rFonts w:ascii="Arial" w:eastAsia="Times New Roman" w:hAnsi="Arial" w:cs="Arial"/>
          <w:bCs/>
          <w:szCs w:val="24"/>
          <w:lang w:val="sr-Latn-RS" w:eastAsia="de-DE"/>
        </w:rPr>
      </w:pPr>
      <w:r w:rsidRPr="00FA5226">
        <w:rPr>
          <w:rFonts w:ascii="Arial" w:eastAsia="Times New Roman" w:hAnsi="Arial" w:cs="Arial"/>
          <w:bCs/>
          <w:szCs w:val="24"/>
          <w:lang w:val="sr-Latn-RS" w:eastAsia="de-DE"/>
        </w:rPr>
        <w:t xml:space="preserve">За те потребе, Центар ће бити опремљен модерном опремом као што су 3Д штампачи и скенери за брзи развој прототипова, пројектори, рачунарска и мултимедијална опрема, опрема за презентације и састанке, 3Д оловке за штампање, софтверски пакети за моделирање и дизајн, итд. </w:t>
      </w:r>
    </w:p>
    <w:p w:rsidR="004A4ED9" w:rsidRPr="00A80AF8" w:rsidRDefault="00FA5226" w:rsidP="00FA5226">
      <w:pPr>
        <w:spacing w:before="120" w:after="0"/>
        <w:jc w:val="both"/>
        <w:rPr>
          <w:rFonts w:ascii="Arial" w:eastAsia="Times New Roman" w:hAnsi="Arial" w:cs="Arial"/>
          <w:bCs/>
          <w:szCs w:val="24"/>
          <w:lang w:val="sr-Latn-RS" w:eastAsia="de-DE"/>
        </w:rPr>
      </w:pPr>
      <w:r w:rsidRPr="00FA5226">
        <w:rPr>
          <w:rFonts w:ascii="Arial" w:eastAsia="Times New Roman" w:hAnsi="Arial" w:cs="Arial"/>
          <w:bCs/>
          <w:szCs w:val="24"/>
          <w:lang w:val="sr-Latn-RS" w:eastAsia="de-DE"/>
        </w:rPr>
        <w:t xml:space="preserve">На овај начин, као организациона јединица Универзитета у Крагујевцу, Креативни центар ће кроз подршку развоју идеја, тимски рад, умрежавање и волонтерске активности, играти активну улогу у модернизацији Универзитета од образовне и научно-истраживачке у друштвено активну и одговорну институцију. </w:t>
      </w:r>
      <w:r w:rsidR="004A4ED9" w:rsidRPr="00A80AF8">
        <w:rPr>
          <w:rFonts w:ascii="Arial" w:eastAsia="Times New Roman" w:hAnsi="Arial" w:cs="Arial"/>
          <w:bCs/>
          <w:szCs w:val="24"/>
          <w:lang w:val="sr-Latn-RS" w:eastAsia="de-DE"/>
        </w:rPr>
        <w:t xml:space="preserve"> </w:t>
      </w:r>
    </w:p>
    <w:p w:rsidR="00396CFE" w:rsidRPr="00A80AF8" w:rsidRDefault="00396CFE" w:rsidP="002D3C91">
      <w:pPr>
        <w:spacing w:before="120" w:after="0"/>
        <w:jc w:val="both"/>
        <w:rPr>
          <w:rFonts w:ascii="Arial" w:eastAsia="Times New Roman" w:hAnsi="Arial" w:cs="Arial"/>
          <w:bCs/>
          <w:szCs w:val="24"/>
          <w:lang w:val="sr-Latn-RS" w:eastAsia="de-DE"/>
        </w:rPr>
      </w:pPr>
    </w:p>
    <w:p w:rsidR="006D66DB" w:rsidRPr="00A80AF8" w:rsidRDefault="006D66DB" w:rsidP="002D3C91">
      <w:pPr>
        <w:spacing w:before="120" w:after="0"/>
        <w:jc w:val="both"/>
        <w:rPr>
          <w:rFonts w:ascii="Arial" w:eastAsia="Times New Roman" w:hAnsi="Arial" w:cs="Arial"/>
          <w:bCs/>
          <w:szCs w:val="24"/>
          <w:lang w:val="sr-Latn-RS" w:eastAsia="de-DE"/>
        </w:rPr>
      </w:pPr>
    </w:p>
    <w:p w:rsidR="006D66DB" w:rsidRPr="00A80AF8" w:rsidRDefault="006D66DB" w:rsidP="002D3C91">
      <w:pPr>
        <w:spacing w:before="120" w:after="0"/>
        <w:jc w:val="both"/>
        <w:rPr>
          <w:rFonts w:ascii="Arial" w:eastAsia="Times New Roman" w:hAnsi="Arial" w:cs="Arial"/>
          <w:bCs/>
          <w:szCs w:val="24"/>
          <w:lang w:val="sr-Latn-RS" w:eastAsia="de-DE"/>
        </w:rPr>
      </w:pPr>
    </w:p>
    <w:p w:rsidR="006D66DB" w:rsidRPr="00A80AF8" w:rsidRDefault="006D66DB" w:rsidP="002D3C91">
      <w:pPr>
        <w:spacing w:before="120" w:after="0"/>
        <w:jc w:val="both"/>
        <w:rPr>
          <w:rFonts w:ascii="Arial" w:eastAsia="Times New Roman" w:hAnsi="Arial" w:cs="Arial"/>
          <w:bCs/>
          <w:szCs w:val="24"/>
          <w:lang w:val="sr-Latn-RS" w:eastAsia="de-DE"/>
        </w:rPr>
      </w:pPr>
    </w:p>
    <w:p w:rsidR="006D66DB" w:rsidRPr="00A80AF8" w:rsidRDefault="006D66DB" w:rsidP="002D3C91">
      <w:pPr>
        <w:spacing w:before="120" w:after="0"/>
        <w:jc w:val="both"/>
        <w:rPr>
          <w:rFonts w:ascii="Arial" w:eastAsia="Times New Roman" w:hAnsi="Arial" w:cs="Arial"/>
          <w:bCs/>
          <w:szCs w:val="24"/>
          <w:lang w:val="sr-Latn-RS" w:eastAsia="de-DE"/>
        </w:rPr>
      </w:pPr>
    </w:p>
    <w:p w:rsidR="006D66DB" w:rsidRPr="00A80AF8" w:rsidRDefault="006D66DB" w:rsidP="002D3C91">
      <w:pPr>
        <w:spacing w:before="120" w:after="0"/>
        <w:jc w:val="both"/>
        <w:rPr>
          <w:rFonts w:ascii="Arial" w:eastAsia="Times New Roman" w:hAnsi="Arial" w:cs="Arial"/>
          <w:bCs/>
          <w:szCs w:val="24"/>
          <w:lang w:val="sr-Latn-RS" w:eastAsia="de-DE"/>
        </w:rPr>
      </w:pPr>
    </w:p>
    <w:p w:rsidR="006D66DB" w:rsidRPr="00A80AF8" w:rsidRDefault="006D66DB" w:rsidP="002D3C91">
      <w:pPr>
        <w:spacing w:before="120" w:after="0"/>
        <w:jc w:val="both"/>
        <w:rPr>
          <w:rFonts w:ascii="Arial" w:eastAsia="Times New Roman" w:hAnsi="Arial" w:cs="Arial"/>
          <w:bCs/>
          <w:szCs w:val="24"/>
          <w:lang w:val="sr-Latn-RS" w:eastAsia="de-DE"/>
        </w:rPr>
      </w:pPr>
    </w:p>
    <w:p w:rsidR="00E34E94" w:rsidRPr="00A80AF8" w:rsidRDefault="00E34E94" w:rsidP="00E34E94">
      <w:pPr>
        <w:spacing w:before="120" w:after="0"/>
        <w:jc w:val="both"/>
        <w:rPr>
          <w:rFonts w:ascii="Arial" w:eastAsia="Times New Roman" w:hAnsi="Arial" w:cs="Arial"/>
          <w:bCs/>
          <w:szCs w:val="24"/>
          <w:lang w:val="sr-Latn-RS" w:eastAsia="de-DE"/>
        </w:rPr>
      </w:pPr>
    </w:p>
    <w:p w:rsidR="00333F0B" w:rsidRPr="00A80AF8" w:rsidRDefault="00FA5226" w:rsidP="0033050F">
      <w:pPr>
        <w:pStyle w:val="IF4TMheader1new"/>
        <w:numPr>
          <w:ilvl w:val="0"/>
          <w:numId w:val="16"/>
        </w:numPr>
        <w:ind w:left="360"/>
        <w:outlineLvl w:val="0"/>
        <w:rPr>
          <w:lang w:val="sr-Latn-RS"/>
        </w:rPr>
      </w:pPr>
      <w:bookmarkStart w:id="7" w:name="_Toc467238792"/>
      <w:r w:rsidRPr="00A80AF8">
        <w:rPr>
          <w:lang w:val="sr-Latn-RS"/>
        </w:rPr>
        <w:t>Мисија и визија Креативног центра Универзитета у Крагујевцу</w:t>
      </w:r>
      <w:bookmarkEnd w:id="7"/>
      <w:r w:rsidR="006D66DB" w:rsidRPr="00A80AF8">
        <w:rPr>
          <w:lang w:val="sr-Latn-RS"/>
        </w:rPr>
        <w:t xml:space="preserve"> </w:t>
      </w:r>
    </w:p>
    <w:p w:rsidR="004052E6" w:rsidRPr="00396041" w:rsidRDefault="00FA5226" w:rsidP="002D3C91">
      <w:pPr>
        <w:jc w:val="both"/>
        <w:rPr>
          <w:rFonts w:ascii="Arial" w:hAnsi="Arial" w:cs="Arial"/>
          <w:lang w:val="sr-Latn-RS"/>
        </w:rPr>
      </w:pPr>
      <w:r w:rsidRPr="00FA5226">
        <w:rPr>
          <w:rFonts w:ascii="Arial" w:hAnsi="Arial" w:cs="Arial"/>
          <w:b/>
          <w:lang w:val="sr-Latn-RS"/>
        </w:rPr>
        <w:t>Визија</w:t>
      </w:r>
    </w:p>
    <w:p w:rsidR="008F48A1" w:rsidRPr="00396041" w:rsidRDefault="00FA5226" w:rsidP="008F48A1">
      <w:pPr>
        <w:jc w:val="both"/>
        <w:rPr>
          <w:rFonts w:ascii="Arial" w:hAnsi="Arial" w:cs="Arial"/>
          <w:lang w:val="sr-Latn-RS"/>
        </w:rPr>
      </w:pPr>
      <w:r w:rsidRPr="00FA5226">
        <w:rPr>
          <w:rFonts w:ascii="Arial" w:hAnsi="Arial" w:cs="Arial"/>
          <w:lang w:val="sr-Latn-RS"/>
        </w:rPr>
        <w:t>Визија Креативног центра Универзитета у Крагујевцу је да негује креативност и иновативност младих људи и на тај начин допринесе стварању окружења у којима они могу остварити свој највећи предузетнички и истраживачки потенцијал.</w:t>
      </w:r>
    </w:p>
    <w:p w:rsidR="00FF3C96" w:rsidRPr="00396041" w:rsidRDefault="00FA5226" w:rsidP="00FF3C96">
      <w:pPr>
        <w:jc w:val="both"/>
        <w:rPr>
          <w:rFonts w:ascii="Arial" w:hAnsi="Arial" w:cs="Arial"/>
          <w:lang w:val="sr-Latn-RS"/>
        </w:rPr>
      </w:pPr>
      <w:r w:rsidRPr="00FA5226">
        <w:rPr>
          <w:rFonts w:ascii="Arial" w:hAnsi="Arial" w:cs="Arial"/>
          <w:b/>
          <w:lang w:val="sr-Latn-RS"/>
        </w:rPr>
        <w:t>Мисија</w:t>
      </w:r>
    </w:p>
    <w:p w:rsidR="0077542C" w:rsidRDefault="00FA5226" w:rsidP="00FF3C96">
      <w:pPr>
        <w:jc w:val="both"/>
        <w:rPr>
          <w:rFonts w:ascii="Arial" w:hAnsi="Arial" w:cs="Arial"/>
          <w:lang w:val="sr-Latn-RS"/>
        </w:rPr>
      </w:pPr>
      <w:r w:rsidRPr="00FA5226">
        <w:rPr>
          <w:rFonts w:ascii="Arial" w:hAnsi="Arial" w:cs="Arial"/>
          <w:lang w:val="sr-Latn-RS"/>
        </w:rPr>
        <w:t xml:space="preserve">Мисија Креативног центра је да развије ефикасне механизме подршке развоју креативности и </w:t>
      </w:r>
      <w:proofErr w:type="spellStart"/>
      <w:r w:rsidRPr="00FA5226">
        <w:rPr>
          <w:rFonts w:ascii="Arial" w:hAnsi="Arial" w:cs="Arial"/>
          <w:lang w:val="sr-Latn-RS"/>
        </w:rPr>
        <w:t>предузетничког</w:t>
      </w:r>
      <w:proofErr w:type="spellEnd"/>
      <w:r w:rsidRPr="00FA5226">
        <w:rPr>
          <w:rFonts w:ascii="Arial" w:hAnsi="Arial" w:cs="Arial"/>
          <w:lang w:val="sr-Latn-RS"/>
        </w:rPr>
        <w:t xml:space="preserve"> духа младих кроз развој и реализацију обука, радионица и волонтерских програма, приступ модерној опреми, што треба да допринесе унапређењу иновативности у Централној Србији, повећању </w:t>
      </w:r>
      <w:proofErr w:type="spellStart"/>
      <w:r w:rsidRPr="00FA5226">
        <w:rPr>
          <w:rFonts w:ascii="Arial" w:hAnsi="Arial" w:cs="Arial"/>
          <w:lang w:val="sr-Latn-RS"/>
        </w:rPr>
        <w:t>запо</w:t>
      </w:r>
      <w:r w:rsidR="007A78EC">
        <w:rPr>
          <w:rFonts w:ascii="Arial" w:hAnsi="Arial" w:cs="Arial"/>
          <w:lang w:val="sr-Cyrl-RS"/>
        </w:rPr>
        <w:t>шљ</w:t>
      </w:r>
      <w:r w:rsidRPr="00FA5226">
        <w:rPr>
          <w:rFonts w:ascii="Arial" w:hAnsi="Arial" w:cs="Arial"/>
          <w:lang w:val="sr-Latn-RS"/>
        </w:rPr>
        <w:t>ивости</w:t>
      </w:r>
      <w:proofErr w:type="spellEnd"/>
      <w:r w:rsidRPr="00FA5226">
        <w:rPr>
          <w:rFonts w:ascii="Arial" w:hAnsi="Arial" w:cs="Arial"/>
          <w:lang w:val="sr-Latn-RS"/>
        </w:rPr>
        <w:t xml:space="preserve"> дипломираних студената, учвршћивању сарадње између академског и пословног сектора, и развоју Универзитета у Крагујевцу као друштвено одговорне институције.</w:t>
      </w:r>
      <w:r w:rsidR="008F48A1" w:rsidRPr="00A80AF8">
        <w:rPr>
          <w:rFonts w:ascii="Arial" w:hAnsi="Arial" w:cs="Arial"/>
          <w:lang w:val="sr-Latn-RS"/>
        </w:rPr>
        <w:t xml:space="preserve">  </w:t>
      </w:r>
    </w:p>
    <w:p w:rsidR="00A93FD1" w:rsidRDefault="00A93FD1" w:rsidP="00FF3C96">
      <w:pPr>
        <w:jc w:val="both"/>
        <w:rPr>
          <w:rFonts w:ascii="Arial" w:hAnsi="Arial" w:cs="Arial"/>
          <w:lang w:val="sr-Latn-RS"/>
        </w:rPr>
      </w:pPr>
    </w:p>
    <w:p w:rsidR="002D21EF" w:rsidRDefault="00FA5226" w:rsidP="002D21EF">
      <w:pPr>
        <w:pStyle w:val="IF4TMheader1new"/>
        <w:numPr>
          <w:ilvl w:val="0"/>
          <w:numId w:val="16"/>
        </w:numPr>
        <w:ind w:left="360"/>
        <w:outlineLvl w:val="0"/>
        <w:rPr>
          <w:lang w:val="sr-Latn-RS"/>
        </w:rPr>
      </w:pPr>
      <w:bookmarkStart w:id="8" w:name="_Toc467238793"/>
      <w:r>
        <w:rPr>
          <w:lang w:val="sr-Latn-RS"/>
        </w:rPr>
        <w:t>Ситуациона анализа – идентификовање потреба за оснивање Креативног центра</w:t>
      </w:r>
      <w:bookmarkEnd w:id="8"/>
      <w:r>
        <w:rPr>
          <w:lang w:val="sr-Latn-RS"/>
        </w:rPr>
        <w:t xml:space="preserve"> </w:t>
      </w:r>
    </w:p>
    <w:p w:rsidR="00FA5226" w:rsidRPr="00FA5226" w:rsidRDefault="00FA5226" w:rsidP="00FA5226">
      <w:pPr>
        <w:jc w:val="both"/>
        <w:rPr>
          <w:rFonts w:ascii="Arial" w:hAnsi="Arial" w:cs="Arial"/>
          <w:lang w:val="sr-Latn-RS"/>
        </w:rPr>
      </w:pPr>
      <w:r w:rsidRPr="00FA5226">
        <w:rPr>
          <w:rFonts w:ascii="Arial" w:hAnsi="Arial" w:cs="Arial"/>
          <w:lang w:val="sr-Latn-RS"/>
        </w:rPr>
        <w:t>Креативност је процес који подразумева стварање нових идеја, појмова или решења, или нових веза и односа између већ постојећих појмова и идеја. Као такву, креативност је могуће развијати што је постало императив већ током двадесетог века када се ушло у нову еру где развој привреде и економије зависи од трансформације идеја у нове, корисне и комерцијално одрживе производе, процесе и услуге.</w:t>
      </w:r>
    </w:p>
    <w:p w:rsidR="00FA5226" w:rsidRPr="00FA5226" w:rsidRDefault="00FA5226" w:rsidP="00FA5226">
      <w:pPr>
        <w:jc w:val="both"/>
        <w:rPr>
          <w:rFonts w:ascii="Arial" w:hAnsi="Arial" w:cs="Arial"/>
          <w:lang w:val="sr-Latn-RS"/>
        </w:rPr>
      </w:pPr>
      <w:r w:rsidRPr="00FA5226">
        <w:rPr>
          <w:rFonts w:ascii="Arial" w:hAnsi="Arial" w:cs="Arial"/>
          <w:lang w:val="sr-Latn-RS"/>
        </w:rPr>
        <w:t>Иако се на развој креативности гледа као на изазов који треба решавати много раније, највећа пажња се данас посвећује развоју креативности и иновативности студената. У складу са новонасталим трендовима, универзитети широм света су уложили велике напоре да створе повољну климу за развој креативности, као главног предуслова за развој иновација, а тиме и економије и друштва уопште. Тако су настале организације, центри и канцеларије који се посредно или директно баве развојем креативних вештина код ове популације, па данас имамо низ примера добре праксе, нарочито са универзитета у Сједињеним Америчким Државама и из држава Европске уније.</w:t>
      </w:r>
    </w:p>
    <w:p w:rsidR="006F547D" w:rsidRDefault="00FA5226" w:rsidP="00FA5226">
      <w:pPr>
        <w:jc w:val="both"/>
        <w:rPr>
          <w:rFonts w:ascii="Arial" w:hAnsi="Arial" w:cs="Arial"/>
          <w:lang w:val="sr-Latn-RS"/>
        </w:rPr>
      </w:pPr>
      <w:r w:rsidRPr="00FA5226">
        <w:rPr>
          <w:rFonts w:ascii="Arial" w:hAnsi="Arial" w:cs="Arial"/>
          <w:lang w:val="sr-Latn-RS"/>
        </w:rPr>
        <w:t>Пратећи светске и европске трендове, у Србији постоји одређени број структура које дају подршку креативности, али се за разлику од светских примера добре праксе овом изазову не приступа систематизовано и на институционалном нивоу. На Универзитету у Крагујевцу, креативност и иновативност се негује и подстиче у одређеној мери кроз различите активности више појединачних јединица које су основане при Универзитету у Крагујевцу.</w:t>
      </w:r>
    </w:p>
    <w:p w:rsidR="00402A51" w:rsidRDefault="00FA5226" w:rsidP="002D21EF">
      <w:pPr>
        <w:jc w:val="both"/>
        <w:rPr>
          <w:rFonts w:ascii="Arial" w:hAnsi="Arial" w:cs="Arial"/>
          <w:lang w:val="sr-Latn-RS"/>
        </w:rPr>
      </w:pPr>
      <w:r w:rsidRPr="00FA5226">
        <w:rPr>
          <w:rFonts w:ascii="Arial" w:hAnsi="Arial" w:cs="Arial"/>
          <w:b/>
          <w:lang w:val="sr-Latn-RS"/>
        </w:rPr>
        <w:t xml:space="preserve">Канцеларија за пословну подршку </w:t>
      </w:r>
      <w:r w:rsidRPr="00FA5226">
        <w:rPr>
          <w:rFonts w:ascii="Arial" w:hAnsi="Arial" w:cs="Arial"/>
          <w:lang w:val="sr-Latn-RS"/>
        </w:rPr>
        <w:t xml:space="preserve">Универзитета у Крагујевцу у том смислу негује предузетнички дух и иновативност студената, па у оквиру својих редовних активности организује низ обука за студенте и младе истраживаче у областима развоја идеје, пословног модела, валидације идеје, финансирања иновативних решења, управљања </w:t>
      </w:r>
      <w:r w:rsidRPr="00FA5226">
        <w:rPr>
          <w:rFonts w:ascii="Arial" w:hAnsi="Arial" w:cs="Arial"/>
          <w:lang w:val="sr-Latn-RS"/>
        </w:rPr>
        <w:lastRenderedPageBreak/>
        <w:t>иновацијама, питањима заштите интелектуалне својине, и слично. Такође је и за врем</w:t>
      </w:r>
      <w:r w:rsidR="00442D4C">
        <w:rPr>
          <w:rFonts w:ascii="Arial" w:hAnsi="Arial" w:cs="Arial"/>
          <w:lang w:val="sr-Latn-RS"/>
        </w:rPr>
        <w:t xml:space="preserve">е реализације Темпус пројекта </w:t>
      </w:r>
      <w:r w:rsidR="00442D4C" w:rsidRPr="00442D4C">
        <w:rPr>
          <w:rFonts w:ascii="Arial" w:hAnsi="Arial" w:cs="Arial"/>
          <w:i/>
          <w:lang w:val="sr-Latn-RS"/>
        </w:rPr>
        <w:t>WBCInno</w:t>
      </w:r>
      <w:r w:rsidRPr="00FA5226">
        <w:rPr>
          <w:rFonts w:ascii="Arial" w:hAnsi="Arial" w:cs="Arial"/>
          <w:lang w:val="sr-Latn-RS"/>
        </w:rPr>
        <w:t xml:space="preserve"> у оквиру кога је Канцеларија и основана (уз подршку Европске комисије) организовала и такмичење за најбољу студентску идеју које се показало као одлична шанса за младе људе да искажу свој креативни и иновативни потенцијал, такмиче се са својим вршњацима и отворе пут ка комерцијализацији својих идејних решења.</w:t>
      </w:r>
    </w:p>
    <w:p w:rsidR="00402377" w:rsidRDefault="00402377" w:rsidP="00402377">
      <w:pPr>
        <w:jc w:val="both"/>
        <w:rPr>
          <w:rFonts w:ascii="Arial" w:hAnsi="Arial" w:cs="Arial"/>
          <w:lang w:val="sr-Latn-RS"/>
        </w:rPr>
      </w:pPr>
      <w:r>
        <w:rPr>
          <w:rFonts w:ascii="Arial" w:hAnsi="Arial" w:cs="Arial"/>
          <w:lang w:val="sr-Latn-RS"/>
        </w:rPr>
        <w:t xml:space="preserve">Поред Канцеларије, Универзитет у Крагујевцу је основао и </w:t>
      </w:r>
      <w:r w:rsidRPr="00C46E2C">
        <w:rPr>
          <w:rFonts w:ascii="Arial" w:hAnsi="Arial" w:cs="Arial"/>
          <w:b/>
          <w:lang w:val="sr-Latn-RS"/>
        </w:rPr>
        <w:t>Центар за трансфер знања</w:t>
      </w:r>
      <w:r>
        <w:rPr>
          <w:rFonts w:ascii="Arial" w:hAnsi="Arial" w:cs="Arial"/>
          <w:lang w:val="sr-Latn-RS"/>
        </w:rPr>
        <w:t xml:space="preserve"> у оквиру Темпус пројекта </w:t>
      </w:r>
      <w:r w:rsidR="0081792F" w:rsidRPr="0081792F">
        <w:rPr>
          <w:rFonts w:ascii="Arial" w:hAnsi="Arial" w:cs="Arial"/>
          <w:i/>
          <w:lang w:val="sr-Latn-RS"/>
        </w:rPr>
        <w:t>KNOWTS</w:t>
      </w:r>
      <w:r>
        <w:rPr>
          <w:rFonts w:ascii="Arial" w:hAnsi="Arial" w:cs="Arial"/>
          <w:lang w:val="sr-Latn-RS"/>
        </w:rPr>
        <w:t xml:space="preserve">, такође уз подршку Европске комисије. Основни циљеви овог центра су да олакша и координира трансфер знања и технологија на Универзитету у Крагујевцу, кроз подршку ефикаснијој примени истраживачких резултата, пласману нових технологија и иновација, развијању знања и вештина у заштити и искоришћавању различитих облика интелектуалне својине, итд. </w:t>
      </w:r>
    </w:p>
    <w:p w:rsidR="00402377" w:rsidRDefault="00402377" w:rsidP="00402377">
      <w:pPr>
        <w:jc w:val="both"/>
        <w:rPr>
          <w:rFonts w:ascii="Arial" w:hAnsi="Arial" w:cs="Arial"/>
          <w:lang w:val="sr-Latn-RS"/>
        </w:rPr>
      </w:pPr>
      <w:r w:rsidRPr="00C46E2C">
        <w:rPr>
          <w:rFonts w:ascii="Arial" w:hAnsi="Arial" w:cs="Arial"/>
          <w:b/>
          <w:lang w:val="sr-Latn-RS"/>
        </w:rPr>
        <w:t>Канцеларија за развој каријере и саветовање студената</w:t>
      </w:r>
      <w:r>
        <w:rPr>
          <w:rFonts w:ascii="Arial" w:hAnsi="Arial" w:cs="Arial"/>
          <w:lang w:val="sr-Latn-RS"/>
        </w:rPr>
        <w:t xml:space="preserve"> Универзитета у Крагујевцу као основну делатност има пружање подршке студентима и дипломцима Универзитета у развоју знања и вештина релевантних за развој њихове каријере и запошљавање. </w:t>
      </w:r>
    </w:p>
    <w:p w:rsidR="00963037" w:rsidRDefault="00963037" w:rsidP="00402377">
      <w:pPr>
        <w:jc w:val="both"/>
        <w:rPr>
          <w:rFonts w:ascii="Arial" w:hAnsi="Arial" w:cs="Arial"/>
          <w:b/>
          <w:lang w:val="sr-Cyrl-RS"/>
        </w:rPr>
      </w:pPr>
      <w:r>
        <w:rPr>
          <w:rFonts w:ascii="Arial" w:hAnsi="Arial" w:cs="Arial"/>
          <w:lang w:val="sr-Latn-RS"/>
        </w:rPr>
        <w:t xml:space="preserve">Иако се кроз поменуте структуре на неки начин и у одређеној мери даје подршка развоју креативности, иновативности и </w:t>
      </w:r>
      <w:proofErr w:type="spellStart"/>
      <w:r>
        <w:rPr>
          <w:rFonts w:ascii="Arial" w:hAnsi="Arial" w:cs="Arial"/>
          <w:lang w:val="sr-Latn-RS"/>
        </w:rPr>
        <w:t>предузетничког</w:t>
      </w:r>
      <w:proofErr w:type="spellEnd"/>
      <w:r>
        <w:rPr>
          <w:rFonts w:ascii="Arial" w:hAnsi="Arial" w:cs="Arial"/>
          <w:lang w:val="sr-Latn-RS"/>
        </w:rPr>
        <w:t xml:space="preserve"> духа студената, недостаци оваквог приступа леже у томе што се овом проблему не приступа систематски, већ спорадично. Због тога постоји потреба да се на институционалном нивоу створи окружење у смислу простора, опреме и услова за практичан рад на идејама где ће студенти у једној опуштеној атмосфери моћи заједно да раде на новим идејама, концептима, прототиповима уз обезбеђено умрежавање са колегама из других дисциплина као и релевантним актерима из пословног и </w:t>
      </w:r>
      <w:proofErr w:type="spellStart"/>
      <w:r>
        <w:rPr>
          <w:rFonts w:ascii="Arial" w:hAnsi="Arial" w:cs="Arial"/>
          <w:lang w:val="sr-Latn-RS"/>
        </w:rPr>
        <w:t>предузетничког</w:t>
      </w:r>
      <w:proofErr w:type="spellEnd"/>
      <w:r>
        <w:rPr>
          <w:rFonts w:ascii="Arial" w:hAnsi="Arial" w:cs="Arial"/>
          <w:lang w:val="sr-Latn-RS"/>
        </w:rPr>
        <w:t xml:space="preserve"> сектора.</w:t>
      </w:r>
    </w:p>
    <w:p w:rsidR="008B5264" w:rsidRDefault="00402377" w:rsidP="00402377">
      <w:pPr>
        <w:jc w:val="both"/>
        <w:rPr>
          <w:rFonts w:ascii="Arial" w:hAnsi="Arial" w:cs="Arial"/>
          <w:lang w:val="sr-Cyrl-RS"/>
        </w:rPr>
      </w:pPr>
      <w:r>
        <w:rPr>
          <w:rFonts w:ascii="Arial" w:hAnsi="Arial" w:cs="Arial"/>
          <w:lang w:val="sr-Latn-RS"/>
        </w:rPr>
        <w:t xml:space="preserve">Решење за овакав системски приступ јесте оснивање </w:t>
      </w:r>
      <w:r w:rsidRPr="00C031FF">
        <w:rPr>
          <w:rFonts w:ascii="Arial" w:hAnsi="Arial" w:cs="Arial"/>
          <w:b/>
          <w:lang w:val="sr-Latn-RS"/>
        </w:rPr>
        <w:t>Креативног центра</w:t>
      </w:r>
      <w:r>
        <w:rPr>
          <w:rFonts w:ascii="Arial" w:hAnsi="Arial" w:cs="Arial"/>
          <w:lang w:val="sr-Latn-RS"/>
        </w:rPr>
        <w:t xml:space="preserve"> по угледу на примере са универзитета у Европи, нарочито по угледу на Креативни центар партнерског Универзитета у Брајтону. Користећи искуства и праксу својих колега из Брајтона, модел Креативног центра Универзитета у Крагујевцу замишљен је као простор у потпуности прилагођен студентима, који нуди вишеструке могућности попут коришћења компјутерске опреме, 3Д опреме за скенирање и моделирање прототипова, опреме за презентацију идеја и комуникацију, простор за одржавање </w:t>
      </w:r>
      <w:r w:rsidR="000E5B19" w:rsidRPr="000E5B19">
        <w:rPr>
          <w:rFonts w:ascii="Arial" w:hAnsi="Arial" w:cs="Arial"/>
          <w:i/>
          <w:lang w:val="sr-Latn-RS"/>
        </w:rPr>
        <w:t>brainstorming</w:t>
      </w:r>
      <w:r w:rsidR="000E5B19">
        <w:rPr>
          <w:rFonts w:ascii="Arial" w:hAnsi="Arial" w:cs="Arial"/>
          <w:lang w:val="sr-Latn-RS"/>
        </w:rPr>
        <w:t xml:space="preserve"> </w:t>
      </w:r>
      <w:r>
        <w:rPr>
          <w:rFonts w:ascii="Arial" w:hAnsi="Arial" w:cs="Arial"/>
          <w:lang w:val="sr-Latn-RS"/>
        </w:rPr>
        <w:t>састанака, радионица, мањих изложби, обука и слично. Уз учешће студената свих факултета Универзитета у Крагујевцу, обезбедиће се и мултидисциплинарност која је често неопходна за развој једне идеје.</w:t>
      </w:r>
      <w:r w:rsidR="00C031FF">
        <w:rPr>
          <w:rFonts w:ascii="Arial" w:hAnsi="Arial" w:cs="Arial"/>
          <w:lang w:val="sr-Latn-RS"/>
        </w:rPr>
        <w:t xml:space="preserve"> </w:t>
      </w:r>
    </w:p>
    <w:p w:rsidR="00963037" w:rsidRDefault="00963037" w:rsidP="00963037">
      <w:pPr>
        <w:jc w:val="both"/>
        <w:rPr>
          <w:rFonts w:ascii="Arial" w:hAnsi="Arial" w:cs="Arial"/>
          <w:lang w:val="sr-Latn-RS"/>
        </w:rPr>
      </w:pPr>
      <w:r w:rsidRPr="00110EAC">
        <w:rPr>
          <w:rFonts w:ascii="Arial" w:hAnsi="Arial" w:cs="Arial"/>
          <w:b/>
          <w:lang w:val="sr-Latn-RS"/>
        </w:rPr>
        <w:t>Креативни центар</w:t>
      </w:r>
      <w:r>
        <w:rPr>
          <w:rFonts w:ascii="Arial" w:hAnsi="Arial" w:cs="Arial"/>
          <w:lang w:val="sr-Latn-RS"/>
        </w:rPr>
        <w:t xml:space="preserve"> се намеће као логична допуна са својим активностима који кроз развој креативности и предузетничких вештина отвара студентима и истраживачима нове шансе за покретање сопственог посла кроз оснивање </w:t>
      </w:r>
      <w:r w:rsidRPr="0081792F">
        <w:rPr>
          <w:rFonts w:ascii="Arial" w:hAnsi="Arial" w:cs="Arial"/>
          <w:i/>
          <w:lang w:val="sr-Latn-RS"/>
        </w:rPr>
        <w:t>start-</w:t>
      </w:r>
      <w:proofErr w:type="spellStart"/>
      <w:r w:rsidRPr="0081792F">
        <w:rPr>
          <w:rFonts w:ascii="Arial" w:hAnsi="Arial" w:cs="Arial"/>
          <w:i/>
          <w:lang w:val="sr-Latn-RS"/>
        </w:rPr>
        <w:t>up</w:t>
      </w:r>
      <w:proofErr w:type="spellEnd"/>
      <w:r>
        <w:rPr>
          <w:rFonts w:ascii="Arial" w:hAnsi="Arial" w:cs="Arial"/>
          <w:lang w:val="sr-Latn-RS"/>
        </w:rPr>
        <w:t xml:space="preserve"> предузећа или комерцијализацију истраживачких резултата, као и кроз оснивање </w:t>
      </w:r>
      <w:r w:rsidRPr="0081792F">
        <w:rPr>
          <w:rFonts w:ascii="Arial" w:hAnsi="Arial" w:cs="Arial"/>
          <w:i/>
          <w:lang w:val="sr-Latn-RS"/>
        </w:rPr>
        <w:t>spin-</w:t>
      </w:r>
      <w:proofErr w:type="spellStart"/>
      <w:r w:rsidRPr="0081792F">
        <w:rPr>
          <w:rFonts w:ascii="Arial" w:hAnsi="Arial" w:cs="Arial"/>
          <w:i/>
          <w:lang w:val="sr-Latn-RS"/>
        </w:rPr>
        <w:t>off</w:t>
      </w:r>
      <w:proofErr w:type="spellEnd"/>
      <w:r>
        <w:rPr>
          <w:rFonts w:ascii="Arial" w:hAnsi="Arial" w:cs="Arial"/>
          <w:lang w:val="sr-Latn-RS"/>
        </w:rPr>
        <w:t xml:space="preserve"> компанија. </w:t>
      </w:r>
      <w:proofErr w:type="spellStart"/>
      <w:r>
        <w:rPr>
          <w:rFonts w:ascii="Arial" w:hAnsi="Arial" w:cs="Arial"/>
          <w:lang w:val="sr-Latn-RS"/>
        </w:rPr>
        <w:t>Синергијом</w:t>
      </w:r>
      <w:proofErr w:type="spellEnd"/>
      <w:r>
        <w:rPr>
          <w:rFonts w:ascii="Arial" w:hAnsi="Arial" w:cs="Arial"/>
          <w:lang w:val="sr-Latn-RS"/>
        </w:rPr>
        <w:t xml:space="preserve"> активности ових јединица и Креативног центра, отварају се могућности за трансфер технологија и знања, комерцијализацију истраживачких резултата и запошљавање студената и истраживача са Универзитета у Крагујевцу.</w:t>
      </w:r>
    </w:p>
    <w:p w:rsidR="00963037" w:rsidRPr="00963037" w:rsidRDefault="00963037" w:rsidP="00402377">
      <w:pPr>
        <w:jc w:val="both"/>
        <w:rPr>
          <w:rFonts w:ascii="Arial" w:hAnsi="Arial" w:cs="Arial"/>
          <w:lang w:val="sr-Cyrl-RS"/>
        </w:rPr>
      </w:pPr>
    </w:p>
    <w:p w:rsidR="0077542C" w:rsidRDefault="0077542C" w:rsidP="002D21EF">
      <w:pPr>
        <w:jc w:val="both"/>
        <w:rPr>
          <w:rFonts w:ascii="Arial" w:hAnsi="Arial" w:cs="Arial"/>
          <w:lang w:val="sr-Latn-RS"/>
        </w:rPr>
      </w:pPr>
    </w:p>
    <w:p w:rsidR="00EE4E6E" w:rsidRDefault="00EE4E6E" w:rsidP="002D21EF">
      <w:pPr>
        <w:jc w:val="both"/>
        <w:rPr>
          <w:rFonts w:ascii="Arial" w:hAnsi="Arial" w:cs="Arial"/>
          <w:lang w:val="sr-Latn-RS"/>
        </w:rPr>
      </w:pPr>
    </w:p>
    <w:p w:rsidR="00EE4E6E" w:rsidRDefault="00EE4E6E" w:rsidP="002D21EF">
      <w:pPr>
        <w:jc w:val="both"/>
        <w:rPr>
          <w:rFonts w:ascii="Arial" w:hAnsi="Arial" w:cs="Arial"/>
          <w:lang w:val="sr-Latn-RS"/>
        </w:rPr>
      </w:pPr>
    </w:p>
    <w:p w:rsidR="0077542C" w:rsidRPr="0077542C" w:rsidRDefault="00402377" w:rsidP="0077542C">
      <w:pPr>
        <w:pStyle w:val="IF4TMheader1new"/>
        <w:numPr>
          <w:ilvl w:val="0"/>
          <w:numId w:val="16"/>
        </w:numPr>
        <w:ind w:left="360"/>
        <w:outlineLvl w:val="0"/>
        <w:rPr>
          <w:lang w:val="sr-Latn-RS"/>
        </w:rPr>
      </w:pPr>
      <w:bookmarkStart w:id="9" w:name="_Toc467238794"/>
      <w:r>
        <w:rPr>
          <w:lang w:val="sr-Cyrl-RS"/>
        </w:rPr>
        <w:t>Анализа окружења</w:t>
      </w:r>
      <w:bookmarkEnd w:id="9"/>
    </w:p>
    <w:p w:rsidR="00963037" w:rsidRDefault="00963037" w:rsidP="005A3D51">
      <w:pPr>
        <w:spacing w:after="0"/>
        <w:jc w:val="both"/>
        <w:rPr>
          <w:rFonts w:ascii="Arial" w:hAnsi="Arial" w:cs="Arial"/>
          <w:b/>
          <w:i/>
          <w:shd w:val="clear" w:color="auto" w:fill="FFFFFF"/>
          <w:lang w:val="sr-Cyrl-RS"/>
        </w:rPr>
      </w:pPr>
    </w:p>
    <w:p w:rsidR="00402377" w:rsidRPr="00963037" w:rsidRDefault="00B4180C" w:rsidP="00402377">
      <w:pPr>
        <w:jc w:val="both"/>
        <w:rPr>
          <w:rFonts w:ascii="Arial" w:hAnsi="Arial" w:cs="Arial"/>
          <w:b/>
          <w:shd w:val="clear" w:color="auto" w:fill="FFFFFF"/>
          <w:lang w:val="sr-Latn-RS"/>
        </w:rPr>
      </w:pPr>
      <w:r w:rsidRPr="00963037">
        <w:rPr>
          <w:rFonts w:ascii="Arial" w:hAnsi="Arial" w:cs="Arial"/>
          <w:b/>
          <w:i/>
          <w:shd w:val="clear" w:color="auto" w:fill="FFFFFF"/>
          <w:lang w:val="sr-Latn-RS"/>
        </w:rPr>
        <w:t>SWOT</w:t>
      </w:r>
      <w:r w:rsidR="00402377" w:rsidRPr="00963037">
        <w:rPr>
          <w:rFonts w:ascii="Arial" w:hAnsi="Arial" w:cs="Arial"/>
          <w:b/>
          <w:shd w:val="clear" w:color="auto" w:fill="FFFFFF"/>
          <w:lang w:val="sr-Latn-RS"/>
        </w:rPr>
        <w:t xml:space="preserve"> анализа</w:t>
      </w:r>
    </w:p>
    <w:p w:rsidR="00402377" w:rsidRPr="00963037" w:rsidRDefault="00402377" w:rsidP="00402377">
      <w:pPr>
        <w:jc w:val="both"/>
        <w:rPr>
          <w:rFonts w:ascii="Arial" w:hAnsi="Arial" w:cs="Arial"/>
          <w:u w:val="single"/>
          <w:shd w:val="clear" w:color="auto" w:fill="FFFFFF"/>
          <w:lang w:val="sr-Latn-RS"/>
        </w:rPr>
      </w:pPr>
      <w:r w:rsidRPr="00963037">
        <w:rPr>
          <w:rFonts w:ascii="Arial" w:hAnsi="Arial" w:cs="Arial"/>
          <w:u w:val="single"/>
          <w:shd w:val="clear" w:color="auto" w:fill="FFFFFF"/>
          <w:lang w:val="sr-Latn-RS"/>
        </w:rPr>
        <w:t>Снаге</w:t>
      </w:r>
    </w:p>
    <w:p w:rsidR="00402377" w:rsidRPr="00963037" w:rsidRDefault="00402377" w:rsidP="00402377">
      <w:pPr>
        <w:pStyle w:val="Pasussalistom"/>
        <w:numPr>
          <w:ilvl w:val="0"/>
          <w:numId w:val="29"/>
        </w:numPr>
        <w:jc w:val="both"/>
        <w:rPr>
          <w:rFonts w:ascii="Arial" w:hAnsi="Arial" w:cs="Arial"/>
          <w:lang w:val="sr-Latn-RS"/>
        </w:rPr>
      </w:pPr>
      <w:r w:rsidRPr="00963037">
        <w:rPr>
          <w:rFonts w:ascii="Arial" w:hAnsi="Arial" w:cs="Arial"/>
          <w:lang w:val="sr-Latn-RS"/>
        </w:rPr>
        <w:t>12 факултета из различитих области (мултидисциплинарност Универзитета)</w:t>
      </w:r>
    </w:p>
    <w:p w:rsidR="00402377" w:rsidRPr="00963037" w:rsidRDefault="00402377" w:rsidP="00402377">
      <w:pPr>
        <w:pStyle w:val="Pasussalistom"/>
        <w:numPr>
          <w:ilvl w:val="0"/>
          <w:numId w:val="29"/>
        </w:numPr>
        <w:jc w:val="both"/>
        <w:rPr>
          <w:rFonts w:ascii="Arial" w:hAnsi="Arial" w:cs="Arial"/>
          <w:lang w:val="sr-Latn-RS"/>
        </w:rPr>
      </w:pPr>
      <w:r w:rsidRPr="00963037">
        <w:rPr>
          <w:rFonts w:ascii="Arial" w:hAnsi="Arial" w:cs="Arial"/>
          <w:lang w:val="sr-Latn-RS"/>
        </w:rPr>
        <w:t>Студентска популација као најиновативнија група у друштву</w:t>
      </w:r>
    </w:p>
    <w:p w:rsidR="00402377" w:rsidRPr="00963037" w:rsidRDefault="00402377" w:rsidP="00402377">
      <w:pPr>
        <w:pStyle w:val="Pasussalistom"/>
        <w:numPr>
          <w:ilvl w:val="0"/>
          <w:numId w:val="29"/>
        </w:numPr>
        <w:jc w:val="both"/>
        <w:rPr>
          <w:rFonts w:ascii="Arial" w:hAnsi="Arial" w:cs="Arial"/>
          <w:lang w:val="sr-Latn-RS"/>
        </w:rPr>
      </w:pPr>
      <w:r w:rsidRPr="00963037">
        <w:rPr>
          <w:rFonts w:ascii="Arial" w:hAnsi="Arial" w:cs="Arial"/>
          <w:lang w:val="sr-Latn-RS"/>
        </w:rPr>
        <w:t xml:space="preserve">Висок степен технолошке и економске писмености </w:t>
      </w:r>
    </w:p>
    <w:p w:rsidR="00402377" w:rsidRPr="00963037" w:rsidRDefault="00402377" w:rsidP="00402377">
      <w:pPr>
        <w:pStyle w:val="Pasussalistom"/>
        <w:numPr>
          <w:ilvl w:val="0"/>
          <w:numId w:val="29"/>
        </w:numPr>
        <w:jc w:val="both"/>
        <w:rPr>
          <w:rFonts w:ascii="Arial" w:hAnsi="Arial" w:cs="Arial"/>
          <w:lang w:val="sr-Latn-RS"/>
        </w:rPr>
      </w:pPr>
      <w:r w:rsidRPr="00963037">
        <w:rPr>
          <w:rFonts w:ascii="Arial" w:hAnsi="Arial" w:cs="Arial"/>
          <w:lang w:val="sr-Latn-RS"/>
        </w:rPr>
        <w:t xml:space="preserve">Директан приступ циљној групи </w:t>
      </w:r>
    </w:p>
    <w:p w:rsidR="00402377" w:rsidRPr="00963037" w:rsidRDefault="00402377" w:rsidP="00402377">
      <w:pPr>
        <w:jc w:val="both"/>
        <w:rPr>
          <w:rFonts w:ascii="Arial" w:hAnsi="Arial" w:cs="Arial"/>
          <w:u w:val="single"/>
          <w:shd w:val="clear" w:color="auto" w:fill="FFFFFF"/>
          <w:lang w:val="sr-Latn-RS"/>
        </w:rPr>
      </w:pPr>
      <w:r w:rsidRPr="00963037">
        <w:rPr>
          <w:rFonts w:ascii="Arial" w:hAnsi="Arial" w:cs="Arial"/>
          <w:u w:val="single"/>
          <w:shd w:val="clear" w:color="auto" w:fill="FFFFFF"/>
          <w:lang w:val="sr-Latn-RS"/>
        </w:rPr>
        <w:t>Слабости</w:t>
      </w:r>
    </w:p>
    <w:p w:rsidR="00402377" w:rsidRPr="00963037" w:rsidRDefault="00402377" w:rsidP="00402377">
      <w:pPr>
        <w:pStyle w:val="Pasussalistom"/>
        <w:numPr>
          <w:ilvl w:val="0"/>
          <w:numId w:val="30"/>
        </w:numPr>
        <w:jc w:val="both"/>
        <w:rPr>
          <w:rFonts w:ascii="Arial" w:hAnsi="Arial" w:cs="Arial"/>
          <w:lang w:val="sr-Latn-RS"/>
        </w:rPr>
      </w:pPr>
      <w:r w:rsidRPr="00963037">
        <w:rPr>
          <w:rFonts w:ascii="Arial" w:hAnsi="Arial" w:cs="Arial"/>
          <w:lang w:val="sr-Latn-RS"/>
        </w:rPr>
        <w:t>Географска разуђеност факултета у оквиру Универзитета у Крагујевцу</w:t>
      </w:r>
    </w:p>
    <w:p w:rsidR="00402377" w:rsidRPr="00963037" w:rsidRDefault="00402377" w:rsidP="00402377">
      <w:pPr>
        <w:pStyle w:val="Pasussalistom"/>
        <w:numPr>
          <w:ilvl w:val="0"/>
          <w:numId w:val="30"/>
        </w:numPr>
        <w:jc w:val="both"/>
        <w:rPr>
          <w:rFonts w:ascii="Arial" w:hAnsi="Arial" w:cs="Arial"/>
          <w:lang w:val="sr-Latn-RS"/>
        </w:rPr>
      </w:pPr>
      <w:r w:rsidRPr="00963037">
        <w:rPr>
          <w:rFonts w:ascii="Arial" w:hAnsi="Arial" w:cs="Arial"/>
          <w:lang w:val="sr-Latn-RS"/>
        </w:rPr>
        <w:t>Слаба мотивисаност студената на предузетничке и самосталне подухвате</w:t>
      </w:r>
    </w:p>
    <w:p w:rsidR="00402377" w:rsidRPr="00963037" w:rsidRDefault="00402377" w:rsidP="00402377">
      <w:pPr>
        <w:pStyle w:val="Pasussalistom"/>
        <w:numPr>
          <w:ilvl w:val="0"/>
          <w:numId w:val="30"/>
        </w:numPr>
        <w:jc w:val="both"/>
        <w:rPr>
          <w:rFonts w:ascii="Arial" w:hAnsi="Arial" w:cs="Arial"/>
          <w:lang w:val="sr-Latn-RS"/>
        </w:rPr>
      </w:pPr>
      <w:r w:rsidRPr="00963037">
        <w:rPr>
          <w:rFonts w:ascii="Arial" w:hAnsi="Arial" w:cs="Arial"/>
          <w:lang w:val="sr-Latn-RS"/>
        </w:rPr>
        <w:t>Недовољна мотивисаност ментора који би се ангажовали на добровољној бази</w:t>
      </w:r>
    </w:p>
    <w:p w:rsidR="00402377" w:rsidRPr="00963037" w:rsidRDefault="00402377" w:rsidP="00402377">
      <w:pPr>
        <w:pStyle w:val="Pasussalistom"/>
        <w:numPr>
          <w:ilvl w:val="0"/>
          <w:numId w:val="30"/>
        </w:numPr>
        <w:jc w:val="both"/>
        <w:rPr>
          <w:rFonts w:ascii="Arial" w:hAnsi="Arial" w:cs="Arial"/>
          <w:lang w:val="sr-Latn-RS"/>
        </w:rPr>
      </w:pPr>
      <w:r w:rsidRPr="00963037">
        <w:rPr>
          <w:rFonts w:ascii="Arial" w:hAnsi="Arial" w:cs="Arial"/>
          <w:lang w:val="sr-Latn-RS"/>
        </w:rPr>
        <w:t xml:space="preserve">Високи трошкови репроматеријала </w:t>
      </w:r>
    </w:p>
    <w:p w:rsidR="00402377" w:rsidRPr="00963037" w:rsidRDefault="00402377" w:rsidP="00402377">
      <w:pPr>
        <w:pStyle w:val="Pasussalistom"/>
        <w:numPr>
          <w:ilvl w:val="0"/>
          <w:numId w:val="30"/>
        </w:numPr>
        <w:jc w:val="both"/>
        <w:rPr>
          <w:rFonts w:ascii="Arial" w:hAnsi="Arial" w:cs="Arial"/>
          <w:lang w:val="sr-Latn-RS"/>
        </w:rPr>
      </w:pPr>
      <w:r w:rsidRPr="00963037">
        <w:rPr>
          <w:rFonts w:ascii="Arial" w:hAnsi="Arial" w:cs="Arial"/>
          <w:lang w:val="sr-Latn-RS"/>
        </w:rPr>
        <w:t>Несистемски приступ набавци истраживачке опреме (дуплирање опреме, циљана набавка нове опреме)</w:t>
      </w:r>
    </w:p>
    <w:p w:rsidR="00402377" w:rsidRPr="00963037" w:rsidRDefault="00402377" w:rsidP="00402377">
      <w:pPr>
        <w:jc w:val="both"/>
        <w:rPr>
          <w:rFonts w:ascii="Arial" w:hAnsi="Arial" w:cs="Arial"/>
          <w:u w:val="single"/>
          <w:shd w:val="clear" w:color="auto" w:fill="FFFFFF"/>
          <w:lang w:val="sr-Latn-RS"/>
        </w:rPr>
      </w:pPr>
      <w:r w:rsidRPr="00963037">
        <w:rPr>
          <w:rFonts w:ascii="Arial" w:hAnsi="Arial" w:cs="Arial"/>
          <w:u w:val="single"/>
          <w:shd w:val="clear" w:color="auto" w:fill="FFFFFF"/>
          <w:lang w:val="sr-Latn-RS"/>
        </w:rPr>
        <w:t>Шансе</w:t>
      </w:r>
    </w:p>
    <w:p w:rsidR="00402377" w:rsidRPr="00963037" w:rsidRDefault="00402377" w:rsidP="00402377">
      <w:pPr>
        <w:pStyle w:val="Pasussalistom"/>
        <w:numPr>
          <w:ilvl w:val="0"/>
          <w:numId w:val="31"/>
        </w:numPr>
        <w:jc w:val="both"/>
        <w:rPr>
          <w:rFonts w:ascii="Arial" w:hAnsi="Arial" w:cs="Arial"/>
          <w:lang w:val="sr-Latn-RS"/>
        </w:rPr>
      </w:pPr>
      <w:r w:rsidRPr="00963037">
        <w:rPr>
          <w:rFonts w:ascii="Arial" w:hAnsi="Arial" w:cs="Arial"/>
          <w:lang w:val="sr-Latn-RS"/>
        </w:rPr>
        <w:t xml:space="preserve">Све већа посвећеност развоју иновација и предузетништва </w:t>
      </w:r>
    </w:p>
    <w:p w:rsidR="00402377" w:rsidRPr="00963037" w:rsidRDefault="00402377" w:rsidP="00402377">
      <w:pPr>
        <w:pStyle w:val="Pasussalistom"/>
        <w:numPr>
          <w:ilvl w:val="0"/>
          <w:numId w:val="31"/>
        </w:numPr>
        <w:jc w:val="both"/>
        <w:rPr>
          <w:rFonts w:ascii="Arial" w:hAnsi="Arial" w:cs="Arial"/>
          <w:lang w:val="sr-Latn-RS"/>
        </w:rPr>
      </w:pPr>
      <w:r w:rsidRPr="00963037">
        <w:rPr>
          <w:rFonts w:ascii="Arial" w:hAnsi="Arial" w:cs="Arial"/>
          <w:lang w:val="sr-Latn-RS"/>
        </w:rPr>
        <w:t xml:space="preserve">Општи тренд оснивања и развоја </w:t>
      </w:r>
      <w:r w:rsidR="00B4180C" w:rsidRPr="00963037">
        <w:rPr>
          <w:rFonts w:ascii="Arial" w:hAnsi="Arial" w:cs="Arial"/>
          <w:i/>
          <w:lang w:val="sr-Latn-RS"/>
        </w:rPr>
        <w:t>start</w:t>
      </w:r>
      <w:r w:rsidR="00B4180C" w:rsidRPr="00963037">
        <w:rPr>
          <w:rFonts w:ascii="Arial" w:hAnsi="Arial" w:cs="Arial"/>
          <w:i/>
          <w:lang w:val="sr-Cyrl-RS"/>
        </w:rPr>
        <w:t>-</w:t>
      </w:r>
      <w:r w:rsidR="00B4180C" w:rsidRPr="00963037">
        <w:rPr>
          <w:rFonts w:ascii="Arial" w:hAnsi="Arial" w:cs="Arial"/>
          <w:i/>
          <w:lang w:val="sr-Latn-RS"/>
        </w:rPr>
        <w:t>up</w:t>
      </w:r>
      <w:r w:rsidR="00B4180C" w:rsidRPr="00963037">
        <w:rPr>
          <w:rFonts w:ascii="Arial" w:hAnsi="Arial" w:cs="Arial"/>
          <w:lang w:val="sr-Cyrl-RS"/>
        </w:rPr>
        <w:t xml:space="preserve"> предузећа</w:t>
      </w:r>
      <w:r w:rsidRPr="00963037">
        <w:rPr>
          <w:rFonts w:ascii="Arial" w:hAnsi="Arial" w:cs="Arial"/>
          <w:lang w:val="sr-Latn-RS"/>
        </w:rPr>
        <w:t xml:space="preserve"> у Србији, ЕУ и свету</w:t>
      </w:r>
    </w:p>
    <w:p w:rsidR="00402377" w:rsidRPr="00963037" w:rsidRDefault="00402377" w:rsidP="00402377">
      <w:pPr>
        <w:pStyle w:val="Pasussalistom"/>
        <w:numPr>
          <w:ilvl w:val="0"/>
          <w:numId w:val="31"/>
        </w:numPr>
        <w:jc w:val="both"/>
        <w:rPr>
          <w:rFonts w:ascii="Arial" w:hAnsi="Arial" w:cs="Arial"/>
          <w:lang w:val="sr-Latn-RS"/>
        </w:rPr>
      </w:pPr>
      <w:r w:rsidRPr="00963037">
        <w:rPr>
          <w:rFonts w:ascii="Arial" w:hAnsi="Arial" w:cs="Arial"/>
          <w:lang w:val="sr-Latn-RS"/>
        </w:rPr>
        <w:t xml:space="preserve">Позитивни примери домаћих </w:t>
      </w:r>
      <w:r w:rsidR="00B4180C" w:rsidRPr="00963037">
        <w:rPr>
          <w:rFonts w:ascii="Arial" w:hAnsi="Arial" w:cs="Arial"/>
          <w:i/>
        </w:rPr>
        <w:t>start</w:t>
      </w:r>
      <w:r w:rsidR="00B4180C" w:rsidRPr="00963037">
        <w:rPr>
          <w:rFonts w:ascii="Arial" w:hAnsi="Arial" w:cs="Arial"/>
          <w:i/>
          <w:lang w:val="sr-Cyrl-RS"/>
        </w:rPr>
        <w:t>-</w:t>
      </w:r>
      <w:r w:rsidR="00B4180C" w:rsidRPr="00963037">
        <w:rPr>
          <w:rFonts w:ascii="Arial" w:hAnsi="Arial" w:cs="Arial"/>
          <w:i/>
        </w:rPr>
        <w:t>up</w:t>
      </w:r>
      <w:r w:rsidR="00B4180C" w:rsidRPr="00963037">
        <w:rPr>
          <w:rFonts w:ascii="Arial" w:hAnsi="Arial" w:cs="Arial"/>
        </w:rPr>
        <w:t xml:space="preserve"> </w:t>
      </w:r>
      <w:r w:rsidR="00B4180C" w:rsidRPr="00963037">
        <w:rPr>
          <w:rFonts w:ascii="Arial" w:hAnsi="Arial" w:cs="Arial"/>
          <w:lang w:val="sr-Cyrl-RS"/>
        </w:rPr>
        <w:t>предузећа</w:t>
      </w:r>
      <w:r w:rsidRPr="00963037">
        <w:rPr>
          <w:rFonts w:ascii="Arial" w:hAnsi="Arial" w:cs="Arial"/>
          <w:lang w:val="sr-Latn-RS"/>
        </w:rPr>
        <w:t>– већински у ИТ индустрији</w:t>
      </w:r>
    </w:p>
    <w:p w:rsidR="00402377" w:rsidRPr="00963037" w:rsidRDefault="00402377" w:rsidP="00402377">
      <w:pPr>
        <w:pStyle w:val="Pasussalistom"/>
        <w:numPr>
          <w:ilvl w:val="0"/>
          <w:numId w:val="31"/>
        </w:numPr>
        <w:jc w:val="both"/>
        <w:rPr>
          <w:rFonts w:ascii="Arial" w:hAnsi="Arial" w:cs="Arial"/>
          <w:lang w:val="sr-Latn-RS"/>
        </w:rPr>
      </w:pPr>
      <w:r w:rsidRPr="00963037">
        <w:rPr>
          <w:rFonts w:ascii="Arial" w:hAnsi="Arial" w:cs="Arial"/>
          <w:lang w:val="sr-Latn-RS"/>
        </w:rPr>
        <w:t xml:space="preserve">Развој платног система са иностранством (нпр. </w:t>
      </w:r>
      <w:r w:rsidR="00B4180C" w:rsidRPr="00963037">
        <w:rPr>
          <w:rFonts w:ascii="Arial" w:hAnsi="Arial" w:cs="Arial"/>
          <w:i/>
          <w:lang w:val="sr-Latn-RS"/>
        </w:rPr>
        <w:t>PayPal</w:t>
      </w:r>
      <w:r w:rsidRPr="00963037">
        <w:rPr>
          <w:rFonts w:ascii="Arial" w:hAnsi="Arial" w:cs="Arial"/>
          <w:lang w:val="sr-Latn-RS"/>
        </w:rPr>
        <w:t>) и могућност пословања на глобалном тржишту</w:t>
      </w:r>
    </w:p>
    <w:p w:rsidR="00402377" w:rsidRPr="00963037" w:rsidRDefault="00402377" w:rsidP="00402377">
      <w:pPr>
        <w:pStyle w:val="Pasussalistom"/>
        <w:numPr>
          <w:ilvl w:val="0"/>
          <w:numId w:val="31"/>
        </w:numPr>
        <w:jc w:val="both"/>
        <w:rPr>
          <w:rFonts w:ascii="Arial" w:hAnsi="Arial" w:cs="Arial"/>
          <w:lang w:val="sr-Latn-RS"/>
        </w:rPr>
      </w:pPr>
      <w:r w:rsidRPr="00963037">
        <w:rPr>
          <w:rFonts w:ascii="Arial" w:hAnsi="Arial" w:cs="Arial"/>
          <w:lang w:val="sr-Latn-RS"/>
        </w:rPr>
        <w:t xml:space="preserve">Пораст броја различитих извора финансирања </w:t>
      </w:r>
    </w:p>
    <w:p w:rsidR="00402377" w:rsidRPr="00963037" w:rsidRDefault="00402377" w:rsidP="00402377">
      <w:pPr>
        <w:jc w:val="both"/>
        <w:rPr>
          <w:rFonts w:ascii="Arial" w:hAnsi="Arial" w:cs="Arial"/>
          <w:u w:val="single"/>
          <w:shd w:val="clear" w:color="auto" w:fill="FFFFFF"/>
          <w:lang w:val="sr-Latn-RS"/>
        </w:rPr>
      </w:pPr>
      <w:r w:rsidRPr="00963037">
        <w:rPr>
          <w:rFonts w:ascii="Arial" w:hAnsi="Arial" w:cs="Arial"/>
          <w:u w:val="single"/>
          <w:shd w:val="clear" w:color="auto" w:fill="FFFFFF"/>
          <w:lang w:val="sr-Latn-RS"/>
        </w:rPr>
        <w:t>Опасности</w:t>
      </w:r>
    </w:p>
    <w:p w:rsidR="00402377" w:rsidRPr="00963037" w:rsidRDefault="00402377" w:rsidP="00402377">
      <w:pPr>
        <w:pStyle w:val="Pasussalistom"/>
        <w:numPr>
          <w:ilvl w:val="0"/>
          <w:numId w:val="32"/>
        </w:numPr>
        <w:jc w:val="both"/>
        <w:rPr>
          <w:rFonts w:ascii="Arial" w:hAnsi="Arial" w:cs="Arial"/>
          <w:lang w:val="sr-Latn-RS"/>
        </w:rPr>
      </w:pPr>
      <w:r w:rsidRPr="00963037">
        <w:rPr>
          <w:rFonts w:ascii="Arial" w:hAnsi="Arial" w:cs="Arial"/>
          <w:lang w:val="sr-Latn-RS"/>
        </w:rPr>
        <w:t>Неспремност пословног сектора на сарадњу</w:t>
      </w:r>
    </w:p>
    <w:p w:rsidR="00402377" w:rsidRPr="00963037" w:rsidRDefault="00402377" w:rsidP="00402377">
      <w:pPr>
        <w:pStyle w:val="Pasussalistom"/>
        <w:numPr>
          <w:ilvl w:val="0"/>
          <w:numId w:val="32"/>
        </w:numPr>
        <w:jc w:val="both"/>
        <w:rPr>
          <w:rFonts w:ascii="Arial" w:hAnsi="Arial" w:cs="Arial"/>
          <w:lang w:val="sr-Latn-RS"/>
        </w:rPr>
      </w:pPr>
      <w:r w:rsidRPr="00963037">
        <w:rPr>
          <w:rFonts w:ascii="Arial" w:hAnsi="Arial" w:cs="Arial"/>
          <w:lang w:val="sr-Latn-RS"/>
        </w:rPr>
        <w:t xml:space="preserve">Тешка економска ситуација у друштву и ограничени извори финансирања за развој иновација </w:t>
      </w:r>
    </w:p>
    <w:p w:rsidR="00402377" w:rsidRPr="00963037" w:rsidRDefault="00402377" w:rsidP="00402377">
      <w:pPr>
        <w:pStyle w:val="Pasussalistom"/>
        <w:numPr>
          <w:ilvl w:val="0"/>
          <w:numId w:val="32"/>
        </w:numPr>
        <w:jc w:val="both"/>
        <w:rPr>
          <w:rFonts w:ascii="Arial" w:hAnsi="Arial" w:cs="Arial"/>
          <w:lang w:val="sr-Latn-RS"/>
        </w:rPr>
      </w:pPr>
      <w:r w:rsidRPr="00963037">
        <w:rPr>
          <w:rFonts w:ascii="Arial" w:hAnsi="Arial" w:cs="Arial"/>
          <w:lang w:val="sr-Latn-RS"/>
        </w:rPr>
        <w:t>Недовољно учешће студената са различитих факултета</w:t>
      </w:r>
    </w:p>
    <w:p w:rsidR="00402377" w:rsidRPr="00963037" w:rsidRDefault="00402377" w:rsidP="00402377">
      <w:pPr>
        <w:pStyle w:val="Pasussalistom"/>
        <w:numPr>
          <w:ilvl w:val="0"/>
          <w:numId w:val="32"/>
        </w:numPr>
        <w:jc w:val="both"/>
        <w:rPr>
          <w:rFonts w:ascii="Arial" w:hAnsi="Arial" w:cs="Arial"/>
          <w:lang w:val="sr-Latn-RS"/>
        </w:rPr>
      </w:pPr>
      <w:r w:rsidRPr="00963037">
        <w:rPr>
          <w:rFonts w:ascii="Arial" w:hAnsi="Arial" w:cs="Arial"/>
          <w:lang w:val="sr-Latn-RS"/>
        </w:rPr>
        <w:t xml:space="preserve">Финансијска одрживост Креативног центра после завршетка </w:t>
      </w:r>
      <w:r w:rsidR="00B4180C" w:rsidRPr="00963037">
        <w:rPr>
          <w:rFonts w:ascii="Arial" w:eastAsia="Times New Roman" w:hAnsi="Arial" w:cs="Arial"/>
          <w:bCs/>
          <w:i/>
          <w:lang w:val="sr-Latn-RS" w:eastAsia="de-DE"/>
        </w:rPr>
        <w:t>IF4TM</w:t>
      </w:r>
      <w:r w:rsidRPr="00963037">
        <w:rPr>
          <w:rFonts w:ascii="Arial" w:hAnsi="Arial" w:cs="Arial"/>
          <w:lang w:val="sr-Latn-RS"/>
        </w:rPr>
        <w:t xml:space="preserve"> пројекта</w:t>
      </w:r>
    </w:p>
    <w:p w:rsidR="00402377" w:rsidRPr="00963037" w:rsidRDefault="00402377" w:rsidP="00402377">
      <w:pPr>
        <w:pStyle w:val="Pasussalistom"/>
        <w:numPr>
          <w:ilvl w:val="0"/>
          <w:numId w:val="32"/>
        </w:numPr>
        <w:jc w:val="both"/>
        <w:rPr>
          <w:rFonts w:ascii="Arial" w:hAnsi="Arial" w:cs="Arial"/>
          <w:lang w:val="sr-Latn-RS"/>
        </w:rPr>
      </w:pPr>
      <w:r w:rsidRPr="00963037">
        <w:rPr>
          <w:rFonts w:ascii="Arial" w:hAnsi="Arial" w:cs="Arial"/>
          <w:lang w:val="sr-Latn-RS"/>
        </w:rPr>
        <w:t xml:space="preserve">Правне, административне и регулаторне баријере на институционалном и националном нивоу </w:t>
      </w:r>
    </w:p>
    <w:p w:rsidR="00402377" w:rsidRPr="00402377" w:rsidRDefault="00402377" w:rsidP="00402377">
      <w:pPr>
        <w:jc w:val="both"/>
        <w:rPr>
          <w:rFonts w:ascii="Arial" w:hAnsi="Arial" w:cs="Arial"/>
          <w:lang w:val="sr-Latn-RS"/>
        </w:rPr>
      </w:pPr>
      <w:r w:rsidRPr="00402377">
        <w:rPr>
          <w:rFonts w:ascii="Arial" w:hAnsi="Arial" w:cs="Arial"/>
          <w:lang w:val="sr-Latn-RS"/>
        </w:rPr>
        <w:t>Као што је већ напоменуто, у региону који гравитира око Универзитета у Крагујевцу постоје структуре за које се може рећи да у одређеној мери утичу на степен иновативности у академском окружењу, али то није њихова основна делатност, па би оснивање Креативног центра представљало фокусиран приступ овом изазову, и на један нов и атрактиван начин успело да мотивише младе људе да искажу свој потенцијал кроз развој идеја, тимски и колаборативни рад, практични рад, успостављање контаката са важним структурама унутар и ван академске заједнице.</w:t>
      </w:r>
    </w:p>
    <w:p w:rsidR="00E47567" w:rsidRDefault="00402377" w:rsidP="00402377">
      <w:pPr>
        <w:jc w:val="both"/>
        <w:rPr>
          <w:rFonts w:ascii="Arial" w:hAnsi="Arial" w:cs="Arial"/>
          <w:lang w:val="sr-Cyrl-RS"/>
        </w:rPr>
      </w:pPr>
      <w:r w:rsidRPr="00402377">
        <w:rPr>
          <w:rFonts w:ascii="Arial" w:hAnsi="Arial" w:cs="Arial"/>
          <w:lang w:val="sr-Latn-RS"/>
        </w:rPr>
        <w:lastRenderedPageBreak/>
        <w:t>Узимајући у обзир циљеве и активности Центра који су планирани (детаљније наведено у тексту испод), Центар ће послужити и као прединкубациона база за развој пословних идеја студената које свој пут ка комерцијализацији могу даље изградити у сарадњи са Бизнис иновационим центром Крагујевац и Регионалном привредном комором Крагујевац (Центар малог бизниса) као стратешким партнерима Креативног центра, нарочито имајући у виду исказану спремност ових институција за овакву врсту подршке.</w:t>
      </w:r>
    </w:p>
    <w:p w:rsidR="00E47567" w:rsidRPr="00E47567" w:rsidRDefault="00E47567" w:rsidP="00E47567">
      <w:pPr>
        <w:spacing w:before="120" w:after="0"/>
        <w:jc w:val="both"/>
        <w:rPr>
          <w:rFonts w:ascii="Arial" w:hAnsi="Arial" w:cs="Arial"/>
          <w:lang w:val="sr-Cyrl-RS"/>
        </w:rPr>
      </w:pPr>
    </w:p>
    <w:p w:rsidR="004E6901" w:rsidRPr="00A80AF8" w:rsidRDefault="00402377" w:rsidP="005129FA">
      <w:pPr>
        <w:pStyle w:val="IF4TMheader1new"/>
        <w:numPr>
          <w:ilvl w:val="0"/>
          <w:numId w:val="16"/>
        </w:numPr>
        <w:ind w:left="360"/>
        <w:outlineLvl w:val="0"/>
        <w:rPr>
          <w:lang w:val="sr-Latn-RS"/>
        </w:rPr>
      </w:pPr>
      <w:bookmarkStart w:id="10" w:name="_Toc467238795"/>
      <w:r>
        <w:rPr>
          <w:lang w:val="sr-Cyrl-RS"/>
        </w:rPr>
        <w:t>Циљеви Креативног центра</w:t>
      </w:r>
      <w:bookmarkEnd w:id="10"/>
      <w:r w:rsidR="00A415E7" w:rsidRPr="00A80AF8">
        <w:rPr>
          <w:lang w:val="sr-Latn-RS"/>
        </w:rPr>
        <w:t xml:space="preserve"> </w:t>
      </w:r>
    </w:p>
    <w:p w:rsidR="00402377" w:rsidRPr="00AF6DD5" w:rsidRDefault="00402377" w:rsidP="00402377">
      <w:pPr>
        <w:spacing w:before="120" w:after="0"/>
        <w:jc w:val="both"/>
        <w:rPr>
          <w:rFonts w:ascii="Arial" w:hAnsi="Arial" w:cs="Arial"/>
          <w:lang w:val="sr-Latn-RS"/>
        </w:rPr>
      </w:pPr>
      <w:r>
        <w:rPr>
          <w:rFonts w:ascii="Arial" w:hAnsi="Arial" w:cs="Arial"/>
          <w:lang w:val="sr-Latn-RS"/>
        </w:rPr>
        <w:t>Имајући у виду да подршка развоју креативности подразумева један комплексан мултудисциплинарни приступ, тако су циљеви Креативног центра разноврсни, али уско повезани и циљани</w:t>
      </w:r>
      <w:r w:rsidRPr="00AF6DD5">
        <w:rPr>
          <w:rFonts w:ascii="Arial" w:hAnsi="Arial" w:cs="Arial"/>
          <w:lang w:val="sr-Latn-RS"/>
        </w:rPr>
        <w:t>:</w:t>
      </w:r>
    </w:p>
    <w:p w:rsidR="00402377" w:rsidRPr="00A80AF8" w:rsidRDefault="00402377" w:rsidP="00402377">
      <w:pPr>
        <w:pStyle w:val="Pasussalistom"/>
        <w:numPr>
          <w:ilvl w:val="0"/>
          <w:numId w:val="23"/>
        </w:numPr>
        <w:spacing w:before="120" w:after="0"/>
        <w:jc w:val="both"/>
        <w:rPr>
          <w:rFonts w:ascii="Arial" w:hAnsi="Arial" w:cs="Arial"/>
          <w:lang w:val="sr-Latn-RS"/>
        </w:rPr>
      </w:pPr>
      <w:r w:rsidRPr="00A80AF8">
        <w:rPr>
          <w:rFonts w:ascii="Arial" w:hAnsi="Arial" w:cs="Arial"/>
          <w:lang w:val="sr-Latn-RS"/>
        </w:rPr>
        <w:t>Пружити подршку у развоју креат</w:t>
      </w:r>
      <w:r>
        <w:rPr>
          <w:rFonts w:ascii="Arial" w:hAnsi="Arial" w:cs="Arial"/>
          <w:lang w:val="sr-Latn-RS"/>
        </w:rPr>
        <w:t>ивног размишљања и предузетнич</w:t>
      </w:r>
      <w:r w:rsidRPr="00A80AF8">
        <w:rPr>
          <w:rFonts w:ascii="Arial" w:hAnsi="Arial" w:cs="Arial"/>
          <w:lang w:val="sr-Latn-RS"/>
        </w:rPr>
        <w:t>ких вештина младих</w:t>
      </w:r>
    </w:p>
    <w:p w:rsidR="00402377" w:rsidRPr="00A80AF8" w:rsidRDefault="00402377" w:rsidP="00402377">
      <w:pPr>
        <w:pStyle w:val="Pasussalistom"/>
        <w:numPr>
          <w:ilvl w:val="0"/>
          <w:numId w:val="23"/>
        </w:numPr>
        <w:spacing w:before="120" w:after="0"/>
        <w:jc w:val="both"/>
        <w:rPr>
          <w:rFonts w:ascii="Arial" w:hAnsi="Arial" w:cs="Arial"/>
          <w:lang w:val="sr-Latn-RS"/>
        </w:rPr>
      </w:pPr>
      <w:r w:rsidRPr="00A80AF8">
        <w:rPr>
          <w:rFonts w:ascii="Arial" w:hAnsi="Arial" w:cs="Arial"/>
          <w:lang w:val="sr-Latn-RS"/>
        </w:rPr>
        <w:t>Омогућити генерисање</w:t>
      </w:r>
      <w:r>
        <w:rPr>
          <w:rFonts w:ascii="Arial" w:hAnsi="Arial" w:cs="Arial"/>
          <w:lang w:val="sr-Latn-RS"/>
        </w:rPr>
        <w:t>, прикупљање и развој пословних и истраживачких идеја од стране студената и младих истраживача</w:t>
      </w:r>
    </w:p>
    <w:p w:rsidR="00402377" w:rsidRPr="00A80AF8" w:rsidRDefault="00402377" w:rsidP="00402377">
      <w:pPr>
        <w:pStyle w:val="Pasussalistom"/>
        <w:numPr>
          <w:ilvl w:val="0"/>
          <w:numId w:val="23"/>
        </w:numPr>
        <w:spacing w:before="120" w:after="0"/>
        <w:jc w:val="both"/>
        <w:rPr>
          <w:rFonts w:ascii="Arial" w:hAnsi="Arial" w:cs="Arial"/>
          <w:lang w:val="sr-Latn-RS"/>
        </w:rPr>
      </w:pPr>
      <w:r w:rsidRPr="00A80AF8">
        <w:rPr>
          <w:rFonts w:ascii="Arial" w:hAnsi="Arial" w:cs="Arial"/>
          <w:lang w:val="sr-Latn-RS"/>
        </w:rPr>
        <w:t xml:space="preserve">Подстицати друштвено и предузетничко ангажовање </w:t>
      </w:r>
      <w:r>
        <w:rPr>
          <w:rFonts w:ascii="Arial" w:hAnsi="Arial" w:cs="Arial"/>
          <w:lang w:val="sr-Latn-RS"/>
        </w:rPr>
        <w:t>у академском сектору</w:t>
      </w:r>
    </w:p>
    <w:p w:rsidR="00402377" w:rsidRDefault="00402377" w:rsidP="00402377">
      <w:pPr>
        <w:pStyle w:val="Pasussalistom"/>
        <w:numPr>
          <w:ilvl w:val="0"/>
          <w:numId w:val="23"/>
        </w:numPr>
        <w:spacing w:before="120" w:after="0"/>
        <w:jc w:val="both"/>
        <w:rPr>
          <w:rFonts w:ascii="Arial" w:hAnsi="Arial" w:cs="Arial"/>
          <w:lang w:val="sr-Latn-RS"/>
        </w:rPr>
      </w:pPr>
      <w:r w:rsidRPr="00A80AF8">
        <w:rPr>
          <w:rFonts w:ascii="Arial" w:hAnsi="Arial" w:cs="Arial"/>
          <w:lang w:val="sr-Latn-RS"/>
        </w:rPr>
        <w:t>Обезбедити колаборативно и мултидисциплинарно окружење за развој идеја</w:t>
      </w:r>
    </w:p>
    <w:p w:rsidR="00402377" w:rsidRPr="00A80AF8" w:rsidRDefault="00402377" w:rsidP="00402377">
      <w:pPr>
        <w:pStyle w:val="Pasussalistom"/>
        <w:numPr>
          <w:ilvl w:val="0"/>
          <w:numId w:val="23"/>
        </w:numPr>
        <w:spacing w:before="120" w:after="0"/>
        <w:jc w:val="both"/>
        <w:rPr>
          <w:rFonts w:ascii="Arial" w:hAnsi="Arial" w:cs="Arial"/>
          <w:lang w:val="sr-Latn-RS"/>
        </w:rPr>
      </w:pPr>
      <w:r w:rsidRPr="00A80AF8">
        <w:rPr>
          <w:rFonts w:ascii="Arial" w:hAnsi="Arial" w:cs="Arial"/>
          <w:lang w:val="sr-Latn-RS"/>
        </w:rPr>
        <w:t xml:space="preserve">Обезбедити приступ модерној опреми за </w:t>
      </w:r>
      <w:r>
        <w:rPr>
          <w:rFonts w:ascii="Arial" w:hAnsi="Arial" w:cs="Arial"/>
          <w:lang w:val="sr-Latn-RS"/>
        </w:rPr>
        <w:t xml:space="preserve">валидацију идеје и </w:t>
      </w:r>
      <w:r w:rsidRPr="00A80AF8">
        <w:rPr>
          <w:rFonts w:ascii="Arial" w:hAnsi="Arial" w:cs="Arial"/>
          <w:lang w:val="sr-Latn-RS"/>
        </w:rPr>
        <w:t xml:space="preserve">развој </w:t>
      </w:r>
      <w:r>
        <w:rPr>
          <w:rFonts w:ascii="Arial" w:hAnsi="Arial" w:cs="Arial"/>
          <w:lang w:val="sr-Latn-RS"/>
        </w:rPr>
        <w:t>прототипова</w:t>
      </w:r>
    </w:p>
    <w:p w:rsidR="00402377" w:rsidRPr="00A80AF8" w:rsidRDefault="00402377" w:rsidP="00402377">
      <w:pPr>
        <w:pStyle w:val="Pasussalistom"/>
        <w:numPr>
          <w:ilvl w:val="0"/>
          <w:numId w:val="23"/>
        </w:numPr>
        <w:spacing w:before="120" w:after="0"/>
        <w:jc w:val="both"/>
        <w:rPr>
          <w:rFonts w:ascii="Arial" w:hAnsi="Arial" w:cs="Arial"/>
          <w:lang w:val="sr-Latn-RS"/>
        </w:rPr>
      </w:pPr>
      <w:r w:rsidRPr="00A80AF8">
        <w:rPr>
          <w:rFonts w:ascii="Arial" w:hAnsi="Arial" w:cs="Arial"/>
          <w:lang w:val="sr-Latn-RS"/>
        </w:rPr>
        <w:t>Пружити подршку тимском раду и умрежавању младих</w:t>
      </w:r>
    </w:p>
    <w:p w:rsidR="00402377" w:rsidRPr="00A80AF8" w:rsidRDefault="00402377" w:rsidP="00402377">
      <w:pPr>
        <w:pStyle w:val="Pasussalistom"/>
        <w:numPr>
          <w:ilvl w:val="0"/>
          <w:numId w:val="23"/>
        </w:numPr>
        <w:spacing w:before="120" w:after="0"/>
        <w:jc w:val="both"/>
        <w:rPr>
          <w:rFonts w:ascii="Arial" w:hAnsi="Arial" w:cs="Arial"/>
          <w:lang w:val="sr-Latn-RS"/>
        </w:rPr>
      </w:pPr>
      <w:r w:rsidRPr="00A80AF8">
        <w:rPr>
          <w:rFonts w:ascii="Arial" w:hAnsi="Arial" w:cs="Arial"/>
          <w:lang w:val="sr-Latn-RS"/>
        </w:rPr>
        <w:t>Развити волонтерске програме</w:t>
      </w:r>
    </w:p>
    <w:p w:rsidR="00DD4A95" w:rsidRPr="00A80AF8" w:rsidRDefault="00402377" w:rsidP="00402377">
      <w:pPr>
        <w:pStyle w:val="Pasussalistom"/>
        <w:numPr>
          <w:ilvl w:val="0"/>
          <w:numId w:val="23"/>
        </w:numPr>
        <w:spacing w:before="120" w:after="0"/>
        <w:jc w:val="both"/>
        <w:rPr>
          <w:rFonts w:ascii="Arial" w:hAnsi="Arial" w:cs="Arial"/>
          <w:lang w:val="sr-Latn-RS"/>
        </w:rPr>
      </w:pPr>
      <w:r w:rsidRPr="00A80AF8">
        <w:rPr>
          <w:rFonts w:ascii="Arial" w:hAnsi="Arial" w:cs="Arial"/>
          <w:lang w:val="sr-Latn-RS"/>
        </w:rPr>
        <w:t>Повећати з</w:t>
      </w:r>
      <w:r>
        <w:rPr>
          <w:rFonts w:ascii="Arial" w:hAnsi="Arial" w:cs="Arial"/>
          <w:lang w:val="sr-Latn-RS"/>
        </w:rPr>
        <w:t>апошљи</w:t>
      </w:r>
      <w:r w:rsidRPr="00A80AF8">
        <w:rPr>
          <w:rFonts w:ascii="Arial" w:hAnsi="Arial" w:cs="Arial"/>
          <w:lang w:val="sr-Latn-RS"/>
        </w:rPr>
        <w:t>вост студената</w:t>
      </w:r>
    </w:p>
    <w:p w:rsidR="00A415E7" w:rsidRPr="00A80AF8" w:rsidRDefault="00A415E7" w:rsidP="00A415E7">
      <w:pPr>
        <w:spacing w:before="120" w:after="0"/>
        <w:jc w:val="both"/>
        <w:rPr>
          <w:rFonts w:ascii="Arial" w:eastAsia="Times New Roman" w:hAnsi="Arial" w:cs="Arial"/>
          <w:bCs/>
          <w:szCs w:val="24"/>
          <w:lang w:val="sr-Latn-RS" w:eastAsia="de-DE"/>
        </w:rPr>
      </w:pPr>
    </w:p>
    <w:p w:rsidR="000510FE" w:rsidRPr="00A80AF8" w:rsidRDefault="00402377" w:rsidP="001A4114">
      <w:pPr>
        <w:pStyle w:val="IF4TMheader1new"/>
        <w:numPr>
          <w:ilvl w:val="0"/>
          <w:numId w:val="16"/>
        </w:numPr>
        <w:ind w:left="360"/>
        <w:outlineLvl w:val="0"/>
        <w:rPr>
          <w:lang w:val="sr-Latn-RS"/>
        </w:rPr>
      </w:pPr>
      <w:bookmarkStart w:id="11" w:name="_Toc467238796"/>
      <w:r>
        <w:rPr>
          <w:lang w:val="sr-Latn-RS"/>
        </w:rPr>
        <w:t xml:space="preserve">Делатности </w:t>
      </w:r>
      <w:r w:rsidRPr="00A80AF8">
        <w:rPr>
          <w:lang w:val="sr-Latn-RS"/>
        </w:rPr>
        <w:t>Креативног центра</w:t>
      </w:r>
      <w:bookmarkEnd w:id="11"/>
    </w:p>
    <w:p w:rsidR="00402377" w:rsidRPr="00767B69" w:rsidRDefault="00402377" w:rsidP="00402377">
      <w:pPr>
        <w:spacing w:before="120" w:after="0"/>
        <w:jc w:val="both"/>
        <w:rPr>
          <w:rFonts w:ascii="Arial" w:hAnsi="Arial" w:cs="Arial"/>
          <w:lang w:val="sr-Latn-RS"/>
        </w:rPr>
      </w:pPr>
      <w:r>
        <w:rPr>
          <w:rFonts w:ascii="Arial" w:hAnsi="Arial" w:cs="Arial"/>
          <w:lang w:val="sr-Latn-RS"/>
        </w:rPr>
        <w:t xml:space="preserve">Основне делатности Креативног центра обухватају: </w:t>
      </w:r>
    </w:p>
    <w:p w:rsidR="00402377" w:rsidRPr="0073325F" w:rsidRDefault="00402377" w:rsidP="00402377">
      <w:pPr>
        <w:pStyle w:val="Pasussalistom"/>
        <w:numPr>
          <w:ilvl w:val="0"/>
          <w:numId w:val="23"/>
        </w:numPr>
        <w:spacing w:before="120" w:after="0"/>
        <w:jc w:val="both"/>
        <w:rPr>
          <w:rFonts w:ascii="Arial" w:hAnsi="Arial" w:cs="Arial"/>
          <w:lang w:val="sr-Latn-RS"/>
        </w:rPr>
      </w:pPr>
      <w:r>
        <w:rPr>
          <w:rFonts w:ascii="Arial" w:hAnsi="Arial" w:cs="Arial"/>
          <w:lang w:val="sr-Latn-RS"/>
        </w:rPr>
        <w:t xml:space="preserve">Организација обука, радионица, семинара </w:t>
      </w:r>
      <w:r w:rsidRPr="0073325F">
        <w:rPr>
          <w:rFonts w:ascii="Arial" w:hAnsi="Arial" w:cs="Arial"/>
          <w:lang w:val="sr-Latn-RS"/>
        </w:rPr>
        <w:t>за развој креативног размишљања</w:t>
      </w:r>
      <w:r>
        <w:rPr>
          <w:rFonts w:ascii="Arial" w:hAnsi="Arial" w:cs="Arial"/>
          <w:lang w:val="sr-Latn-RS"/>
        </w:rPr>
        <w:t xml:space="preserve"> и стицање предузетничких вештина код студената, ученика, младих истраживача</w:t>
      </w:r>
    </w:p>
    <w:p w:rsidR="00402377" w:rsidRPr="0073325F" w:rsidRDefault="00402377" w:rsidP="00402377">
      <w:pPr>
        <w:pStyle w:val="Pasussalistom"/>
        <w:numPr>
          <w:ilvl w:val="0"/>
          <w:numId w:val="23"/>
        </w:numPr>
        <w:spacing w:before="120" w:after="0"/>
        <w:jc w:val="both"/>
        <w:rPr>
          <w:rFonts w:ascii="Arial" w:hAnsi="Arial" w:cs="Arial"/>
          <w:lang w:val="sr-Latn-RS"/>
        </w:rPr>
      </w:pPr>
      <w:r w:rsidRPr="0073325F">
        <w:rPr>
          <w:rFonts w:ascii="Arial" w:hAnsi="Arial" w:cs="Arial"/>
          <w:lang w:val="sr-Latn-RS"/>
        </w:rPr>
        <w:t>Организација и промоција волонтерских програма</w:t>
      </w:r>
    </w:p>
    <w:p w:rsidR="00402377" w:rsidRPr="0073325F" w:rsidRDefault="00402377" w:rsidP="00402377">
      <w:pPr>
        <w:pStyle w:val="Pasussalistom"/>
        <w:numPr>
          <w:ilvl w:val="0"/>
          <w:numId w:val="23"/>
        </w:numPr>
        <w:spacing w:before="120" w:after="0"/>
        <w:jc w:val="both"/>
        <w:rPr>
          <w:rFonts w:ascii="Arial" w:hAnsi="Arial" w:cs="Arial"/>
          <w:lang w:val="sr-Latn-RS"/>
        </w:rPr>
      </w:pPr>
      <w:r w:rsidRPr="0073325F">
        <w:rPr>
          <w:rFonts w:ascii="Arial" w:hAnsi="Arial" w:cs="Arial"/>
          <w:lang w:val="sr-Latn-RS"/>
        </w:rPr>
        <w:t xml:space="preserve">Реализација </w:t>
      </w:r>
      <w:r w:rsidR="00B45457" w:rsidRPr="00B45457">
        <w:rPr>
          <w:rFonts w:ascii="Arial" w:hAnsi="Arial" w:cs="Arial"/>
          <w:i/>
          <w:lang w:val="sr-Latn-RS"/>
        </w:rPr>
        <w:t>Open innovation</w:t>
      </w:r>
      <w:r w:rsidRPr="0073325F">
        <w:rPr>
          <w:rFonts w:ascii="Arial" w:hAnsi="Arial" w:cs="Arial"/>
          <w:lang w:val="sr-Latn-RS"/>
        </w:rPr>
        <w:t xml:space="preserve"> кампања</w:t>
      </w:r>
      <w:r>
        <w:rPr>
          <w:rFonts w:ascii="Arial" w:hAnsi="Arial" w:cs="Arial"/>
          <w:lang w:val="sr-Latn-RS"/>
        </w:rPr>
        <w:t xml:space="preserve"> у сарадњи са предузећима</w:t>
      </w:r>
    </w:p>
    <w:p w:rsidR="00402377" w:rsidRPr="0073325F" w:rsidRDefault="00402377" w:rsidP="00402377">
      <w:pPr>
        <w:pStyle w:val="Pasussalistom"/>
        <w:numPr>
          <w:ilvl w:val="0"/>
          <w:numId w:val="23"/>
        </w:numPr>
        <w:spacing w:before="120" w:after="0"/>
        <w:jc w:val="both"/>
        <w:rPr>
          <w:rFonts w:ascii="Arial" w:hAnsi="Arial" w:cs="Arial"/>
          <w:lang w:val="sr-Latn-RS"/>
        </w:rPr>
      </w:pPr>
      <w:r>
        <w:rPr>
          <w:rFonts w:ascii="Arial" w:hAnsi="Arial" w:cs="Arial"/>
          <w:lang w:val="sr-Latn-RS"/>
        </w:rPr>
        <w:t>Организација</w:t>
      </w:r>
      <w:r w:rsidRPr="0073325F">
        <w:rPr>
          <w:rFonts w:ascii="Arial" w:hAnsi="Arial" w:cs="Arial"/>
          <w:lang w:val="sr-Latn-RS"/>
        </w:rPr>
        <w:t xml:space="preserve"> Такмичења за најбољу студентску идеју</w:t>
      </w:r>
    </w:p>
    <w:p w:rsidR="00402377" w:rsidRPr="0073325F" w:rsidRDefault="00402377" w:rsidP="00402377">
      <w:pPr>
        <w:pStyle w:val="Pasussalistom"/>
        <w:numPr>
          <w:ilvl w:val="0"/>
          <w:numId w:val="23"/>
        </w:numPr>
        <w:spacing w:before="120" w:after="0"/>
        <w:jc w:val="both"/>
        <w:rPr>
          <w:rFonts w:ascii="Arial" w:hAnsi="Arial" w:cs="Arial"/>
          <w:lang w:val="sr-Latn-RS"/>
        </w:rPr>
      </w:pPr>
      <w:r w:rsidRPr="0073325F">
        <w:rPr>
          <w:rFonts w:ascii="Arial" w:hAnsi="Arial" w:cs="Arial"/>
          <w:lang w:val="sr-Latn-RS"/>
        </w:rPr>
        <w:t>Подршка умрежавању студената и ученика различитих профила</w:t>
      </w:r>
    </w:p>
    <w:p w:rsidR="00402377" w:rsidRPr="0073325F" w:rsidRDefault="00402377" w:rsidP="00402377">
      <w:pPr>
        <w:pStyle w:val="Pasussalistom"/>
        <w:numPr>
          <w:ilvl w:val="0"/>
          <w:numId w:val="23"/>
        </w:numPr>
        <w:spacing w:before="120" w:after="0"/>
        <w:jc w:val="both"/>
        <w:rPr>
          <w:rFonts w:ascii="Arial" w:hAnsi="Arial" w:cs="Arial"/>
          <w:lang w:val="sr-Latn-RS"/>
        </w:rPr>
      </w:pPr>
      <w:r w:rsidRPr="0073325F">
        <w:rPr>
          <w:rFonts w:ascii="Arial" w:hAnsi="Arial" w:cs="Arial"/>
          <w:lang w:val="sr-Latn-RS"/>
        </w:rPr>
        <w:t>Саветодавна подршка корисницима центра у развоју њихових идеја</w:t>
      </w:r>
      <w:r>
        <w:rPr>
          <w:rFonts w:ascii="Arial" w:hAnsi="Arial" w:cs="Arial"/>
          <w:lang w:val="sr-Latn-RS"/>
        </w:rPr>
        <w:t xml:space="preserve"> и њиховој валидацији кроз развој прототипова</w:t>
      </w:r>
    </w:p>
    <w:p w:rsidR="00402377" w:rsidRPr="0073325F" w:rsidRDefault="00402377" w:rsidP="00402377">
      <w:pPr>
        <w:pStyle w:val="Pasussalistom"/>
        <w:numPr>
          <w:ilvl w:val="0"/>
          <w:numId w:val="23"/>
        </w:numPr>
        <w:spacing w:before="120" w:after="0"/>
        <w:jc w:val="both"/>
        <w:rPr>
          <w:rFonts w:ascii="Arial" w:hAnsi="Arial" w:cs="Arial"/>
          <w:lang w:val="sr-Latn-RS"/>
        </w:rPr>
      </w:pPr>
      <w:r w:rsidRPr="0073325F">
        <w:rPr>
          <w:rFonts w:ascii="Arial" w:hAnsi="Arial" w:cs="Arial"/>
          <w:lang w:val="sr-Latn-RS"/>
        </w:rPr>
        <w:t>Промоција активности Центра</w:t>
      </w:r>
    </w:p>
    <w:p w:rsidR="00402377" w:rsidRPr="0073325F" w:rsidRDefault="00402377" w:rsidP="00402377">
      <w:pPr>
        <w:pStyle w:val="Pasussalistom"/>
        <w:numPr>
          <w:ilvl w:val="0"/>
          <w:numId w:val="23"/>
        </w:numPr>
        <w:spacing w:before="120" w:after="0"/>
        <w:jc w:val="both"/>
        <w:rPr>
          <w:rFonts w:ascii="Arial" w:hAnsi="Arial" w:cs="Arial"/>
          <w:lang w:val="sr-Latn-RS"/>
        </w:rPr>
      </w:pPr>
      <w:r w:rsidRPr="0073325F">
        <w:rPr>
          <w:rFonts w:ascii="Arial" w:hAnsi="Arial" w:cs="Arial"/>
          <w:lang w:val="sr-Latn-RS"/>
        </w:rPr>
        <w:t>Редовно извештавање о активностима и резултатима центра</w:t>
      </w:r>
    </w:p>
    <w:p w:rsidR="00402377" w:rsidRPr="0073325F" w:rsidRDefault="00402377" w:rsidP="00402377">
      <w:pPr>
        <w:pStyle w:val="Pasussalistom"/>
        <w:numPr>
          <w:ilvl w:val="0"/>
          <w:numId w:val="23"/>
        </w:numPr>
        <w:spacing w:before="120" w:after="0"/>
        <w:jc w:val="both"/>
        <w:rPr>
          <w:rFonts w:ascii="Arial" w:hAnsi="Arial" w:cs="Arial"/>
          <w:lang w:val="sr-Latn-RS"/>
        </w:rPr>
      </w:pPr>
      <w:r>
        <w:rPr>
          <w:rFonts w:ascii="Arial" w:hAnsi="Arial" w:cs="Arial"/>
          <w:lang w:val="sr-Latn-RS"/>
        </w:rPr>
        <w:t xml:space="preserve">Помоћ студентима и ученицима у коришћењу </w:t>
      </w:r>
      <w:r w:rsidRPr="0073325F">
        <w:rPr>
          <w:rFonts w:ascii="Arial" w:hAnsi="Arial" w:cs="Arial"/>
          <w:lang w:val="sr-Latn-RS"/>
        </w:rPr>
        <w:t>опрем</w:t>
      </w:r>
      <w:r>
        <w:rPr>
          <w:rFonts w:ascii="Arial" w:hAnsi="Arial" w:cs="Arial"/>
          <w:lang w:val="sr-Latn-RS"/>
        </w:rPr>
        <w:t>е</w:t>
      </w:r>
      <w:r w:rsidRPr="0073325F">
        <w:rPr>
          <w:rFonts w:ascii="Arial" w:hAnsi="Arial" w:cs="Arial"/>
          <w:lang w:val="sr-Latn-RS"/>
        </w:rPr>
        <w:t xml:space="preserve"> и софтвер</w:t>
      </w:r>
      <w:r>
        <w:rPr>
          <w:rFonts w:ascii="Arial" w:hAnsi="Arial" w:cs="Arial"/>
          <w:lang w:val="sr-Latn-RS"/>
        </w:rPr>
        <w:t xml:space="preserve">а у прототипској радионици Центра </w:t>
      </w:r>
    </w:p>
    <w:p w:rsidR="00402377" w:rsidRDefault="00402377" w:rsidP="005A3D51">
      <w:pPr>
        <w:spacing w:after="0"/>
        <w:jc w:val="both"/>
        <w:rPr>
          <w:rFonts w:ascii="Arial" w:eastAsia="Times New Roman" w:hAnsi="Arial" w:cs="Arial"/>
          <w:bCs/>
          <w:szCs w:val="24"/>
          <w:lang w:val="sr-Latn-RS" w:eastAsia="de-DE"/>
        </w:rPr>
      </w:pPr>
      <w:r w:rsidRPr="003E3A35">
        <w:rPr>
          <w:rFonts w:ascii="Arial" w:eastAsia="Times New Roman" w:hAnsi="Arial" w:cs="Arial"/>
          <w:bCs/>
          <w:szCs w:val="24"/>
          <w:lang w:val="sr-Latn-RS" w:eastAsia="de-DE"/>
        </w:rPr>
        <w:t xml:space="preserve">Узевши у обзир постојање структура са комплементарним активностима, највећи бенефити Центра се могу постићи у синергији са постојећим иницијативама. </w:t>
      </w:r>
    </w:p>
    <w:p w:rsidR="008D5385" w:rsidRPr="003E3A35" w:rsidRDefault="00402377" w:rsidP="00402377">
      <w:pPr>
        <w:spacing w:before="120" w:after="0"/>
        <w:jc w:val="both"/>
        <w:rPr>
          <w:rFonts w:ascii="Arial" w:eastAsia="Times New Roman" w:hAnsi="Arial" w:cs="Arial"/>
          <w:bCs/>
          <w:szCs w:val="24"/>
          <w:lang w:val="sr-Latn-RS" w:eastAsia="de-DE"/>
        </w:rPr>
      </w:pPr>
      <w:r w:rsidRPr="003E3A35">
        <w:rPr>
          <w:rFonts w:ascii="Arial" w:eastAsia="Times New Roman" w:hAnsi="Arial" w:cs="Arial"/>
          <w:bCs/>
          <w:szCs w:val="24"/>
          <w:lang w:val="sr-Latn-RS" w:eastAsia="de-DE"/>
        </w:rPr>
        <w:t xml:space="preserve">Међутим оно што ће Креативни центар издвојити од осталих јесте иновативни приступ </w:t>
      </w:r>
      <w:r w:rsidR="005A3D51">
        <w:rPr>
          <w:rFonts w:ascii="Arial" w:eastAsia="Times New Roman" w:hAnsi="Arial" w:cs="Arial"/>
          <w:bCs/>
          <w:szCs w:val="24"/>
          <w:lang w:val="sr-Cyrl-RS" w:eastAsia="de-DE"/>
        </w:rPr>
        <w:t xml:space="preserve">у </w:t>
      </w:r>
      <w:r>
        <w:rPr>
          <w:rFonts w:ascii="Arial" w:eastAsia="Times New Roman" w:hAnsi="Arial" w:cs="Arial"/>
          <w:bCs/>
          <w:szCs w:val="24"/>
          <w:lang w:val="sr-Latn-RS" w:eastAsia="de-DE"/>
        </w:rPr>
        <w:t>раду са студентима</w:t>
      </w:r>
      <w:r w:rsidRPr="003E3A35">
        <w:rPr>
          <w:rFonts w:ascii="Arial" w:eastAsia="Times New Roman" w:hAnsi="Arial" w:cs="Arial"/>
          <w:bCs/>
          <w:szCs w:val="24"/>
          <w:lang w:val="sr-Latn-RS" w:eastAsia="de-DE"/>
        </w:rPr>
        <w:t xml:space="preserve">, пријатељско и лежерно окружење, обезбеђен простор и опрема за спровођење концепта „од идеје до тржишта“, организација </w:t>
      </w:r>
      <w:proofErr w:type="spellStart"/>
      <w:r w:rsidR="00B45457" w:rsidRPr="00B45457">
        <w:rPr>
          <w:rFonts w:ascii="Arial" w:eastAsia="Times New Roman" w:hAnsi="Arial" w:cs="Arial"/>
          <w:bCs/>
          <w:i/>
          <w:szCs w:val="24"/>
          <w:lang w:val="sr-Latn-RS" w:eastAsia="de-DE"/>
        </w:rPr>
        <w:t>open</w:t>
      </w:r>
      <w:proofErr w:type="spellEnd"/>
      <w:r w:rsidR="00B45457" w:rsidRPr="00B45457">
        <w:rPr>
          <w:rFonts w:ascii="Arial" w:eastAsia="Times New Roman" w:hAnsi="Arial" w:cs="Arial"/>
          <w:bCs/>
          <w:i/>
          <w:szCs w:val="24"/>
          <w:lang w:val="sr-Latn-RS" w:eastAsia="de-DE"/>
        </w:rPr>
        <w:t xml:space="preserve"> </w:t>
      </w:r>
      <w:proofErr w:type="spellStart"/>
      <w:r w:rsidR="00B45457" w:rsidRPr="00B45457">
        <w:rPr>
          <w:rFonts w:ascii="Arial" w:eastAsia="Times New Roman" w:hAnsi="Arial" w:cs="Arial"/>
          <w:bCs/>
          <w:i/>
          <w:szCs w:val="24"/>
          <w:lang w:val="sr-Latn-RS" w:eastAsia="de-DE"/>
        </w:rPr>
        <w:t>innovation</w:t>
      </w:r>
      <w:proofErr w:type="spellEnd"/>
      <w:r w:rsidRPr="003E3A35">
        <w:rPr>
          <w:rFonts w:ascii="Arial" w:eastAsia="Times New Roman" w:hAnsi="Arial" w:cs="Arial"/>
          <w:bCs/>
          <w:szCs w:val="24"/>
          <w:lang w:val="sr-Latn-RS" w:eastAsia="de-DE"/>
        </w:rPr>
        <w:t xml:space="preserve"> кампања</w:t>
      </w:r>
      <w:r>
        <w:rPr>
          <w:rFonts w:ascii="Arial" w:eastAsia="Times New Roman" w:hAnsi="Arial" w:cs="Arial"/>
          <w:bCs/>
          <w:szCs w:val="24"/>
          <w:lang w:val="sr-Latn-RS" w:eastAsia="de-DE"/>
        </w:rPr>
        <w:t xml:space="preserve"> и такмичења за најбољу студентску идеју</w:t>
      </w:r>
      <w:r w:rsidRPr="003E3A35">
        <w:rPr>
          <w:rFonts w:ascii="Arial" w:eastAsia="Times New Roman" w:hAnsi="Arial" w:cs="Arial"/>
          <w:bCs/>
          <w:szCs w:val="24"/>
          <w:lang w:val="sr-Latn-RS" w:eastAsia="de-DE"/>
        </w:rPr>
        <w:t>, конкурс</w:t>
      </w:r>
      <w:r>
        <w:rPr>
          <w:rFonts w:ascii="Arial" w:eastAsia="Times New Roman" w:hAnsi="Arial" w:cs="Arial"/>
          <w:bCs/>
          <w:szCs w:val="24"/>
          <w:lang w:val="sr-Latn-RS" w:eastAsia="de-DE"/>
        </w:rPr>
        <w:t>а</w:t>
      </w:r>
      <w:r w:rsidRPr="003E3A35">
        <w:rPr>
          <w:rFonts w:ascii="Arial" w:eastAsia="Times New Roman" w:hAnsi="Arial" w:cs="Arial"/>
          <w:bCs/>
          <w:szCs w:val="24"/>
          <w:lang w:val="sr-Latn-RS" w:eastAsia="de-DE"/>
        </w:rPr>
        <w:t xml:space="preserve"> за </w:t>
      </w:r>
      <w:proofErr w:type="spellStart"/>
      <w:r w:rsidRPr="003E3A35">
        <w:rPr>
          <w:rFonts w:ascii="Arial" w:eastAsia="Times New Roman" w:hAnsi="Arial" w:cs="Arial"/>
          <w:bCs/>
          <w:szCs w:val="24"/>
          <w:lang w:val="sr-Latn-RS" w:eastAsia="de-DE"/>
        </w:rPr>
        <w:t>волонтирање</w:t>
      </w:r>
      <w:proofErr w:type="spellEnd"/>
      <w:r w:rsidRPr="003E3A35">
        <w:rPr>
          <w:rFonts w:ascii="Arial" w:eastAsia="Times New Roman" w:hAnsi="Arial" w:cs="Arial"/>
          <w:bCs/>
          <w:szCs w:val="24"/>
          <w:lang w:val="sr-Latn-RS" w:eastAsia="de-DE"/>
        </w:rPr>
        <w:t>, умрежавање, и слично.</w:t>
      </w:r>
    </w:p>
    <w:p w:rsidR="009B3137" w:rsidRDefault="009B3137" w:rsidP="00E34E94">
      <w:pPr>
        <w:spacing w:before="120" w:after="0"/>
        <w:jc w:val="both"/>
        <w:rPr>
          <w:rFonts w:ascii="Arial" w:eastAsia="Times New Roman" w:hAnsi="Arial" w:cs="Arial"/>
          <w:bCs/>
          <w:szCs w:val="24"/>
          <w:lang w:val="sr-Cyrl-RS" w:eastAsia="de-DE"/>
        </w:rPr>
      </w:pPr>
    </w:p>
    <w:p w:rsidR="00890E39" w:rsidRPr="00A80AF8" w:rsidRDefault="00402377" w:rsidP="00890E39">
      <w:pPr>
        <w:pStyle w:val="IF4TMheader1new"/>
        <w:numPr>
          <w:ilvl w:val="0"/>
          <w:numId w:val="16"/>
        </w:numPr>
        <w:ind w:left="360"/>
        <w:outlineLvl w:val="0"/>
        <w:rPr>
          <w:lang w:val="sr-Latn-RS"/>
        </w:rPr>
      </w:pPr>
      <w:bookmarkStart w:id="12" w:name="_Toc467238797"/>
      <w:r w:rsidRPr="00A80AF8">
        <w:rPr>
          <w:lang w:val="sr-Latn-RS"/>
        </w:rPr>
        <w:t>Циљне групе и корисници Креативног центра</w:t>
      </w:r>
      <w:bookmarkEnd w:id="12"/>
    </w:p>
    <w:p w:rsidR="00402377" w:rsidRDefault="00402377" w:rsidP="00402377">
      <w:pPr>
        <w:spacing w:before="120" w:after="0"/>
        <w:jc w:val="both"/>
        <w:rPr>
          <w:rFonts w:ascii="Arial" w:eastAsia="Times New Roman" w:hAnsi="Arial" w:cs="Arial"/>
          <w:bCs/>
          <w:szCs w:val="24"/>
          <w:lang w:val="sr-Latn-RS" w:eastAsia="de-DE"/>
        </w:rPr>
      </w:pPr>
      <w:r w:rsidRPr="00A80AF8">
        <w:rPr>
          <w:rFonts w:ascii="Arial" w:eastAsia="Times New Roman" w:hAnsi="Arial" w:cs="Arial"/>
          <w:bCs/>
          <w:szCs w:val="24"/>
          <w:lang w:val="sr-Latn-RS" w:eastAsia="de-DE"/>
        </w:rPr>
        <w:t>С обзиром на његове активности и значај који може имати на развој креативности, предузетништва и иновативности у Региону</w:t>
      </w:r>
      <w:r>
        <w:rPr>
          <w:rFonts w:ascii="Arial" w:eastAsia="Times New Roman" w:hAnsi="Arial" w:cs="Arial"/>
          <w:bCs/>
          <w:szCs w:val="24"/>
          <w:lang w:val="sr-Latn-RS" w:eastAsia="de-DE"/>
        </w:rPr>
        <w:t xml:space="preserve"> </w:t>
      </w:r>
      <w:r w:rsidRPr="00A80AF8">
        <w:rPr>
          <w:rFonts w:ascii="Arial" w:eastAsia="Times New Roman" w:hAnsi="Arial" w:cs="Arial"/>
          <w:bCs/>
          <w:szCs w:val="24"/>
          <w:lang w:val="sr-Latn-RS" w:eastAsia="de-DE"/>
        </w:rPr>
        <w:t>који гравитира око Универзите</w:t>
      </w:r>
      <w:r w:rsidR="00B45457">
        <w:rPr>
          <w:rFonts w:ascii="Arial" w:eastAsia="Times New Roman" w:hAnsi="Arial" w:cs="Arial"/>
          <w:bCs/>
          <w:szCs w:val="24"/>
          <w:lang w:val="sr-Latn-RS" w:eastAsia="de-DE"/>
        </w:rPr>
        <w:t>та у Крагујевцу, Креативни цент</w:t>
      </w:r>
      <w:r w:rsidRPr="00A80AF8">
        <w:rPr>
          <w:rFonts w:ascii="Arial" w:eastAsia="Times New Roman" w:hAnsi="Arial" w:cs="Arial"/>
          <w:bCs/>
          <w:szCs w:val="24"/>
          <w:lang w:val="sr-Latn-RS" w:eastAsia="de-DE"/>
        </w:rPr>
        <w:t>ар ће обухватити својим радом више различитих циљних група и корисника.</w:t>
      </w:r>
    </w:p>
    <w:p w:rsidR="00402377" w:rsidRPr="00A80AF8" w:rsidRDefault="00402377" w:rsidP="00402377">
      <w:pPr>
        <w:spacing w:before="120" w:after="0"/>
        <w:jc w:val="both"/>
        <w:rPr>
          <w:rFonts w:ascii="Arial" w:eastAsia="Times New Roman" w:hAnsi="Arial" w:cs="Arial"/>
          <w:bCs/>
          <w:szCs w:val="24"/>
          <w:lang w:val="sr-Latn-RS" w:eastAsia="de-DE"/>
        </w:rPr>
      </w:pPr>
      <w:r>
        <w:rPr>
          <w:rFonts w:ascii="Arial" w:eastAsia="Times New Roman" w:hAnsi="Arial" w:cs="Arial"/>
          <w:bCs/>
          <w:szCs w:val="24"/>
          <w:lang w:val="sr-Latn-RS" w:eastAsia="de-DE"/>
        </w:rPr>
        <w:t xml:space="preserve">Примарна циљна група су студенти и истраживачи са свих 12 факултета Универзитета у Крагујевцу. Иако се у почетку због саме природе Центра и његових активности, очекује веће учешће студената и истраживача из области техничких и природних наука, интензивном промоцијом ће се радити на укључењу што већег броја студената из осталих области. </w:t>
      </w:r>
    </w:p>
    <w:p w:rsidR="00402377" w:rsidRPr="00A80AF8" w:rsidRDefault="00402377" w:rsidP="00402377">
      <w:pPr>
        <w:spacing w:before="120" w:after="0"/>
        <w:jc w:val="both"/>
        <w:rPr>
          <w:rFonts w:ascii="Arial" w:eastAsia="Times New Roman" w:hAnsi="Arial" w:cs="Arial"/>
          <w:bCs/>
          <w:szCs w:val="24"/>
          <w:lang w:val="sr-Latn-RS" w:eastAsia="de-DE"/>
        </w:rPr>
      </w:pPr>
      <w:r w:rsidRPr="00A80AF8">
        <w:rPr>
          <w:rFonts w:ascii="Arial" w:eastAsia="Times New Roman" w:hAnsi="Arial" w:cs="Arial"/>
          <w:bCs/>
          <w:szCs w:val="24"/>
          <w:lang w:val="sr-Latn-RS" w:eastAsia="de-DE"/>
        </w:rPr>
        <w:t xml:space="preserve">Иако ће кључну улогу имати студенти који ће волонтирати у Центру, поред њих биће укључене и студентске организације, учесници такмичења за најбољу студентску идеју, </w:t>
      </w:r>
      <w:r>
        <w:rPr>
          <w:rFonts w:ascii="Arial" w:eastAsia="Times New Roman" w:hAnsi="Arial" w:cs="Arial"/>
          <w:bCs/>
          <w:szCs w:val="24"/>
          <w:lang w:val="sr-Latn-RS" w:eastAsia="de-DE"/>
        </w:rPr>
        <w:t>чланови к</w:t>
      </w:r>
      <w:r w:rsidRPr="00A80AF8">
        <w:rPr>
          <w:rFonts w:ascii="Arial" w:eastAsia="Times New Roman" w:hAnsi="Arial" w:cs="Arial"/>
          <w:bCs/>
          <w:szCs w:val="24"/>
          <w:lang w:val="sr-Latn-RS" w:eastAsia="de-DE"/>
        </w:rPr>
        <w:t>омисија за промоцију факултета, итд.</w:t>
      </w:r>
    </w:p>
    <w:p w:rsidR="00402377" w:rsidRPr="00A80AF8" w:rsidRDefault="00402377" w:rsidP="00402377">
      <w:pPr>
        <w:spacing w:before="120" w:after="0"/>
        <w:jc w:val="both"/>
        <w:rPr>
          <w:rFonts w:ascii="Arial" w:eastAsia="Times New Roman" w:hAnsi="Arial" w:cs="Arial"/>
          <w:bCs/>
          <w:szCs w:val="24"/>
          <w:lang w:val="sr-Latn-RS" w:eastAsia="de-DE"/>
        </w:rPr>
      </w:pPr>
      <w:r w:rsidRPr="00A80AF8">
        <w:rPr>
          <w:rFonts w:ascii="Arial" w:eastAsia="Times New Roman" w:hAnsi="Arial" w:cs="Arial"/>
          <w:bCs/>
          <w:szCs w:val="24"/>
          <w:lang w:val="sr-Latn-RS" w:eastAsia="de-DE"/>
        </w:rPr>
        <w:t>Рад Центра се неће ограничити само на унив</w:t>
      </w:r>
      <w:r>
        <w:rPr>
          <w:rFonts w:ascii="Arial" w:eastAsia="Times New Roman" w:hAnsi="Arial" w:cs="Arial"/>
          <w:bCs/>
          <w:szCs w:val="24"/>
          <w:lang w:val="sr-Latn-RS" w:eastAsia="de-DE"/>
        </w:rPr>
        <w:t>е</w:t>
      </w:r>
      <w:r w:rsidRPr="00A80AF8">
        <w:rPr>
          <w:rFonts w:ascii="Arial" w:eastAsia="Times New Roman" w:hAnsi="Arial" w:cs="Arial"/>
          <w:bCs/>
          <w:szCs w:val="24"/>
          <w:lang w:val="sr-Latn-RS" w:eastAsia="de-DE"/>
        </w:rPr>
        <w:t>рзитетско окружење, па ће се у том смислу пажња усмерити и на ученике средњих школа у циљу проширења активности Центра на ширу заједницу и у циљу промоције науке и предузетништва код млађе популације.</w:t>
      </w:r>
    </w:p>
    <w:p w:rsidR="00A15DBD" w:rsidRPr="00A80AF8" w:rsidRDefault="00402377" w:rsidP="00402377">
      <w:pPr>
        <w:spacing w:before="120" w:after="0"/>
        <w:jc w:val="both"/>
        <w:rPr>
          <w:rFonts w:ascii="Arial" w:eastAsia="Times New Roman" w:hAnsi="Arial" w:cs="Arial"/>
          <w:bCs/>
          <w:szCs w:val="24"/>
          <w:lang w:val="sr-Latn-RS" w:eastAsia="de-DE"/>
        </w:rPr>
      </w:pPr>
      <w:r w:rsidRPr="00A80AF8">
        <w:rPr>
          <w:rFonts w:ascii="Arial" w:eastAsia="Times New Roman" w:hAnsi="Arial" w:cs="Arial"/>
          <w:bCs/>
          <w:szCs w:val="24"/>
          <w:lang w:val="sr-Latn-RS" w:eastAsia="de-DE"/>
        </w:rPr>
        <w:t xml:space="preserve">С обзиром да ће се у склопу својих делатности Центар бавити подршком развоју иновација, и за те потребе организовати </w:t>
      </w:r>
      <w:r w:rsidR="00B45457" w:rsidRPr="00B45457">
        <w:rPr>
          <w:rFonts w:ascii="Arial" w:eastAsia="Times New Roman" w:hAnsi="Arial" w:cs="Arial"/>
          <w:bCs/>
          <w:i/>
          <w:szCs w:val="24"/>
          <w:lang w:val="sr-Latn-RS" w:eastAsia="de-DE"/>
        </w:rPr>
        <w:t>open innovation</w:t>
      </w:r>
      <w:r w:rsidRPr="00A80AF8">
        <w:rPr>
          <w:rFonts w:ascii="Arial" w:eastAsia="Times New Roman" w:hAnsi="Arial" w:cs="Arial"/>
          <w:bCs/>
          <w:i/>
          <w:szCs w:val="24"/>
          <w:lang w:val="sr-Latn-RS" w:eastAsia="de-DE"/>
        </w:rPr>
        <w:t xml:space="preserve"> </w:t>
      </w:r>
      <w:r w:rsidRPr="00A80AF8">
        <w:rPr>
          <w:rFonts w:ascii="Arial" w:eastAsia="Times New Roman" w:hAnsi="Arial" w:cs="Arial"/>
          <w:bCs/>
          <w:szCs w:val="24"/>
          <w:lang w:val="sr-Latn-RS" w:eastAsia="de-DE"/>
        </w:rPr>
        <w:t>кампање</w:t>
      </w:r>
      <w:r>
        <w:rPr>
          <w:rFonts w:ascii="Arial" w:eastAsia="Times New Roman" w:hAnsi="Arial" w:cs="Arial"/>
          <w:bCs/>
          <w:szCs w:val="24"/>
          <w:lang w:val="sr-Latn-RS" w:eastAsia="de-DE"/>
        </w:rPr>
        <w:t xml:space="preserve"> у сарадњи са предузећима</w:t>
      </w:r>
      <w:r w:rsidRPr="00A80AF8">
        <w:rPr>
          <w:rFonts w:ascii="Arial" w:eastAsia="Times New Roman" w:hAnsi="Arial" w:cs="Arial"/>
          <w:bCs/>
          <w:szCs w:val="24"/>
          <w:lang w:val="sr-Latn-RS" w:eastAsia="de-DE"/>
        </w:rPr>
        <w:t>, очекује се и јачање веза и учешће локалних предузећа и других релевантних актера (Регионална привредна комора</w:t>
      </w:r>
      <w:r>
        <w:rPr>
          <w:rFonts w:ascii="Arial" w:eastAsia="Times New Roman" w:hAnsi="Arial" w:cs="Arial"/>
          <w:bCs/>
          <w:szCs w:val="24"/>
          <w:lang w:val="sr-Latn-RS" w:eastAsia="de-DE"/>
        </w:rPr>
        <w:t xml:space="preserve"> Крагујевац</w:t>
      </w:r>
      <w:r w:rsidRPr="00A80AF8">
        <w:rPr>
          <w:rFonts w:ascii="Arial" w:eastAsia="Times New Roman" w:hAnsi="Arial" w:cs="Arial"/>
          <w:bCs/>
          <w:szCs w:val="24"/>
          <w:lang w:val="sr-Latn-RS" w:eastAsia="de-DE"/>
        </w:rPr>
        <w:t xml:space="preserve">, </w:t>
      </w:r>
      <w:r>
        <w:rPr>
          <w:rFonts w:ascii="Arial" w:eastAsia="Times New Roman" w:hAnsi="Arial" w:cs="Arial"/>
          <w:bCs/>
          <w:szCs w:val="24"/>
          <w:lang w:val="sr-Latn-RS" w:eastAsia="de-DE"/>
        </w:rPr>
        <w:t xml:space="preserve">Центар за развој малог бизниса, Бизнис иновациони центар Крагујевац, </w:t>
      </w:r>
      <w:r w:rsidRPr="00A80AF8">
        <w:rPr>
          <w:rFonts w:ascii="Arial" w:eastAsia="Times New Roman" w:hAnsi="Arial" w:cs="Arial"/>
          <w:bCs/>
          <w:szCs w:val="24"/>
          <w:lang w:val="sr-Latn-RS" w:eastAsia="de-DE"/>
        </w:rPr>
        <w:t>и слично).</w:t>
      </w:r>
      <w:r w:rsidR="00A15DBD" w:rsidRPr="00A80AF8">
        <w:rPr>
          <w:rFonts w:ascii="Arial" w:eastAsia="Times New Roman" w:hAnsi="Arial" w:cs="Arial"/>
          <w:bCs/>
          <w:szCs w:val="24"/>
          <w:lang w:val="sr-Latn-RS" w:eastAsia="de-DE"/>
        </w:rPr>
        <w:t xml:space="preserve"> </w:t>
      </w:r>
    </w:p>
    <w:p w:rsidR="00C542BE" w:rsidRPr="00A80AF8" w:rsidRDefault="00C542BE" w:rsidP="00E34E94">
      <w:pPr>
        <w:spacing w:before="120" w:after="0"/>
        <w:jc w:val="both"/>
        <w:rPr>
          <w:rFonts w:ascii="Arial" w:eastAsia="Times New Roman" w:hAnsi="Arial" w:cs="Arial"/>
          <w:bCs/>
          <w:szCs w:val="24"/>
          <w:lang w:val="sr-Latn-RS" w:eastAsia="de-DE"/>
        </w:rPr>
      </w:pPr>
    </w:p>
    <w:p w:rsidR="001A4114" w:rsidRPr="00A80AF8" w:rsidRDefault="00402377" w:rsidP="00D424E7">
      <w:pPr>
        <w:pStyle w:val="IF4TMheader1new"/>
        <w:numPr>
          <w:ilvl w:val="0"/>
          <w:numId w:val="16"/>
        </w:numPr>
        <w:ind w:left="360"/>
        <w:outlineLvl w:val="0"/>
        <w:rPr>
          <w:lang w:val="sr-Latn-RS"/>
        </w:rPr>
      </w:pPr>
      <w:bookmarkStart w:id="13" w:name="_Toc467238798"/>
      <w:r>
        <w:rPr>
          <w:lang w:val="sr-Cyrl-RS"/>
        </w:rPr>
        <w:t>Простор и опрема</w:t>
      </w:r>
      <w:bookmarkEnd w:id="13"/>
    </w:p>
    <w:p w:rsidR="00402377" w:rsidRPr="00402377" w:rsidRDefault="00402377" w:rsidP="00402377">
      <w:pPr>
        <w:spacing w:before="120" w:after="0"/>
        <w:jc w:val="both"/>
        <w:rPr>
          <w:rFonts w:ascii="Arial" w:hAnsi="Arial" w:cs="Arial"/>
          <w:sz w:val="18"/>
          <w:lang w:val="sr-Latn-RS"/>
        </w:rPr>
      </w:pPr>
      <w:r w:rsidRPr="00402377">
        <w:rPr>
          <w:rFonts w:ascii="Arial" w:hAnsi="Arial" w:cs="Arial"/>
          <w:lang w:val="sr-Latn-RS"/>
        </w:rPr>
        <w:t>Рад Креативног центра ће се одвијати у просторијама Факултета инжењерских наука, на адреси Сестре Јањић 6, у Крагујевцу у Објекту А, на првом спрату.</w:t>
      </w:r>
      <w:r w:rsidRPr="00402377">
        <w:rPr>
          <w:rFonts w:ascii="Arial" w:hAnsi="Arial" w:cs="Arial"/>
          <w:sz w:val="18"/>
          <w:lang w:val="sr-Latn-RS"/>
        </w:rPr>
        <w:t xml:space="preserve"> </w:t>
      </w:r>
    </w:p>
    <w:p w:rsidR="00351D8D" w:rsidRPr="00402377" w:rsidRDefault="00402377" w:rsidP="00402377">
      <w:pPr>
        <w:spacing w:before="120" w:after="0"/>
        <w:jc w:val="both"/>
        <w:rPr>
          <w:rFonts w:ascii="Arial" w:hAnsi="Arial" w:cs="Arial"/>
          <w:lang w:val="sr-Latn-RS"/>
        </w:rPr>
      </w:pPr>
      <w:r w:rsidRPr="00402377">
        <w:rPr>
          <w:rFonts w:ascii="Arial" w:hAnsi="Arial" w:cs="Arial"/>
          <w:lang w:val="sr-Latn-RS"/>
        </w:rPr>
        <w:t>Приликом избора простора и његовог уређења, узети су у обзир оптимални захтеви који ће подржати развој нових идеја и развој предузетничког духа код студената, истраживача и средњошколаца.</w:t>
      </w:r>
      <w:r w:rsidR="002F20A4" w:rsidRPr="00402377">
        <w:rPr>
          <w:rFonts w:ascii="Arial" w:hAnsi="Arial" w:cs="Arial"/>
          <w:lang w:val="sr-Latn-RS"/>
        </w:rPr>
        <w:t xml:space="preserve"> </w:t>
      </w:r>
    </w:p>
    <w:p w:rsidR="00F6152D" w:rsidRPr="005A3D51" w:rsidRDefault="00402377" w:rsidP="00F6152D">
      <w:pPr>
        <w:spacing w:before="120"/>
        <w:rPr>
          <w:rFonts w:ascii="Arial" w:hAnsi="Arial" w:cs="Arial"/>
          <w:b/>
          <w:u w:val="single"/>
          <w:lang w:val="sr-Latn-RS"/>
        </w:rPr>
      </w:pPr>
      <w:r w:rsidRPr="005A3D51">
        <w:rPr>
          <w:rFonts w:ascii="Arial" w:hAnsi="Arial" w:cs="Arial"/>
          <w:b/>
          <w:u w:val="single"/>
          <w:lang w:val="sr-Latn-RS"/>
        </w:rPr>
        <w:t>Простор Центра</w:t>
      </w:r>
    </w:p>
    <w:p w:rsidR="00402377" w:rsidRDefault="00402377" w:rsidP="00402377">
      <w:pPr>
        <w:spacing w:before="120" w:after="0"/>
        <w:jc w:val="both"/>
        <w:rPr>
          <w:rFonts w:ascii="Arial" w:hAnsi="Arial" w:cs="Arial"/>
          <w:lang w:val="sr-Latn-RS"/>
        </w:rPr>
      </w:pPr>
      <w:r>
        <w:rPr>
          <w:rFonts w:ascii="Arial" w:hAnsi="Arial" w:cs="Arial"/>
          <w:lang w:val="sr-Latn-RS"/>
        </w:rPr>
        <w:t xml:space="preserve">Планирано је да Креативни центар користи две просторије Факултета инжењерских наука Универзитета у Крагујевцу, </w:t>
      </w:r>
      <w:r w:rsidR="005A3D51">
        <w:rPr>
          <w:rFonts w:ascii="Arial" w:hAnsi="Arial" w:cs="Arial"/>
          <w:lang w:val="sr-Cyrl-RS"/>
        </w:rPr>
        <w:t xml:space="preserve">на првом спрату Објекта А, </w:t>
      </w:r>
      <w:r>
        <w:rPr>
          <w:rFonts w:ascii="Arial" w:hAnsi="Arial" w:cs="Arial"/>
          <w:lang w:val="sr-Latn-RS"/>
        </w:rPr>
        <w:t xml:space="preserve">и то просторију за презентације и састанке величине око </w:t>
      </w:r>
      <w:r w:rsidRPr="00857988">
        <w:rPr>
          <w:rFonts w:ascii="Arial" w:hAnsi="Arial" w:cs="Arial"/>
          <w:lang w:val="sr-Latn-RS"/>
        </w:rPr>
        <w:t>50 метара квадратних и припојену просторију за радионицу где ће бити смештена 3Д опрема величине 10 метара квадратних.</w:t>
      </w:r>
      <w:r>
        <w:rPr>
          <w:rFonts w:ascii="Arial" w:hAnsi="Arial" w:cs="Arial"/>
          <w:lang w:val="sr-Latn-RS"/>
        </w:rPr>
        <w:t xml:space="preserve"> </w:t>
      </w:r>
    </w:p>
    <w:p w:rsidR="00402377" w:rsidRDefault="00402377" w:rsidP="00402377">
      <w:pPr>
        <w:spacing w:before="120" w:after="0"/>
        <w:jc w:val="both"/>
        <w:rPr>
          <w:rFonts w:ascii="Arial" w:hAnsi="Arial" w:cs="Arial"/>
          <w:lang w:val="sr-Latn-RS"/>
        </w:rPr>
      </w:pPr>
      <w:r>
        <w:rPr>
          <w:rFonts w:ascii="Arial" w:hAnsi="Arial" w:cs="Arial"/>
          <w:lang w:val="sr-Latn-RS"/>
        </w:rPr>
        <w:t xml:space="preserve">Како би простор био </w:t>
      </w:r>
      <w:r w:rsidRPr="0011028E">
        <w:rPr>
          <w:rFonts w:ascii="Arial" w:hAnsi="Arial" w:cs="Arial"/>
          <w:lang w:val="sr-Latn-RS"/>
        </w:rPr>
        <w:t>функционал</w:t>
      </w:r>
      <w:r>
        <w:rPr>
          <w:rFonts w:ascii="Arial" w:hAnsi="Arial" w:cs="Arial"/>
          <w:lang w:val="sr-Latn-RS"/>
        </w:rPr>
        <w:t>ан</w:t>
      </w:r>
      <w:r w:rsidRPr="0011028E">
        <w:rPr>
          <w:rFonts w:ascii="Arial" w:hAnsi="Arial" w:cs="Arial"/>
          <w:lang w:val="sr-Latn-RS"/>
        </w:rPr>
        <w:t xml:space="preserve"> и </w:t>
      </w:r>
      <w:r>
        <w:rPr>
          <w:rFonts w:ascii="Arial" w:hAnsi="Arial" w:cs="Arial"/>
          <w:lang w:val="sr-Latn-RS"/>
        </w:rPr>
        <w:t>флексибилан, и одговорио на креативне и стваралачке захтеве његових корисника, и организацију различитих програма за развој креативности и предузетништва, Центар ће бити опремљен одговар</w:t>
      </w:r>
      <w:r w:rsidR="00B45457">
        <w:rPr>
          <w:rFonts w:ascii="Arial" w:hAnsi="Arial" w:cs="Arial"/>
          <w:lang w:val="sr-Latn-RS"/>
        </w:rPr>
        <w:t>a</w:t>
      </w:r>
      <w:r>
        <w:rPr>
          <w:rFonts w:ascii="Arial" w:hAnsi="Arial" w:cs="Arial"/>
          <w:lang w:val="sr-Latn-RS"/>
        </w:rPr>
        <w:t xml:space="preserve">јућим намештајем који омогућава флексибилне распореде и намене. </w:t>
      </w:r>
    </w:p>
    <w:p w:rsidR="0011028E" w:rsidRDefault="00990F47" w:rsidP="00BD0B42">
      <w:pPr>
        <w:spacing w:before="120" w:after="0"/>
        <w:jc w:val="both"/>
        <w:rPr>
          <w:rFonts w:ascii="Arial" w:hAnsi="Arial" w:cs="Arial"/>
          <w:lang w:val="sr-Latn-RS"/>
        </w:rPr>
      </w:pPr>
      <w:r>
        <w:rPr>
          <w:rFonts w:ascii="Arial" w:hAnsi="Arial" w:cs="Arial"/>
          <w:lang w:val="sr-Cyrl-RS"/>
        </w:rPr>
        <w:t>Тако је главна просторија Центра</w:t>
      </w:r>
      <w:r w:rsidR="00065655">
        <w:rPr>
          <w:rFonts w:ascii="Arial" w:hAnsi="Arial" w:cs="Arial"/>
          <w:lang w:val="sr-Cyrl-RS"/>
        </w:rPr>
        <w:t xml:space="preserve"> осмишљена</w:t>
      </w:r>
      <w:r>
        <w:rPr>
          <w:rFonts w:ascii="Arial" w:hAnsi="Arial" w:cs="Arial"/>
          <w:lang w:val="sr-Cyrl-RS"/>
        </w:rPr>
        <w:t xml:space="preserve"> да појединачни столови представљају заправо засебне јединице за којим ће тимови радити на својим идејама, одржавати састанке и сл. Свака засебна јединица ће имати </w:t>
      </w:r>
      <w:r w:rsidRPr="00F33A8A">
        <w:rPr>
          <w:rFonts w:ascii="Arial" w:hAnsi="Arial" w:cs="Arial"/>
          <w:i/>
        </w:rPr>
        <w:t>Flip Chart</w:t>
      </w:r>
      <w:r>
        <w:rPr>
          <w:rFonts w:ascii="Arial" w:hAnsi="Arial" w:cs="Arial"/>
        </w:rPr>
        <w:t xml:space="preserve">, </w:t>
      </w:r>
      <w:r>
        <w:rPr>
          <w:rFonts w:ascii="Arial" w:hAnsi="Arial" w:cs="Arial"/>
          <w:lang w:val="sr-Cyrl-RS"/>
        </w:rPr>
        <w:t xml:space="preserve">који ће, поред писања,  служити и за презентације као мини пројекционо платно. Џепне варијанте мини </w:t>
      </w:r>
      <w:r>
        <w:rPr>
          <w:rFonts w:ascii="Arial" w:hAnsi="Arial" w:cs="Arial"/>
          <w:lang w:val="sr-Cyrl-RS"/>
        </w:rPr>
        <w:lastRenderedPageBreak/>
        <w:t xml:space="preserve">пројектора ће такоће бити саставни део опреме које ће </w:t>
      </w:r>
      <w:r w:rsidR="00BD0B42">
        <w:rPr>
          <w:rFonts w:ascii="Arial" w:hAnsi="Arial" w:cs="Arial"/>
          <w:lang w:val="sr-Cyrl-RS"/>
        </w:rPr>
        <w:t>корисници Центра моћи да користе</w:t>
      </w:r>
      <w:r>
        <w:rPr>
          <w:rFonts w:ascii="Arial" w:hAnsi="Arial" w:cs="Arial"/>
          <w:lang w:val="sr-Cyrl-RS"/>
        </w:rPr>
        <w:t xml:space="preserve">. </w:t>
      </w:r>
      <w:r w:rsidR="00BD0B42">
        <w:rPr>
          <w:rFonts w:ascii="Arial" w:hAnsi="Arial" w:cs="Arial"/>
          <w:lang w:val="sr-Cyrl-RS"/>
        </w:rPr>
        <w:t>У сврху видео/аудио презентација, у просторији ће бити постављен пројектор као и електро-моторизовано пројекционо платно</w:t>
      </w:r>
      <w:r w:rsidR="0045238B">
        <w:rPr>
          <w:rFonts w:ascii="Arial" w:hAnsi="Arial" w:cs="Arial"/>
          <w:lang w:val="sr-Cyrl-RS"/>
        </w:rPr>
        <w:t xml:space="preserve"> и звучници</w:t>
      </w:r>
      <w:r w:rsidR="00BD0B42">
        <w:rPr>
          <w:rFonts w:ascii="Arial" w:hAnsi="Arial" w:cs="Arial"/>
          <w:lang w:val="sr-Cyrl-RS"/>
        </w:rPr>
        <w:t>. Овакав распоред може се видети на сликама испод.</w:t>
      </w:r>
      <w:r w:rsidR="00EB3432">
        <w:rPr>
          <w:rFonts w:ascii="Arial" w:hAnsi="Arial" w:cs="Arial"/>
          <w:lang w:val="sr-Latn-RS"/>
        </w:rPr>
        <w:t xml:space="preserve"> </w:t>
      </w:r>
    </w:p>
    <w:p w:rsidR="00B613FF" w:rsidRDefault="00A93FD1" w:rsidP="0007088C">
      <w:pPr>
        <w:spacing w:before="120" w:after="0"/>
        <w:jc w:val="both"/>
        <w:rPr>
          <w:rFonts w:ascii="Arial" w:hAnsi="Arial" w:cs="Arial"/>
          <w:lang w:val="sr-Latn-RS"/>
        </w:rPr>
      </w:pPr>
      <w:r>
        <w:rPr>
          <w:rFonts w:ascii="Arial" w:hAnsi="Arial" w:cs="Arial"/>
          <w:noProof/>
          <w:lang w:val="en-GB" w:eastAsia="en-GB"/>
        </w:rPr>
        <w:drawing>
          <wp:inline distT="0" distB="0" distL="0" distR="0" wp14:anchorId="6C5180CF" wp14:editId="0DC774D9">
            <wp:extent cx="5760720" cy="3240405"/>
            <wp:effectExtent l="0" t="0" r="0" b="0"/>
            <wp:docPr id="16" name="Picture 16" descr="D:\PROJEKTI ERASMUS PLUS\IF4TM\Oprema za kreativne centre\Specification tables partners\peta verzij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I ERASMUS PLUS\IF4TM\Oprema za kreativne centre\Specification tables partners\peta verzija\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BB19D2" w:rsidRDefault="00BB19D2" w:rsidP="0007088C">
      <w:pPr>
        <w:spacing w:before="120" w:after="0"/>
        <w:jc w:val="both"/>
        <w:rPr>
          <w:rFonts w:ascii="Arial" w:hAnsi="Arial" w:cs="Arial"/>
          <w:lang w:val="sr-Latn-RS"/>
        </w:rPr>
      </w:pPr>
      <w:r w:rsidRPr="008D2CFB">
        <w:rPr>
          <w:rFonts w:ascii="Arial" w:hAnsi="Arial" w:cs="Arial"/>
          <w:noProof/>
          <w:lang w:val="en-GB" w:eastAsia="en-GB"/>
        </w:rPr>
        <w:drawing>
          <wp:inline distT="0" distB="0" distL="0" distR="0" wp14:anchorId="2C81DF67" wp14:editId="0D642CCA">
            <wp:extent cx="5760720" cy="3240405"/>
            <wp:effectExtent l="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4\AppData\Local\Microsoft\Windows\Temporary Internet Files\Content.Outlook\T8828FLC\6 (2).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60720" cy="3240405"/>
                    </a:xfrm>
                    <a:prstGeom prst="rect">
                      <a:avLst/>
                    </a:prstGeom>
                    <a:noFill/>
                    <a:ln>
                      <a:noFill/>
                    </a:ln>
                  </pic:spPr>
                </pic:pic>
              </a:graphicData>
            </a:graphic>
          </wp:inline>
        </w:drawing>
      </w:r>
    </w:p>
    <w:p w:rsidR="00B32A19" w:rsidRDefault="00B32A19" w:rsidP="00BB19D2">
      <w:pPr>
        <w:spacing w:before="120" w:after="0"/>
        <w:jc w:val="both"/>
        <w:rPr>
          <w:rFonts w:ascii="Arial" w:hAnsi="Arial" w:cs="Arial"/>
          <w:lang w:val="sr-Latn-RS"/>
        </w:rPr>
      </w:pPr>
    </w:p>
    <w:p w:rsidR="00BB19D2" w:rsidRDefault="00402377" w:rsidP="00BB19D2">
      <w:pPr>
        <w:spacing w:before="120" w:after="0"/>
        <w:jc w:val="both"/>
        <w:rPr>
          <w:rFonts w:ascii="Arial" w:hAnsi="Arial" w:cs="Arial"/>
          <w:lang w:val="sr-Latn-RS"/>
        </w:rPr>
      </w:pPr>
      <w:r>
        <w:rPr>
          <w:rFonts w:ascii="Arial" w:hAnsi="Arial" w:cs="Arial"/>
          <w:lang w:val="sr-Latn-RS"/>
        </w:rPr>
        <w:t xml:space="preserve">Уколико активности у Центру тако захтевају, </w:t>
      </w:r>
      <w:r w:rsidR="00BD0B42">
        <w:rPr>
          <w:rFonts w:ascii="Arial" w:hAnsi="Arial" w:cs="Arial"/>
          <w:lang w:val="sr-Cyrl-RS"/>
        </w:rPr>
        <w:t xml:space="preserve">столови ће моћи да се </w:t>
      </w:r>
      <w:r w:rsidR="0045238B">
        <w:rPr>
          <w:rFonts w:ascii="Arial" w:hAnsi="Arial" w:cs="Arial"/>
          <w:lang w:val="sr-Cyrl-RS"/>
        </w:rPr>
        <w:t>споје</w:t>
      </w:r>
      <w:r w:rsidR="00BD0B42">
        <w:rPr>
          <w:rFonts w:ascii="Arial" w:hAnsi="Arial" w:cs="Arial"/>
          <w:lang w:val="sr-Cyrl-RS"/>
        </w:rPr>
        <w:t xml:space="preserve"> у један заједнички</w:t>
      </w:r>
      <w:r>
        <w:rPr>
          <w:rFonts w:ascii="Arial" w:hAnsi="Arial" w:cs="Arial"/>
          <w:lang w:val="sr-Latn-RS"/>
        </w:rPr>
        <w:t xml:space="preserve"> и на тај начин ће се добити већи отворени простор у коме може радити већа група корисника, првенствено за организацију обука, радионица, заједничких састанака, презентацију идеја за већи број учесника, али максимално до 2</w:t>
      </w:r>
      <w:r w:rsidR="00F33A8A">
        <w:rPr>
          <w:rFonts w:ascii="Arial" w:hAnsi="Arial" w:cs="Arial"/>
          <w:lang w:val="sr-Cyrl-RS"/>
        </w:rPr>
        <w:t>5</w:t>
      </w:r>
      <w:r>
        <w:rPr>
          <w:rFonts w:ascii="Arial" w:hAnsi="Arial" w:cs="Arial"/>
          <w:lang w:val="sr-Latn-RS"/>
        </w:rPr>
        <w:t xml:space="preserve"> (приказано на сликама у наставку).</w:t>
      </w:r>
      <w:r w:rsidR="00BB19D2">
        <w:rPr>
          <w:rFonts w:ascii="Arial" w:hAnsi="Arial" w:cs="Arial"/>
          <w:lang w:val="sr-Latn-RS"/>
        </w:rPr>
        <w:t xml:space="preserve"> </w:t>
      </w:r>
    </w:p>
    <w:p w:rsidR="00A93FD1" w:rsidRDefault="00A93FD1" w:rsidP="0007088C">
      <w:pPr>
        <w:spacing w:before="120" w:after="0"/>
        <w:jc w:val="both"/>
        <w:rPr>
          <w:rFonts w:ascii="Arial" w:hAnsi="Arial" w:cs="Arial"/>
          <w:lang w:val="sr-Latn-RS"/>
        </w:rPr>
      </w:pPr>
      <w:r>
        <w:rPr>
          <w:rFonts w:ascii="Arial" w:hAnsi="Arial" w:cs="Arial"/>
          <w:noProof/>
          <w:lang w:val="en-GB" w:eastAsia="en-GB"/>
        </w:rPr>
        <w:lastRenderedPageBreak/>
        <w:drawing>
          <wp:inline distT="0" distB="0" distL="0" distR="0">
            <wp:extent cx="5760720" cy="3240405"/>
            <wp:effectExtent l="0" t="0" r="0" b="0"/>
            <wp:docPr id="17" name="Picture 17" descr="D:\PROJEKTI ERASMUS PLUS\IF4TM\Oprema za kreativne centre\Specification tables partners\peta verzij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KTI ERASMUS PLUS\IF4TM\Oprema za kreativne centre\Specification tables partners\peta verzija\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B613FF" w:rsidRDefault="008D2CFB" w:rsidP="0007088C">
      <w:pPr>
        <w:spacing w:before="120" w:after="0"/>
        <w:jc w:val="both"/>
        <w:rPr>
          <w:rFonts w:ascii="Arial" w:hAnsi="Arial" w:cs="Arial"/>
          <w:lang w:val="sr-Latn-RS"/>
        </w:rPr>
      </w:pPr>
      <w:r w:rsidRPr="008D2CFB">
        <w:rPr>
          <w:rFonts w:ascii="Arial" w:hAnsi="Arial" w:cs="Arial"/>
          <w:noProof/>
          <w:lang w:val="en-GB" w:eastAsia="en-GB"/>
        </w:rPr>
        <w:drawing>
          <wp:inline distT="0" distB="0" distL="0" distR="0">
            <wp:extent cx="5760720" cy="3240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4\AppData\Local\Microsoft\Windows\Temporary Internet Files\Content.Outlook\T8828FLC\5 (2).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60720" cy="3240405"/>
                    </a:xfrm>
                    <a:prstGeom prst="rect">
                      <a:avLst/>
                    </a:prstGeom>
                    <a:noFill/>
                    <a:ln>
                      <a:noFill/>
                    </a:ln>
                  </pic:spPr>
                </pic:pic>
              </a:graphicData>
            </a:graphic>
          </wp:inline>
        </w:drawing>
      </w:r>
    </w:p>
    <w:p w:rsidR="00BB19D2" w:rsidRDefault="00BB19D2" w:rsidP="0007088C">
      <w:pPr>
        <w:spacing w:before="120" w:after="0"/>
        <w:jc w:val="both"/>
        <w:rPr>
          <w:rFonts w:ascii="Arial" w:hAnsi="Arial" w:cs="Arial"/>
          <w:szCs w:val="24"/>
          <w:lang w:val="sr-Latn-RS"/>
        </w:rPr>
      </w:pPr>
    </w:p>
    <w:p w:rsidR="00402377" w:rsidRDefault="00402377" w:rsidP="00402377">
      <w:pPr>
        <w:spacing w:before="120" w:after="0"/>
        <w:jc w:val="both"/>
        <w:rPr>
          <w:rFonts w:ascii="Arial" w:hAnsi="Arial" w:cs="Arial"/>
          <w:szCs w:val="24"/>
          <w:lang w:val="sr-Latn-RS"/>
        </w:rPr>
      </w:pPr>
      <w:r>
        <w:rPr>
          <w:rFonts w:ascii="Arial" w:hAnsi="Arial" w:cs="Arial"/>
          <w:szCs w:val="24"/>
          <w:lang w:val="sr-Latn-RS"/>
        </w:rPr>
        <w:t xml:space="preserve">У складу са својом основном функцијом да обезбеди окружење које ће бити стимулативно за развој креативности, предвиђено је да Центар буде уређен у светлим бојама, </w:t>
      </w:r>
      <w:r w:rsidRPr="00BB19D2">
        <w:rPr>
          <w:rFonts w:ascii="Arial" w:hAnsi="Arial" w:cs="Arial"/>
          <w:szCs w:val="24"/>
          <w:lang w:val="sr-Latn-RS"/>
        </w:rPr>
        <w:t>са намештајем у боји,</w:t>
      </w:r>
      <w:r>
        <w:rPr>
          <w:rFonts w:ascii="Arial" w:hAnsi="Arial" w:cs="Arial"/>
          <w:szCs w:val="24"/>
          <w:lang w:val="sr-Latn-RS"/>
        </w:rPr>
        <w:t xml:space="preserve"> сликама/мотивационим постерима, одговарајућим осветљењем, итд.</w:t>
      </w:r>
    </w:p>
    <w:p w:rsidR="00976BEA" w:rsidRDefault="00402377" w:rsidP="00402377">
      <w:pPr>
        <w:spacing w:before="120" w:after="0"/>
        <w:jc w:val="both"/>
        <w:rPr>
          <w:rFonts w:ascii="Arial" w:hAnsi="Arial" w:cs="Arial"/>
          <w:szCs w:val="24"/>
          <w:lang w:val="sr-Latn-RS"/>
        </w:rPr>
      </w:pPr>
      <w:r>
        <w:rPr>
          <w:rFonts w:ascii="Arial" w:hAnsi="Arial" w:cs="Arial"/>
          <w:szCs w:val="24"/>
          <w:lang w:val="sr-Latn-RS"/>
        </w:rPr>
        <w:t xml:space="preserve">По потреби и зависно од броја учесника, веће обуке, презентације и радионице могу се организовати у Малом амфитеатру Факултета инжењерских наука у приземљу објекта А капацитета 80 седишта  или у </w:t>
      </w:r>
      <w:r w:rsidR="001E3202" w:rsidRPr="001E3202">
        <w:rPr>
          <w:rFonts w:ascii="Arial" w:hAnsi="Arial" w:cs="Arial"/>
          <w:i/>
          <w:szCs w:val="24"/>
          <w:lang w:val="sr-Latn-RS"/>
        </w:rPr>
        <w:t>Teleconference</w:t>
      </w:r>
      <w:r>
        <w:rPr>
          <w:rFonts w:ascii="Arial" w:hAnsi="Arial" w:cs="Arial"/>
          <w:szCs w:val="24"/>
          <w:lang w:val="sr-Latn-RS"/>
        </w:rPr>
        <w:t xml:space="preserve"> Сали на првом спрату објекта А, која је опремљена мултимедијалном опремом за презентације, величине око 70 квадратних метара, капацитета 40 седишта.</w:t>
      </w:r>
      <w:r w:rsidR="00073400">
        <w:rPr>
          <w:rFonts w:ascii="Arial" w:hAnsi="Arial" w:cs="Arial"/>
          <w:szCs w:val="24"/>
          <w:lang w:val="sr-Latn-RS"/>
        </w:rPr>
        <w:t xml:space="preserve"> </w:t>
      </w:r>
    </w:p>
    <w:p w:rsidR="00A93FD1" w:rsidRDefault="00A93FD1" w:rsidP="0007088C">
      <w:pPr>
        <w:spacing w:before="120" w:after="0"/>
        <w:jc w:val="both"/>
        <w:rPr>
          <w:rFonts w:ascii="Arial" w:hAnsi="Arial" w:cs="Arial"/>
          <w:szCs w:val="24"/>
          <w:lang w:val="sr-Latn-RS"/>
        </w:rPr>
      </w:pPr>
    </w:p>
    <w:p w:rsidR="00402377" w:rsidRPr="00F33A8A" w:rsidRDefault="00402377" w:rsidP="00402377">
      <w:pPr>
        <w:spacing w:before="120" w:after="0"/>
        <w:jc w:val="both"/>
        <w:rPr>
          <w:rFonts w:ascii="Arial" w:hAnsi="Arial" w:cs="Arial"/>
          <w:b/>
          <w:szCs w:val="24"/>
          <w:u w:val="single"/>
          <w:lang w:val="sr-Latn-RS"/>
        </w:rPr>
      </w:pPr>
      <w:r w:rsidRPr="00F33A8A">
        <w:rPr>
          <w:rFonts w:ascii="Arial" w:hAnsi="Arial" w:cs="Arial"/>
          <w:b/>
          <w:szCs w:val="24"/>
          <w:u w:val="single"/>
          <w:lang w:val="sr-Latn-RS"/>
        </w:rPr>
        <w:lastRenderedPageBreak/>
        <w:t>Опрема</w:t>
      </w:r>
    </w:p>
    <w:p w:rsidR="00402377" w:rsidRDefault="00402377" w:rsidP="00402377">
      <w:pPr>
        <w:spacing w:before="120" w:after="0"/>
        <w:jc w:val="both"/>
        <w:rPr>
          <w:rFonts w:ascii="Arial" w:hAnsi="Arial" w:cs="Arial"/>
          <w:szCs w:val="24"/>
          <w:lang w:val="sr-Latn-RS"/>
        </w:rPr>
      </w:pPr>
      <w:r>
        <w:rPr>
          <w:rFonts w:ascii="Arial" w:hAnsi="Arial" w:cs="Arial"/>
          <w:szCs w:val="24"/>
          <w:lang w:val="sr-Latn-RS"/>
        </w:rPr>
        <w:t>У оквиру прототипске радионице Центра, а за потребе валидације идеје развоја производа, планира се набавка 3Д опреме за брзи развој прототипова и реверзни инжењеринг. Иницијална листа опреме ће обухватати:</w:t>
      </w:r>
    </w:p>
    <w:p w:rsidR="002F2EAD" w:rsidRDefault="002F2EAD" w:rsidP="002F2EAD">
      <w:pPr>
        <w:pStyle w:val="Pasussalistom"/>
        <w:spacing w:before="120" w:after="0"/>
        <w:jc w:val="both"/>
        <w:rPr>
          <w:rFonts w:ascii="Arial" w:hAnsi="Arial" w:cs="Arial"/>
          <w:szCs w:val="24"/>
          <w:lang w:val="sr-Latn-RS"/>
        </w:rPr>
      </w:pPr>
    </w:p>
    <w:tbl>
      <w:tblPr>
        <w:tblStyle w:val="Koordinatnamreatabele"/>
        <w:tblW w:w="92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5"/>
        <w:gridCol w:w="5215"/>
      </w:tblGrid>
      <w:tr w:rsidR="002F2EAD" w:rsidTr="006A7633">
        <w:tc>
          <w:tcPr>
            <w:tcW w:w="4055" w:type="dxa"/>
          </w:tcPr>
          <w:p w:rsidR="00E43E73" w:rsidRPr="00E43E73" w:rsidRDefault="001E3202" w:rsidP="00E43E73">
            <w:pPr>
              <w:spacing w:before="120"/>
              <w:jc w:val="both"/>
              <w:rPr>
                <w:rFonts w:ascii="Arial" w:hAnsi="Arial" w:cs="Arial"/>
                <w:szCs w:val="24"/>
                <w:lang w:val="sr-Latn-RS"/>
              </w:rPr>
            </w:pPr>
            <w:r>
              <w:rPr>
                <w:rFonts w:ascii="Arial" w:hAnsi="Arial" w:cs="Arial"/>
                <w:szCs w:val="24"/>
                <w:u w:val="single"/>
                <w:lang w:val="sr-Latn-RS"/>
              </w:rPr>
              <w:t>3</w:t>
            </w:r>
            <w:r>
              <w:rPr>
                <w:rFonts w:ascii="Arial" w:hAnsi="Arial" w:cs="Arial"/>
                <w:szCs w:val="24"/>
                <w:u w:val="single"/>
                <w:lang w:val="sr-Cyrl-RS"/>
              </w:rPr>
              <w:t>Д</w:t>
            </w:r>
            <w:r w:rsidR="00E43E73" w:rsidRPr="00E43E73">
              <w:rPr>
                <w:rFonts w:ascii="Arial" w:hAnsi="Arial" w:cs="Arial"/>
                <w:szCs w:val="24"/>
                <w:u w:val="single"/>
                <w:lang w:val="sr-Latn-RS"/>
              </w:rPr>
              <w:t xml:space="preserve"> </w:t>
            </w:r>
            <w:r>
              <w:rPr>
                <w:rFonts w:ascii="Arial" w:hAnsi="Arial" w:cs="Arial"/>
                <w:szCs w:val="24"/>
                <w:u w:val="single"/>
                <w:lang w:val="sr-Cyrl-RS"/>
              </w:rPr>
              <w:t>штампач</w:t>
            </w:r>
            <w:r w:rsidR="00093757">
              <w:rPr>
                <w:rFonts w:ascii="Arial" w:hAnsi="Arial" w:cs="Arial"/>
                <w:szCs w:val="24"/>
                <w:lang w:val="sr-Latn-RS"/>
              </w:rPr>
              <w:t xml:space="preserve"> </w:t>
            </w:r>
          </w:p>
          <w:p w:rsidR="002F2EAD" w:rsidRDefault="002F2EAD" w:rsidP="002F2EAD">
            <w:pPr>
              <w:spacing w:before="120"/>
              <w:jc w:val="both"/>
              <w:rPr>
                <w:rFonts w:ascii="Arial" w:hAnsi="Arial" w:cs="Arial"/>
                <w:szCs w:val="24"/>
                <w:lang w:val="sr-Latn-RS"/>
              </w:rPr>
            </w:pPr>
            <w:r>
              <w:rPr>
                <w:noProof/>
                <w:lang w:val="en-GB" w:eastAsia="en-GB"/>
              </w:rPr>
              <w:drawing>
                <wp:inline distT="0" distB="0" distL="0" distR="0">
                  <wp:extent cx="1970111" cy="1562100"/>
                  <wp:effectExtent l="0" t="0" r="0" b="0"/>
                  <wp:docPr id="6" name="Picture 6" descr="csm_banner_1140x350_produkte_hell_01_40c49de5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_banner_1140x350_produkte_hell_01_40c49de5fa.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65088" t="34857" r="20088" b="26857"/>
                          <a:stretch/>
                        </pic:blipFill>
                        <pic:spPr bwMode="auto">
                          <a:xfrm>
                            <a:off x="0" y="0"/>
                            <a:ext cx="1974128" cy="15652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15" w:type="dxa"/>
          </w:tcPr>
          <w:p w:rsidR="002F2EAD" w:rsidRDefault="00402377" w:rsidP="00E20F76">
            <w:pPr>
              <w:spacing w:before="120"/>
              <w:jc w:val="both"/>
              <w:rPr>
                <w:rFonts w:ascii="Arial" w:hAnsi="Arial" w:cs="Arial"/>
                <w:szCs w:val="24"/>
                <w:lang w:val="sr-Latn-RS"/>
              </w:rPr>
            </w:pPr>
            <w:r>
              <w:rPr>
                <w:rFonts w:ascii="Arial" w:hAnsi="Arial" w:cs="Arial"/>
                <w:szCs w:val="24"/>
                <w:lang w:val="sr-Latn-RS"/>
              </w:rPr>
              <w:t>3Д прототипови израђени на 3Д штампачима у Креативном центру биће задовољавајућег квалитета и у великој мери ће помоћи ствараоцима идеје да добију прототип производа који ће моћи да тестирају, ураде модификације и добију на крају жељени производ. Како су ови штампачи релативно брзи у односу на квалитет који дају, могу се користити у наставне и показне сврхе. Штампачи ће најпре користити студентима техничких и природних наука али и осталим студентима који развијају своје идеје које садрже било који вид физичког прототипа. 3Д штампачи су интерактивни и повезани са рачунаром и врло једноставни за коришћење.</w:t>
            </w:r>
          </w:p>
        </w:tc>
      </w:tr>
    </w:tbl>
    <w:p w:rsidR="002F2EAD" w:rsidRPr="002F2EAD" w:rsidRDefault="002F2EAD" w:rsidP="002F2EAD">
      <w:pPr>
        <w:pStyle w:val="Pasussalistom"/>
        <w:rPr>
          <w:rFonts w:ascii="Arial" w:hAnsi="Arial" w:cs="Arial"/>
          <w:szCs w:val="24"/>
          <w:lang w:val="sr-Latn-RS"/>
        </w:rPr>
      </w:pPr>
    </w:p>
    <w:tbl>
      <w:tblPr>
        <w:tblStyle w:val="Koordinatnamreatabele"/>
        <w:tblW w:w="92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5125"/>
      </w:tblGrid>
      <w:tr w:rsidR="002F2EAD" w:rsidTr="006A7633">
        <w:tc>
          <w:tcPr>
            <w:tcW w:w="4145" w:type="dxa"/>
          </w:tcPr>
          <w:p w:rsidR="00E43E73" w:rsidRPr="00E43E73" w:rsidRDefault="00DF4998" w:rsidP="00E43E73">
            <w:pPr>
              <w:spacing w:before="120"/>
              <w:jc w:val="both"/>
              <w:rPr>
                <w:rFonts w:ascii="Arial" w:hAnsi="Arial" w:cs="Arial"/>
                <w:szCs w:val="24"/>
                <w:u w:val="single"/>
                <w:lang w:val="sr-Latn-RS"/>
              </w:rPr>
            </w:pPr>
            <w:r>
              <w:rPr>
                <w:rFonts w:ascii="Arial" w:hAnsi="Arial" w:cs="Arial"/>
                <w:szCs w:val="24"/>
                <w:u w:val="single"/>
                <w:lang w:val="sr-Latn-RS"/>
              </w:rPr>
              <w:t>3</w:t>
            </w:r>
            <w:r>
              <w:rPr>
                <w:rFonts w:ascii="Arial" w:hAnsi="Arial" w:cs="Arial"/>
                <w:szCs w:val="24"/>
                <w:u w:val="single"/>
                <w:lang w:val="sr-Cyrl-RS"/>
              </w:rPr>
              <w:t>Д</w:t>
            </w:r>
            <w:r w:rsidR="00E43E73" w:rsidRPr="00E43E73">
              <w:rPr>
                <w:rFonts w:ascii="Arial" w:hAnsi="Arial" w:cs="Arial"/>
                <w:szCs w:val="24"/>
                <w:u w:val="single"/>
                <w:lang w:val="sr-Latn-RS"/>
              </w:rPr>
              <w:t xml:space="preserve"> </w:t>
            </w:r>
            <w:r>
              <w:rPr>
                <w:rFonts w:ascii="Arial" w:hAnsi="Arial" w:cs="Arial"/>
                <w:szCs w:val="24"/>
                <w:u w:val="single"/>
                <w:lang w:val="sr-Cyrl-RS"/>
              </w:rPr>
              <w:t>скенер</w:t>
            </w:r>
            <w:r w:rsidR="00E43E73" w:rsidRPr="00E43E73">
              <w:rPr>
                <w:rFonts w:ascii="Arial" w:hAnsi="Arial" w:cs="Arial"/>
                <w:szCs w:val="24"/>
                <w:u w:val="single"/>
                <w:lang w:val="sr-Latn-RS"/>
              </w:rPr>
              <w:t xml:space="preserve"> </w:t>
            </w:r>
          </w:p>
          <w:p w:rsidR="002F2EAD" w:rsidRDefault="002F2EAD" w:rsidP="002F2EAD">
            <w:pPr>
              <w:pStyle w:val="Pasussalistom"/>
              <w:spacing w:before="120"/>
              <w:ind w:left="0"/>
              <w:jc w:val="both"/>
              <w:rPr>
                <w:rFonts w:ascii="Arial" w:hAnsi="Arial" w:cs="Arial"/>
                <w:szCs w:val="24"/>
                <w:lang w:val="sr-Latn-RS"/>
              </w:rPr>
            </w:pPr>
            <w:r>
              <w:rPr>
                <w:noProof/>
                <w:lang w:val="en-GB" w:eastAsia="en-GB"/>
              </w:rPr>
              <w:drawing>
                <wp:inline distT="0" distB="0" distL="0" distR="0" wp14:anchorId="0031F8E5" wp14:editId="18260B70">
                  <wp:extent cx="2389057" cy="1619250"/>
                  <wp:effectExtent l="0" t="0" r="0" b="0"/>
                  <wp:docPr id="2" name="Picture 2" descr="http://www.alfapro.co.rs/images/makerbot/makerbot_digit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fapro.co.rs/images/makerbot/makerbot_digitiz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4018" cy="1622613"/>
                          </a:xfrm>
                          <a:prstGeom prst="rect">
                            <a:avLst/>
                          </a:prstGeom>
                          <a:noFill/>
                          <a:ln>
                            <a:noFill/>
                          </a:ln>
                        </pic:spPr>
                      </pic:pic>
                    </a:graphicData>
                  </a:graphic>
                </wp:inline>
              </w:drawing>
            </w:r>
          </w:p>
        </w:tc>
        <w:tc>
          <w:tcPr>
            <w:tcW w:w="5125" w:type="dxa"/>
          </w:tcPr>
          <w:p w:rsidR="002F2EAD" w:rsidRDefault="00402377" w:rsidP="00E02A9B">
            <w:pPr>
              <w:pStyle w:val="Pasussalistom"/>
              <w:spacing w:before="120"/>
              <w:ind w:left="0"/>
              <w:jc w:val="both"/>
              <w:rPr>
                <w:rFonts w:ascii="Arial" w:hAnsi="Arial" w:cs="Arial"/>
                <w:szCs w:val="24"/>
                <w:lang w:val="sr-Latn-RS"/>
              </w:rPr>
            </w:pPr>
            <w:r>
              <w:rPr>
                <w:rFonts w:ascii="Arial" w:hAnsi="Arial" w:cs="Arial"/>
                <w:szCs w:val="24"/>
                <w:lang w:val="sr-Latn-RS"/>
              </w:rPr>
              <w:t>3Д скенер са постољем је мањих димензија и омогућиће ствараоцима идеје да скенирају и сниме мањи постојећи објекат без додира његове површине и претворе га у дигитални облик погодан за даљу обраду на рачунару. Погодни су за реверзни инжењеринг, фајлови за обраду се релативно брзо добијају и без конвертовања су погодни за директну штампу на 3Д штампачима што омогућава релативно брзо прављење копија неког произода. Како сам уређај тако и софтвер су веома једноставни и интерактивни за коришћење.</w:t>
            </w:r>
          </w:p>
        </w:tc>
      </w:tr>
    </w:tbl>
    <w:p w:rsidR="002F2EAD" w:rsidRDefault="002F2EAD" w:rsidP="002F2EAD">
      <w:pPr>
        <w:pStyle w:val="Pasussalistom"/>
        <w:spacing w:before="120" w:after="0"/>
        <w:jc w:val="both"/>
        <w:rPr>
          <w:rFonts w:ascii="Arial" w:hAnsi="Arial" w:cs="Arial"/>
          <w:szCs w:val="24"/>
          <w:lang w:val="sr-Latn-RS"/>
        </w:rPr>
      </w:pPr>
    </w:p>
    <w:tbl>
      <w:tblPr>
        <w:tblStyle w:val="Koordinatnamreatabele"/>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5220"/>
      </w:tblGrid>
      <w:tr w:rsidR="002F2EAD" w:rsidTr="006A7633">
        <w:tc>
          <w:tcPr>
            <w:tcW w:w="4135" w:type="dxa"/>
          </w:tcPr>
          <w:p w:rsidR="00E43E73" w:rsidRPr="00E43E73" w:rsidRDefault="00DF4998" w:rsidP="00E43E73">
            <w:pPr>
              <w:spacing w:before="120"/>
              <w:jc w:val="both"/>
              <w:rPr>
                <w:rFonts w:ascii="Arial" w:hAnsi="Arial" w:cs="Arial"/>
                <w:szCs w:val="24"/>
                <w:u w:val="single"/>
                <w:lang w:val="sr-Latn-RS"/>
              </w:rPr>
            </w:pPr>
            <w:r>
              <w:rPr>
                <w:rFonts w:ascii="Arial" w:hAnsi="Arial" w:cs="Arial"/>
                <w:szCs w:val="24"/>
                <w:u w:val="single"/>
                <w:lang w:val="sr-Latn-RS"/>
              </w:rPr>
              <w:t>3</w:t>
            </w:r>
            <w:r>
              <w:rPr>
                <w:rFonts w:ascii="Arial" w:hAnsi="Arial" w:cs="Arial"/>
                <w:szCs w:val="24"/>
                <w:u w:val="single"/>
                <w:lang w:val="sr-Cyrl-RS"/>
              </w:rPr>
              <w:t>Д скенер</w:t>
            </w:r>
            <w:r w:rsidR="00E43E73" w:rsidRPr="00E43E73">
              <w:rPr>
                <w:rFonts w:ascii="Arial" w:hAnsi="Arial" w:cs="Arial"/>
                <w:szCs w:val="24"/>
                <w:u w:val="single"/>
                <w:lang w:val="sr-Latn-RS"/>
              </w:rPr>
              <w:t xml:space="preserve"> </w:t>
            </w:r>
          </w:p>
          <w:p w:rsidR="002F2EAD" w:rsidRDefault="002F2EAD" w:rsidP="002F2EAD">
            <w:pPr>
              <w:spacing w:before="120"/>
              <w:jc w:val="both"/>
              <w:rPr>
                <w:noProof/>
              </w:rPr>
            </w:pPr>
          </w:p>
          <w:p w:rsidR="002F2EAD" w:rsidRDefault="002F2EAD" w:rsidP="002F2EAD">
            <w:pPr>
              <w:spacing w:before="120"/>
              <w:jc w:val="both"/>
              <w:rPr>
                <w:rFonts w:ascii="Arial" w:hAnsi="Arial" w:cs="Arial"/>
                <w:szCs w:val="24"/>
                <w:lang w:val="sr-Latn-RS"/>
              </w:rPr>
            </w:pPr>
            <w:r>
              <w:rPr>
                <w:noProof/>
                <w:lang w:val="en-GB" w:eastAsia="en-GB"/>
              </w:rPr>
              <w:drawing>
                <wp:inline distT="0" distB="0" distL="0" distR="0">
                  <wp:extent cx="1445895" cy="1622121"/>
                  <wp:effectExtent l="0" t="0" r="1905" b="0"/>
                  <wp:docPr id="3" name="Picture 3" descr="3d-sense-scanner_allvi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d-sense-scanner_allview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4264"/>
                          <a:stretch/>
                        </pic:blipFill>
                        <pic:spPr bwMode="auto">
                          <a:xfrm>
                            <a:off x="0" y="0"/>
                            <a:ext cx="1455486" cy="16328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0" w:type="dxa"/>
          </w:tcPr>
          <w:p w:rsidR="002F2EAD" w:rsidRDefault="00402377" w:rsidP="00DF4998">
            <w:pPr>
              <w:spacing w:before="120"/>
              <w:jc w:val="both"/>
              <w:rPr>
                <w:rFonts w:ascii="Arial" w:hAnsi="Arial" w:cs="Arial"/>
                <w:szCs w:val="24"/>
                <w:lang w:val="sr-Latn-RS"/>
              </w:rPr>
            </w:pPr>
            <w:r>
              <w:rPr>
                <w:rFonts w:ascii="Arial" w:hAnsi="Arial" w:cs="Arial"/>
                <w:szCs w:val="24"/>
                <w:lang w:val="sr-Latn-RS"/>
              </w:rPr>
              <w:t>Ручни 3Д скенер ради на принципу једног или више фиксних сензора и једног ручног уређаја који у комуникацији са фиксним сензорима даје тродимензионалну слику у дигиталном облику. Ручним 3Д скенером мог</w:t>
            </w:r>
            <w:r w:rsidR="00DF4998">
              <w:rPr>
                <w:rFonts w:ascii="Arial" w:hAnsi="Arial" w:cs="Arial"/>
                <w:szCs w:val="24"/>
                <w:lang w:val="sr-Latn-RS"/>
              </w:rPr>
              <w:t>уће је скенирати објекте од 30</w:t>
            </w:r>
            <w:r w:rsidR="00DF4998">
              <w:rPr>
                <w:rFonts w:ascii="Arial" w:hAnsi="Arial" w:cs="Arial"/>
                <w:szCs w:val="24"/>
              </w:rPr>
              <w:t>cm</w:t>
            </w:r>
            <w:r>
              <w:rPr>
                <w:rFonts w:ascii="Arial" w:hAnsi="Arial" w:cs="Arial"/>
                <w:szCs w:val="24"/>
                <w:lang w:val="sr-Latn-RS"/>
              </w:rPr>
              <w:t xml:space="preserve"> до 3</w:t>
            </w:r>
            <w:r w:rsidR="00DF4998">
              <w:rPr>
                <w:rFonts w:ascii="Arial" w:hAnsi="Arial" w:cs="Arial"/>
                <w:szCs w:val="24"/>
                <w:lang w:val="sr-Latn-RS"/>
              </w:rPr>
              <w:t>m</w:t>
            </w:r>
            <w:r>
              <w:rPr>
                <w:rFonts w:ascii="Arial" w:hAnsi="Arial" w:cs="Arial"/>
                <w:szCs w:val="24"/>
                <w:lang w:val="sr-Latn-RS"/>
              </w:rPr>
              <w:t>. У реалној величини се добија дигитални фајл погодан за обраду на рачунару. Како постоји могућност скалирања овог дигиталног фајла, могуће је скалирати га на величину погодну за 3Д штампу и тиме направити 3Д прототип мање величине од оригиналног. Овај 3Д скенер као и његов софтвер су такође једноставни за коришћење. Фајлови добијени са 3Д скенера осим за израду прототипова, могу се користити у пројектовању, изради анимација, детаљном прегледу постојећег објекта, дизајну и модификацији итд.</w:t>
            </w:r>
          </w:p>
        </w:tc>
      </w:tr>
    </w:tbl>
    <w:p w:rsidR="00485A22" w:rsidRDefault="00485A22" w:rsidP="00485A22">
      <w:pPr>
        <w:pStyle w:val="Pasussalistom"/>
        <w:spacing w:before="120" w:after="0"/>
        <w:jc w:val="both"/>
        <w:rPr>
          <w:rFonts w:ascii="Arial" w:hAnsi="Arial" w:cs="Arial"/>
          <w:szCs w:val="24"/>
          <w:lang w:val="sr-Latn-RS"/>
        </w:rPr>
      </w:pPr>
    </w:p>
    <w:tbl>
      <w:tblPr>
        <w:tblStyle w:val="Koordinatnamreatabele"/>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5220"/>
      </w:tblGrid>
      <w:tr w:rsidR="00485A22" w:rsidTr="006A7633">
        <w:tc>
          <w:tcPr>
            <w:tcW w:w="4135" w:type="dxa"/>
          </w:tcPr>
          <w:p w:rsidR="00E43E73" w:rsidRPr="00E43E73" w:rsidRDefault="00D31C4B" w:rsidP="00E43E73">
            <w:pPr>
              <w:spacing w:before="120"/>
              <w:jc w:val="both"/>
              <w:rPr>
                <w:rFonts w:ascii="Arial" w:hAnsi="Arial" w:cs="Arial"/>
                <w:szCs w:val="24"/>
                <w:u w:val="single"/>
                <w:lang w:val="sr-Latn-RS"/>
              </w:rPr>
            </w:pPr>
            <w:r>
              <w:rPr>
                <w:rFonts w:ascii="Arial" w:hAnsi="Arial" w:cs="Arial"/>
                <w:szCs w:val="24"/>
                <w:u w:val="single"/>
                <w:lang w:val="sr-Latn-RS"/>
              </w:rPr>
              <w:t>3</w:t>
            </w:r>
            <w:r w:rsidR="00DF4998">
              <w:rPr>
                <w:rFonts w:ascii="Arial" w:hAnsi="Arial" w:cs="Arial"/>
                <w:szCs w:val="24"/>
                <w:u w:val="single"/>
                <w:lang w:val="sr-Cyrl-RS"/>
              </w:rPr>
              <w:t>Д оловка</w:t>
            </w:r>
            <w:r>
              <w:rPr>
                <w:rFonts w:ascii="Arial" w:hAnsi="Arial" w:cs="Arial"/>
                <w:szCs w:val="24"/>
                <w:u w:val="single"/>
                <w:lang w:val="sr-Latn-RS"/>
              </w:rPr>
              <w:t xml:space="preserve"> (</w:t>
            </w:r>
            <w:r w:rsidR="001C7D9E">
              <w:rPr>
                <w:rFonts w:ascii="Arial" w:hAnsi="Arial" w:cs="Arial"/>
                <w:szCs w:val="24"/>
                <w:u w:val="single"/>
                <w:lang w:val="sr-Cyrl-RS"/>
              </w:rPr>
              <w:t>3</w:t>
            </w:r>
            <w:r w:rsidR="00E43E73" w:rsidRPr="000741EF">
              <w:rPr>
                <w:rFonts w:ascii="Arial" w:hAnsi="Arial" w:cs="Arial"/>
                <w:szCs w:val="24"/>
                <w:u w:val="single"/>
                <w:lang w:val="sr-Latn-RS"/>
              </w:rPr>
              <w:t xml:space="preserve"> </w:t>
            </w:r>
            <w:r w:rsidR="00DF4998">
              <w:rPr>
                <w:rFonts w:ascii="Arial" w:hAnsi="Arial" w:cs="Arial"/>
                <w:szCs w:val="24"/>
                <w:u w:val="single"/>
                <w:lang w:val="sr-Cyrl-RS"/>
              </w:rPr>
              <w:t>ком</w:t>
            </w:r>
            <w:r w:rsidR="00E43E73" w:rsidRPr="000741EF">
              <w:rPr>
                <w:rFonts w:ascii="Arial" w:hAnsi="Arial" w:cs="Arial"/>
                <w:szCs w:val="24"/>
                <w:u w:val="single"/>
                <w:lang w:val="sr-Latn-RS"/>
              </w:rPr>
              <w:t>.)</w:t>
            </w:r>
          </w:p>
          <w:p w:rsidR="00485A22" w:rsidRDefault="00485A22" w:rsidP="00485A22">
            <w:pPr>
              <w:spacing w:before="120"/>
              <w:jc w:val="both"/>
              <w:rPr>
                <w:rFonts w:ascii="Arial" w:hAnsi="Arial" w:cs="Arial"/>
                <w:szCs w:val="24"/>
                <w:lang w:val="sr-Latn-RS"/>
              </w:rPr>
            </w:pPr>
            <w:r>
              <w:rPr>
                <w:noProof/>
                <w:lang w:val="en-GB" w:eastAsia="en-GB"/>
              </w:rPr>
              <w:drawing>
                <wp:inline distT="0" distB="0" distL="0" distR="0">
                  <wp:extent cx="1828800" cy="1828800"/>
                  <wp:effectExtent l="0" t="0" r="0" b="0"/>
                  <wp:docPr id="8" name="Picture 8" descr="http://3dmarket.rs/market/wp-content/uploads/2016/05/3D-print-olovka-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dmarket.rs/market/wp-content/uploads/2016/05/3D-print-olovka-600x6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5220" w:type="dxa"/>
          </w:tcPr>
          <w:p w:rsidR="00485A22" w:rsidRDefault="00402377" w:rsidP="00962750">
            <w:pPr>
              <w:spacing w:before="120"/>
              <w:jc w:val="both"/>
              <w:rPr>
                <w:rFonts w:ascii="Arial" w:hAnsi="Arial" w:cs="Arial"/>
                <w:szCs w:val="24"/>
                <w:lang w:val="sr-Latn-RS"/>
              </w:rPr>
            </w:pPr>
            <w:r>
              <w:rPr>
                <w:rFonts w:ascii="Arial" w:hAnsi="Arial" w:cs="Arial"/>
                <w:szCs w:val="24"/>
                <w:lang w:val="sr-Latn-RS"/>
              </w:rPr>
              <w:t>3Д оловке раде на принципу тренутног загревања пластичне жице којом се формира жељени облик а затим се на собној температури врло брзо хлади чиме направљен облик остаје у чврстом стању. Оловка је врло једноставна за коришћење, није пуно прецизна али се може користити за брзу израду неког основног концепта идеје. Коришћење ове оловке је временом све једноставније. Поред прављења основних концепата за развој идеја, оловке могу да користе и студенти који се баве уметношћу.</w:t>
            </w:r>
          </w:p>
        </w:tc>
      </w:tr>
    </w:tbl>
    <w:p w:rsidR="00485A22" w:rsidRPr="00485A22" w:rsidRDefault="00485A22" w:rsidP="00485A22">
      <w:pPr>
        <w:spacing w:before="120" w:after="0"/>
        <w:jc w:val="both"/>
        <w:rPr>
          <w:rFonts w:ascii="Arial" w:hAnsi="Arial" w:cs="Arial"/>
          <w:szCs w:val="24"/>
          <w:lang w:val="sr-Latn-RS"/>
        </w:rPr>
      </w:pPr>
    </w:p>
    <w:tbl>
      <w:tblPr>
        <w:tblStyle w:val="Koordinatnamreatabele"/>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5310"/>
      </w:tblGrid>
      <w:tr w:rsidR="00291861" w:rsidTr="006A7633">
        <w:tc>
          <w:tcPr>
            <w:tcW w:w="4135" w:type="dxa"/>
          </w:tcPr>
          <w:p w:rsidR="00E43E73" w:rsidRPr="00E43E73" w:rsidRDefault="00D31C4B" w:rsidP="00E43E73">
            <w:pPr>
              <w:spacing w:before="120"/>
              <w:jc w:val="both"/>
              <w:rPr>
                <w:rFonts w:ascii="Arial" w:hAnsi="Arial" w:cs="Arial"/>
                <w:szCs w:val="24"/>
                <w:u w:val="single"/>
                <w:lang w:val="sr-Latn-RS"/>
              </w:rPr>
            </w:pPr>
            <w:r>
              <w:rPr>
                <w:rFonts w:ascii="Arial" w:hAnsi="Arial" w:cs="Arial"/>
                <w:szCs w:val="24"/>
                <w:u w:val="single"/>
                <w:lang w:val="sr-Latn-RS"/>
              </w:rPr>
              <w:t>3</w:t>
            </w:r>
            <w:r w:rsidR="00DF4998">
              <w:rPr>
                <w:rFonts w:ascii="Arial" w:hAnsi="Arial" w:cs="Arial"/>
                <w:szCs w:val="24"/>
                <w:u w:val="single"/>
                <w:lang w:val="sr-Cyrl-RS"/>
              </w:rPr>
              <w:t>Д глодалица</w:t>
            </w:r>
            <w:r>
              <w:rPr>
                <w:rFonts w:ascii="Arial" w:hAnsi="Arial" w:cs="Arial"/>
                <w:szCs w:val="24"/>
                <w:u w:val="single"/>
                <w:lang w:val="sr-Latn-RS"/>
              </w:rPr>
              <w:t xml:space="preserve"> </w:t>
            </w:r>
          </w:p>
          <w:p w:rsidR="00485A22" w:rsidRDefault="00291861" w:rsidP="00485A22">
            <w:pPr>
              <w:spacing w:before="120"/>
              <w:jc w:val="both"/>
              <w:rPr>
                <w:rFonts w:ascii="Arial" w:hAnsi="Arial" w:cs="Arial"/>
                <w:szCs w:val="24"/>
                <w:lang w:val="sr-Latn-RS"/>
              </w:rPr>
            </w:pPr>
            <w:r>
              <w:rPr>
                <w:noProof/>
                <w:lang w:val="en-GB" w:eastAsia="en-GB"/>
              </w:rPr>
              <w:drawing>
                <wp:inline distT="0" distB="0" distL="0" distR="0">
                  <wp:extent cx="2380966" cy="1199516"/>
                  <wp:effectExtent l="0" t="0" r="635" b="635"/>
                  <wp:docPr id="10" name="Picture 10" descr="http://www.difol.net/site-uploads/images/editor-content/840-145993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ifol.net/site-uploads/images/editor-content/840-14599354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2955" cy="1220670"/>
                          </a:xfrm>
                          <a:prstGeom prst="rect">
                            <a:avLst/>
                          </a:prstGeom>
                          <a:noFill/>
                          <a:ln>
                            <a:noFill/>
                          </a:ln>
                        </pic:spPr>
                      </pic:pic>
                    </a:graphicData>
                  </a:graphic>
                </wp:inline>
              </w:drawing>
            </w:r>
          </w:p>
        </w:tc>
        <w:tc>
          <w:tcPr>
            <w:tcW w:w="5310" w:type="dxa"/>
          </w:tcPr>
          <w:p w:rsidR="00485A22" w:rsidRDefault="00402377" w:rsidP="000741EF">
            <w:pPr>
              <w:spacing w:before="120"/>
              <w:jc w:val="both"/>
              <w:rPr>
                <w:rFonts w:ascii="Arial" w:hAnsi="Arial" w:cs="Arial"/>
                <w:szCs w:val="24"/>
                <w:lang w:val="sr-Latn-RS"/>
              </w:rPr>
            </w:pPr>
            <w:r>
              <w:rPr>
                <w:rFonts w:ascii="Arial" w:hAnsi="Arial" w:cs="Arial"/>
                <w:szCs w:val="24"/>
                <w:lang w:val="sr-Latn-RS"/>
              </w:rPr>
              <w:t>3Д глодалица служи такође за израду 3Д прототипова који нису много сложени али је зато њихова израда врло прецизна. Ради на принципу глодања материјала који се налази на постољу глодалице и према задатом програму на рачунару израђује 3Д прототип. 3Д глодалица може да обрађује дрво, пластику, мекше метале, стиропор итд. што јој омогућава широку примену. 3Д глодалица је повезана са рачунаром и пуштање програма и рад са глодалицом је врло једноставно.</w:t>
            </w:r>
          </w:p>
        </w:tc>
      </w:tr>
    </w:tbl>
    <w:p w:rsidR="006B1C18" w:rsidRDefault="006B1C18" w:rsidP="00942B9B">
      <w:pPr>
        <w:spacing w:before="120" w:after="0"/>
        <w:jc w:val="both"/>
        <w:rPr>
          <w:rFonts w:ascii="Arial" w:hAnsi="Arial" w:cs="Arial"/>
          <w:szCs w:val="24"/>
          <w:lang w:val="sr-Latn-RS"/>
        </w:rPr>
      </w:pPr>
    </w:p>
    <w:p w:rsidR="00402377" w:rsidRDefault="00402377" w:rsidP="00402377">
      <w:pPr>
        <w:spacing w:before="120" w:after="0"/>
        <w:jc w:val="both"/>
        <w:rPr>
          <w:rFonts w:ascii="Arial" w:hAnsi="Arial" w:cs="Arial"/>
          <w:szCs w:val="24"/>
          <w:lang w:val="sr-Latn-RS"/>
        </w:rPr>
      </w:pPr>
      <w:r>
        <w:rPr>
          <w:rFonts w:ascii="Arial" w:hAnsi="Arial" w:cs="Arial"/>
          <w:szCs w:val="24"/>
          <w:lang w:val="sr-Latn-RS"/>
        </w:rPr>
        <w:t>Поред ове специфичне опреме, Центар ће бити опремљен и опремом за потребе тимског рада студената, презентација и промоције:</w:t>
      </w:r>
    </w:p>
    <w:p w:rsidR="00402377" w:rsidRPr="001C7D9E" w:rsidRDefault="00402377" w:rsidP="00402377">
      <w:pPr>
        <w:pStyle w:val="Pasussalistom"/>
        <w:numPr>
          <w:ilvl w:val="0"/>
          <w:numId w:val="27"/>
        </w:numPr>
        <w:spacing w:before="120" w:after="0"/>
        <w:jc w:val="both"/>
        <w:rPr>
          <w:rFonts w:ascii="Arial" w:hAnsi="Arial" w:cs="Arial"/>
          <w:szCs w:val="24"/>
          <w:lang w:val="sr-Latn-RS"/>
        </w:rPr>
      </w:pPr>
      <w:r w:rsidRPr="001C7D9E">
        <w:rPr>
          <w:rFonts w:ascii="Arial" w:hAnsi="Arial" w:cs="Arial"/>
          <w:szCs w:val="24"/>
          <w:lang w:val="sr-Latn-RS"/>
        </w:rPr>
        <w:t xml:space="preserve">3 </w:t>
      </w:r>
      <w:r w:rsidR="00E90EA9" w:rsidRPr="001C7D9E">
        <w:rPr>
          <w:rFonts w:ascii="Arial" w:hAnsi="Arial" w:cs="Arial"/>
          <w:i/>
          <w:szCs w:val="24"/>
        </w:rPr>
        <w:t>PC</w:t>
      </w:r>
      <w:r w:rsidRPr="001C7D9E">
        <w:rPr>
          <w:rFonts w:ascii="Arial" w:hAnsi="Arial" w:cs="Arial"/>
          <w:szCs w:val="24"/>
          <w:lang w:val="sr-Latn-RS"/>
        </w:rPr>
        <w:t xml:space="preserve"> рачунара у прототипској радионици у склопу са 3Д опремом</w:t>
      </w:r>
    </w:p>
    <w:p w:rsidR="00402377" w:rsidRPr="001C7D9E" w:rsidRDefault="001C7D9E" w:rsidP="00402377">
      <w:pPr>
        <w:pStyle w:val="Pasussalistom"/>
        <w:numPr>
          <w:ilvl w:val="0"/>
          <w:numId w:val="27"/>
        </w:numPr>
        <w:spacing w:before="120" w:after="0"/>
        <w:jc w:val="both"/>
        <w:rPr>
          <w:rFonts w:ascii="Arial" w:hAnsi="Arial" w:cs="Arial"/>
          <w:szCs w:val="24"/>
          <w:lang w:val="sr-Latn-RS"/>
        </w:rPr>
      </w:pPr>
      <w:r w:rsidRPr="001C7D9E">
        <w:rPr>
          <w:rFonts w:ascii="Arial" w:hAnsi="Arial" w:cs="Arial"/>
          <w:szCs w:val="24"/>
          <w:lang w:val="sr-Cyrl-RS"/>
        </w:rPr>
        <w:t>3</w:t>
      </w:r>
      <w:r w:rsidR="00402377" w:rsidRPr="001C7D9E">
        <w:rPr>
          <w:rFonts w:ascii="Arial" w:hAnsi="Arial" w:cs="Arial"/>
          <w:szCs w:val="24"/>
          <w:lang w:val="sr-Latn-RS"/>
        </w:rPr>
        <w:t xml:space="preserve"> лаптопа</w:t>
      </w:r>
    </w:p>
    <w:p w:rsidR="002B28BB" w:rsidRPr="001C7D9E" w:rsidRDefault="002B28BB" w:rsidP="00402377">
      <w:pPr>
        <w:pStyle w:val="Pasussalistom"/>
        <w:numPr>
          <w:ilvl w:val="0"/>
          <w:numId w:val="27"/>
        </w:numPr>
        <w:spacing w:before="120" w:after="0"/>
        <w:jc w:val="both"/>
        <w:rPr>
          <w:rFonts w:ascii="Arial" w:hAnsi="Arial" w:cs="Arial"/>
          <w:szCs w:val="24"/>
          <w:lang w:val="sr-Latn-RS"/>
        </w:rPr>
      </w:pPr>
      <w:r w:rsidRPr="001C7D9E">
        <w:rPr>
          <w:rFonts w:ascii="Arial" w:hAnsi="Arial" w:cs="Arial"/>
          <w:szCs w:val="24"/>
          <w:lang w:val="sr-Cyrl-RS"/>
        </w:rPr>
        <w:t xml:space="preserve">2 </w:t>
      </w:r>
      <w:r w:rsidRPr="001C7D9E">
        <w:rPr>
          <w:rFonts w:ascii="Arial" w:hAnsi="Arial" w:cs="Arial"/>
          <w:szCs w:val="24"/>
        </w:rPr>
        <w:t xml:space="preserve">APC Smart UPS </w:t>
      </w:r>
      <w:r w:rsidRPr="001C7D9E">
        <w:rPr>
          <w:rFonts w:ascii="Arial" w:hAnsi="Arial" w:cs="Arial"/>
          <w:szCs w:val="24"/>
          <w:lang w:val="sr-Cyrl-RS"/>
        </w:rPr>
        <w:t>уређаја</w:t>
      </w:r>
    </w:p>
    <w:p w:rsidR="00402377" w:rsidRPr="001C7D9E" w:rsidRDefault="00402377" w:rsidP="00402377">
      <w:pPr>
        <w:pStyle w:val="Pasussalistom"/>
        <w:numPr>
          <w:ilvl w:val="0"/>
          <w:numId w:val="27"/>
        </w:numPr>
        <w:spacing w:before="120" w:after="0"/>
        <w:jc w:val="both"/>
        <w:rPr>
          <w:rFonts w:ascii="Arial" w:hAnsi="Arial" w:cs="Arial"/>
          <w:szCs w:val="24"/>
          <w:lang w:val="sr-Latn-RS"/>
        </w:rPr>
      </w:pPr>
      <w:r w:rsidRPr="001C7D9E">
        <w:rPr>
          <w:rFonts w:ascii="Arial" w:hAnsi="Arial" w:cs="Arial"/>
          <w:szCs w:val="24"/>
          <w:lang w:val="sr-Latn-RS"/>
        </w:rPr>
        <w:t>Интернет опрема (рутер и остало)</w:t>
      </w:r>
    </w:p>
    <w:p w:rsidR="00402377" w:rsidRPr="001C7D9E" w:rsidRDefault="00402377" w:rsidP="00402377">
      <w:pPr>
        <w:pStyle w:val="Pasussalistom"/>
        <w:numPr>
          <w:ilvl w:val="0"/>
          <w:numId w:val="27"/>
        </w:numPr>
        <w:spacing w:before="120" w:after="0"/>
        <w:jc w:val="both"/>
        <w:rPr>
          <w:rFonts w:ascii="Arial" w:hAnsi="Arial" w:cs="Arial"/>
          <w:szCs w:val="24"/>
          <w:lang w:val="sr-Latn-RS"/>
        </w:rPr>
      </w:pPr>
      <w:r w:rsidRPr="001C7D9E">
        <w:rPr>
          <w:rFonts w:ascii="Arial" w:hAnsi="Arial" w:cs="Arial"/>
          <w:szCs w:val="24"/>
          <w:lang w:val="sr-Latn-RS"/>
        </w:rPr>
        <w:t xml:space="preserve">Мини пројектор </w:t>
      </w:r>
    </w:p>
    <w:p w:rsidR="00402377" w:rsidRPr="001C7D9E" w:rsidRDefault="00402377" w:rsidP="00402377">
      <w:pPr>
        <w:pStyle w:val="Pasussalistom"/>
        <w:numPr>
          <w:ilvl w:val="0"/>
          <w:numId w:val="27"/>
        </w:numPr>
        <w:spacing w:before="120" w:after="0"/>
        <w:jc w:val="both"/>
        <w:rPr>
          <w:rFonts w:ascii="Arial" w:hAnsi="Arial" w:cs="Arial"/>
          <w:szCs w:val="24"/>
          <w:lang w:val="sr-Latn-RS"/>
        </w:rPr>
      </w:pPr>
      <w:r w:rsidRPr="001C7D9E">
        <w:rPr>
          <w:rFonts w:ascii="Arial" w:hAnsi="Arial" w:cs="Arial"/>
          <w:szCs w:val="24"/>
          <w:lang w:val="sr-Latn-RS"/>
        </w:rPr>
        <w:t xml:space="preserve">Плафонски пројектор </w:t>
      </w:r>
    </w:p>
    <w:p w:rsidR="00402377" w:rsidRPr="001C7D9E" w:rsidRDefault="00402377" w:rsidP="00402377">
      <w:pPr>
        <w:pStyle w:val="Pasussalistom"/>
        <w:numPr>
          <w:ilvl w:val="0"/>
          <w:numId w:val="27"/>
        </w:numPr>
        <w:spacing w:before="120" w:after="0"/>
        <w:jc w:val="both"/>
        <w:rPr>
          <w:rFonts w:ascii="Arial" w:hAnsi="Arial" w:cs="Arial"/>
          <w:szCs w:val="24"/>
          <w:lang w:val="sr-Latn-RS"/>
        </w:rPr>
      </w:pPr>
      <w:r w:rsidRPr="001C7D9E">
        <w:rPr>
          <w:rFonts w:ascii="Arial" w:hAnsi="Arial" w:cs="Arial"/>
          <w:szCs w:val="24"/>
          <w:lang w:val="sr-Latn-RS"/>
        </w:rPr>
        <w:t>2 платна за пројектовање</w:t>
      </w:r>
    </w:p>
    <w:p w:rsidR="00402377" w:rsidRPr="001C7D9E" w:rsidRDefault="00402377" w:rsidP="00402377">
      <w:pPr>
        <w:pStyle w:val="Pasussalistom"/>
        <w:numPr>
          <w:ilvl w:val="0"/>
          <w:numId w:val="27"/>
        </w:numPr>
        <w:spacing w:before="120" w:after="0"/>
        <w:jc w:val="both"/>
        <w:rPr>
          <w:rFonts w:ascii="Arial" w:hAnsi="Arial" w:cs="Arial"/>
          <w:szCs w:val="24"/>
          <w:lang w:val="sr-Latn-RS"/>
        </w:rPr>
      </w:pPr>
      <w:r w:rsidRPr="001C7D9E">
        <w:rPr>
          <w:rFonts w:ascii="Arial" w:hAnsi="Arial" w:cs="Arial"/>
          <w:szCs w:val="24"/>
          <w:lang w:val="sr-Latn-RS"/>
        </w:rPr>
        <w:t>4 Флип чарта</w:t>
      </w:r>
    </w:p>
    <w:p w:rsidR="00402377" w:rsidRPr="001C7D9E" w:rsidRDefault="00402377" w:rsidP="00402377">
      <w:pPr>
        <w:pStyle w:val="Pasussalistom"/>
        <w:numPr>
          <w:ilvl w:val="0"/>
          <w:numId w:val="27"/>
        </w:numPr>
        <w:spacing w:before="120" w:after="0"/>
        <w:jc w:val="both"/>
        <w:rPr>
          <w:rFonts w:ascii="Arial" w:hAnsi="Arial" w:cs="Arial"/>
          <w:szCs w:val="24"/>
          <w:lang w:val="sr-Latn-RS"/>
        </w:rPr>
      </w:pPr>
      <w:r w:rsidRPr="001C7D9E">
        <w:rPr>
          <w:rFonts w:ascii="Arial" w:hAnsi="Arial" w:cs="Arial"/>
          <w:szCs w:val="24"/>
          <w:lang w:val="sr-Latn-RS"/>
        </w:rPr>
        <w:t>Аудио систем (звучници)</w:t>
      </w:r>
    </w:p>
    <w:p w:rsidR="002B28BB" w:rsidRPr="001C7D9E" w:rsidRDefault="001C7D9E" w:rsidP="00402377">
      <w:pPr>
        <w:pStyle w:val="Pasussalistom"/>
        <w:numPr>
          <w:ilvl w:val="0"/>
          <w:numId w:val="27"/>
        </w:numPr>
        <w:spacing w:before="120" w:after="0"/>
        <w:jc w:val="both"/>
        <w:rPr>
          <w:rFonts w:ascii="Arial" w:hAnsi="Arial" w:cs="Arial"/>
          <w:szCs w:val="24"/>
          <w:lang w:val="sr-Latn-RS"/>
        </w:rPr>
      </w:pPr>
      <w:r w:rsidRPr="001C7D9E">
        <w:rPr>
          <w:rFonts w:ascii="Arial" w:hAnsi="Arial" w:cs="Arial"/>
          <w:szCs w:val="24"/>
          <w:lang w:val="sr-Cyrl-RS"/>
        </w:rPr>
        <w:t>Презентер</w:t>
      </w:r>
    </w:p>
    <w:p w:rsidR="002B28BB" w:rsidRPr="001C7D9E" w:rsidRDefault="002B28BB" w:rsidP="00402377">
      <w:pPr>
        <w:pStyle w:val="Pasussalistom"/>
        <w:numPr>
          <w:ilvl w:val="0"/>
          <w:numId w:val="27"/>
        </w:numPr>
        <w:spacing w:before="120" w:after="0"/>
        <w:jc w:val="both"/>
        <w:rPr>
          <w:rFonts w:ascii="Arial" w:hAnsi="Arial" w:cs="Arial"/>
          <w:szCs w:val="24"/>
          <w:lang w:val="sr-Latn-RS"/>
        </w:rPr>
      </w:pPr>
      <w:r w:rsidRPr="001C7D9E">
        <w:rPr>
          <w:rFonts w:ascii="Arial" w:hAnsi="Arial" w:cs="Arial"/>
          <w:szCs w:val="24"/>
          <w:lang w:val="sr-Latn-RS"/>
        </w:rPr>
        <w:t xml:space="preserve">HD </w:t>
      </w:r>
      <w:r w:rsidRPr="001C7D9E">
        <w:rPr>
          <w:rFonts w:ascii="Arial" w:hAnsi="Arial" w:cs="Arial"/>
          <w:szCs w:val="24"/>
          <w:lang w:val="sr-Cyrl-RS"/>
        </w:rPr>
        <w:t>камера за снимање</w:t>
      </w:r>
    </w:p>
    <w:p w:rsidR="002B28BB" w:rsidRPr="001C7D9E" w:rsidRDefault="002B28BB" w:rsidP="00402377">
      <w:pPr>
        <w:pStyle w:val="Pasussalistom"/>
        <w:numPr>
          <w:ilvl w:val="0"/>
          <w:numId w:val="27"/>
        </w:numPr>
        <w:spacing w:before="120" w:after="0"/>
        <w:jc w:val="both"/>
        <w:rPr>
          <w:rFonts w:ascii="Arial" w:hAnsi="Arial" w:cs="Arial"/>
          <w:szCs w:val="24"/>
          <w:lang w:val="sr-Latn-RS"/>
        </w:rPr>
      </w:pPr>
      <w:r w:rsidRPr="001C7D9E">
        <w:rPr>
          <w:rFonts w:ascii="Arial" w:hAnsi="Arial" w:cs="Arial"/>
          <w:szCs w:val="24"/>
          <w:lang w:val="sr-Cyrl-RS"/>
        </w:rPr>
        <w:t>Магнетна бела табла</w:t>
      </w:r>
    </w:p>
    <w:p w:rsidR="002B28BB" w:rsidRPr="001C7D9E" w:rsidRDefault="002B28BB" w:rsidP="00402377">
      <w:pPr>
        <w:pStyle w:val="Pasussalistom"/>
        <w:numPr>
          <w:ilvl w:val="0"/>
          <w:numId w:val="27"/>
        </w:numPr>
        <w:spacing w:before="120" w:after="0"/>
        <w:jc w:val="both"/>
        <w:rPr>
          <w:rFonts w:ascii="Arial" w:hAnsi="Arial" w:cs="Arial"/>
          <w:szCs w:val="24"/>
          <w:lang w:val="sr-Latn-RS"/>
        </w:rPr>
      </w:pPr>
      <w:r w:rsidRPr="001C7D9E">
        <w:rPr>
          <w:rFonts w:ascii="Arial" w:hAnsi="Arial" w:cs="Arial"/>
          <w:szCs w:val="24"/>
          <w:lang w:val="sr-Cyrl-RS"/>
        </w:rPr>
        <w:t>2 модерацијске табле</w:t>
      </w:r>
    </w:p>
    <w:p w:rsidR="006B1C18" w:rsidRPr="001C7D9E" w:rsidRDefault="002B28BB" w:rsidP="002B28BB">
      <w:pPr>
        <w:pStyle w:val="Pasussalistom"/>
        <w:numPr>
          <w:ilvl w:val="0"/>
          <w:numId w:val="27"/>
        </w:numPr>
        <w:spacing w:before="120" w:after="0"/>
        <w:jc w:val="both"/>
        <w:rPr>
          <w:rFonts w:ascii="Arial" w:hAnsi="Arial" w:cs="Arial"/>
          <w:szCs w:val="24"/>
          <w:lang w:val="sr-Latn-RS"/>
        </w:rPr>
      </w:pPr>
      <w:r w:rsidRPr="001C7D9E">
        <w:rPr>
          <w:rFonts w:ascii="Arial" w:hAnsi="Arial" w:cs="Arial"/>
          <w:szCs w:val="24"/>
          <w:lang w:val="sr-Cyrl-RS"/>
        </w:rPr>
        <w:t>Лед панели пиши-бриши</w:t>
      </w:r>
    </w:p>
    <w:p w:rsidR="002B28BB" w:rsidRPr="001C7D9E" w:rsidRDefault="002B28BB" w:rsidP="002B28BB">
      <w:pPr>
        <w:pStyle w:val="Pasussalistom"/>
        <w:numPr>
          <w:ilvl w:val="0"/>
          <w:numId w:val="27"/>
        </w:numPr>
        <w:spacing w:before="120" w:after="0"/>
        <w:jc w:val="both"/>
        <w:rPr>
          <w:rFonts w:ascii="Arial" w:hAnsi="Arial" w:cs="Arial"/>
          <w:szCs w:val="24"/>
          <w:lang w:val="sr-Latn-RS"/>
        </w:rPr>
      </w:pPr>
      <w:r w:rsidRPr="001C7D9E">
        <w:rPr>
          <w:rFonts w:ascii="Arial" w:hAnsi="Arial" w:cs="Arial"/>
          <w:szCs w:val="24"/>
          <w:lang w:val="sr-Cyrl-RS"/>
        </w:rPr>
        <w:t>Самолепиве фолије, пиши бриши подлоге и сл.</w:t>
      </w:r>
    </w:p>
    <w:tbl>
      <w:tblPr>
        <w:tblStyle w:val="Koordinatnamreatabele"/>
        <w:tblW w:w="10120"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0"/>
        <w:gridCol w:w="1620"/>
        <w:gridCol w:w="3280"/>
      </w:tblGrid>
      <w:tr w:rsidR="006B1C18" w:rsidTr="006B1C18">
        <w:tc>
          <w:tcPr>
            <w:tcW w:w="2610" w:type="dxa"/>
          </w:tcPr>
          <w:p w:rsidR="006B1C18" w:rsidRDefault="006B1C18" w:rsidP="006B1C18">
            <w:pPr>
              <w:spacing w:before="120"/>
              <w:jc w:val="both"/>
              <w:rPr>
                <w:rFonts w:ascii="Arial" w:hAnsi="Arial" w:cs="Arial"/>
                <w:szCs w:val="24"/>
                <w:highlight w:val="yellow"/>
                <w:lang w:val="sr-Latn-RS"/>
              </w:rPr>
            </w:pPr>
            <w:r>
              <w:rPr>
                <w:noProof/>
                <w:lang w:val="en-GB" w:eastAsia="en-GB"/>
              </w:rPr>
              <w:lastRenderedPageBreak/>
              <w:drawing>
                <wp:inline distT="0" distB="0" distL="0" distR="0">
                  <wp:extent cx="1323056" cy="1052196"/>
                  <wp:effectExtent l="0" t="0" r="0" b="0"/>
                  <wp:docPr id="13" name="Picture 13" descr="http://www.znanje.org/abc/tutorials/computer_basic/img/p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nanje.org/abc/tutorials/computer_basic/img/pc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0568" cy="1082028"/>
                          </a:xfrm>
                          <a:prstGeom prst="rect">
                            <a:avLst/>
                          </a:prstGeom>
                          <a:noFill/>
                          <a:ln>
                            <a:noFill/>
                          </a:ln>
                        </pic:spPr>
                      </pic:pic>
                    </a:graphicData>
                  </a:graphic>
                </wp:inline>
              </w:drawing>
            </w:r>
          </w:p>
        </w:tc>
        <w:tc>
          <w:tcPr>
            <w:tcW w:w="2610" w:type="dxa"/>
          </w:tcPr>
          <w:p w:rsidR="006B1C18" w:rsidRDefault="006B1C18" w:rsidP="006B1C18">
            <w:pPr>
              <w:spacing w:before="120"/>
              <w:jc w:val="both"/>
              <w:rPr>
                <w:rFonts w:ascii="Arial" w:hAnsi="Arial" w:cs="Arial"/>
                <w:szCs w:val="24"/>
                <w:highlight w:val="yellow"/>
                <w:lang w:val="sr-Latn-RS"/>
              </w:rPr>
            </w:pPr>
            <w:r>
              <w:rPr>
                <w:noProof/>
                <w:lang w:val="en-GB" w:eastAsia="en-GB"/>
              </w:rPr>
              <w:drawing>
                <wp:inline distT="0" distB="0" distL="0" distR="0">
                  <wp:extent cx="1343024" cy="1212560"/>
                  <wp:effectExtent l="0" t="0" r="0" b="6985"/>
                  <wp:docPr id="15" name="Picture 15" descr="http://alpha-m.hr/upload/catalog/product/40379/thumb/acr-1534-high_573d91ea4c460_175x17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lpha-m.hr/upload/catalog/product/40379/thumb/acr-1534-high_573d91ea4c460_175x175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8369" cy="1217385"/>
                          </a:xfrm>
                          <a:prstGeom prst="rect">
                            <a:avLst/>
                          </a:prstGeom>
                          <a:noFill/>
                          <a:ln>
                            <a:noFill/>
                          </a:ln>
                        </pic:spPr>
                      </pic:pic>
                    </a:graphicData>
                  </a:graphic>
                </wp:inline>
              </w:drawing>
            </w:r>
          </w:p>
        </w:tc>
        <w:tc>
          <w:tcPr>
            <w:tcW w:w="1620" w:type="dxa"/>
          </w:tcPr>
          <w:p w:rsidR="006B1C18" w:rsidRDefault="006B1C18" w:rsidP="006B1C18">
            <w:pPr>
              <w:spacing w:before="120"/>
              <w:jc w:val="both"/>
              <w:rPr>
                <w:rFonts w:ascii="Arial" w:hAnsi="Arial" w:cs="Arial"/>
                <w:szCs w:val="24"/>
                <w:highlight w:val="yellow"/>
                <w:lang w:val="sr-Latn-RS"/>
              </w:rPr>
            </w:pPr>
            <w:r>
              <w:rPr>
                <w:noProof/>
                <w:lang w:val="en-GB" w:eastAsia="en-GB"/>
              </w:rPr>
              <w:drawing>
                <wp:inline distT="0" distB="0" distL="0" distR="0">
                  <wp:extent cx="743584" cy="1396466"/>
                  <wp:effectExtent l="0" t="0" r="0" b="0"/>
                  <wp:docPr id="18" name="Picture 18" descr="http://www.a2zoffice.com.my/wp-content/uploads/2015/08/Conference-Flip-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2zoffice.com.my/wp-content/uploads/2015/08/Conference-Flip-Char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0024" cy="1427341"/>
                          </a:xfrm>
                          <a:prstGeom prst="rect">
                            <a:avLst/>
                          </a:prstGeom>
                          <a:noFill/>
                          <a:ln>
                            <a:noFill/>
                          </a:ln>
                        </pic:spPr>
                      </pic:pic>
                    </a:graphicData>
                  </a:graphic>
                </wp:inline>
              </w:drawing>
            </w:r>
          </w:p>
        </w:tc>
        <w:tc>
          <w:tcPr>
            <w:tcW w:w="3280" w:type="dxa"/>
          </w:tcPr>
          <w:p w:rsidR="006B1C18" w:rsidRDefault="006B1C18" w:rsidP="006B1C18">
            <w:pPr>
              <w:spacing w:before="120"/>
              <w:jc w:val="both"/>
              <w:rPr>
                <w:rFonts w:ascii="Arial" w:hAnsi="Arial" w:cs="Arial"/>
                <w:szCs w:val="24"/>
                <w:highlight w:val="yellow"/>
                <w:lang w:val="sr-Latn-RS"/>
              </w:rPr>
            </w:pPr>
            <w:r>
              <w:rPr>
                <w:noProof/>
                <w:lang w:val="en-GB" w:eastAsia="en-GB"/>
              </w:rPr>
              <w:drawing>
                <wp:inline distT="0" distB="0" distL="0" distR="0">
                  <wp:extent cx="1946116" cy="1352550"/>
                  <wp:effectExtent l="0" t="0" r="0" b="0"/>
                  <wp:docPr id="19" name="Picture 19" descr="http://www.connect.ro/wp-content/uploads/2011/03/sistem-audio-geniu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nnect.ro/wp-content/uploads/2011/03/sistem-audio-genius-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6354" cy="1359665"/>
                          </a:xfrm>
                          <a:prstGeom prst="rect">
                            <a:avLst/>
                          </a:prstGeom>
                          <a:noFill/>
                          <a:ln>
                            <a:noFill/>
                          </a:ln>
                        </pic:spPr>
                      </pic:pic>
                    </a:graphicData>
                  </a:graphic>
                </wp:inline>
              </w:drawing>
            </w:r>
          </w:p>
        </w:tc>
      </w:tr>
    </w:tbl>
    <w:p w:rsidR="00402377" w:rsidRDefault="00402377" w:rsidP="00402377">
      <w:pPr>
        <w:spacing w:before="120" w:after="0"/>
        <w:jc w:val="both"/>
        <w:rPr>
          <w:rFonts w:ascii="Arial" w:hAnsi="Arial" w:cs="Arial"/>
          <w:lang w:val="sr-Latn-RS"/>
        </w:rPr>
      </w:pPr>
      <w:r>
        <w:rPr>
          <w:rFonts w:ascii="Arial" w:hAnsi="Arial" w:cs="Arial"/>
          <w:lang w:val="sr-Latn-RS"/>
        </w:rPr>
        <w:t>П</w:t>
      </w:r>
      <w:r w:rsidR="002B28BB">
        <w:rPr>
          <w:rFonts w:ascii="Arial" w:hAnsi="Arial" w:cs="Arial"/>
          <w:lang w:val="sr-Cyrl-RS"/>
        </w:rPr>
        <w:t>о</w:t>
      </w:r>
      <w:r>
        <w:rPr>
          <w:rFonts w:ascii="Arial" w:hAnsi="Arial" w:cs="Arial"/>
          <w:lang w:val="sr-Latn-RS"/>
        </w:rPr>
        <w:t xml:space="preserve">ред горе наведеног, планирана је и набавка интерактивног дисплеја који ће бити </w:t>
      </w:r>
      <w:r w:rsidRPr="003434D9">
        <w:rPr>
          <w:rFonts w:ascii="Arial" w:hAnsi="Arial" w:cs="Arial"/>
          <w:lang w:val="sr-Latn-RS"/>
        </w:rPr>
        <w:t>постављен у холу Факултета инжењерских наука</w:t>
      </w:r>
      <w:r>
        <w:rPr>
          <w:rFonts w:ascii="Arial" w:hAnsi="Arial" w:cs="Arial"/>
          <w:lang w:val="sr-Latn-RS"/>
        </w:rPr>
        <w:t xml:space="preserve"> у приземљу Објекта А. Интерактивни дисплеј ће укључивати промотивне и информативне садржаје о:</w:t>
      </w:r>
    </w:p>
    <w:p w:rsidR="00402377" w:rsidRDefault="00402377" w:rsidP="00402377">
      <w:pPr>
        <w:pStyle w:val="Pasussalistom"/>
        <w:numPr>
          <w:ilvl w:val="0"/>
          <w:numId w:val="34"/>
        </w:numPr>
        <w:spacing w:before="120" w:after="0"/>
        <w:jc w:val="both"/>
        <w:rPr>
          <w:rFonts w:ascii="Arial" w:hAnsi="Arial" w:cs="Arial"/>
          <w:lang w:val="sr-Latn-RS"/>
        </w:rPr>
      </w:pPr>
      <w:r>
        <w:rPr>
          <w:rFonts w:ascii="Arial" w:hAnsi="Arial" w:cs="Arial"/>
          <w:lang w:val="sr-Latn-RS"/>
        </w:rPr>
        <w:t>Креативном центру, његовим активностима и догађајима које центар организује</w:t>
      </w:r>
    </w:p>
    <w:p w:rsidR="00402377" w:rsidRDefault="00402377" w:rsidP="00402377">
      <w:pPr>
        <w:pStyle w:val="Pasussalistom"/>
        <w:numPr>
          <w:ilvl w:val="0"/>
          <w:numId w:val="34"/>
        </w:numPr>
        <w:spacing w:before="120" w:after="0"/>
        <w:jc w:val="both"/>
        <w:rPr>
          <w:rFonts w:ascii="Arial" w:hAnsi="Arial" w:cs="Arial"/>
          <w:lang w:val="sr-Latn-RS"/>
        </w:rPr>
      </w:pPr>
      <w:r>
        <w:rPr>
          <w:rFonts w:ascii="Arial" w:hAnsi="Arial" w:cs="Arial"/>
          <w:lang w:val="sr-Latn-RS"/>
        </w:rPr>
        <w:t>Универзитету</w:t>
      </w:r>
    </w:p>
    <w:p w:rsidR="00402377" w:rsidRDefault="00402377" w:rsidP="00402377">
      <w:pPr>
        <w:pStyle w:val="Pasussalistom"/>
        <w:numPr>
          <w:ilvl w:val="0"/>
          <w:numId w:val="34"/>
        </w:numPr>
        <w:spacing w:before="120" w:after="0"/>
        <w:jc w:val="both"/>
        <w:rPr>
          <w:rFonts w:ascii="Arial" w:hAnsi="Arial" w:cs="Arial"/>
          <w:lang w:val="sr-Latn-RS"/>
        </w:rPr>
      </w:pPr>
      <w:r>
        <w:rPr>
          <w:rFonts w:ascii="Arial" w:hAnsi="Arial" w:cs="Arial"/>
          <w:lang w:val="sr-Latn-RS"/>
        </w:rPr>
        <w:t>Факултета инжењерских наука, студијским програмима, упису итд.</w:t>
      </w:r>
    </w:p>
    <w:p w:rsidR="00402377" w:rsidRDefault="00402377" w:rsidP="00402377">
      <w:pPr>
        <w:pStyle w:val="Pasussalistom"/>
        <w:numPr>
          <w:ilvl w:val="0"/>
          <w:numId w:val="34"/>
        </w:numPr>
        <w:spacing w:before="120" w:after="0"/>
        <w:jc w:val="both"/>
        <w:rPr>
          <w:rFonts w:ascii="Arial" w:hAnsi="Arial" w:cs="Arial"/>
          <w:lang w:val="sr-Latn-RS"/>
        </w:rPr>
      </w:pPr>
      <w:r>
        <w:rPr>
          <w:rFonts w:ascii="Arial" w:hAnsi="Arial" w:cs="Arial"/>
          <w:lang w:val="sr-Latn-RS"/>
        </w:rPr>
        <w:t>Лабораторијама, центрима, истраживачким групама на Универзитету у Крагујевцу</w:t>
      </w:r>
    </w:p>
    <w:p w:rsidR="00402377" w:rsidRDefault="00402377" w:rsidP="00402377">
      <w:pPr>
        <w:pStyle w:val="Pasussalistom"/>
        <w:numPr>
          <w:ilvl w:val="0"/>
          <w:numId w:val="34"/>
        </w:numPr>
        <w:spacing w:before="120" w:after="0"/>
        <w:jc w:val="both"/>
        <w:rPr>
          <w:rFonts w:ascii="Arial" w:hAnsi="Arial" w:cs="Arial"/>
          <w:lang w:val="sr-Latn-RS"/>
        </w:rPr>
      </w:pPr>
      <w:r>
        <w:rPr>
          <w:rFonts w:ascii="Arial" w:hAnsi="Arial" w:cs="Arial"/>
          <w:lang w:val="sr-Latn-RS"/>
        </w:rPr>
        <w:t>Такмичењу за најбољу студентску идеју – конкурс, рокови, најаве догађаја и слично</w:t>
      </w:r>
    </w:p>
    <w:p w:rsidR="00402377" w:rsidRDefault="00402377" w:rsidP="00402377">
      <w:pPr>
        <w:pStyle w:val="Pasussalistom"/>
        <w:numPr>
          <w:ilvl w:val="0"/>
          <w:numId w:val="34"/>
        </w:numPr>
        <w:spacing w:before="120" w:after="0"/>
        <w:jc w:val="both"/>
        <w:rPr>
          <w:rFonts w:ascii="Arial" w:hAnsi="Arial" w:cs="Arial"/>
          <w:lang w:val="sr-Latn-RS"/>
        </w:rPr>
      </w:pPr>
      <w:r>
        <w:rPr>
          <w:rFonts w:ascii="Arial" w:hAnsi="Arial" w:cs="Arial"/>
          <w:lang w:val="sr-Latn-RS"/>
        </w:rPr>
        <w:t>Отвореним вратима</w:t>
      </w:r>
    </w:p>
    <w:p w:rsidR="00402377" w:rsidRDefault="006D20DF" w:rsidP="00402377">
      <w:pPr>
        <w:pStyle w:val="Pasussalistom"/>
        <w:numPr>
          <w:ilvl w:val="0"/>
          <w:numId w:val="34"/>
        </w:numPr>
        <w:spacing w:before="120" w:after="0"/>
        <w:jc w:val="both"/>
        <w:rPr>
          <w:rFonts w:ascii="Arial" w:hAnsi="Arial" w:cs="Arial"/>
          <w:lang w:val="sr-Latn-RS"/>
        </w:rPr>
      </w:pPr>
      <w:r>
        <w:rPr>
          <w:rFonts w:ascii="Arial" w:hAnsi="Arial" w:cs="Arial"/>
          <w:i/>
          <w:lang w:val="sr-Latn-RS"/>
        </w:rPr>
        <w:t>Open-innovation</w:t>
      </w:r>
      <w:r w:rsidR="00402377">
        <w:rPr>
          <w:rFonts w:ascii="Arial" w:hAnsi="Arial" w:cs="Arial"/>
          <w:i/>
          <w:lang w:val="sr-Latn-RS"/>
        </w:rPr>
        <w:t xml:space="preserve"> </w:t>
      </w:r>
      <w:r w:rsidR="00402377">
        <w:rPr>
          <w:rFonts w:ascii="Arial" w:hAnsi="Arial" w:cs="Arial"/>
          <w:lang w:val="sr-Latn-RS"/>
        </w:rPr>
        <w:t>кампањама</w:t>
      </w:r>
    </w:p>
    <w:p w:rsidR="00402377" w:rsidRPr="00E20F76" w:rsidRDefault="00402377" w:rsidP="00402377">
      <w:pPr>
        <w:pStyle w:val="Pasussalistom"/>
        <w:numPr>
          <w:ilvl w:val="0"/>
          <w:numId w:val="34"/>
        </w:numPr>
        <w:spacing w:before="120" w:after="0"/>
        <w:jc w:val="both"/>
        <w:rPr>
          <w:rFonts w:ascii="Arial" w:hAnsi="Arial" w:cs="Arial"/>
          <w:lang w:val="sr-Latn-RS"/>
        </w:rPr>
      </w:pPr>
      <w:r w:rsidRPr="00E20F76">
        <w:rPr>
          <w:rFonts w:ascii="Arial" w:hAnsi="Arial" w:cs="Arial"/>
          <w:lang w:val="sr-Latn-RS"/>
        </w:rPr>
        <w:t xml:space="preserve">Обукама, семинарима, радионицама, конференцијама итд. </w:t>
      </w:r>
    </w:p>
    <w:p w:rsidR="00E30CA0" w:rsidRDefault="00E30CA0" w:rsidP="0007088C">
      <w:pPr>
        <w:spacing w:before="120" w:after="0"/>
        <w:jc w:val="both"/>
        <w:rPr>
          <w:rFonts w:ascii="Arial" w:hAnsi="Arial" w:cs="Arial"/>
          <w:lang w:val="sr-Latn-RS"/>
        </w:rPr>
      </w:pPr>
    </w:p>
    <w:p w:rsidR="009E0700" w:rsidRDefault="00E20F76" w:rsidP="0007088C">
      <w:pPr>
        <w:spacing w:before="120" w:after="0"/>
        <w:jc w:val="both"/>
        <w:rPr>
          <w:rFonts w:ascii="Arial" w:hAnsi="Arial" w:cs="Arial"/>
          <w:lang w:val="sr-Latn-RS"/>
        </w:rPr>
      </w:pPr>
      <w:r>
        <w:rPr>
          <w:noProof/>
          <w:lang w:val="en-GB" w:eastAsia="en-GB"/>
        </w:rPr>
        <w:drawing>
          <wp:inline distT="0" distB="0" distL="0" distR="0">
            <wp:extent cx="5238750" cy="3933825"/>
            <wp:effectExtent l="0" t="0" r="0" b="9525"/>
            <wp:docPr id="21" name="Slika 21" descr="http://i2.wp.com/www.vmvizura.com/wp-content/uploads/2015/10/7.jpg?resize=550%2C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2.wp.com/www.vmvizura.com/wp-content/uploads/2015/10/7.jpg?resize=550%2C4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p>
    <w:p w:rsidR="00402377" w:rsidRPr="00A80AF8" w:rsidRDefault="00402377" w:rsidP="00402377">
      <w:pPr>
        <w:spacing w:before="120" w:after="0"/>
        <w:jc w:val="both"/>
        <w:rPr>
          <w:rFonts w:ascii="Arial" w:hAnsi="Arial" w:cs="Arial"/>
          <w:lang w:val="sr-Latn-RS"/>
        </w:rPr>
      </w:pPr>
      <w:r>
        <w:rPr>
          <w:rFonts w:ascii="Arial" w:hAnsi="Arial" w:cs="Arial"/>
          <w:lang w:val="sr-Latn-RS"/>
        </w:rPr>
        <w:t xml:space="preserve">Рачунарска, 3Д и </w:t>
      </w:r>
      <w:proofErr w:type="spellStart"/>
      <w:r>
        <w:rPr>
          <w:rFonts w:ascii="Arial" w:hAnsi="Arial" w:cs="Arial"/>
          <w:lang w:val="sr-Latn-RS"/>
        </w:rPr>
        <w:t>презентацијска</w:t>
      </w:r>
      <w:proofErr w:type="spellEnd"/>
      <w:r>
        <w:rPr>
          <w:rFonts w:ascii="Arial" w:hAnsi="Arial" w:cs="Arial"/>
          <w:lang w:val="sr-Latn-RS"/>
        </w:rPr>
        <w:t xml:space="preserve"> опрема ће бити купљена </w:t>
      </w:r>
      <w:r w:rsidRPr="00A80AF8">
        <w:rPr>
          <w:rFonts w:ascii="Arial" w:hAnsi="Arial" w:cs="Arial"/>
          <w:lang w:val="sr-Latn-RS"/>
        </w:rPr>
        <w:t xml:space="preserve">у оквиру </w:t>
      </w:r>
      <w:r w:rsidR="00B4180C" w:rsidRPr="00B4180C">
        <w:rPr>
          <w:rFonts w:ascii="Arial" w:hAnsi="Arial" w:cs="Arial"/>
          <w:i/>
        </w:rPr>
        <w:t>IF4TM</w:t>
      </w:r>
      <w:r w:rsidRPr="00A80AF8">
        <w:rPr>
          <w:rFonts w:ascii="Arial" w:hAnsi="Arial" w:cs="Arial"/>
          <w:lang w:val="sr-Latn-RS"/>
        </w:rPr>
        <w:t xml:space="preserve"> пројекта из за то предвиђених средстава.</w:t>
      </w:r>
    </w:p>
    <w:p w:rsidR="000510FE" w:rsidRPr="00A80AF8" w:rsidRDefault="00402377" w:rsidP="00890E39">
      <w:pPr>
        <w:pStyle w:val="IF4TMheader1new"/>
        <w:numPr>
          <w:ilvl w:val="0"/>
          <w:numId w:val="16"/>
        </w:numPr>
        <w:ind w:left="360"/>
        <w:outlineLvl w:val="0"/>
        <w:rPr>
          <w:lang w:val="sr-Latn-RS"/>
        </w:rPr>
      </w:pPr>
      <w:bookmarkStart w:id="14" w:name="_Toc467238799"/>
      <w:r>
        <w:rPr>
          <w:lang w:val="sr-Cyrl-RS"/>
        </w:rPr>
        <w:lastRenderedPageBreak/>
        <w:t>Кадрови</w:t>
      </w:r>
      <w:bookmarkEnd w:id="14"/>
      <w:r w:rsidR="00222455" w:rsidRPr="00A80AF8">
        <w:rPr>
          <w:lang w:val="sr-Latn-RS"/>
        </w:rPr>
        <w:t xml:space="preserve"> </w:t>
      </w:r>
    </w:p>
    <w:p w:rsidR="00402377" w:rsidRPr="00D94BC5" w:rsidRDefault="00402377" w:rsidP="00402377">
      <w:pPr>
        <w:jc w:val="both"/>
        <w:rPr>
          <w:rFonts w:ascii="Arial" w:hAnsi="Arial" w:cs="Arial"/>
          <w:szCs w:val="24"/>
          <w:lang w:val="sr-Latn-RS"/>
        </w:rPr>
      </w:pPr>
      <w:r w:rsidRPr="00D94BC5">
        <w:rPr>
          <w:rFonts w:ascii="Arial" w:hAnsi="Arial" w:cs="Arial"/>
          <w:szCs w:val="24"/>
          <w:lang w:val="sr-Latn-RS"/>
        </w:rPr>
        <w:t xml:space="preserve">У почетној фази рада Креативног центра, </w:t>
      </w:r>
      <w:r>
        <w:rPr>
          <w:rFonts w:ascii="Arial" w:hAnsi="Arial" w:cs="Arial"/>
          <w:szCs w:val="24"/>
          <w:lang w:val="sr-Latn-RS"/>
        </w:rPr>
        <w:t xml:space="preserve">у току трајања пројекта, </w:t>
      </w:r>
      <w:r w:rsidRPr="00D94BC5">
        <w:rPr>
          <w:rFonts w:ascii="Arial" w:hAnsi="Arial" w:cs="Arial"/>
          <w:szCs w:val="24"/>
          <w:lang w:val="sr-Latn-RS"/>
        </w:rPr>
        <w:t>биће успостављене само неопходне функције које ће омогућити несметани рад Центра, и то:</w:t>
      </w:r>
    </w:p>
    <w:p w:rsidR="00402377" w:rsidRPr="000D652A" w:rsidRDefault="00402377" w:rsidP="00402377">
      <w:pPr>
        <w:pStyle w:val="Pasussalistom"/>
        <w:numPr>
          <w:ilvl w:val="0"/>
          <w:numId w:val="28"/>
        </w:numPr>
        <w:jc w:val="both"/>
        <w:rPr>
          <w:rFonts w:ascii="Arial" w:hAnsi="Arial" w:cs="Arial"/>
          <w:szCs w:val="24"/>
          <w:lang w:val="sr-Latn-RS"/>
        </w:rPr>
      </w:pPr>
      <w:r w:rsidRPr="000D652A">
        <w:rPr>
          <w:rFonts w:ascii="Arial" w:hAnsi="Arial" w:cs="Arial"/>
          <w:szCs w:val="24"/>
          <w:lang w:val="sr-Latn-RS"/>
        </w:rPr>
        <w:t xml:space="preserve">Координатор </w:t>
      </w:r>
      <w:r w:rsidR="00F33A8A">
        <w:rPr>
          <w:rFonts w:ascii="Arial" w:hAnsi="Arial" w:cs="Arial"/>
          <w:szCs w:val="24"/>
          <w:lang w:val="sr-Cyrl-RS"/>
        </w:rPr>
        <w:t xml:space="preserve">рада </w:t>
      </w:r>
      <w:bookmarkStart w:id="15" w:name="_GoBack"/>
      <w:bookmarkEnd w:id="15"/>
      <w:r w:rsidRPr="000D652A">
        <w:rPr>
          <w:rFonts w:ascii="Arial" w:hAnsi="Arial" w:cs="Arial"/>
          <w:szCs w:val="24"/>
          <w:lang w:val="sr-Latn-RS"/>
        </w:rPr>
        <w:t>Креативног центра – Проф. др Весна Мандић</w:t>
      </w:r>
    </w:p>
    <w:p w:rsidR="00402377" w:rsidRPr="000D652A" w:rsidRDefault="00402377" w:rsidP="00402377">
      <w:pPr>
        <w:pStyle w:val="Pasussalistom"/>
        <w:numPr>
          <w:ilvl w:val="0"/>
          <w:numId w:val="28"/>
        </w:numPr>
        <w:jc w:val="both"/>
        <w:rPr>
          <w:rFonts w:ascii="Arial" w:hAnsi="Arial" w:cs="Arial"/>
          <w:szCs w:val="24"/>
          <w:lang w:val="sr-Latn-RS"/>
        </w:rPr>
      </w:pPr>
      <w:r w:rsidRPr="000D652A">
        <w:rPr>
          <w:rFonts w:ascii="Arial" w:hAnsi="Arial" w:cs="Arial"/>
          <w:szCs w:val="24"/>
          <w:lang w:val="sr-Latn-RS"/>
        </w:rPr>
        <w:t>Техничар – Жарко Гавриловић</w:t>
      </w:r>
    </w:p>
    <w:p w:rsidR="00402377" w:rsidRPr="000D652A" w:rsidRDefault="00402377" w:rsidP="00402377">
      <w:pPr>
        <w:pStyle w:val="Pasussalistom"/>
        <w:numPr>
          <w:ilvl w:val="0"/>
          <w:numId w:val="28"/>
        </w:numPr>
        <w:jc w:val="both"/>
        <w:rPr>
          <w:rFonts w:ascii="Arial" w:hAnsi="Arial" w:cs="Arial"/>
          <w:szCs w:val="24"/>
          <w:lang w:val="sr-Latn-RS"/>
        </w:rPr>
      </w:pPr>
      <w:r w:rsidRPr="000D652A">
        <w:rPr>
          <w:rFonts w:ascii="Arial" w:hAnsi="Arial" w:cs="Arial"/>
          <w:szCs w:val="24"/>
          <w:lang w:val="sr-Latn-RS"/>
        </w:rPr>
        <w:t>Административни сарадник – Јелена Јевтовић</w:t>
      </w:r>
    </w:p>
    <w:p w:rsidR="00FC3D5C" w:rsidRPr="00A80AF8" w:rsidRDefault="00402377" w:rsidP="00402377">
      <w:pPr>
        <w:jc w:val="both"/>
        <w:rPr>
          <w:rFonts w:ascii="Arial" w:hAnsi="Arial" w:cs="Arial"/>
          <w:szCs w:val="24"/>
          <w:lang w:val="sr-Latn-RS"/>
        </w:rPr>
      </w:pPr>
      <w:r>
        <w:rPr>
          <w:rFonts w:ascii="Arial" w:hAnsi="Arial" w:cs="Arial"/>
          <w:szCs w:val="24"/>
          <w:lang w:val="sr-Latn-RS"/>
        </w:rPr>
        <w:t>У рад Центра укључиће се и представници студената (волонтери и стипендисти), а такође и млађи истраживачи Факулте</w:t>
      </w:r>
      <w:r w:rsidR="005C5712">
        <w:rPr>
          <w:rFonts w:ascii="Arial" w:hAnsi="Arial" w:cs="Arial"/>
          <w:szCs w:val="24"/>
          <w:lang w:val="sr-Latn-RS"/>
        </w:rPr>
        <w:t>та инже</w:t>
      </w:r>
      <w:r w:rsidR="005C5712">
        <w:rPr>
          <w:rFonts w:ascii="Arial" w:hAnsi="Arial" w:cs="Arial"/>
          <w:szCs w:val="24"/>
          <w:lang w:val="sr-Cyrl-RS"/>
        </w:rPr>
        <w:t>њ</w:t>
      </w:r>
      <w:r>
        <w:rPr>
          <w:rFonts w:ascii="Arial" w:hAnsi="Arial" w:cs="Arial"/>
          <w:szCs w:val="24"/>
          <w:lang w:val="sr-Latn-RS"/>
        </w:rPr>
        <w:t xml:space="preserve">ерских наука Универзитета у Крагујевцу, који ће на дневном нивоу пратити рад центра, коришћење опреме и простора и пружати неопходну помоћ студентима у скенирању и изради прототипова. </w:t>
      </w:r>
      <w:r w:rsidRPr="00D94BC5">
        <w:rPr>
          <w:rFonts w:ascii="Arial" w:hAnsi="Arial" w:cs="Arial"/>
          <w:szCs w:val="24"/>
          <w:lang w:val="sr-Latn-RS"/>
        </w:rPr>
        <w:t xml:space="preserve">Касније ће се према исказаним потребама и доступним финансијским средствима ангажовати додатни кадар. </w:t>
      </w:r>
      <w:r>
        <w:rPr>
          <w:rFonts w:ascii="Arial" w:hAnsi="Arial" w:cs="Arial"/>
          <w:szCs w:val="24"/>
          <w:lang w:val="sr-Latn-RS"/>
        </w:rPr>
        <w:t xml:space="preserve">Потрошни материјал ће се набављати из средстава пројекта у току трајања пројекта а касније из Факултета или донација. </w:t>
      </w:r>
      <w:r w:rsidR="000D652A">
        <w:rPr>
          <w:rFonts w:ascii="Arial" w:hAnsi="Arial" w:cs="Arial"/>
          <w:szCs w:val="24"/>
          <w:lang w:val="sr-Latn-RS"/>
        </w:rPr>
        <w:t xml:space="preserve"> </w:t>
      </w:r>
    </w:p>
    <w:p w:rsidR="00FC3D5C" w:rsidRPr="00A80AF8" w:rsidRDefault="00FC3D5C" w:rsidP="00222455">
      <w:pPr>
        <w:jc w:val="both"/>
        <w:rPr>
          <w:rFonts w:ascii="Arial" w:hAnsi="Arial" w:cs="Arial"/>
          <w:szCs w:val="24"/>
          <w:lang w:val="sr-Latn-RS"/>
        </w:rPr>
      </w:pPr>
    </w:p>
    <w:p w:rsidR="00FC3D5C" w:rsidRPr="00A80AF8" w:rsidRDefault="00FC3D5C" w:rsidP="00222455">
      <w:pPr>
        <w:jc w:val="both"/>
        <w:rPr>
          <w:rFonts w:ascii="Arial" w:hAnsi="Arial" w:cs="Arial"/>
          <w:szCs w:val="24"/>
          <w:lang w:val="sr-Latn-RS"/>
        </w:rPr>
      </w:pPr>
    </w:p>
    <w:p w:rsidR="00222455" w:rsidRPr="00A80AF8" w:rsidRDefault="00222455" w:rsidP="002D3C91">
      <w:pPr>
        <w:jc w:val="both"/>
        <w:rPr>
          <w:rFonts w:ascii="Arial" w:hAnsi="Arial" w:cs="Arial"/>
          <w:szCs w:val="24"/>
          <w:lang w:val="sr-Latn-RS"/>
        </w:rPr>
      </w:pPr>
    </w:p>
    <w:sectPr w:rsidR="00222455" w:rsidRPr="00A80AF8" w:rsidSect="003756D7">
      <w:headerReference w:type="default" r:id="rId24"/>
      <w:footerReference w:type="default" r:id="rId25"/>
      <w:headerReference w:type="first" r:id="rId2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086" w:rsidRDefault="00553086">
      <w:pPr>
        <w:spacing w:after="0" w:line="240" w:lineRule="auto"/>
      </w:pPr>
      <w:r>
        <w:separator/>
      </w:r>
    </w:p>
  </w:endnote>
  <w:endnote w:type="continuationSeparator" w:id="0">
    <w:p w:rsidR="00553086" w:rsidRDefault="00553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7BB" w:rsidRPr="005753A9" w:rsidRDefault="00402377" w:rsidP="003D5708">
    <w:pPr>
      <w:pStyle w:val="Podnojestranice"/>
      <w:pBdr>
        <w:top w:val="single" w:sz="8" w:space="1" w:color="auto"/>
      </w:pBdr>
      <w:rPr>
        <w:rFonts w:ascii="Arial" w:hAnsi="Arial" w:cs="Arial"/>
        <w:sz w:val="20"/>
        <w:szCs w:val="20"/>
      </w:rPr>
    </w:pPr>
    <w:r>
      <w:rPr>
        <w:rFonts w:ascii="Arial" w:hAnsi="Arial" w:cs="Arial"/>
        <w:sz w:val="20"/>
        <w:szCs w:val="20"/>
        <w:lang w:val="sr-Cyrl-RS"/>
      </w:rPr>
      <w:t>Д</w:t>
    </w:r>
    <w:r w:rsidR="00381D68" w:rsidRPr="00381D68">
      <w:rPr>
        <w:rFonts w:ascii="Arial" w:hAnsi="Arial" w:cs="Arial"/>
        <w:sz w:val="20"/>
        <w:szCs w:val="20"/>
      </w:rPr>
      <w:t>5.2.</w:t>
    </w:r>
    <w:r w:rsidR="00412F7B">
      <w:rPr>
        <w:rFonts w:ascii="Arial" w:hAnsi="Arial" w:cs="Arial"/>
        <w:sz w:val="20"/>
        <w:szCs w:val="20"/>
      </w:rPr>
      <w:t>4</w:t>
    </w:r>
    <w:r w:rsidR="00381D68" w:rsidRPr="00381D68">
      <w:rPr>
        <w:rFonts w:ascii="Arial" w:hAnsi="Arial" w:cs="Arial"/>
        <w:sz w:val="20"/>
        <w:szCs w:val="20"/>
      </w:rPr>
      <w:t xml:space="preserve"> </w:t>
    </w:r>
    <w:r>
      <w:rPr>
        <w:rFonts w:ascii="Arial" w:hAnsi="Arial" w:cs="Arial"/>
        <w:sz w:val="20"/>
        <w:szCs w:val="20"/>
        <w:lang w:val="sr-Cyrl-RS"/>
      </w:rPr>
      <w:t>Елаборат о оснивању Креативног центра на Универзитету у Крагујевцу</w:t>
    </w:r>
    <w:r w:rsidR="00412F7B">
      <w:rPr>
        <w:rFonts w:ascii="Arial" w:hAnsi="Arial" w:cs="Arial"/>
        <w:sz w:val="20"/>
        <w:szCs w:val="20"/>
      </w:rPr>
      <w:t xml:space="preserve"> </w:t>
    </w:r>
    <w:r w:rsidR="000510FE" w:rsidRPr="0099774E">
      <w:rPr>
        <w:rFonts w:ascii="Arial" w:hAnsi="Arial" w:cs="Arial"/>
        <w:szCs w:val="20"/>
      </w:rPr>
      <w:tab/>
    </w:r>
    <w:r w:rsidR="000510FE" w:rsidRPr="00381D68">
      <w:rPr>
        <w:rFonts w:ascii="Arial" w:hAnsi="Arial" w:cs="Arial"/>
        <w:sz w:val="20"/>
        <w:szCs w:val="20"/>
      </w:rPr>
      <w:t xml:space="preserve">Page </w:t>
    </w:r>
    <w:r w:rsidR="000510FE" w:rsidRPr="00381D68">
      <w:rPr>
        <w:rFonts w:ascii="Arial" w:hAnsi="Arial" w:cs="Arial"/>
        <w:sz w:val="20"/>
        <w:szCs w:val="20"/>
      </w:rPr>
      <w:fldChar w:fldCharType="begin"/>
    </w:r>
    <w:r w:rsidR="000510FE" w:rsidRPr="00381D68">
      <w:rPr>
        <w:rFonts w:ascii="Arial" w:hAnsi="Arial" w:cs="Arial"/>
        <w:sz w:val="20"/>
        <w:szCs w:val="20"/>
      </w:rPr>
      <w:instrText>PAGE   \* MERGEFORMAT</w:instrText>
    </w:r>
    <w:r w:rsidR="000510FE" w:rsidRPr="00381D68">
      <w:rPr>
        <w:rFonts w:ascii="Arial" w:hAnsi="Arial" w:cs="Arial"/>
        <w:sz w:val="20"/>
        <w:szCs w:val="20"/>
      </w:rPr>
      <w:fldChar w:fldCharType="separate"/>
    </w:r>
    <w:r w:rsidR="00F33A8A">
      <w:rPr>
        <w:rFonts w:ascii="Arial" w:hAnsi="Arial" w:cs="Arial"/>
        <w:noProof/>
        <w:sz w:val="20"/>
        <w:szCs w:val="20"/>
      </w:rPr>
      <w:t>13</w:t>
    </w:r>
    <w:r w:rsidR="000510FE" w:rsidRPr="00381D68">
      <w:rPr>
        <w:rFonts w:ascii="Arial" w:hAnsi="Arial" w:cs="Arial"/>
        <w:sz w:val="20"/>
        <w:szCs w:val="20"/>
      </w:rPr>
      <w:fldChar w:fldCharType="end"/>
    </w:r>
  </w:p>
  <w:p w:rsidR="005C17BB" w:rsidRPr="0099774E" w:rsidRDefault="00553086">
    <w:pPr>
      <w:pStyle w:val="Podnojestranice"/>
      <w:rPr>
        <w:rFonts w:ascii="Arial" w:hAnsi="Arial" w:cs="Arial"/>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086" w:rsidRDefault="00553086">
      <w:pPr>
        <w:spacing w:after="0" w:line="240" w:lineRule="auto"/>
      </w:pPr>
      <w:r>
        <w:separator/>
      </w:r>
    </w:p>
  </w:footnote>
  <w:footnote w:type="continuationSeparator" w:id="0">
    <w:p w:rsidR="00553086" w:rsidRDefault="005530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7BB" w:rsidRPr="00E67E2C" w:rsidRDefault="00E67E2C" w:rsidP="00E67E2C">
    <w:pPr>
      <w:pStyle w:val="Zaglavljestranice"/>
      <w:jc w:val="center"/>
    </w:pPr>
    <w:r>
      <w:rPr>
        <w:noProof/>
        <w:lang w:val="en-GB" w:eastAsia="en-GB"/>
      </w:rPr>
      <w:drawing>
        <wp:inline distT="0" distB="0" distL="0" distR="0" wp14:anchorId="073E4F0C" wp14:editId="7C6B3DC5">
          <wp:extent cx="1647665" cy="360000"/>
          <wp:effectExtent l="0" t="0" r="0" b="2540"/>
          <wp:docPr id="4" name="Picture 4" descr="D:\IF4TM\Quality control manual\15.01.2016\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4TM\Quality control manual\15.01.2016\eu_flag_co_funded_pos_[rgb]_r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665" cy="360000"/>
                  </a:xfrm>
                  <a:prstGeom prst="rect">
                    <a:avLst/>
                  </a:prstGeom>
                  <a:noFill/>
                  <a:ln>
                    <a:noFill/>
                  </a:ln>
                </pic:spPr>
              </pic:pic>
            </a:graphicData>
          </a:graphic>
        </wp:inline>
      </w:drawing>
    </w:r>
    <w:r>
      <w:tab/>
      <w:t xml:space="preserve">                                                                                   </w:t>
    </w:r>
    <w:r w:rsidRPr="00B74814">
      <w:rPr>
        <w:noProof/>
        <w:sz w:val="18"/>
        <w:lang w:val="en-GB" w:eastAsia="en-GB"/>
      </w:rPr>
      <w:drawing>
        <wp:inline distT="0" distB="0" distL="0" distR="0" wp14:anchorId="392DBA88" wp14:editId="2A59D8F0">
          <wp:extent cx="1442085" cy="359410"/>
          <wp:effectExtent l="0" t="0" r="5715" b="2540"/>
          <wp:docPr id="5" name="Picture 5" descr="D:\IF4TM\Logo projekta\IF4T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F4TM\Logo projekta\IF4TM 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2085" cy="3594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7BB" w:rsidRPr="001C5608" w:rsidRDefault="00E67E2C" w:rsidP="001C5608">
    <w:pPr>
      <w:pStyle w:val="Zaglavljestranice"/>
      <w:jc w:val="center"/>
    </w:pPr>
    <w:r>
      <w:rPr>
        <w:noProof/>
        <w:lang w:val="en-GB" w:eastAsia="en-GB"/>
      </w:rPr>
      <w:drawing>
        <wp:inline distT="0" distB="0" distL="0" distR="0" wp14:anchorId="53E42762" wp14:editId="72C7BD48">
          <wp:extent cx="1647665" cy="360000"/>
          <wp:effectExtent l="0" t="0" r="0" b="2540"/>
          <wp:docPr id="7" name="Picture 7" descr="D:\IF4TM\Quality control manual\15.01.2016\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4TM\Quality control manual\15.01.2016\eu_flag_co_funded_pos_[rgb]_r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665" cy="360000"/>
                  </a:xfrm>
                  <a:prstGeom prst="rect">
                    <a:avLst/>
                  </a:prstGeom>
                  <a:noFill/>
                  <a:ln>
                    <a:noFill/>
                  </a:ln>
                </pic:spPr>
              </pic:pic>
            </a:graphicData>
          </a:graphic>
        </wp:inline>
      </w:drawing>
    </w:r>
    <w:r w:rsidR="001C5608">
      <w:tab/>
      <w:t xml:space="preserve">                                                                                   </w:t>
    </w:r>
    <w:r w:rsidR="001C5608" w:rsidRPr="00B74814">
      <w:rPr>
        <w:noProof/>
        <w:sz w:val="18"/>
        <w:lang w:val="en-GB" w:eastAsia="en-GB"/>
      </w:rPr>
      <w:drawing>
        <wp:inline distT="0" distB="0" distL="0" distR="0" wp14:anchorId="73B55576" wp14:editId="0E9C75B3">
          <wp:extent cx="1442085" cy="359410"/>
          <wp:effectExtent l="0" t="0" r="5715" b="2540"/>
          <wp:docPr id="9" name="Picture 9" descr="D:\IF4TM\Logo projekta\IF4T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F4TM\Logo projekta\IF4TM 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2085" cy="3594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170E3"/>
    <w:multiLevelType w:val="hybridMultilevel"/>
    <w:tmpl w:val="2ED4FCD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nsid w:val="0A3E135A"/>
    <w:multiLevelType w:val="hybridMultilevel"/>
    <w:tmpl w:val="173E0B44"/>
    <w:lvl w:ilvl="0" w:tplc="04090001">
      <w:start w:val="1"/>
      <w:numFmt w:val="bullet"/>
      <w:lvlText w:val=""/>
      <w:lvlJc w:val="left"/>
      <w:pPr>
        <w:ind w:left="720" w:hanging="360"/>
      </w:pPr>
      <w:rPr>
        <w:rFonts w:ascii="Symbol" w:hAnsi="Symbol" w:hint="default"/>
      </w:rPr>
    </w:lvl>
    <w:lvl w:ilvl="1" w:tplc="6F4AF896">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62F7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8120F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AFD2BC6"/>
    <w:multiLevelType w:val="hybridMultilevel"/>
    <w:tmpl w:val="0276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54EBB"/>
    <w:multiLevelType w:val="hybridMultilevel"/>
    <w:tmpl w:val="5BEA7A5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D9D4345"/>
    <w:multiLevelType w:val="hybridMultilevel"/>
    <w:tmpl w:val="CEB81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89254D"/>
    <w:multiLevelType w:val="hybridMultilevel"/>
    <w:tmpl w:val="B81446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353"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BD5B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39C591A"/>
    <w:multiLevelType w:val="hybridMultilevel"/>
    <w:tmpl w:val="1F2AE872"/>
    <w:lvl w:ilvl="0" w:tplc="7F9263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3EC"/>
    <w:multiLevelType w:val="hybridMultilevel"/>
    <w:tmpl w:val="A6547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3F534E"/>
    <w:multiLevelType w:val="hybridMultilevel"/>
    <w:tmpl w:val="48A07C02"/>
    <w:lvl w:ilvl="0" w:tplc="241A0001">
      <w:start w:val="1"/>
      <w:numFmt w:val="bullet"/>
      <w:lvlText w:val=""/>
      <w:lvlJc w:val="left"/>
      <w:pPr>
        <w:ind w:left="768" w:hanging="360"/>
      </w:pPr>
      <w:rPr>
        <w:rFonts w:ascii="Symbol" w:hAnsi="Symbol" w:hint="default"/>
      </w:rPr>
    </w:lvl>
    <w:lvl w:ilvl="1" w:tplc="241A0003" w:tentative="1">
      <w:start w:val="1"/>
      <w:numFmt w:val="bullet"/>
      <w:lvlText w:val="o"/>
      <w:lvlJc w:val="left"/>
      <w:pPr>
        <w:ind w:left="1488" w:hanging="360"/>
      </w:pPr>
      <w:rPr>
        <w:rFonts w:ascii="Courier New" w:hAnsi="Courier New" w:cs="Courier New" w:hint="default"/>
      </w:rPr>
    </w:lvl>
    <w:lvl w:ilvl="2" w:tplc="241A0005" w:tentative="1">
      <w:start w:val="1"/>
      <w:numFmt w:val="bullet"/>
      <w:lvlText w:val=""/>
      <w:lvlJc w:val="left"/>
      <w:pPr>
        <w:ind w:left="2208" w:hanging="360"/>
      </w:pPr>
      <w:rPr>
        <w:rFonts w:ascii="Wingdings" w:hAnsi="Wingdings" w:hint="default"/>
      </w:rPr>
    </w:lvl>
    <w:lvl w:ilvl="3" w:tplc="241A0001" w:tentative="1">
      <w:start w:val="1"/>
      <w:numFmt w:val="bullet"/>
      <w:lvlText w:val=""/>
      <w:lvlJc w:val="left"/>
      <w:pPr>
        <w:ind w:left="2928" w:hanging="360"/>
      </w:pPr>
      <w:rPr>
        <w:rFonts w:ascii="Symbol" w:hAnsi="Symbol" w:hint="default"/>
      </w:rPr>
    </w:lvl>
    <w:lvl w:ilvl="4" w:tplc="241A0003" w:tentative="1">
      <w:start w:val="1"/>
      <w:numFmt w:val="bullet"/>
      <w:lvlText w:val="o"/>
      <w:lvlJc w:val="left"/>
      <w:pPr>
        <w:ind w:left="3648" w:hanging="360"/>
      </w:pPr>
      <w:rPr>
        <w:rFonts w:ascii="Courier New" w:hAnsi="Courier New" w:cs="Courier New" w:hint="default"/>
      </w:rPr>
    </w:lvl>
    <w:lvl w:ilvl="5" w:tplc="241A0005" w:tentative="1">
      <w:start w:val="1"/>
      <w:numFmt w:val="bullet"/>
      <w:lvlText w:val=""/>
      <w:lvlJc w:val="left"/>
      <w:pPr>
        <w:ind w:left="4368" w:hanging="360"/>
      </w:pPr>
      <w:rPr>
        <w:rFonts w:ascii="Wingdings" w:hAnsi="Wingdings" w:hint="default"/>
      </w:rPr>
    </w:lvl>
    <w:lvl w:ilvl="6" w:tplc="241A0001" w:tentative="1">
      <w:start w:val="1"/>
      <w:numFmt w:val="bullet"/>
      <w:lvlText w:val=""/>
      <w:lvlJc w:val="left"/>
      <w:pPr>
        <w:ind w:left="5088" w:hanging="360"/>
      </w:pPr>
      <w:rPr>
        <w:rFonts w:ascii="Symbol" w:hAnsi="Symbol" w:hint="default"/>
      </w:rPr>
    </w:lvl>
    <w:lvl w:ilvl="7" w:tplc="241A0003" w:tentative="1">
      <w:start w:val="1"/>
      <w:numFmt w:val="bullet"/>
      <w:lvlText w:val="o"/>
      <w:lvlJc w:val="left"/>
      <w:pPr>
        <w:ind w:left="5808" w:hanging="360"/>
      </w:pPr>
      <w:rPr>
        <w:rFonts w:ascii="Courier New" w:hAnsi="Courier New" w:cs="Courier New" w:hint="default"/>
      </w:rPr>
    </w:lvl>
    <w:lvl w:ilvl="8" w:tplc="241A0005" w:tentative="1">
      <w:start w:val="1"/>
      <w:numFmt w:val="bullet"/>
      <w:lvlText w:val=""/>
      <w:lvlJc w:val="left"/>
      <w:pPr>
        <w:ind w:left="6528" w:hanging="360"/>
      </w:pPr>
      <w:rPr>
        <w:rFonts w:ascii="Wingdings" w:hAnsi="Wingdings" w:hint="default"/>
      </w:rPr>
    </w:lvl>
  </w:abstractNum>
  <w:abstractNum w:abstractNumId="12">
    <w:nsid w:val="2F0C119F"/>
    <w:multiLevelType w:val="hybridMultilevel"/>
    <w:tmpl w:val="FD8A501C"/>
    <w:lvl w:ilvl="0" w:tplc="9EC69A94">
      <w:start w:val="1"/>
      <w:numFmt w:val="decimal"/>
      <w:lvlText w:val="%1."/>
      <w:lvlJc w:val="left"/>
      <w:pPr>
        <w:ind w:left="720" w:hanging="360"/>
      </w:pPr>
      <w:rPr>
        <w:rFonts w:hint="default"/>
      </w:rPr>
    </w:lvl>
    <w:lvl w:ilvl="1" w:tplc="2D300C60">
      <w:start w:val="1"/>
      <w:numFmt w:val="decimal"/>
      <w:lvlText w:val="%2.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EF29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4C53A3C"/>
    <w:multiLevelType w:val="hybridMultilevel"/>
    <w:tmpl w:val="A57C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9E7211"/>
    <w:multiLevelType w:val="hybridMultilevel"/>
    <w:tmpl w:val="9A0E85C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nsid w:val="39A52D41"/>
    <w:multiLevelType w:val="hybridMultilevel"/>
    <w:tmpl w:val="B78E7AAA"/>
    <w:lvl w:ilvl="0" w:tplc="2D300C6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476162"/>
    <w:multiLevelType w:val="hybridMultilevel"/>
    <w:tmpl w:val="4C9EC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4B13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31116F8"/>
    <w:multiLevelType w:val="hybridMultilevel"/>
    <w:tmpl w:val="9A1CA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7D73FA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8D97FEB"/>
    <w:multiLevelType w:val="hybridMultilevel"/>
    <w:tmpl w:val="80362BB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nsid w:val="4AE33BFC"/>
    <w:multiLevelType w:val="hybridMultilevel"/>
    <w:tmpl w:val="D8D89520"/>
    <w:lvl w:ilvl="0" w:tplc="9EC69A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C92295"/>
    <w:multiLevelType w:val="hybridMultilevel"/>
    <w:tmpl w:val="E4C0281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56455EAE"/>
    <w:multiLevelType w:val="hybridMultilevel"/>
    <w:tmpl w:val="024A4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3F47CC"/>
    <w:multiLevelType w:val="hybridMultilevel"/>
    <w:tmpl w:val="2988B7D6"/>
    <w:lvl w:ilvl="0" w:tplc="9EC69A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736E53"/>
    <w:multiLevelType w:val="hybridMultilevel"/>
    <w:tmpl w:val="F7BC90C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BED3C3C"/>
    <w:multiLevelType w:val="hybridMultilevel"/>
    <w:tmpl w:val="19E0301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nsid w:val="70AE0386"/>
    <w:multiLevelType w:val="hybridMultilevel"/>
    <w:tmpl w:val="BD82B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4523AA7"/>
    <w:multiLevelType w:val="hybridMultilevel"/>
    <w:tmpl w:val="A9EC6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764B7B"/>
    <w:multiLevelType w:val="hybridMultilevel"/>
    <w:tmpl w:val="044AE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A7418A"/>
    <w:multiLevelType w:val="hybridMultilevel"/>
    <w:tmpl w:val="3C26E9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7C2F6DA2"/>
    <w:multiLevelType w:val="hybridMultilevel"/>
    <w:tmpl w:val="84264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2D38A3"/>
    <w:multiLevelType w:val="hybridMultilevel"/>
    <w:tmpl w:val="DF44BE46"/>
    <w:lvl w:ilvl="0" w:tplc="C6C89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7"/>
  </w:num>
  <w:num w:numId="3">
    <w:abstractNumId w:val="33"/>
  </w:num>
  <w:num w:numId="4">
    <w:abstractNumId w:val="25"/>
  </w:num>
  <w:num w:numId="5">
    <w:abstractNumId w:val="22"/>
  </w:num>
  <w:num w:numId="6">
    <w:abstractNumId w:val="12"/>
  </w:num>
  <w:num w:numId="7">
    <w:abstractNumId w:val="16"/>
  </w:num>
  <w:num w:numId="8">
    <w:abstractNumId w:val="9"/>
  </w:num>
  <w:num w:numId="9">
    <w:abstractNumId w:val="8"/>
  </w:num>
  <w:num w:numId="10">
    <w:abstractNumId w:val="18"/>
  </w:num>
  <w:num w:numId="11">
    <w:abstractNumId w:val="3"/>
  </w:num>
  <w:num w:numId="12">
    <w:abstractNumId w:val="13"/>
  </w:num>
  <w:num w:numId="13">
    <w:abstractNumId w:val="2"/>
  </w:num>
  <w:num w:numId="14">
    <w:abstractNumId w:val="20"/>
  </w:num>
  <w:num w:numId="15">
    <w:abstractNumId w:val="14"/>
  </w:num>
  <w:num w:numId="16">
    <w:abstractNumId w:val="30"/>
  </w:num>
  <w:num w:numId="17">
    <w:abstractNumId w:val="26"/>
  </w:num>
  <w:num w:numId="18">
    <w:abstractNumId w:val="28"/>
  </w:num>
  <w:num w:numId="19">
    <w:abstractNumId w:val="7"/>
  </w:num>
  <w:num w:numId="20">
    <w:abstractNumId w:val="10"/>
  </w:num>
  <w:num w:numId="21">
    <w:abstractNumId w:val="5"/>
  </w:num>
  <w:num w:numId="22">
    <w:abstractNumId w:val="19"/>
  </w:num>
  <w:num w:numId="23">
    <w:abstractNumId w:val="1"/>
  </w:num>
  <w:num w:numId="24">
    <w:abstractNumId w:val="6"/>
  </w:num>
  <w:num w:numId="25">
    <w:abstractNumId w:val="23"/>
  </w:num>
  <w:num w:numId="26">
    <w:abstractNumId w:val="4"/>
  </w:num>
  <w:num w:numId="27">
    <w:abstractNumId w:val="29"/>
  </w:num>
  <w:num w:numId="28">
    <w:abstractNumId w:val="31"/>
  </w:num>
  <w:num w:numId="29">
    <w:abstractNumId w:val="15"/>
  </w:num>
  <w:num w:numId="30">
    <w:abstractNumId w:val="0"/>
  </w:num>
  <w:num w:numId="31">
    <w:abstractNumId w:val="27"/>
  </w:num>
  <w:num w:numId="32">
    <w:abstractNumId w:val="11"/>
  </w:num>
  <w:num w:numId="33">
    <w:abstractNumId w:val="21"/>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0FE"/>
    <w:rsid w:val="00001FE3"/>
    <w:rsid w:val="00011B31"/>
    <w:rsid w:val="00015895"/>
    <w:rsid w:val="00016612"/>
    <w:rsid w:val="000250A6"/>
    <w:rsid w:val="0003258A"/>
    <w:rsid w:val="0004138A"/>
    <w:rsid w:val="00045422"/>
    <w:rsid w:val="000510FE"/>
    <w:rsid w:val="000548BA"/>
    <w:rsid w:val="00065655"/>
    <w:rsid w:val="0007088C"/>
    <w:rsid w:val="00071398"/>
    <w:rsid w:val="000716A2"/>
    <w:rsid w:val="00071BC7"/>
    <w:rsid w:val="00073400"/>
    <w:rsid w:val="000741EF"/>
    <w:rsid w:val="00076EF3"/>
    <w:rsid w:val="00082161"/>
    <w:rsid w:val="0008698C"/>
    <w:rsid w:val="000911D1"/>
    <w:rsid w:val="00093757"/>
    <w:rsid w:val="000A0275"/>
    <w:rsid w:val="000A0548"/>
    <w:rsid w:val="000A1102"/>
    <w:rsid w:val="000C6E66"/>
    <w:rsid w:val="000D1073"/>
    <w:rsid w:val="000D652A"/>
    <w:rsid w:val="000D6813"/>
    <w:rsid w:val="000E5B19"/>
    <w:rsid w:val="000E7820"/>
    <w:rsid w:val="000F1D1D"/>
    <w:rsid w:val="000F2DA3"/>
    <w:rsid w:val="000F37CD"/>
    <w:rsid w:val="000F5112"/>
    <w:rsid w:val="000F554B"/>
    <w:rsid w:val="001021BE"/>
    <w:rsid w:val="0011028E"/>
    <w:rsid w:val="00110EAC"/>
    <w:rsid w:val="0011178F"/>
    <w:rsid w:val="0011345F"/>
    <w:rsid w:val="00122A3D"/>
    <w:rsid w:val="00140E9E"/>
    <w:rsid w:val="0014368B"/>
    <w:rsid w:val="0015019E"/>
    <w:rsid w:val="0015436D"/>
    <w:rsid w:val="00160E41"/>
    <w:rsid w:val="00161D9E"/>
    <w:rsid w:val="00163E1F"/>
    <w:rsid w:val="00164F28"/>
    <w:rsid w:val="00176A02"/>
    <w:rsid w:val="0018240C"/>
    <w:rsid w:val="001A123B"/>
    <w:rsid w:val="001A3A71"/>
    <w:rsid w:val="001A4114"/>
    <w:rsid w:val="001A606A"/>
    <w:rsid w:val="001A689F"/>
    <w:rsid w:val="001B064E"/>
    <w:rsid w:val="001C142B"/>
    <w:rsid w:val="001C3C53"/>
    <w:rsid w:val="001C5608"/>
    <w:rsid w:val="001C5FDA"/>
    <w:rsid w:val="001C7D9E"/>
    <w:rsid w:val="001E08BF"/>
    <w:rsid w:val="001E3202"/>
    <w:rsid w:val="001E7931"/>
    <w:rsid w:val="001F329A"/>
    <w:rsid w:val="001F590C"/>
    <w:rsid w:val="002075D6"/>
    <w:rsid w:val="002105C2"/>
    <w:rsid w:val="002136E1"/>
    <w:rsid w:val="00217C7E"/>
    <w:rsid w:val="00222455"/>
    <w:rsid w:val="00222F7D"/>
    <w:rsid w:val="002300EA"/>
    <w:rsid w:val="00231262"/>
    <w:rsid w:val="00246F52"/>
    <w:rsid w:val="0026734C"/>
    <w:rsid w:val="00270269"/>
    <w:rsid w:val="00291861"/>
    <w:rsid w:val="002A43A7"/>
    <w:rsid w:val="002B1193"/>
    <w:rsid w:val="002B2143"/>
    <w:rsid w:val="002B28BB"/>
    <w:rsid w:val="002B62FE"/>
    <w:rsid w:val="002C3BB9"/>
    <w:rsid w:val="002C7311"/>
    <w:rsid w:val="002D0E14"/>
    <w:rsid w:val="002D21EF"/>
    <w:rsid w:val="002D3C91"/>
    <w:rsid w:val="002D3EA1"/>
    <w:rsid w:val="002E52EF"/>
    <w:rsid w:val="002F202E"/>
    <w:rsid w:val="002F20A4"/>
    <w:rsid w:val="002F2EAD"/>
    <w:rsid w:val="002F3FEC"/>
    <w:rsid w:val="003124AD"/>
    <w:rsid w:val="003124E7"/>
    <w:rsid w:val="00313134"/>
    <w:rsid w:val="00315444"/>
    <w:rsid w:val="0033050F"/>
    <w:rsid w:val="00333F0B"/>
    <w:rsid w:val="003434D9"/>
    <w:rsid w:val="00351D8D"/>
    <w:rsid w:val="00365CBB"/>
    <w:rsid w:val="003705A8"/>
    <w:rsid w:val="003715B5"/>
    <w:rsid w:val="00375AFC"/>
    <w:rsid w:val="003804B1"/>
    <w:rsid w:val="00381D68"/>
    <w:rsid w:val="00382584"/>
    <w:rsid w:val="00385F1A"/>
    <w:rsid w:val="00390620"/>
    <w:rsid w:val="00396041"/>
    <w:rsid w:val="00396CFE"/>
    <w:rsid w:val="003A20DC"/>
    <w:rsid w:val="003A7A42"/>
    <w:rsid w:val="003B4D2D"/>
    <w:rsid w:val="003B7962"/>
    <w:rsid w:val="003C0D44"/>
    <w:rsid w:val="003C35E7"/>
    <w:rsid w:val="003D04DF"/>
    <w:rsid w:val="003E3A35"/>
    <w:rsid w:val="003F534D"/>
    <w:rsid w:val="003F5A14"/>
    <w:rsid w:val="003F674C"/>
    <w:rsid w:val="00402377"/>
    <w:rsid w:val="00402A51"/>
    <w:rsid w:val="00404A62"/>
    <w:rsid w:val="004052E6"/>
    <w:rsid w:val="00406859"/>
    <w:rsid w:val="00412F7B"/>
    <w:rsid w:val="004255A8"/>
    <w:rsid w:val="00427868"/>
    <w:rsid w:val="00427F12"/>
    <w:rsid w:val="00432452"/>
    <w:rsid w:val="00433503"/>
    <w:rsid w:val="00436919"/>
    <w:rsid w:val="00442D4C"/>
    <w:rsid w:val="004469AA"/>
    <w:rsid w:val="00452361"/>
    <w:rsid w:val="0045238B"/>
    <w:rsid w:val="0045563B"/>
    <w:rsid w:val="00457525"/>
    <w:rsid w:val="00462BE6"/>
    <w:rsid w:val="00465806"/>
    <w:rsid w:val="0046672A"/>
    <w:rsid w:val="00472DC9"/>
    <w:rsid w:val="00473B93"/>
    <w:rsid w:val="00474FFD"/>
    <w:rsid w:val="00475FFD"/>
    <w:rsid w:val="00477315"/>
    <w:rsid w:val="00481FE4"/>
    <w:rsid w:val="00485A22"/>
    <w:rsid w:val="00492E25"/>
    <w:rsid w:val="004A07EF"/>
    <w:rsid w:val="004A1E64"/>
    <w:rsid w:val="004A370A"/>
    <w:rsid w:val="004A4ED9"/>
    <w:rsid w:val="004A68BE"/>
    <w:rsid w:val="004B37AE"/>
    <w:rsid w:val="004D2B09"/>
    <w:rsid w:val="004E6901"/>
    <w:rsid w:val="004E7F85"/>
    <w:rsid w:val="004F0081"/>
    <w:rsid w:val="004F49CA"/>
    <w:rsid w:val="00502E8A"/>
    <w:rsid w:val="00512243"/>
    <w:rsid w:val="005129FA"/>
    <w:rsid w:val="00515E2B"/>
    <w:rsid w:val="00540E2A"/>
    <w:rsid w:val="005460BD"/>
    <w:rsid w:val="00550E0A"/>
    <w:rsid w:val="00551A09"/>
    <w:rsid w:val="005528E4"/>
    <w:rsid w:val="00553086"/>
    <w:rsid w:val="0056275B"/>
    <w:rsid w:val="00563CCC"/>
    <w:rsid w:val="00573EEB"/>
    <w:rsid w:val="005753A9"/>
    <w:rsid w:val="005840ED"/>
    <w:rsid w:val="005A3D51"/>
    <w:rsid w:val="005B0A99"/>
    <w:rsid w:val="005B1196"/>
    <w:rsid w:val="005B1BBE"/>
    <w:rsid w:val="005B3127"/>
    <w:rsid w:val="005C0FF3"/>
    <w:rsid w:val="005C5712"/>
    <w:rsid w:val="005D311B"/>
    <w:rsid w:val="005E2A68"/>
    <w:rsid w:val="005E399C"/>
    <w:rsid w:val="005E72D8"/>
    <w:rsid w:val="005F122E"/>
    <w:rsid w:val="005F7130"/>
    <w:rsid w:val="00600790"/>
    <w:rsid w:val="00617C6F"/>
    <w:rsid w:val="00627041"/>
    <w:rsid w:val="0064013B"/>
    <w:rsid w:val="0064264E"/>
    <w:rsid w:val="00643A2E"/>
    <w:rsid w:val="0064592E"/>
    <w:rsid w:val="00652534"/>
    <w:rsid w:val="0066004B"/>
    <w:rsid w:val="00660246"/>
    <w:rsid w:val="00665E04"/>
    <w:rsid w:val="00670DC1"/>
    <w:rsid w:val="00690699"/>
    <w:rsid w:val="006956D6"/>
    <w:rsid w:val="006968B2"/>
    <w:rsid w:val="006A7633"/>
    <w:rsid w:val="006A7A0F"/>
    <w:rsid w:val="006B1C18"/>
    <w:rsid w:val="006B7FBB"/>
    <w:rsid w:val="006C1077"/>
    <w:rsid w:val="006C778F"/>
    <w:rsid w:val="006D158E"/>
    <w:rsid w:val="006D20DF"/>
    <w:rsid w:val="006D66DB"/>
    <w:rsid w:val="006E7649"/>
    <w:rsid w:val="006F547D"/>
    <w:rsid w:val="0070759E"/>
    <w:rsid w:val="00710EE1"/>
    <w:rsid w:val="00711D78"/>
    <w:rsid w:val="00720E75"/>
    <w:rsid w:val="00730B43"/>
    <w:rsid w:val="0073325F"/>
    <w:rsid w:val="007333D8"/>
    <w:rsid w:val="007378E6"/>
    <w:rsid w:val="0074686F"/>
    <w:rsid w:val="00752C29"/>
    <w:rsid w:val="007607A3"/>
    <w:rsid w:val="007678A8"/>
    <w:rsid w:val="00767B69"/>
    <w:rsid w:val="0077542C"/>
    <w:rsid w:val="00775D9F"/>
    <w:rsid w:val="007762F1"/>
    <w:rsid w:val="0077657C"/>
    <w:rsid w:val="0077665C"/>
    <w:rsid w:val="00777F03"/>
    <w:rsid w:val="00785521"/>
    <w:rsid w:val="00792023"/>
    <w:rsid w:val="007A11EA"/>
    <w:rsid w:val="007A78EC"/>
    <w:rsid w:val="007D43DC"/>
    <w:rsid w:val="007D6582"/>
    <w:rsid w:val="007D6B80"/>
    <w:rsid w:val="007E745B"/>
    <w:rsid w:val="008127A0"/>
    <w:rsid w:val="00813C70"/>
    <w:rsid w:val="00815C6E"/>
    <w:rsid w:val="0081792F"/>
    <w:rsid w:val="00846DB2"/>
    <w:rsid w:val="0085595E"/>
    <w:rsid w:val="00857988"/>
    <w:rsid w:val="0088183C"/>
    <w:rsid w:val="00886203"/>
    <w:rsid w:val="00886652"/>
    <w:rsid w:val="00890E39"/>
    <w:rsid w:val="008A3B3F"/>
    <w:rsid w:val="008A514C"/>
    <w:rsid w:val="008A596F"/>
    <w:rsid w:val="008A64A9"/>
    <w:rsid w:val="008A68E8"/>
    <w:rsid w:val="008B4C36"/>
    <w:rsid w:val="008B5144"/>
    <w:rsid w:val="008B5264"/>
    <w:rsid w:val="008C1CEE"/>
    <w:rsid w:val="008D2CFB"/>
    <w:rsid w:val="008D5385"/>
    <w:rsid w:val="008D580C"/>
    <w:rsid w:val="008E3016"/>
    <w:rsid w:val="008F48A1"/>
    <w:rsid w:val="0091533B"/>
    <w:rsid w:val="009366CC"/>
    <w:rsid w:val="009400CC"/>
    <w:rsid w:val="00942B9B"/>
    <w:rsid w:val="00946144"/>
    <w:rsid w:val="00950FF8"/>
    <w:rsid w:val="00951029"/>
    <w:rsid w:val="00951498"/>
    <w:rsid w:val="00957009"/>
    <w:rsid w:val="00957B60"/>
    <w:rsid w:val="00962750"/>
    <w:rsid w:val="00963037"/>
    <w:rsid w:val="00965DCB"/>
    <w:rsid w:val="00976BEA"/>
    <w:rsid w:val="009773DE"/>
    <w:rsid w:val="00982528"/>
    <w:rsid w:val="00984920"/>
    <w:rsid w:val="00990D0E"/>
    <w:rsid w:val="00990F47"/>
    <w:rsid w:val="00993001"/>
    <w:rsid w:val="00994EE1"/>
    <w:rsid w:val="009B0CBB"/>
    <w:rsid w:val="009B2C91"/>
    <w:rsid w:val="009B3137"/>
    <w:rsid w:val="009B374E"/>
    <w:rsid w:val="009B56C7"/>
    <w:rsid w:val="009C1028"/>
    <w:rsid w:val="009C6EF1"/>
    <w:rsid w:val="009C76F3"/>
    <w:rsid w:val="009D0BC5"/>
    <w:rsid w:val="009D4419"/>
    <w:rsid w:val="009E0700"/>
    <w:rsid w:val="00A1568D"/>
    <w:rsid w:val="00A15DBD"/>
    <w:rsid w:val="00A24DCF"/>
    <w:rsid w:val="00A32941"/>
    <w:rsid w:val="00A32BB3"/>
    <w:rsid w:val="00A415E7"/>
    <w:rsid w:val="00A645C5"/>
    <w:rsid w:val="00A71F96"/>
    <w:rsid w:val="00A80AF8"/>
    <w:rsid w:val="00A84A01"/>
    <w:rsid w:val="00A876E2"/>
    <w:rsid w:val="00A87714"/>
    <w:rsid w:val="00A91154"/>
    <w:rsid w:val="00A93FD1"/>
    <w:rsid w:val="00A95494"/>
    <w:rsid w:val="00AA139B"/>
    <w:rsid w:val="00AA2259"/>
    <w:rsid w:val="00AA2BEC"/>
    <w:rsid w:val="00AA3AB1"/>
    <w:rsid w:val="00AA746F"/>
    <w:rsid w:val="00AC0506"/>
    <w:rsid w:val="00AC0C0A"/>
    <w:rsid w:val="00AC61CD"/>
    <w:rsid w:val="00AD0508"/>
    <w:rsid w:val="00AD1C3D"/>
    <w:rsid w:val="00AD264D"/>
    <w:rsid w:val="00AD2D60"/>
    <w:rsid w:val="00AD4EE4"/>
    <w:rsid w:val="00AE2C72"/>
    <w:rsid w:val="00AE3921"/>
    <w:rsid w:val="00AF1434"/>
    <w:rsid w:val="00AF22DF"/>
    <w:rsid w:val="00AF6DD5"/>
    <w:rsid w:val="00B0165A"/>
    <w:rsid w:val="00B0233F"/>
    <w:rsid w:val="00B0764A"/>
    <w:rsid w:val="00B105CA"/>
    <w:rsid w:val="00B11142"/>
    <w:rsid w:val="00B174CE"/>
    <w:rsid w:val="00B27670"/>
    <w:rsid w:val="00B32A19"/>
    <w:rsid w:val="00B361CD"/>
    <w:rsid w:val="00B40A27"/>
    <w:rsid w:val="00B4180C"/>
    <w:rsid w:val="00B45457"/>
    <w:rsid w:val="00B50DF8"/>
    <w:rsid w:val="00B613FF"/>
    <w:rsid w:val="00B614C6"/>
    <w:rsid w:val="00B61861"/>
    <w:rsid w:val="00B66355"/>
    <w:rsid w:val="00B8618B"/>
    <w:rsid w:val="00BA0DE2"/>
    <w:rsid w:val="00BA5FBA"/>
    <w:rsid w:val="00BB0008"/>
    <w:rsid w:val="00BB0F73"/>
    <w:rsid w:val="00BB19D2"/>
    <w:rsid w:val="00BC3F34"/>
    <w:rsid w:val="00BD0B42"/>
    <w:rsid w:val="00BD27C9"/>
    <w:rsid w:val="00BD5399"/>
    <w:rsid w:val="00BE519A"/>
    <w:rsid w:val="00BE6A20"/>
    <w:rsid w:val="00BF3AF6"/>
    <w:rsid w:val="00BF4778"/>
    <w:rsid w:val="00BF5361"/>
    <w:rsid w:val="00C031FF"/>
    <w:rsid w:val="00C03494"/>
    <w:rsid w:val="00C065FD"/>
    <w:rsid w:val="00C0719E"/>
    <w:rsid w:val="00C11A03"/>
    <w:rsid w:val="00C17515"/>
    <w:rsid w:val="00C24038"/>
    <w:rsid w:val="00C33B71"/>
    <w:rsid w:val="00C3466C"/>
    <w:rsid w:val="00C370B1"/>
    <w:rsid w:val="00C46E2C"/>
    <w:rsid w:val="00C51C23"/>
    <w:rsid w:val="00C52D8F"/>
    <w:rsid w:val="00C52E84"/>
    <w:rsid w:val="00C53854"/>
    <w:rsid w:val="00C542BE"/>
    <w:rsid w:val="00C56355"/>
    <w:rsid w:val="00C65DC5"/>
    <w:rsid w:val="00CA343A"/>
    <w:rsid w:val="00CB2D55"/>
    <w:rsid w:val="00CC2BBD"/>
    <w:rsid w:val="00CC7EAF"/>
    <w:rsid w:val="00CD12F8"/>
    <w:rsid w:val="00CD3952"/>
    <w:rsid w:val="00CD6A85"/>
    <w:rsid w:val="00CF0F3B"/>
    <w:rsid w:val="00CF5A5A"/>
    <w:rsid w:val="00CF699F"/>
    <w:rsid w:val="00D10901"/>
    <w:rsid w:val="00D21603"/>
    <w:rsid w:val="00D2579F"/>
    <w:rsid w:val="00D31C4B"/>
    <w:rsid w:val="00D424E7"/>
    <w:rsid w:val="00D525A8"/>
    <w:rsid w:val="00D539C6"/>
    <w:rsid w:val="00D53FB7"/>
    <w:rsid w:val="00D55210"/>
    <w:rsid w:val="00D56F2E"/>
    <w:rsid w:val="00D65727"/>
    <w:rsid w:val="00D77E7C"/>
    <w:rsid w:val="00D8182D"/>
    <w:rsid w:val="00D87BF8"/>
    <w:rsid w:val="00D91DF5"/>
    <w:rsid w:val="00D936D0"/>
    <w:rsid w:val="00D94BC5"/>
    <w:rsid w:val="00D957B9"/>
    <w:rsid w:val="00D961C5"/>
    <w:rsid w:val="00DD4A95"/>
    <w:rsid w:val="00DF322E"/>
    <w:rsid w:val="00DF4998"/>
    <w:rsid w:val="00E02A9B"/>
    <w:rsid w:val="00E03D18"/>
    <w:rsid w:val="00E209EE"/>
    <w:rsid w:val="00E20F76"/>
    <w:rsid w:val="00E21565"/>
    <w:rsid w:val="00E30CA0"/>
    <w:rsid w:val="00E31AE8"/>
    <w:rsid w:val="00E32968"/>
    <w:rsid w:val="00E34E94"/>
    <w:rsid w:val="00E40FB9"/>
    <w:rsid w:val="00E41C50"/>
    <w:rsid w:val="00E43E73"/>
    <w:rsid w:val="00E4614C"/>
    <w:rsid w:val="00E47567"/>
    <w:rsid w:val="00E61F85"/>
    <w:rsid w:val="00E67E2C"/>
    <w:rsid w:val="00E7434D"/>
    <w:rsid w:val="00E80D6D"/>
    <w:rsid w:val="00E841E4"/>
    <w:rsid w:val="00E90EA9"/>
    <w:rsid w:val="00EA0A92"/>
    <w:rsid w:val="00EB3432"/>
    <w:rsid w:val="00ED11C7"/>
    <w:rsid w:val="00ED59D5"/>
    <w:rsid w:val="00EE0D2B"/>
    <w:rsid w:val="00EE13ED"/>
    <w:rsid w:val="00EE4E6E"/>
    <w:rsid w:val="00EF32DC"/>
    <w:rsid w:val="00EF430B"/>
    <w:rsid w:val="00EF68BD"/>
    <w:rsid w:val="00F128EE"/>
    <w:rsid w:val="00F16B56"/>
    <w:rsid w:val="00F25639"/>
    <w:rsid w:val="00F25905"/>
    <w:rsid w:val="00F33A8A"/>
    <w:rsid w:val="00F35D6C"/>
    <w:rsid w:val="00F44CE9"/>
    <w:rsid w:val="00F60B86"/>
    <w:rsid w:val="00F6108A"/>
    <w:rsid w:val="00F6152D"/>
    <w:rsid w:val="00F70399"/>
    <w:rsid w:val="00F71A8A"/>
    <w:rsid w:val="00F905F0"/>
    <w:rsid w:val="00F9155D"/>
    <w:rsid w:val="00FA5226"/>
    <w:rsid w:val="00FB7025"/>
    <w:rsid w:val="00FC3D5C"/>
    <w:rsid w:val="00FC6F5F"/>
    <w:rsid w:val="00FE4D32"/>
    <w:rsid w:val="00FF0201"/>
    <w:rsid w:val="00FF06ED"/>
    <w:rsid w:val="00FF3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5E2A68"/>
  </w:style>
  <w:style w:type="paragraph" w:styleId="Naslov1">
    <w:name w:val="heading 1"/>
    <w:basedOn w:val="Normal"/>
    <w:next w:val="Normal"/>
    <w:link w:val="Naslov1Char"/>
    <w:uiPriority w:val="9"/>
    <w:rsid w:val="00246F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3">
    <w:name w:val="heading 3"/>
    <w:basedOn w:val="Normal"/>
    <w:next w:val="Normal"/>
    <w:link w:val="Naslov3Char"/>
    <w:uiPriority w:val="9"/>
    <w:semiHidden/>
    <w:unhideWhenUsed/>
    <w:qFormat/>
    <w:rsid w:val="00246F5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paragraph" w:styleId="Zaglavljestranice">
    <w:name w:val="header"/>
    <w:basedOn w:val="Normal"/>
    <w:link w:val="ZaglavljestraniceChar"/>
    <w:uiPriority w:val="99"/>
    <w:unhideWhenUsed/>
    <w:rsid w:val="000510FE"/>
    <w:pPr>
      <w:tabs>
        <w:tab w:val="center" w:pos="4680"/>
        <w:tab w:val="right" w:pos="9360"/>
      </w:tabs>
      <w:spacing w:after="0" w:line="240" w:lineRule="auto"/>
    </w:pPr>
  </w:style>
  <w:style w:type="character" w:customStyle="1" w:styleId="ZaglavljestraniceChar">
    <w:name w:val="Zaglavlje stranice Char"/>
    <w:basedOn w:val="Podrazumevanifontpasusa"/>
    <w:link w:val="Zaglavljestranice"/>
    <w:uiPriority w:val="99"/>
    <w:rsid w:val="000510FE"/>
  </w:style>
  <w:style w:type="paragraph" w:styleId="Podnojestranice">
    <w:name w:val="footer"/>
    <w:basedOn w:val="Normal"/>
    <w:link w:val="PodnojestraniceChar"/>
    <w:uiPriority w:val="99"/>
    <w:unhideWhenUsed/>
    <w:rsid w:val="000510FE"/>
    <w:pPr>
      <w:tabs>
        <w:tab w:val="center" w:pos="4680"/>
        <w:tab w:val="right" w:pos="9360"/>
      </w:tabs>
      <w:spacing w:after="0" w:line="240" w:lineRule="auto"/>
    </w:pPr>
  </w:style>
  <w:style w:type="character" w:customStyle="1" w:styleId="PodnojestraniceChar">
    <w:name w:val="Podnožje stranice Char"/>
    <w:basedOn w:val="Podrazumevanifontpasusa"/>
    <w:link w:val="Podnojestranice"/>
    <w:uiPriority w:val="99"/>
    <w:rsid w:val="000510FE"/>
  </w:style>
  <w:style w:type="table" w:customStyle="1" w:styleId="TableGrid1">
    <w:name w:val="Table Grid1"/>
    <w:basedOn w:val="Normalnatabela"/>
    <w:next w:val="Koordinatnamreatabele"/>
    <w:uiPriority w:val="59"/>
    <w:rsid w:val="00051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oordinatnamreatabele">
    <w:name w:val="Table Grid"/>
    <w:basedOn w:val="Normalnatabela"/>
    <w:uiPriority w:val="59"/>
    <w:rsid w:val="00051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ubaloniu">
    <w:name w:val="Balloon Text"/>
    <w:basedOn w:val="Normal"/>
    <w:link w:val="TekstubaloniuChar"/>
    <w:uiPriority w:val="99"/>
    <w:semiHidden/>
    <w:unhideWhenUsed/>
    <w:rsid w:val="000510FE"/>
    <w:pPr>
      <w:spacing w:after="0" w:line="240" w:lineRule="auto"/>
    </w:pPr>
    <w:rPr>
      <w:rFonts w:ascii="Tahoma" w:hAnsi="Tahoma" w:cs="Tahoma"/>
      <w:sz w:val="16"/>
      <w:szCs w:val="16"/>
    </w:rPr>
  </w:style>
  <w:style w:type="character" w:customStyle="1" w:styleId="TekstubaloniuChar">
    <w:name w:val="Tekst u balončiću Char"/>
    <w:basedOn w:val="Podrazumevanifontpasusa"/>
    <w:link w:val="Tekstubaloniu"/>
    <w:uiPriority w:val="99"/>
    <w:semiHidden/>
    <w:rsid w:val="000510FE"/>
    <w:rPr>
      <w:rFonts w:ascii="Tahoma" w:hAnsi="Tahoma" w:cs="Tahoma"/>
      <w:sz w:val="16"/>
      <w:szCs w:val="16"/>
    </w:rPr>
  </w:style>
  <w:style w:type="paragraph" w:styleId="Pasussalistom">
    <w:name w:val="List Paragraph"/>
    <w:basedOn w:val="Normal"/>
    <w:uiPriority w:val="34"/>
    <w:qFormat/>
    <w:rsid w:val="000510FE"/>
    <w:pPr>
      <w:ind w:left="720"/>
      <w:contextualSpacing/>
    </w:pPr>
  </w:style>
  <w:style w:type="paragraph" w:customStyle="1" w:styleId="IF4TMtable">
    <w:name w:val="IF4TM table"/>
    <w:basedOn w:val="Normal"/>
    <w:qFormat/>
    <w:rsid w:val="001C3C53"/>
    <w:pPr>
      <w:spacing w:after="0" w:line="240" w:lineRule="auto"/>
    </w:pPr>
    <w:rPr>
      <w:rFonts w:ascii="Arial" w:eastAsia="Calibri" w:hAnsi="Arial" w:cs="Arial"/>
      <w:sz w:val="20"/>
      <w:lang w:eastAsia="de-DE"/>
    </w:rPr>
  </w:style>
  <w:style w:type="paragraph" w:customStyle="1" w:styleId="IF4TMheader">
    <w:name w:val="IF4TM_header"/>
    <w:basedOn w:val="IF4TMtable"/>
    <w:qFormat/>
    <w:rsid w:val="001C3C53"/>
    <w:pPr>
      <w:pBdr>
        <w:bottom w:val="single" w:sz="4" w:space="1" w:color="auto"/>
      </w:pBdr>
      <w:jc w:val="center"/>
    </w:pPr>
    <w:rPr>
      <w:sz w:val="28"/>
    </w:rPr>
  </w:style>
  <w:style w:type="paragraph" w:customStyle="1" w:styleId="IF4TMbodytext">
    <w:name w:val="IF4TM body text"/>
    <w:basedOn w:val="Normal"/>
    <w:qFormat/>
    <w:rsid w:val="00957009"/>
    <w:pPr>
      <w:spacing w:after="120"/>
      <w:jc w:val="both"/>
    </w:pPr>
    <w:rPr>
      <w:rFonts w:ascii="Arial" w:eastAsia="Calibri" w:hAnsi="Arial" w:cs="Arial"/>
      <w:lang w:eastAsia="de-DE"/>
    </w:rPr>
  </w:style>
  <w:style w:type="paragraph" w:customStyle="1" w:styleId="IF4TMheader1new">
    <w:name w:val="IF4TM header 1_new"/>
    <w:basedOn w:val="IF4TMbodytext"/>
    <w:qFormat/>
    <w:rsid w:val="00643A2E"/>
    <w:pPr>
      <w:pBdr>
        <w:bottom w:val="single" w:sz="4" w:space="1" w:color="auto"/>
      </w:pBdr>
      <w:spacing w:line="240" w:lineRule="auto"/>
      <w:jc w:val="left"/>
    </w:pPr>
    <w:rPr>
      <w:b/>
      <w:sz w:val="28"/>
    </w:rPr>
  </w:style>
  <w:style w:type="paragraph" w:customStyle="1" w:styleId="IF4TMheader2new">
    <w:name w:val="IF4TM header 2_new"/>
    <w:basedOn w:val="Normal"/>
    <w:qFormat/>
    <w:rsid w:val="005E2A68"/>
    <w:pPr>
      <w:spacing w:after="0" w:line="240" w:lineRule="auto"/>
      <w:ind w:left="284"/>
    </w:pPr>
    <w:rPr>
      <w:rFonts w:ascii="Arial" w:eastAsia="Calibri" w:hAnsi="Arial" w:cs="Arial"/>
      <w:b/>
      <w:sz w:val="24"/>
      <w:lang w:eastAsia="de-DE"/>
    </w:rPr>
  </w:style>
  <w:style w:type="paragraph" w:customStyle="1" w:styleId="IF4TMheader3new">
    <w:name w:val="IF4TM header 3_new"/>
    <w:basedOn w:val="IF4TMheader2new"/>
    <w:qFormat/>
    <w:rsid w:val="005E2A68"/>
    <w:pPr>
      <w:ind w:left="567"/>
    </w:pPr>
    <w:rPr>
      <w:b w:val="0"/>
      <w:i/>
    </w:rPr>
  </w:style>
  <w:style w:type="paragraph" w:customStyle="1" w:styleId="IF4TMfigure">
    <w:name w:val="IF4TM figure"/>
    <w:basedOn w:val="IF4TMheader3new"/>
    <w:qFormat/>
    <w:rsid w:val="00427F12"/>
    <w:rPr>
      <w:b/>
      <w:i w:val="0"/>
      <w:sz w:val="20"/>
    </w:rPr>
  </w:style>
  <w:style w:type="paragraph" w:customStyle="1" w:styleId="IF4TMsource">
    <w:name w:val="IF4TM source"/>
    <w:basedOn w:val="IF4TMfigure"/>
    <w:qFormat/>
    <w:rsid w:val="00427F12"/>
  </w:style>
  <w:style w:type="paragraph" w:customStyle="1" w:styleId="annexes">
    <w:name w:val="annexes"/>
    <w:basedOn w:val="IF4TMsource"/>
    <w:qFormat/>
    <w:rsid w:val="00427F12"/>
    <w:rPr>
      <w:sz w:val="24"/>
    </w:rPr>
  </w:style>
  <w:style w:type="paragraph" w:styleId="SADRAJ3">
    <w:name w:val="toc 3"/>
    <w:basedOn w:val="Normal"/>
    <w:next w:val="Normal"/>
    <w:autoRedefine/>
    <w:uiPriority w:val="39"/>
    <w:unhideWhenUsed/>
    <w:rsid w:val="009D0BC5"/>
    <w:pPr>
      <w:spacing w:after="100"/>
      <w:ind w:left="440"/>
    </w:pPr>
  </w:style>
  <w:style w:type="paragraph" w:styleId="SADRAJ2">
    <w:name w:val="toc 2"/>
    <w:basedOn w:val="Normal"/>
    <w:next w:val="Normal"/>
    <w:autoRedefine/>
    <w:uiPriority w:val="39"/>
    <w:unhideWhenUsed/>
    <w:rsid w:val="009D0BC5"/>
    <w:pPr>
      <w:spacing w:after="100"/>
      <w:ind w:left="220"/>
    </w:pPr>
  </w:style>
  <w:style w:type="paragraph" w:styleId="SADRAJ1">
    <w:name w:val="toc 1"/>
    <w:basedOn w:val="Normal"/>
    <w:next w:val="Normal"/>
    <w:autoRedefine/>
    <w:uiPriority w:val="39"/>
    <w:unhideWhenUsed/>
    <w:rsid w:val="009D0BC5"/>
    <w:pPr>
      <w:spacing w:after="100"/>
    </w:pPr>
  </w:style>
  <w:style w:type="character" w:styleId="Hiperveza">
    <w:name w:val="Hyperlink"/>
    <w:basedOn w:val="Podrazumevanifontpasusa"/>
    <w:uiPriority w:val="99"/>
    <w:unhideWhenUsed/>
    <w:rsid w:val="009D0BC5"/>
    <w:rPr>
      <w:color w:val="0000FF" w:themeColor="hyperlink"/>
      <w:u w:val="single"/>
    </w:rPr>
  </w:style>
  <w:style w:type="paragraph" w:styleId="Tabelailustracija">
    <w:name w:val="table of figures"/>
    <w:basedOn w:val="Normal"/>
    <w:next w:val="Normal"/>
    <w:uiPriority w:val="99"/>
    <w:unhideWhenUsed/>
    <w:rsid w:val="009D0BC5"/>
    <w:pPr>
      <w:spacing w:after="0"/>
    </w:pPr>
  </w:style>
  <w:style w:type="character" w:customStyle="1" w:styleId="Naslov3Char">
    <w:name w:val="Naslov 3 Char"/>
    <w:basedOn w:val="Podrazumevanifontpasusa"/>
    <w:link w:val="Naslov3"/>
    <w:uiPriority w:val="9"/>
    <w:semiHidden/>
    <w:rsid w:val="00246F52"/>
    <w:rPr>
      <w:rFonts w:asciiTheme="majorHAnsi" w:eastAsiaTheme="majorEastAsia" w:hAnsiTheme="majorHAnsi" w:cstheme="majorBidi"/>
      <w:b/>
      <w:bCs/>
      <w:color w:val="4F81BD" w:themeColor="accent1"/>
    </w:rPr>
  </w:style>
  <w:style w:type="character" w:customStyle="1" w:styleId="Naslov1Char">
    <w:name w:val="Naslov 1 Char"/>
    <w:basedOn w:val="Podrazumevanifontpasusa"/>
    <w:link w:val="Naslov1"/>
    <w:uiPriority w:val="9"/>
    <w:rsid w:val="00246F52"/>
    <w:rPr>
      <w:rFonts w:asciiTheme="majorHAnsi" w:eastAsiaTheme="majorEastAsia" w:hAnsiTheme="majorHAnsi" w:cstheme="majorBidi"/>
      <w:b/>
      <w:bCs/>
      <w:color w:val="365F91" w:themeColor="accent1" w:themeShade="BF"/>
      <w:sz w:val="28"/>
      <w:szCs w:val="28"/>
    </w:rPr>
  </w:style>
  <w:style w:type="paragraph" w:styleId="Natpis">
    <w:name w:val="caption"/>
    <w:basedOn w:val="Normal"/>
    <w:next w:val="Normal"/>
    <w:uiPriority w:val="35"/>
    <w:unhideWhenUsed/>
    <w:rsid w:val="005B1196"/>
    <w:pPr>
      <w:spacing w:line="240" w:lineRule="auto"/>
    </w:pPr>
    <w:rPr>
      <w:b/>
      <w:bCs/>
      <w:color w:val="4F81BD" w:themeColor="accent1"/>
      <w:sz w:val="18"/>
      <w:szCs w:val="18"/>
    </w:rPr>
  </w:style>
  <w:style w:type="paragraph" w:customStyle="1" w:styleId="IF4TMtablename">
    <w:name w:val="IF4TM table name"/>
    <w:basedOn w:val="Normal"/>
    <w:qFormat/>
    <w:rsid w:val="00C17515"/>
    <w:pPr>
      <w:spacing w:after="0" w:line="240" w:lineRule="auto"/>
    </w:pPr>
    <w:rPr>
      <w:rFonts w:ascii="Arial" w:eastAsia="Calibri" w:hAnsi="Arial" w:cs="Arial"/>
      <w:b/>
      <w:sz w:val="20"/>
      <w:szCs w:val="20"/>
      <w:lang w:val="en-GB" w:eastAsia="de-DE"/>
    </w:rPr>
  </w:style>
  <w:style w:type="paragraph" w:styleId="Tekstfusnote">
    <w:name w:val="footnote text"/>
    <w:basedOn w:val="Normal"/>
    <w:link w:val="TekstfusnoteChar"/>
    <w:semiHidden/>
    <w:rsid w:val="00600790"/>
    <w:rPr>
      <w:rFonts w:ascii="Calibri" w:eastAsia="Times New Roman" w:hAnsi="Calibri" w:cs="Times New Roman"/>
      <w:sz w:val="20"/>
      <w:szCs w:val="20"/>
      <w:lang w:val="en-GB"/>
    </w:rPr>
  </w:style>
  <w:style w:type="character" w:customStyle="1" w:styleId="TekstfusnoteChar">
    <w:name w:val="Tekst fusnote Char"/>
    <w:basedOn w:val="Podrazumevanifontpasusa"/>
    <w:link w:val="Tekstfusnote"/>
    <w:semiHidden/>
    <w:rsid w:val="00600790"/>
    <w:rPr>
      <w:rFonts w:ascii="Calibri" w:eastAsia="Times New Roman" w:hAnsi="Calibri" w:cs="Times New Roman"/>
      <w:sz w:val="20"/>
      <w:szCs w:val="20"/>
      <w:lang w:val="en-GB"/>
    </w:rPr>
  </w:style>
  <w:style w:type="character" w:styleId="Referencafusnote">
    <w:name w:val="footnote reference"/>
    <w:semiHidden/>
    <w:rsid w:val="0060079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5E2A68"/>
  </w:style>
  <w:style w:type="paragraph" w:styleId="Naslov1">
    <w:name w:val="heading 1"/>
    <w:basedOn w:val="Normal"/>
    <w:next w:val="Normal"/>
    <w:link w:val="Naslov1Char"/>
    <w:uiPriority w:val="9"/>
    <w:rsid w:val="00246F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3">
    <w:name w:val="heading 3"/>
    <w:basedOn w:val="Normal"/>
    <w:next w:val="Normal"/>
    <w:link w:val="Naslov3Char"/>
    <w:uiPriority w:val="9"/>
    <w:semiHidden/>
    <w:unhideWhenUsed/>
    <w:qFormat/>
    <w:rsid w:val="00246F5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paragraph" w:styleId="Zaglavljestranice">
    <w:name w:val="header"/>
    <w:basedOn w:val="Normal"/>
    <w:link w:val="ZaglavljestraniceChar"/>
    <w:uiPriority w:val="99"/>
    <w:unhideWhenUsed/>
    <w:rsid w:val="000510FE"/>
    <w:pPr>
      <w:tabs>
        <w:tab w:val="center" w:pos="4680"/>
        <w:tab w:val="right" w:pos="9360"/>
      </w:tabs>
      <w:spacing w:after="0" w:line="240" w:lineRule="auto"/>
    </w:pPr>
  </w:style>
  <w:style w:type="character" w:customStyle="1" w:styleId="ZaglavljestraniceChar">
    <w:name w:val="Zaglavlje stranice Char"/>
    <w:basedOn w:val="Podrazumevanifontpasusa"/>
    <w:link w:val="Zaglavljestranice"/>
    <w:uiPriority w:val="99"/>
    <w:rsid w:val="000510FE"/>
  </w:style>
  <w:style w:type="paragraph" w:styleId="Podnojestranice">
    <w:name w:val="footer"/>
    <w:basedOn w:val="Normal"/>
    <w:link w:val="PodnojestraniceChar"/>
    <w:uiPriority w:val="99"/>
    <w:unhideWhenUsed/>
    <w:rsid w:val="000510FE"/>
    <w:pPr>
      <w:tabs>
        <w:tab w:val="center" w:pos="4680"/>
        <w:tab w:val="right" w:pos="9360"/>
      </w:tabs>
      <w:spacing w:after="0" w:line="240" w:lineRule="auto"/>
    </w:pPr>
  </w:style>
  <w:style w:type="character" w:customStyle="1" w:styleId="PodnojestraniceChar">
    <w:name w:val="Podnožje stranice Char"/>
    <w:basedOn w:val="Podrazumevanifontpasusa"/>
    <w:link w:val="Podnojestranice"/>
    <w:uiPriority w:val="99"/>
    <w:rsid w:val="000510FE"/>
  </w:style>
  <w:style w:type="table" w:customStyle="1" w:styleId="TableGrid1">
    <w:name w:val="Table Grid1"/>
    <w:basedOn w:val="Normalnatabela"/>
    <w:next w:val="Koordinatnamreatabele"/>
    <w:uiPriority w:val="59"/>
    <w:rsid w:val="00051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oordinatnamreatabele">
    <w:name w:val="Table Grid"/>
    <w:basedOn w:val="Normalnatabela"/>
    <w:uiPriority w:val="59"/>
    <w:rsid w:val="00051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ubaloniu">
    <w:name w:val="Balloon Text"/>
    <w:basedOn w:val="Normal"/>
    <w:link w:val="TekstubaloniuChar"/>
    <w:uiPriority w:val="99"/>
    <w:semiHidden/>
    <w:unhideWhenUsed/>
    <w:rsid w:val="000510FE"/>
    <w:pPr>
      <w:spacing w:after="0" w:line="240" w:lineRule="auto"/>
    </w:pPr>
    <w:rPr>
      <w:rFonts w:ascii="Tahoma" w:hAnsi="Tahoma" w:cs="Tahoma"/>
      <w:sz w:val="16"/>
      <w:szCs w:val="16"/>
    </w:rPr>
  </w:style>
  <w:style w:type="character" w:customStyle="1" w:styleId="TekstubaloniuChar">
    <w:name w:val="Tekst u balončiću Char"/>
    <w:basedOn w:val="Podrazumevanifontpasusa"/>
    <w:link w:val="Tekstubaloniu"/>
    <w:uiPriority w:val="99"/>
    <w:semiHidden/>
    <w:rsid w:val="000510FE"/>
    <w:rPr>
      <w:rFonts w:ascii="Tahoma" w:hAnsi="Tahoma" w:cs="Tahoma"/>
      <w:sz w:val="16"/>
      <w:szCs w:val="16"/>
    </w:rPr>
  </w:style>
  <w:style w:type="paragraph" w:styleId="Pasussalistom">
    <w:name w:val="List Paragraph"/>
    <w:basedOn w:val="Normal"/>
    <w:uiPriority w:val="34"/>
    <w:qFormat/>
    <w:rsid w:val="000510FE"/>
    <w:pPr>
      <w:ind w:left="720"/>
      <w:contextualSpacing/>
    </w:pPr>
  </w:style>
  <w:style w:type="paragraph" w:customStyle="1" w:styleId="IF4TMtable">
    <w:name w:val="IF4TM table"/>
    <w:basedOn w:val="Normal"/>
    <w:qFormat/>
    <w:rsid w:val="001C3C53"/>
    <w:pPr>
      <w:spacing w:after="0" w:line="240" w:lineRule="auto"/>
    </w:pPr>
    <w:rPr>
      <w:rFonts w:ascii="Arial" w:eastAsia="Calibri" w:hAnsi="Arial" w:cs="Arial"/>
      <w:sz w:val="20"/>
      <w:lang w:eastAsia="de-DE"/>
    </w:rPr>
  </w:style>
  <w:style w:type="paragraph" w:customStyle="1" w:styleId="IF4TMheader">
    <w:name w:val="IF4TM_header"/>
    <w:basedOn w:val="IF4TMtable"/>
    <w:qFormat/>
    <w:rsid w:val="001C3C53"/>
    <w:pPr>
      <w:pBdr>
        <w:bottom w:val="single" w:sz="4" w:space="1" w:color="auto"/>
      </w:pBdr>
      <w:jc w:val="center"/>
    </w:pPr>
    <w:rPr>
      <w:sz w:val="28"/>
    </w:rPr>
  </w:style>
  <w:style w:type="paragraph" w:customStyle="1" w:styleId="IF4TMbodytext">
    <w:name w:val="IF4TM body text"/>
    <w:basedOn w:val="Normal"/>
    <w:qFormat/>
    <w:rsid w:val="00957009"/>
    <w:pPr>
      <w:spacing w:after="120"/>
      <w:jc w:val="both"/>
    </w:pPr>
    <w:rPr>
      <w:rFonts w:ascii="Arial" w:eastAsia="Calibri" w:hAnsi="Arial" w:cs="Arial"/>
      <w:lang w:eastAsia="de-DE"/>
    </w:rPr>
  </w:style>
  <w:style w:type="paragraph" w:customStyle="1" w:styleId="IF4TMheader1new">
    <w:name w:val="IF4TM header 1_new"/>
    <w:basedOn w:val="IF4TMbodytext"/>
    <w:qFormat/>
    <w:rsid w:val="00643A2E"/>
    <w:pPr>
      <w:pBdr>
        <w:bottom w:val="single" w:sz="4" w:space="1" w:color="auto"/>
      </w:pBdr>
      <w:spacing w:line="240" w:lineRule="auto"/>
      <w:jc w:val="left"/>
    </w:pPr>
    <w:rPr>
      <w:b/>
      <w:sz w:val="28"/>
    </w:rPr>
  </w:style>
  <w:style w:type="paragraph" w:customStyle="1" w:styleId="IF4TMheader2new">
    <w:name w:val="IF4TM header 2_new"/>
    <w:basedOn w:val="Normal"/>
    <w:qFormat/>
    <w:rsid w:val="005E2A68"/>
    <w:pPr>
      <w:spacing w:after="0" w:line="240" w:lineRule="auto"/>
      <w:ind w:left="284"/>
    </w:pPr>
    <w:rPr>
      <w:rFonts w:ascii="Arial" w:eastAsia="Calibri" w:hAnsi="Arial" w:cs="Arial"/>
      <w:b/>
      <w:sz w:val="24"/>
      <w:lang w:eastAsia="de-DE"/>
    </w:rPr>
  </w:style>
  <w:style w:type="paragraph" w:customStyle="1" w:styleId="IF4TMheader3new">
    <w:name w:val="IF4TM header 3_new"/>
    <w:basedOn w:val="IF4TMheader2new"/>
    <w:qFormat/>
    <w:rsid w:val="005E2A68"/>
    <w:pPr>
      <w:ind w:left="567"/>
    </w:pPr>
    <w:rPr>
      <w:b w:val="0"/>
      <w:i/>
    </w:rPr>
  </w:style>
  <w:style w:type="paragraph" w:customStyle="1" w:styleId="IF4TMfigure">
    <w:name w:val="IF4TM figure"/>
    <w:basedOn w:val="IF4TMheader3new"/>
    <w:qFormat/>
    <w:rsid w:val="00427F12"/>
    <w:rPr>
      <w:b/>
      <w:i w:val="0"/>
      <w:sz w:val="20"/>
    </w:rPr>
  </w:style>
  <w:style w:type="paragraph" w:customStyle="1" w:styleId="IF4TMsource">
    <w:name w:val="IF4TM source"/>
    <w:basedOn w:val="IF4TMfigure"/>
    <w:qFormat/>
    <w:rsid w:val="00427F12"/>
  </w:style>
  <w:style w:type="paragraph" w:customStyle="1" w:styleId="annexes">
    <w:name w:val="annexes"/>
    <w:basedOn w:val="IF4TMsource"/>
    <w:qFormat/>
    <w:rsid w:val="00427F12"/>
    <w:rPr>
      <w:sz w:val="24"/>
    </w:rPr>
  </w:style>
  <w:style w:type="paragraph" w:styleId="SADRAJ3">
    <w:name w:val="toc 3"/>
    <w:basedOn w:val="Normal"/>
    <w:next w:val="Normal"/>
    <w:autoRedefine/>
    <w:uiPriority w:val="39"/>
    <w:unhideWhenUsed/>
    <w:rsid w:val="009D0BC5"/>
    <w:pPr>
      <w:spacing w:after="100"/>
      <w:ind w:left="440"/>
    </w:pPr>
  </w:style>
  <w:style w:type="paragraph" w:styleId="SADRAJ2">
    <w:name w:val="toc 2"/>
    <w:basedOn w:val="Normal"/>
    <w:next w:val="Normal"/>
    <w:autoRedefine/>
    <w:uiPriority w:val="39"/>
    <w:unhideWhenUsed/>
    <w:rsid w:val="009D0BC5"/>
    <w:pPr>
      <w:spacing w:after="100"/>
      <w:ind w:left="220"/>
    </w:pPr>
  </w:style>
  <w:style w:type="paragraph" w:styleId="SADRAJ1">
    <w:name w:val="toc 1"/>
    <w:basedOn w:val="Normal"/>
    <w:next w:val="Normal"/>
    <w:autoRedefine/>
    <w:uiPriority w:val="39"/>
    <w:unhideWhenUsed/>
    <w:rsid w:val="009D0BC5"/>
    <w:pPr>
      <w:spacing w:after="100"/>
    </w:pPr>
  </w:style>
  <w:style w:type="character" w:styleId="Hiperveza">
    <w:name w:val="Hyperlink"/>
    <w:basedOn w:val="Podrazumevanifontpasusa"/>
    <w:uiPriority w:val="99"/>
    <w:unhideWhenUsed/>
    <w:rsid w:val="009D0BC5"/>
    <w:rPr>
      <w:color w:val="0000FF" w:themeColor="hyperlink"/>
      <w:u w:val="single"/>
    </w:rPr>
  </w:style>
  <w:style w:type="paragraph" w:styleId="Tabelailustracija">
    <w:name w:val="table of figures"/>
    <w:basedOn w:val="Normal"/>
    <w:next w:val="Normal"/>
    <w:uiPriority w:val="99"/>
    <w:unhideWhenUsed/>
    <w:rsid w:val="009D0BC5"/>
    <w:pPr>
      <w:spacing w:after="0"/>
    </w:pPr>
  </w:style>
  <w:style w:type="character" w:customStyle="1" w:styleId="Naslov3Char">
    <w:name w:val="Naslov 3 Char"/>
    <w:basedOn w:val="Podrazumevanifontpasusa"/>
    <w:link w:val="Naslov3"/>
    <w:uiPriority w:val="9"/>
    <w:semiHidden/>
    <w:rsid w:val="00246F52"/>
    <w:rPr>
      <w:rFonts w:asciiTheme="majorHAnsi" w:eastAsiaTheme="majorEastAsia" w:hAnsiTheme="majorHAnsi" w:cstheme="majorBidi"/>
      <w:b/>
      <w:bCs/>
      <w:color w:val="4F81BD" w:themeColor="accent1"/>
    </w:rPr>
  </w:style>
  <w:style w:type="character" w:customStyle="1" w:styleId="Naslov1Char">
    <w:name w:val="Naslov 1 Char"/>
    <w:basedOn w:val="Podrazumevanifontpasusa"/>
    <w:link w:val="Naslov1"/>
    <w:uiPriority w:val="9"/>
    <w:rsid w:val="00246F52"/>
    <w:rPr>
      <w:rFonts w:asciiTheme="majorHAnsi" w:eastAsiaTheme="majorEastAsia" w:hAnsiTheme="majorHAnsi" w:cstheme="majorBidi"/>
      <w:b/>
      <w:bCs/>
      <w:color w:val="365F91" w:themeColor="accent1" w:themeShade="BF"/>
      <w:sz w:val="28"/>
      <w:szCs w:val="28"/>
    </w:rPr>
  </w:style>
  <w:style w:type="paragraph" w:styleId="Natpis">
    <w:name w:val="caption"/>
    <w:basedOn w:val="Normal"/>
    <w:next w:val="Normal"/>
    <w:uiPriority w:val="35"/>
    <w:unhideWhenUsed/>
    <w:rsid w:val="005B1196"/>
    <w:pPr>
      <w:spacing w:line="240" w:lineRule="auto"/>
    </w:pPr>
    <w:rPr>
      <w:b/>
      <w:bCs/>
      <w:color w:val="4F81BD" w:themeColor="accent1"/>
      <w:sz w:val="18"/>
      <w:szCs w:val="18"/>
    </w:rPr>
  </w:style>
  <w:style w:type="paragraph" w:customStyle="1" w:styleId="IF4TMtablename">
    <w:name w:val="IF4TM table name"/>
    <w:basedOn w:val="Normal"/>
    <w:qFormat/>
    <w:rsid w:val="00C17515"/>
    <w:pPr>
      <w:spacing w:after="0" w:line="240" w:lineRule="auto"/>
    </w:pPr>
    <w:rPr>
      <w:rFonts w:ascii="Arial" w:eastAsia="Calibri" w:hAnsi="Arial" w:cs="Arial"/>
      <w:b/>
      <w:sz w:val="20"/>
      <w:szCs w:val="20"/>
      <w:lang w:val="en-GB" w:eastAsia="de-DE"/>
    </w:rPr>
  </w:style>
  <w:style w:type="paragraph" w:styleId="Tekstfusnote">
    <w:name w:val="footnote text"/>
    <w:basedOn w:val="Normal"/>
    <w:link w:val="TekstfusnoteChar"/>
    <w:semiHidden/>
    <w:rsid w:val="00600790"/>
    <w:rPr>
      <w:rFonts w:ascii="Calibri" w:eastAsia="Times New Roman" w:hAnsi="Calibri" w:cs="Times New Roman"/>
      <w:sz w:val="20"/>
      <w:szCs w:val="20"/>
      <w:lang w:val="en-GB"/>
    </w:rPr>
  </w:style>
  <w:style w:type="character" w:customStyle="1" w:styleId="TekstfusnoteChar">
    <w:name w:val="Tekst fusnote Char"/>
    <w:basedOn w:val="Podrazumevanifontpasusa"/>
    <w:link w:val="Tekstfusnote"/>
    <w:semiHidden/>
    <w:rsid w:val="00600790"/>
    <w:rPr>
      <w:rFonts w:ascii="Calibri" w:eastAsia="Times New Roman" w:hAnsi="Calibri" w:cs="Times New Roman"/>
      <w:sz w:val="20"/>
      <w:szCs w:val="20"/>
      <w:lang w:val="en-GB"/>
    </w:rPr>
  </w:style>
  <w:style w:type="character" w:styleId="Referencafusnote">
    <w:name w:val="footnote reference"/>
    <w:semiHidden/>
    <w:rsid w:val="006007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560016">
      <w:bodyDiv w:val="1"/>
      <w:marLeft w:val="0"/>
      <w:marRight w:val="0"/>
      <w:marTop w:val="0"/>
      <w:marBottom w:val="0"/>
      <w:divBdr>
        <w:top w:val="none" w:sz="0" w:space="0" w:color="auto"/>
        <w:left w:val="none" w:sz="0" w:space="0" w:color="auto"/>
        <w:bottom w:val="none" w:sz="0" w:space="0" w:color="auto"/>
        <w:right w:val="none" w:sz="0" w:space="0" w:color="auto"/>
      </w:divBdr>
    </w:div>
    <w:div w:id="328022779">
      <w:bodyDiv w:val="1"/>
      <w:marLeft w:val="0"/>
      <w:marRight w:val="0"/>
      <w:marTop w:val="0"/>
      <w:marBottom w:val="0"/>
      <w:divBdr>
        <w:top w:val="none" w:sz="0" w:space="0" w:color="auto"/>
        <w:left w:val="none" w:sz="0" w:space="0" w:color="auto"/>
        <w:bottom w:val="none" w:sz="0" w:space="0" w:color="auto"/>
        <w:right w:val="none" w:sz="0" w:space="0" w:color="auto"/>
      </w:divBdr>
    </w:div>
    <w:div w:id="128183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CEECD-E9D5-4F09-8F7C-C4CA3CD04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15</Pages>
  <Words>3622</Words>
  <Characters>20649</Characters>
  <Application>Microsoft Office Word</Application>
  <DocSecurity>0</DocSecurity>
  <Lines>172</Lines>
  <Paragraphs>48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Zarko</dc:creator>
  <cp:lastModifiedBy>Win8</cp:lastModifiedBy>
  <cp:revision>13</cp:revision>
  <cp:lastPrinted>2015-12-09T10:46:00Z</cp:lastPrinted>
  <dcterms:created xsi:type="dcterms:W3CDTF">2016-11-18T10:45:00Z</dcterms:created>
  <dcterms:modified xsi:type="dcterms:W3CDTF">2017-01-15T08:36:00Z</dcterms:modified>
</cp:coreProperties>
</file>