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AE9" w:rsidRDefault="00A22AE9" w:rsidP="00A22AE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A22AE9" w:rsidRDefault="00A22AE9" w:rsidP="00A22AE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24859" w:rsidRDefault="000B50D6" w:rsidP="00A22AE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Сенат Универзитета у Крагујевцу н</w:t>
      </w:r>
      <w:r w:rsidR="00224859" w:rsidRPr="00224859">
        <w:rPr>
          <w:rFonts w:ascii="Times New Roman" w:hAnsi="Times New Roman" w:cs="Times New Roman"/>
          <w:sz w:val="24"/>
          <w:szCs w:val="24"/>
          <w:lang w:val="sr-Cyrl-RS"/>
        </w:rPr>
        <w:t>а основу члана 67 став 3. Закона о високом образовању („Сл. гласник РС“, бр. 76/05, 100/07-аутентично тумачење, 97/08, 44/10, 93/12, 89/13, 99/14, 45/15-аутентично тумачење, 68/15 и 87/16)</w:t>
      </w:r>
      <w:r w:rsidR="0028260E">
        <w:rPr>
          <w:rFonts w:ascii="Times New Roman" w:hAnsi="Times New Roman" w:cs="Times New Roman"/>
          <w:sz w:val="24"/>
          <w:szCs w:val="24"/>
        </w:rPr>
        <w:t>,</w:t>
      </w:r>
      <w:r w:rsidR="00224859"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члана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224859" w:rsidRPr="00224859">
        <w:rPr>
          <w:rFonts w:ascii="Times New Roman" w:hAnsi="Times New Roman" w:cs="Times New Roman"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тачка 16. алинеја 4 и члана</w:t>
      </w:r>
      <w:r>
        <w:rPr>
          <w:rFonts w:ascii="Times New Roman" w:hAnsi="Times New Roman" w:cs="Times New Roman"/>
          <w:sz w:val="24"/>
          <w:szCs w:val="24"/>
        </w:rPr>
        <w:t xml:space="preserve"> 135.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224859"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Статута Универзитета у </w:t>
      </w:r>
      <w:r>
        <w:rPr>
          <w:rFonts w:ascii="Times New Roman" w:hAnsi="Times New Roman" w:cs="Times New Roman"/>
          <w:sz w:val="24"/>
          <w:szCs w:val="24"/>
          <w:lang w:val="sr-Cyrl-RS"/>
        </w:rPr>
        <w:t>Крагујевцу</w:t>
      </w:r>
      <w:r w:rsidR="00224859"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(број </w:t>
      </w:r>
      <w:r>
        <w:rPr>
          <w:rFonts w:ascii="Times New Roman" w:hAnsi="Times New Roman" w:cs="Times New Roman"/>
          <w:sz w:val="24"/>
          <w:szCs w:val="24"/>
        </w:rPr>
        <w:t xml:space="preserve">II-01-153 </w:t>
      </w:r>
      <w:r>
        <w:rPr>
          <w:rFonts w:ascii="Times New Roman" w:hAnsi="Times New Roman" w:cs="Times New Roman"/>
          <w:sz w:val="24"/>
          <w:szCs w:val="24"/>
          <w:lang w:val="sr-Cyrl-RS"/>
        </w:rPr>
        <w:t>од 28.02.2017. године)</w:t>
      </w:r>
      <w:r w:rsidR="00224859" w:rsidRPr="00224859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седници одржаној ______________ године, доноси</w:t>
      </w:r>
      <w:r w:rsidR="00224859"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8260E" w:rsidRDefault="0028260E" w:rsidP="002826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2AE9" w:rsidRDefault="00A22AE9" w:rsidP="002826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0D6" w:rsidRDefault="00224859" w:rsidP="000B50D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B50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ПРАВИЛНИК </w:t>
      </w:r>
    </w:p>
    <w:p w:rsidR="000B50D6" w:rsidRDefault="00224859" w:rsidP="000B50D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B50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</w:t>
      </w:r>
      <w:r w:rsidR="000B50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УСЛОВИМА </w:t>
      </w:r>
      <w:r w:rsidR="00FA0F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</w:t>
      </w:r>
      <w:r w:rsidR="00FA0F17" w:rsidRPr="000B50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ПОСТУПКУ </w:t>
      </w:r>
      <w:r w:rsidRPr="000B50D6">
        <w:rPr>
          <w:rFonts w:ascii="Times New Roman" w:hAnsi="Times New Roman" w:cs="Times New Roman"/>
          <w:b/>
          <w:sz w:val="24"/>
          <w:szCs w:val="24"/>
          <w:lang w:val="sr-Cyrl-RS"/>
        </w:rPr>
        <w:t>ДОДЕ</w:t>
      </w:r>
      <w:r w:rsidR="000B50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ЛЕ </w:t>
      </w:r>
      <w:r w:rsidRPr="000B50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ЗВАЊА </w:t>
      </w:r>
    </w:p>
    <w:p w:rsidR="000B50D6" w:rsidRDefault="000B50D6" w:rsidP="000B50D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ПРАВА ЛИЦА ИЗАБРАНОГ У ЗВАЊЕ </w:t>
      </w:r>
      <w:r w:rsidR="00224859" w:rsidRPr="000B50D6">
        <w:rPr>
          <w:rFonts w:ascii="Times New Roman" w:hAnsi="Times New Roman" w:cs="Times New Roman"/>
          <w:b/>
          <w:sz w:val="24"/>
          <w:szCs w:val="24"/>
          <w:lang w:val="sr-Cyrl-RS"/>
        </w:rPr>
        <w:t>ПРОФЕСОР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B50D6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ЕМЕРИТУС</w:t>
      </w:r>
      <w:r w:rsidR="00224859" w:rsidRPr="000B50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0B50D6" w:rsidRDefault="000B50D6" w:rsidP="000B50D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50D6" w:rsidRDefault="000B50D6" w:rsidP="000B50D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22AE9" w:rsidRDefault="00A22AE9" w:rsidP="000B50D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4859" w:rsidRPr="000B50D6" w:rsidRDefault="000B50D6" w:rsidP="000B50D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ОСНОВНЕ ОДРЕДБЕ</w:t>
      </w:r>
    </w:p>
    <w:p w:rsidR="000B50D6" w:rsidRDefault="000B50D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24859" w:rsidRPr="00FA0F17" w:rsidRDefault="00224859" w:rsidP="000B50D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FA0F17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1</w:t>
      </w:r>
      <w:r w:rsidR="000B50D6" w:rsidRPr="00FA0F17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224859" w:rsidRDefault="000B50D6" w:rsidP="00FA0F1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Овим П</w:t>
      </w:r>
      <w:r w:rsidR="00224859"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равилником се на Универзитету у </w:t>
      </w:r>
      <w:r>
        <w:rPr>
          <w:rFonts w:ascii="Times New Roman" w:hAnsi="Times New Roman" w:cs="Times New Roman"/>
          <w:sz w:val="24"/>
          <w:szCs w:val="24"/>
          <w:lang w:val="sr-Cyrl-RS"/>
        </w:rPr>
        <w:t>Крагујевцу</w:t>
      </w:r>
      <w:r w:rsidR="00224859"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Ун</w:t>
      </w:r>
      <w:r w:rsidR="00FA0F17">
        <w:rPr>
          <w:rFonts w:ascii="Times New Roman" w:hAnsi="Times New Roman" w:cs="Times New Roman"/>
          <w:sz w:val="24"/>
          <w:szCs w:val="24"/>
          <w:lang w:val="sr-Cyrl-RS"/>
        </w:rPr>
        <w:t>иверзитет) ближе уређују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услови </w:t>
      </w:r>
      <w:r w:rsidR="00FA0F17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FA0F17"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 </w:t>
      </w:r>
      <w:r w:rsidR="00224859"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за доделу звања професор </w:t>
      </w:r>
      <w:r w:rsidR="00224859" w:rsidRPr="000B50D6">
        <w:rPr>
          <w:rFonts w:ascii="Times New Roman" w:hAnsi="Times New Roman" w:cs="Times New Roman"/>
          <w:i/>
          <w:sz w:val="24"/>
          <w:szCs w:val="24"/>
          <w:lang w:val="sr-Cyrl-RS"/>
        </w:rPr>
        <w:t>емеритус</w:t>
      </w:r>
      <w:r w:rsidR="00FA0F17">
        <w:rPr>
          <w:rFonts w:ascii="Times New Roman" w:hAnsi="Times New Roman" w:cs="Times New Roman"/>
          <w:sz w:val="24"/>
          <w:szCs w:val="24"/>
          <w:lang w:val="sr-Cyrl-RS"/>
        </w:rPr>
        <w:t>, као и</w:t>
      </w:r>
      <w:r w:rsidR="00224859"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права која из тог звања проистичу. </w:t>
      </w:r>
    </w:p>
    <w:p w:rsidR="00FA0F17" w:rsidRPr="00224859" w:rsidRDefault="00FA0F17" w:rsidP="00FA0F1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24859" w:rsidRPr="00FA0F17" w:rsidRDefault="0022485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A0F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УСЛОВИ ЗА ДОДЕЛУ ЗВАЊА ПРОФЕСОР </w:t>
      </w:r>
      <w:r w:rsidRPr="00FA0F17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ЕМЕРИТУС</w:t>
      </w:r>
      <w:r w:rsidRPr="00FA0F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FA0F17" w:rsidRDefault="00FA0F17" w:rsidP="00FA0F1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24859" w:rsidRPr="00AB0056" w:rsidRDefault="00224859" w:rsidP="00FA0F1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AB0056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</w:t>
      </w:r>
      <w:r w:rsidR="00AB0056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FA0F17" w:rsidRPr="00224859" w:rsidRDefault="00224859" w:rsidP="00D91FC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Звање професор </w:t>
      </w:r>
      <w:r w:rsidRPr="00D433E1">
        <w:rPr>
          <w:rFonts w:ascii="Times New Roman" w:hAnsi="Times New Roman" w:cs="Times New Roman"/>
          <w:i/>
          <w:sz w:val="24"/>
          <w:szCs w:val="24"/>
          <w:lang w:val="sr-Cyrl-RS"/>
        </w:rPr>
        <w:t>емеритус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може се доделити </w:t>
      </w:r>
      <w:r w:rsidR="00D433E1">
        <w:rPr>
          <w:rFonts w:ascii="Times New Roman" w:hAnsi="Times New Roman" w:cs="Times New Roman"/>
          <w:sz w:val="24"/>
          <w:szCs w:val="24"/>
          <w:lang w:val="sr-Cyrl-RS"/>
        </w:rPr>
        <w:t>наставнику факултета у саставу Универзитета</w:t>
      </w:r>
      <w:r w:rsidR="001302B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433E1">
        <w:rPr>
          <w:rFonts w:ascii="Times New Roman" w:hAnsi="Times New Roman" w:cs="Times New Roman"/>
          <w:sz w:val="24"/>
          <w:szCs w:val="24"/>
          <w:lang w:val="sr-Cyrl-RS"/>
        </w:rPr>
        <w:t xml:space="preserve"> у пензији, који је у тренутку пензионисања био у звању редовног професора и коме је престао радни однос 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>у складу са Законом</w:t>
      </w:r>
      <w:r w:rsidR="00FA0F17">
        <w:rPr>
          <w:rFonts w:ascii="Times New Roman" w:hAnsi="Times New Roman" w:cs="Times New Roman"/>
          <w:sz w:val="24"/>
          <w:szCs w:val="24"/>
          <w:lang w:val="sr-Cyrl-RS"/>
        </w:rPr>
        <w:t xml:space="preserve"> о високом образовању због </w:t>
      </w:r>
      <w:r w:rsidR="00D433E1">
        <w:rPr>
          <w:rFonts w:ascii="Times New Roman" w:hAnsi="Times New Roman" w:cs="Times New Roman"/>
          <w:sz w:val="24"/>
          <w:szCs w:val="24"/>
          <w:lang w:val="sr-Cyrl-RS"/>
        </w:rPr>
        <w:t xml:space="preserve">одласка у пензију, </w:t>
      </w:r>
      <w:r w:rsidR="00AB0056">
        <w:rPr>
          <w:rFonts w:ascii="Times New Roman" w:hAnsi="Times New Roman" w:cs="Times New Roman"/>
          <w:sz w:val="24"/>
          <w:szCs w:val="24"/>
          <w:lang w:val="sr-Cyrl-RS"/>
        </w:rPr>
        <w:t>који испуњава следеће услове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224859" w:rsidRPr="00AB0056" w:rsidRDefault="00224859" w:rsidP="00D91FC9">
      <w:pPr>
        <w:pStyle w:val="ListParagraph"/>
        <w:numPr>
          <w:ilvl w:val="0"/>
          <w:numId w:val="2"/>
        </w:numPr>
        <w:spacing w:line="240" w:lineRule="auto"/>
        <w:ind w:left="993" w:hanging="284"/>
        <w:rPr>
          <w:rFonts w:ascii="Times New Roman" w:hAnsi="Times New Roman" w:cs="Times New Roman"/>
          <w:sz w:val="24"/>
          <w:szCs w:val="24"/>
          <w:lang w:val="sr-Cyrl-RS"/>
        </w:rPr>
      </w:pPr>
      <w:r w:rsidRPr="00AB0056">
        <w:rPr>
          <w:rFonts w:ascii="Times New Roman" w:hAnsi="Times New Roman" w:cs="Times New Roman"/>
          <w:sz w:val="24"/>
          <w:szCs w:val="24"/>
          <w:lang w:val="sr-Cyrl-RS"/>
        </w:rPr>
        <w:t>да се посебно истакао својим научним, односно уметничким</w:t>
      </w:r>
      <w:r w:rsidR="00AB00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B0056">
        <w:rPr>
          <w:rFonts w:ascii="Times New Roman" w:hAnsi="Times New Roman" w:cs="Times New Roman"/>
          <w:sz w:val="24"/>
          <w:szCs w:val="24"/>
          <w:lang w:val="sr-Cyrl-RS"/>
        </w:rPr>
        <w:t xml:space="preserve">радом, </w:t>
      </w:r>
    </w:p>
    <w:p w:rsidR="00224859" w:rsidRPr="00AB0056" w:rsidRDefault="00224859" w:rsidP="00D91FC9">
      <w:pPr>
        <w:pStyle w:val="ListParagraph"/>
        <w:numPr>
          <w:ilvl w:val="0"/>
          <w:numId w:val="2"/>
        </w:numPr>
        <w:spacing w:line="240" w:lineRule="auto"/>
        <w:ind w:left="993" w:hanging="284"/>
        <w:rPr>
          <w:rFonts w:ascii="Times New Roman" w:hAnsi="Times New Roman" w:cs="Times New Roman"/>
          <w:sz w:val="24"/>
          <w:szCs w:val="24"/>
          <w:lang w:val="sr-Cyrl-RS"/>
        </w:rPr>
      </w:pPr>
      <w:r w:rsidRPr="00AB0056">
        <w:rPr>
          <w:rFonts w:ascii="Times New Roman" w:hAnsi="Times New Roman" w:cs="Times New Roman"/>
          <w:sz w:val="24"/>
          <w:szCs w:val="24"/>
          <w:lang w:val="sr-Cyrl-RS"/>
        </w:rPr>
        <w:t xml:space="preserve">да је стекао међународну репутацију, </w:t>
      </w:r>
    </w:p>
    <w:p w:rsidR="00224859" w:rsidRPr="00AB0056" w:rsidRDefault="00224859" w:rsidP="00D91FC9">
      <w:pPr>
        <w:pStyle w:val="ListParagraph"/>
        <w:numPr>
          <w:ilvl w:val="0"/>
          <w:numId w:val="2"/>
        </w:numPr>
        <w:spacing w:line="240" w:lineRule="auto"/>
        <w:ind w:left="993" w:hanging="284"/>
        <w:rPr>
          <w:rFonts w:ascii="Times New Roman" w:hAnsi="Times New Roman" w:cs="Times New Roman"/>
          <w:sz w:val="24"/>
          <w:szCs w:val="24"/>
          <w:lang w:val="sr-Cyrl-RS"/>
        </w:rPr>
      </w:pPr>
      <w:r w:rsidRPr="00AB0056">
        <w:rPr>
          <w:rFonts w:ascii="Times New Roman" w:hAnsi="Times New Roman" w:cs="Times New Roman"/>
          <w:sz w:val="24"/>
          <w:szCs w:val="24"/>
          <w:lang w:val="sr-Cyrl-RS"/>
        </w:rPr>
        <w:t>да је постигао значајне резултате у обезбеђивању наст</w:t>
      </w:r>
      <w:r w:rsidR="00AB0056">
        <w:rPr>
          <w:rFonts w:ascii="Times New Roman" w:hAnsi="Times New Roman" w:cs="Times New Roman"/>
          <w:sz w:val="24"/>
          <w:szCs w:val="24"/>
          <w:lang w:val="sr-Cyrl-RS"/>
        </w:rPr>
        <w:t>авно-научног, односно наставно-</w:t>
      </w:r>
      <w:r w:rsidRPr="00AB0056">
        <w:rPr>
          <w:rFonts w:ascii="Times New Roman" w:hAnsi="Times New Roman" w:cs="Times New Roman"/>
          <w:sz w:val="24"/>
          <w:szCs w:val="24"/>
          <w:lang w:val="sr-Cyrl-RS"/>
        </w:rPr>
        <w:t>уметничког подмладка</w:t>
      </w:r>
      <w:r w:rsidR="00AB0056">
        <w:rPr>
          <w:rFonts w:ascii="Times New Roman" w:hAnsi="Times New Roman" w:cs="Times New Roman"/>
          <w:sz w:val="24"/>
          <w:szCs w:val="24"/>
          <w:lang w:val="sr-Cyrl-RS"/>
        </w:rPr>
        <w:t xml:space="preserve"> у области за коју је изабран</w:t>
      </w:r>
      <w:r w:rsidRPr="00AB00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224859" w:rsidRPr="00AB0056" w:rsidRDefault="00224859" w:rsidP="00D91FC9">
      <w:pPr>
        <w:pStyle w:val="ListParagraph"/>
        <w:numPr>
          <w:ilvl w:val="0"/>
          <w:numId w:val="2"/>
        </w:numPr>
        <w:spacing w:line="240" w:lineRule="auto"/>
        <w:ind w:left="993" w:hanging="284"/>
        <w:rPr>
          <w:rFonts w:ascii="Times New Roman" w:hAnsi="Times New Roman" w:cs="Times New Roman"/>
          <w:sz w:val="24"/>
          <w:szCs w:val="24"/>
          <w:lang w:val="sr-Cyrl-RS"/>
        </w:rPr>
      </w:pPr>
      <w:r w:rsidRPr="00AB0056">
        <w:rPr>
          <w:rFonts w:ascii="Times New Roman" w:hAnsi="Times New Roman" w:cs="Times New Roman"/>
          <w:sz w:val="24"/>
          <w:szCs w:val="24"/>
          <w:lang w:val="sr-Cyrl-RS"/>
        </w:rPr>
        <w:t xml:space="preserve">да је стекао посебне заслуге за развој и напредак Универзитета и факултета који га је предложио за доделу звања (у даљем тексту: факултет), </w:t>
      </w:r>
    </w:p>
    <w:p w:rsidR="00224859" w:rsidRDefault="00224859" w:rsidP="00D91FC9">
      <w:pPr>
        <w:pStyle w:val="ListParagraph"/>
        <w:numPr>
          <w:ilvl w:val="0"/>
          <w:numId w:val="2"/>
        </w:numPr>
        <w:spacing w:line="240" w:lineRule="auto"/>
        <w:ind w:left="993" w:hanging="284"/>
        <w:rPr>
          <w:rFonts w:ascii="Times New Roman" w:hAnsi="Times New Roman" w:cs="Times New Roman"/>
          <w:sz w:val="24"/>
          <w:szCs w:val="24"/>
          <w:lang w:val="sr-Cyrl-RS"/>
        </w:rPr>
      </w:pPr>
      <w:r w:rsidRPr="00AB0056">
        <w:rPr>
          <w:rFonts w:ascii="Times New Roman" w:hAnsi="Times New Roman" w:cs="Times New Roman"/>
          <w:sz w:val="24"/>
          <w:szCs w:val="24"/>
          <w:lang w:val="sr-Cyrl-RS"/>
        </w:rPr>
        <w:t xml:space="preserve">да је дао значајан допринос угледу и афирмацији Универзитета и факултета у земљи и иностранству. </w:t>
      </w:r>
    </w:p>
    <w:p w:rsidR="00AB0056" w:rsidRPr="00AB0056" w:rsidRDefault="00864D12" w:rsidP="00D91FC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Поред </w:t>
      </w:r>
      <w:r w:rsidR="00AB0056">
        <w:rPr>
          <w:rFonts w:ascii="Times New Roman" w:hAnsi="Times New Roman" w:cs="Times New Roman"/>
          <w:sz w:val="24"/>
          <w:szCs w:val="24"/>
          <w:lang w:val="sr-Cyrl-RS"/>
        </w:rPr>
        <w:t>услова из става 1. овог члана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B00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доделу звања професор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емеритус </w:t>
      </w:r>
      <w:r w:rsidR="00AB0056">
        <w:rPr>
          <w:rFonts w:ascii="Times New Roman" w:hAnsi="Times New Roman" w:cs="Times New Roman"/>
          <w:sz w:val="24"/>
          <w:szCs w:val="24"/>
          <w:lang w:val="sr-Cyrl-RS"/>
        </w:rPr>
        <w:t xml:space="preserve">наставник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мора испунити и услов да је на факултету у саставу Универзитета био у радном односу, са пуним радним временом, најмање 5 </w:t>
      </w:r>
      <w:r w:rsidR="00926205">
        <w:rPr>
          <w:rFonts w:ascii="Times New Roman" w:hAnsi="Times New Roman" w:cs="Times New Roman"/>
          <w:sz w:val="24"/>
          <w:szCs w:val="24"/>
          <w:lang w:val="sr-Cyrl-RS"/>
        </w:rPr>
        <w:t xml:space="preserve">последњих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година </w:t>
      </w:r>
      <w:r w:rsidR="00926205">
        <w:rPr>
          <w:rFonts w:ascii="Times New Roman" w:hAnsi="Times New Roman" w:cs="Times New Roman"/>
          <w:sz w:val="24"/>
          <w:szCs w:val="24"/>
          <w:lang w:val="sr-Cyrl-RS"/>
        </w:rPr>
        <w:t xml:space="preserve">пре пензионисања, односно </w:t>
      </w:r>
      <w:r w:rsidR="00F86C91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5 </w:t>
      </w:r>
      <w:r w:rsidR="00926205">
        <w:rPr>
          <w:rFonts w:ascii="Times New Roman" w:hAnsi="Times New Roman" w:cs="Times New Roman"/>
          <w:sz w:val="24"/>
          <w:szCs w:val="24"/>
          <w:lang w:val="sr-Cyrl-RS"/>
        </w:rPr>
        <w:t>година које претходе одласку у пензију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:rsidR="00224859" w:rsidRDefault="00224859" w:rsidP="00D91FC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Професор </w:t>
      </w:r>
      <w:r w:rsidRPr="00AB0056">
        <w:rPr>
          <w:rFonts w:ascii="Times New Roman" w:hAnsi="Times New Roman" w:cs="Times New Roman"/>
          <w:i/>
          <w:sz w:val="24"/>
          <w:szCs w:val="24"/>
          <w:lang w:val="sr-Cyrl-RS"/>
        </w:rPr>
        <w:t>емеритус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је трајно звање. </w:t>
      </w:r>
    </w:p>
    <w:p w:rsidR="00A22AE9" w:rsidRDefault="00A22AE9" w:rsidP="00D91FC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24859" w:rsidRDefault="0022485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1FC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ПРАВА ПРОФЕСОРА ЕМЕРИТУСА </w:t>
      </w:r>
    </w:p>
    <w:p w:rsidR="00A22AE9" w:rsidRDefault="00A22AE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4859" w:rsidRPr="00213B5D" w:rsidRDefault="00224859" w:rsidP="00D91FC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213B5D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3</w:t>
      </w:r>
      <w:r w:rsidR="00D91FC9" w:rsidRPr="00213B5D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D91FC9" w:rsidRDefault="00224859" w:rsidP="00D91FC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Професор </w:t>
      </w:r>
      <w:r w:rsidRPr="00D91FC9">
        <w:rPr>
          <w:rFonts w:ascii="Times New Roman" w:hAnsi="Times New Roman" w:cs="Times New Roman"/>
          <w:i/>
          <w:sz w:val="24"/>
          <w:szCs w:val="24"/>
          <w:lang w:val="sr-Cyrl-RS"/>
        </w:rPr>
        <w:t>емеритус</w:t>
      </w:r>
      <w:r w:rsidR="00D91FC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може:</w:t>
      </w:r>
    </w:p>
    <w:p w:rsidR="00D91FC9" w:rsidRDefault="00D91FC9" w:rsidP="00D91FC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учествовати 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реализовању</w:t>
      </w:r>
      <w:r w:rsidRPr="00D91FC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свих облика наставе на академским студијама трећег степена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односно докторским студијама,</w:t>
      </w:r>
    </w:p>
    <w:p w:rsidR="00D91FC9" w:rsidRDefault="00D91FC9" w:rsidP="00D91FC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бити ментор и члан комисија у поступку израде и одбране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докторских </w:t>
      </w:r>
      <w:r w:rsidRPr="00D91FC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дисертација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односно докторског уметничког пројекта,</w:t>
      </w:r>
      <w:r w:rsidRPr="00D91FC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на студијама трећег степена, </w:t>
      </w:r>
    </w:p>
    <w:p w:rsidR="00D91FC9" w:rsidRDefault="00D91FC9" w:rsidP="00D91FC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бити члан комисије за припремање предлога за избор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звање </w:t>
      </w:r>
      <w:r w:rsidRPr="00D91FC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наставника универзитета </w:t>
      </w:r>
    </w:p>
    <w:p w:rsidR="00D91FC9" w:rsidRPr="00D91FC9" w:rsidRDefault="00D91FC9" w:rsidP="00D91FC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D91FC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учествовати у научноистраживачком раду.</w:t>
      </w:r>
    </w:p>
    <w:p w:rsidR="00224859" w:rsidRPr="00224859" w:rsidRDefault="00224859" w:rsidP="00F86C9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Професор </w:t>
      </w:r>
      <w:r w:rsidRPr="00F86C91">
        <w:rPr>
          <w:rFonts w:ascii="Times New Roman" w:hAnsi="Times New Roman" w:cs="Times New Roman"/>
          <w:i/>
          <w:sz w:val="24"/>
          <w:szCs w:val="24"/>
          <w:lang w:val="sr-Cyrl-RS"/>
        </w:rPr>
        <w:t>емеритус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може имати саветодавну улогу</w:t>
      </w:r>
      <w:r w:rsidR="001302B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24859" w:rsidRPr="00224859" w:rsidRDefault="00224859" w:rsidP="00F86C9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Професор </w:t>
      </w:r>
      <w:r w:rsidRPr="00F86C91">
        <w:rPr>
          <w:rFonts w:ascii="Times New Roman" w:hAnsi="Times New Roman" w:cs="Times New Roman"/>
          <w:i/>
          <w:sz w:val="24"/>
          <w:szCs w:val="24"/>
          <w:lang w:val="sr-Cyrl-RS"/>
        </w:rPr>
        <w:t>емеритус</w:t>
      </w:r>
      <w:r w:rsidR="00F86C91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права из става 1</w:t>
      </w:r>
      <w:r w:rsidR="00F86C9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и 2</w:t>
      </w:r>
      <w:r w:rsidR="00F86C9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овог члана</w:t>
      </w:r>
      <w:r w:rsidR="00F86C91">
        <w:rPr>
          <w:rFonts w:ascii="Times New Roman" w:hAnsi="Times New Roman" w:cs="Times New Roman"/>
          <w:sz w:val="24"/>
          <w:szCs w:val="24"/>
          <w:lang w:val="sr-Cyrl-RS"/>
        </w:rPr>
        <w:t>, може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6C91"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остварити 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>на факултету са којег је пензионисан</w:t>
      </w:r>
      <w:r w:rsidR="00F86C9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као и другим студијским програмима и научним пројектима на Универзитету и другом факултету у саставу Универзитета. </w:t>
      </w:r>
    </w:p>
    <w:p w:rsidR="00224859" w:rsidRPr="00224859" w:rsidRDefault="00224859" w:rsidP="00F86C9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Професор </w:t>
      </w:r>
      <w:r w:rsidRPr="00F86C91">
        <w:rPr>
          <w:rFonts w:ascii="Times New Roman" w:hAnsi="Times New Roman" w:cs="Times New Roman"/>
          <w:i/>
          <w:sz w:val="24"/>
          <w:szCs w:val="24"/>
          <w:lang w:val="sr-Cyrl-RS"/>
        </w:rPr>
        <w:t>емеритус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може се ангажовати на другој високошколској установи која није у саставу Универзитета</w:t>
      </w:r>
      <w:r w:rsidR="00F86C91">
        <w:rPr>
          <w:rFonts w:ascii="Times New Roman" w:hAnsi="Times New Roman" w:cs="Times New Roman"/>
          <w:sz w:val="24"/>
          <w:szCs w:val="24"/>
          <w:lang w:val="sr-Cyrl-RS"/>
        </w:rPr>
        <w:t xml:space="preserve">, на лични захтев и 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уз одобрење Сената </w:t>
      </w:r>
      <w:r w:rsidR="00F86C91">
        <w:rPr>
          <w:rFonts w:ascii="Times New Roman" w:hAnsi="Times New Roman" w:cs="Times New Roman"/>
          <w:sz w:val="24"/>
          <w:szCs w:val="24"/>
          <w:lang w:val="sr-Cyrl-RS"/>
        </w:rPr>
        <w:t xml:space="preserve">по </w:t>
      </w:r>
      <w:r w:rsidR="00F86C91" w:rsidRPr="00224859">
        <w:rPr>
          <w:rFonts w:ascii="Times New Roman" w:hAnsi="Times New Roman" w:cs="Times New Roman"/>
          <w:sz w:val="24"/>
          <w:szCs w:val="24"/>
          <w:lang w:val="sr-Cyrl-RS"/>
        </w:rPr>
        <w:t>претходно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6C91">
        <w:rPr>
          <w:rFonts w:ascii="Times New Roman" w:hAnsi="Times New Roman" w:cs="Times New Roman"/>
          <w:sz w:val="24"/>
          <w:szCs w:val="24"/>
          <w:lang w:val="sr-Cyrl-RS"/>
        </w:rPr>
        <w:t>прибављеном мишљењу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декана факултета на чији предлог је додељено звање професора </w:t>
      </w:r>
      <w:r w:rsidRPr="00F86C91">
        <w:rPr>
          <w:rFonts w:ascii="Times New Roman" w:hAnsi="Times New Roman" w:cs="Times New Roman"/>
          <w:i/>
          <w:sz w:val="24"/>
          <w:szCs w:val="24"/>
          <w:lang w:val="sr-Cyrl-RS"/>
        </w:rPr>
        <w:t>емеритуса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24859" w:rsidRDefault="00224859" w:rsidP="00213B5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Права и обавезе професора </w:t>
      </w:r>
      <w:r w:rsidRPr="00213B5D">
        <w:rPr>
          <w:rFonts w:ascii="Times New Roman" w:hAnsi="Times New Roman" w:cs="Times New Roman"/>
          <w:i/>
          <w:sz w:val="24"/>
          <w:szCs w:val="24"/>
          <w:lang w:val="sr-Cyrl-RS"/>
        </w:rPr>
        <w:t>емеритуса</w:t>
      </w:r>
      <w:r w:rsidR="00213B5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213B5D" w:rsidRPr="00213B5D">
        <w:rPr>
          <w:rFonts w:ascii="Times New Roman" w:hAnsi="Times New Roman" w:cs="Times New Roman"/>
          <w:sz w:val="24"/>
          <w:szCs w:val="24"/>
          <w:lang w:val="sr-Cyrl-RS"/>
        </w:rPr>
        <w:t>као и ближи услови и начин ангажовања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уређују се уговором о</w:t>
      </w:r>
      <w:r w:rsidR="00213B5D">
        <w:rPr>
          <w:rFonts w:ascii="Times New Roman" w:hAnsi="Times New Roman" w:cs="Times New Roman"/>
          <w:sz w:val="24"/>
          <w:szCs w:val="24"/>
          <w:lang w:val="sr-Cyrl-RS"/>
        </w:rPr>
        <w:t xml:space="preserve"> ангажовању за </w:t>
      </w:r>
      <w:r w:rsidR="00E965DB">
        <w:rPr>
          <w:rFonts w:ascii="Times New Roman" w:hAnsi="Times New Roman" w:cs="Times New Roman"/>
          <w:sz w:val="24"/>
          <w:szCs w:val="24"/>
          <w:lang w:val="sr-Cyrl-RS"/>
        </w:rPr>
        <w:t>реализовање</w:t>
      </w:r>
      <w:r w:rsidR="00213B5D">
        <w:rPr>
          <w:rFonts w:ascii="Times New Roman" w:hAnsi="Times New Roman" w:cs="Times New Roman"/>
          <w:sz w:val="24"/>
          <w:szCs w:val="24"/>
          <w:lang w:val="sr-Cyrl-RS"/>
        </w:rPr>
        <w:t xml:space="preserve"> наставе, који </w:t>
      </w:r>
      <w:r w:rsidR="00E965DB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одлуке Сената о додели звања, са њим закључује </w:t>
      </w:r>
      <w:r w:rsidR="00213B5D">
        <w:rPr>
          <w:rFonts w:ascii="Times New Roman" w:hAnsi="Times New Roman" w:cs="Times New Roman"/>
          <w:sz w:val="24"/>
          <w:szCs w:val="24"/>
          <w:lang w:val="sr-Cyrl-RS"/>
        </w:rPr>
        <w:t>декан факултета.</w:t>
      </w:r>
    </w:p>
    <w:p w:rsidR="00213B5D" w:rsidRDefault="00213B5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24859" w:rsidRDefault="0022485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3B5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ПОСТУПАК ДОНОШЕЊА ОДЛУКЕ О ДОДЕЛИ ЗВАЊА ПРОФЕСОР </w:t>
      </w:r>
      <w:r w:rsidRPr="00213B5D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ЕМЕРИТУС</w:t>
      </w:r>
      <w:r w:rsidRPr="00213B5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1B7AD7" w:rsidRPr="00213B5D" w:rsidRDefault="001B7AD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4859" w:rsidRPr="00213B5D" w:rsidRDefault="00224859" w:rsidP="00213B5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213B5D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Члан </w:t>
      </w:r>
      <w:r w:rsidR="00213B5D" w:rsidRPr="00213B5D">
        <w:rPr>
          <w:rFonts w:ascii="Times New Roman" w:hAnsi="Times New Roman" w:cs="Times New Roman"/>
          <w:b/>
          <w:i/>
          <w:sz w:val="24"/>
          <w:szCs w:val="24"/>
          <w:lang w:val="sr-Cyrl-RS"/>
        </w:rPr>
        <w:t>4.</w:t>
      </w:r>
    </w:p>
    <w:p w:rsidR="005B089E" w:rsidRDefault="00224859" w:rsidP="001F2B8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</w:t>
      </w:r>
      <w:r w:rsidR="005B089E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кандидата 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за доделу звања професор </w:t>
      </w:r>
      <w:r w:rsidRPr="005B089E">
        <w:rPr>
          <w:rFonts w:ascii="Times New Roman" w:hAnsi="Times New Roman" w:cs="Times New Roman"/>
          <w:i/>
          <w:sz w:val="24"/>
          <w:szCs w:val="24"/>
          <w:lang w:val="sr-Cyrl-RS"/>
        </w:rPr>
        <w:t>емеритус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 </w:t>
      </w:r>
      <w:r w:rsidR="005B089E">
        <w:rPr>
          <w:rFonts w:ascii="Times New Roman" w:hAnsi="Times New Roman" w:cs="Times New Roman"/>
          <w:sz w:val="24"/>
          <w:szCs w:val="24"/>
          <w:lang w:val="sr-Cyrl-RS"/>
        </w:rPr>
        <w:t>наставно-научно, односно наставно-уметничко веће факултета из члана 2. став 2. овог Правилника.</w:t>
      </w:r>
    </w:p>
    <w:p w:rsidR="005B089E" w:rsidRDefault="005B089E" w:rsidP="001F2B8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Предлог из става 1. овог члана садржи:</w:t>
      </w:r>
    </w:p>
    <w:p w:rsidR="005B089E" w:rsidRDefault="005B089E" w:rsidP="005B089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образложење,</w:t>
      </w:r>
    </w:p>
    <w:p w:rsidR="00A22AE9" w:rsidRDefault="007855E8" w:rsidP="00A22AE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биографске податке предложеног кандидата,</w:t>
      </w:r>
    </w:p>
    <w:p w:rsidR="007855E8" w:rsidRDefault="007855E8" w:rsidP="005B089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резултате научног, односно уметничког рада,</w:t>
      </w:r>
    </w:p>
    <w:p w:rsidR="007855E8" w:rsidRDefault="007855E8" w:rsidP="005B089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B0056">
        <w:rPr>
          <w:rFonts w:ascii="Times New Roman" w:hAnsi="Times New Roman" w:cs="Times New Roman"/>
          <w:sz w:val="24"/>
          <w:szCs w:val="24"/>
          <w:lang w:val="sr-Cyrl-RS"/>
        </w:rPr>
        <w:t>резултате у обезбеђивању наст</w:t>
      </w:r>
      <w:r>
        <w:rPr>
          <w:rFonts w:ascii="Times New Roman" w:hAnsi="Times New Roman" w:cs="Times New Roman"/>
          <w:sz w:val="24"/>
          <w:szCs w:val="24"/>
          <w:lang w:val="sr-Cyrl-RS"/>
        </w:rPr>
        <w:t>авно-научног, односно наставно-</w:t>
      </w:r>
      <w:r w:rsidRPr="00AB0056">
        <w:rPr>
          <w:rFonts w:ascii="Times New Roman" w:hAnsi="Times New Roman" w:cs="Times New Roman"/>
          <w:sz w:val="24"/>
          <w:szCs w:val="24"/>
          <w:lang w:val="sr-Cyrl-RS"/>
        </w:rPr>
        <w:t>уметничког подмладка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области за коју је изабран,</w:t>
      </w:r>
    </w:p>
    <w:p w:rsidR="007855E8" w:rsidRDefault="007855E8" w:rsidP="005B089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допринос </w:t>
      </w:r>
      <w:r w:rsidRPr="00AB0056">
        <w:rPr>
          <w:rFonts w:ascii="Times New Roman" w:hAnsi="Times New Roman" w:cs="Times New Roman"/>
          <w:sz w:val="24"/>
          <w:szCs w:val="24"/>
          <w:lang w:val="sr-Cyrl-RS"/>
        </w:rPr>
        <w:t>развој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B0056">
        <w:rPr>
          <w:rFonts w:ascii="Times New Roman" w:hAnsi="Times New Roman" w:cs="Times New Roman"/>
          <w:sz w:val="24"/>
          <w:szCs w:val="24"/>
          <w:lang w:val="sr-Cyrl-RS"/>
        </w:rPr>
        <w:t xml:space="preserve"> и напретк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у, </w:t>
      </w:r>
      <w:r w:rsidRPr="00AB0056">
        <w:rPr>
          <w:rFonts w:ascii="Times New Roman" w:hAnsi="Times New Roman" w:cs="Times New Roman"/>
          <w:sz w:val="24"/>
          <w:szCs w:val="24"/>
          <w:lang w:val="sr-Cyrl-RS"/>
        </w:rPr>
        <w:t xml:space="preserve">угледу и афирмацији Универзитета и факултета </w:t>
      </w:r>
      <w:r w:rsidR="005B089E"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агласност предложеног кандидата, </w:t>
      </w:r>
    </w:p>
    <w:p w:rsidR="007855E8" w:rsidRDefault="007855E8" w:rsidP="005B089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друге податке који су од значаја за </w:t>
      </w:r>
      <w:r w:rsidR="00374801">
        <w:rPr>
          <w:rFonts w:ascii="Times New Roman" w:hAnsi="Times New Roman" w:cs="Times New Roman"/>
          <w:sz w:val="24"/>
          <w:szCs w:val="24"/>
          <w:lang w:val="sr-Cyrl-RS"/>
        </w:rPr>
        <w:t>одлучивање.</w:t>
      </w:r>
    </w:p>
    <w:p w:rsidR="00843BA8" w:rsidRDefault="00374801" w:rsidP="00A2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</w:t>
      </w:r>
      <w:r w:rsidR="00843BA8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кандидата </w:t>
      </w:r>
      <w:r w:rsidR="00843BA8"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за доделу звања професор </w:t>
      </w:r>
      <w:r w:rsidR="00843BA8" w:rsidRPr="005B089E">
        <w:rPr>
          <w:rFonts w:ascii="Times New Roman" w:hAnsi="Times New Roman" w:cs="Times New Roman"/>
          <w:i/>
          <w:sz w:val="24"/>
          <w:szCs w:val="24"/>
          <w:lang w:val="sr-Cyrl-RS"/>
        </w:rPr>
        <w:t>емеритус</w:t>
      </w:r>
      <w:r w:rsidR="005B089E" w:rsidRPr="00374801">
        <w:rPr>
          <w:rFonts w:ascii="Times New Roman" w:hAnsi="Times New Roman" w:cs="Times New Roman"/>
          <w:sz w:val="24"/>
          <w:szCs w:val="24"/>
          <w:lang w:val="sr-Cyrl-RS"/>
        </w:rPr>
        <w:t xml:space="preserve"> доставља се у писаној и </w:t>
      </w:r>
      <w:r w:rsidR="002E0785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5B089E" w:rsidRPr="00374801">
        <w:rPr>
          <w:rFonts w:ascii="Times New Roman" w:hAnsi="Times New Roman" w:cs="Times New Roman"/>
          <w:sz w:val="24"/>
          <w:szCs w:val="24"/>
          <w:lang w:val="sr-Cyrl-RS"/>
        </w:rPr>
        <w:t>електронској форми</w:t>
      </w:r>
      <w:r w:rsidR="00843BA8">
        <w:rPr>
          <w:rFonts w:ascii="Times New Roman" w:hAnsi="Times New Roman" w:cs="Times New Roman"/>
          <w:sz w:val="24"/>
          <w:szCs w:val="24"/>
          <w:lang w:val="sr-Cyrl-RS"/>
        </w:rPr>
        <w:t xml:space="preserve">, на обрасцу 4а који </w:t>
      </w:r>
      <w:r w:rsidR="002E0785">
        <w:rPr>
          <w:rFonts w:ascii="Times New Roman" w:hAnsi="Times New Roman" w:cs="Times New Roman"/>
          <w:sz w:val="24"/>
          <w:szCs w:val="24"/>
          <w:lang w:val="sr-Cyrl-RS"/>
        </w:rPr>
        <w:t>је прописан за достављање и</w:t>
      </w:r>
      <w:r w:rsidR="002E0785" w:rsidRPr="00B4780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нформације о наставном и научно-истраживачком</w:t>
      </w:r>
      <w:r w:rsidR="002E078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="002E0785" w:rsidRPr="00B4780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односно уметничком раду</w:t>
      </w:r>
      <w:r w:rsidR="002E078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E0785" w:rsidRPr="00B4780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наставника у звању редовни професор</w:t>
      </w:r>
      <w:r w:rsidR="002E078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A22AE9" w:rsidRDefault="00A22AE9" w:rsidP="00A2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EE0E4F" w:rsidRDefault="00EE0E4F" w:rsidP="00A22AE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213B5D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5</w:t>
      </w:r>
      <w:r w:rsidRPr="00213B5D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A22AE9" w:rsidRPr="00213B5D" w:rsidRDefault="00A22AE9" w:rsidP="00A22AE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224859" w:rsidRPr="00374801" w:rsidRDefault="00EE0E4F" w:rsidP="00A22A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из члана 4. овог Правилника се доставља </w:t>
      </w:r>
      <w:r w:rsidRPr="00374801">
        <w:rPr>
          <w:rFonts w:ascii="Times New Roman" w:hAnsi="Times New Roman" w:cs="Times New Roman"/>
          <w:sz w:val="24"/>
          <w:szCs w:val="24"/>
          <w:lang w:val="sr-Cyrl-RS"/>
        </w:rPr>
        <w:t>Сенат</w:t>
      </w:r>
      <w:r w:rsidR="001302B0">
        <w:rPr>
          <w:rFonts w:ascii="Times New Roman" w:hAnsi="Times New Roman" w:cs="Times New Roman"/>
          <w:sz w:val="24"/>
          <w:szCs w:val="24"/>
          <w:lang w:val="sr-Cyrl-RS"/>
        </w:rPr>
        <w:t>у Универзитета, најкасније 3 месеца по престанка радног односа на факултету због испуњености услова из члана 78. Закона о високом образовању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24859" w:rsidRPr="003748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24859" w:rsidRPr="00224859" w:rsidRDefault="00224859" w:rsidP="002F644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>Наставно-научно веће факултета може предложити 1 кандидата</w:t>
      </w:r>
      <w:r w:rsidR="002F644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F644F" w:rsidRDefault="00224859" w:rsidP="002F64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>Сенат Унив</w:t>
      </w:r>
      <w:r w:rsidR="002F644F">
        <w:rPr>
          <w:rFonts w:ascii="Times New Roman" w:hAnsi="Times New Roman" w:cs="Times New Roman"/>
          <w:sz w:val="24"/>
          <w:szCs w:val="24"/>
          <w:lang w:val="sr-Cyrl-RS"/>
        </w:rPr>
        <w:t xml:space="preserve">ерзитета, након истека рока за достављање предлога, </w:t>
      </w:r>
      <w:r w:rsidR="00255A4C">
        <w:rPr>
          <w:rFonts w:ascii="Times New Roman" w:hAnsi="Times New Roman" w:cs="Times New Roman"/>
          <w:sz w:val="24"/>
          <w:szCs w:val="24"/>
          <w:lang w:val="sr-Cyrl-RS"/>
        </w:rPr>
        <w:t xml:space="preserve">на првој наредној седници </w:t>
      </w:r>
      <w:r w:rsidR="002F644F">
        <w:rPr>
          <w:rFonts w:ascii="Times New Roman" w:hAnsi="Times New Roman" w:cs="Times New Roman"/>
          <w:sz w:val="24"/>
          <w:szCs w:val="24"/>
          <w:lang w:val="sr-Cyrl-RS"/>
        </w:rPr>
        <w:t xml:space="preserve">именује 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стручну комисију од</w:t>
      </w:r>
      <w:r w:rsidR="002F644F">
        <w:rPr>
          <w:rFonts w:ascii="Times New Roman" w:hAnsi="Times New Roman" w:cs="Times New Roman"/>
          <w:sz w:val="24"/>
          <w:szCs w:val="24"/>
          <w:lang w:val="sr-Cyrl-RS"/>
        </w:rPr>
        <w:t xml:space="preserve"> највише 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>пет редовних професора Универзитета у зависности од образовно-научних, односно образовно-уметничких поља и</w:t>
      </w:r>
      <w:r w:rsidR="002F644F">
        <w:rPr>
          <w:rFonts w:ascii="Times New Roman" w:hAnsi="Times New Roman" w:cs="Times New Roman"/>
          <w:sz w:val="24"/>
          <w:szCs w:val="24"/>
          <w:lang w:val="sr-Cyrl-RS"/>
        </w:rPr>
        <w:t>з којих су предложени кандидати.</w:t>
      </w:r>
    </w:p>
    <w:p w:rsidR="00224859" w:rsidRPr="005353E8" w:rsidRDefault="00224859" w:rsidP="002F64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F644F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из става 3. овог члана има 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>задат</w:t>
      </w:r>
      <w:r w:rsidR="002F644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>к да</w:t>
      </w:r>
      <w:r w:rsidR="002F64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F644F"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у року од највише </w:t>
      </w:r>
      <w:r w:rsidR="002F644F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2F644F" w:rsidRPr="00224859">
        <w:rPr>
          <w:rFonts w:ascii="Times New Roman" w:hAnsi="Times New Roman" w:cs="Times New Roman"/>
          <w:sz w:val="24"/>
          <w:szCs w:val="24"/>
          <w:lang w:val="sr-Cyrl-RS"/>
        </w:rPr>
        <w:t>0 дана од дана њеног именовања</w:t>
      </w:r>
      <w:r w:rsidR="002F64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припреми </w:t>
      </w:r>
      <w:r w:rsidR="002F644F">
        <w:rPr>
          <w:rFonts w:ascii="Times New Roman" w:hAnsi="Times New Roman" w:cs="Times New Roman"/>
          <w:sz w:val="24"/>
          <w:szCs w:val="24"/>
          <w:lang w:val="sr-Cyrl-RS"/>
        </w:rPr>
        <w:t xml:space="preserve">извештај о предложеним кандидатима, образложеним 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>предлог</w:t>
      </w:r>
      <w:r w:rsidR="002F644F">
        <w:rPr>
          <w:rFonts w:ascii="Times New Roman" w:hAnsi="Times New Roman" w:cs="Times New Roman"/>
          <w:sz w:val="24"/>
          <w:szCs w:val="24"/>
          <w:lang w:val="sr-Cyrl-RS"/>
        </w:rPr>
        <w:t xml:space="preserve">ом 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за доделу звања професор </w:t>
      </w:r>
      <w:r w:rsidRPr="002F644F">
        <w:rPr>
          <w:rFonts w:ascii="Times New Roman" w:hAnsi="Times New Roman" w:cs="Times New Roman"/>
          <w:i/>
          <w:sz w:val="24"/>
          <w:szCs w:val="24"/>
          <w:lang w:val="sr-Cyrl-RS"/>
        </w:rPr>
        <w:t>емеритус</w:t>
      </w:r>
      <w:r w:rsidR="005353E8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5353E8" w:rsidRPr="005353E8">
        <w:rPr>
          <w:rFonts w:ascii="Times New Roman" w:hAnsi="Times New Roman" w:cs="Times New Roman"/>
          <w:sz w:val="24"/>
          <w:szCs w:val="24"/>
          <w:lang w:val="sr-Cyrl-RS"/>
        </w:rPr>
        <w:t>и исти доставља Сенату</w:t>
      </w:r>
      <w:r w:rsidR="00255A4C" w:rsidRPr="005353E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35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24859" w:rsidRDefault="00224859" w:rsidP="002F644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Предлози за доделу звања професор емеритус стављају се на увид јавности </w:t>
      </w:r>
      <w:r w:rsidR="005353E8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интернет стран</w:t>
      </w:r>
      <w:r w:rsidR="005353E8">
        <w:rPr>
          <w:rFonts w:ascii="Times New Roman" w:hAnsi="Times New Roman" w:cs="Times New Roman"/>
          <w:sz w:val="24"/>
          <w:szCs w:val="24"/>
          <w:lang w:val="sr-Cyrl-RS"/>
        </w:rPr>
        <w:t>ици</w:t>
      </w:r>
      <w:r w:rsidR="00255A4C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 у </w:t>
      </w:r>
      <w:r w:rsidR="005353E8">
        <w:rPr>
          <w:rFonts w:ascii="Times New Roman" w:hAnsi="Times New Roman" w:cs="Times New Roman"/>
          <w:sz w:val="24"/>
          <w:szCs w:val="24"/>
          <w:lang w:val="sr-Cyrl-RS"/>
        </w:rPr>
        <w:t>трајању</w:t>
      </w:r>
      <w:r w:rsidR="00255A4C">
        <w:rPr>
          <w:rFonts w:ascii="Times New Roman" w:hAnsi="Times New Roman" w:cs="Times New Roman"/>
          <w:sz w:val="24"/>
          <w:szCs w:val="24"/>
          <w:lang w:val="sr-Cyrl-RS"/>
        </w:rPr>
        <w:t xml:space="preserve"> од 15 дана</w:t>
      </w:r>
      <w:r w:rsidR="00EB218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21E85" w:rsidRDefault="005353E8" w:rsidP="0055281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Током увида јавности 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>Универзитет</w:t>
      </w:r>
      <w:r w:rsidR="00552814">
        <w:rPr>
          <w:rFonts w:ascii="Times New Roman" w:hAnsi="Times New Roman" w:cs="Times New Roman"/>
          <w:sz w:val="24"/>
          <w:szCs w:val="24"/>
          <w:lang w:val="sr-Cyrl-RS"/>
        </w:rPr>
        <w:t xml:space="preserve">у се 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могу </w:t>
      </w:r>
      <w:r w:rsidR="00552814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>остав</w:t>
      </w:r>
      <w:r w:rsidR="00552814">
        <w:rPr>
          <w:rFonts w:ascii="Times New Roman" w:hAnsi="Times New Roman" w:cs="Times New Roman"/>
          <w:sz w:val="24"/>
          <w:szCs w:val="24"/>
          <w:lang w:val="sr-Cyrl-RS"/>
        </w:rPr>
        <w:t>ити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примедбе у вези са предложеним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>андидатима</w:t>
      </w:r>
      <w:r w:rsidR="00121E85">
        <w:rPr>
          <w:rFonts w:ascii="Times New Roman" w:hAnsi="Times New Roman" w:cs="Times New Roman"/>
          <w:sz w:val="24"/>
          <w:szCs w:val="24"/>
          <w:lang w:val="sr-Cyrl-RS"/>
        </w:rPr>
        <w:t>, у писаној форми, потписане од стране подносиоца.</w:t>
      </w:r>
    </w:p>
    <w:p w:rsidR="00552814" w:rsidRPr="00224859" w:rsidRDefault="00121E85" w:rsidP="0055281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 најкасније у року од </w:t>
      </w:r>
      <w:r w:rsidR="00552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3 дана од дана пријема примедбе, исту упућује ради прибављања </w:t>
      </w:r>
      <w:r w:rsidR="00552814">
        <w:rPr>
          <w:rFonts w:ascii="Times New Roman" w:hAnsi="Times New Roman" w:cs="Times New Roman"/>
          <w:sz w:val="24"/>
          <w:szCs w:val="24"/>
          <w:lang w:val="sr-Cyrl-RS"/>
        </w:rPr>
        <w:t>став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52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наставно-научном</w:t>
      </w:r>
      <w:r w:rsidR="00552814">
        <w:rPr>
          <w:rFonts w:ascii="Times New Roman" w:hAnsi="Times New Roman" w:cs="Times New Roman"/>
          <w:sz w:val="24"/>
          <w:szCs w:val="24"/>
          <w:lang w:val="sr-Cyrl-RS"/>
        </w:rPr>
        <w:t xml:space="preserve"> већ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52814">
        <w:rPr>
          <w:rFonts w:ascii="Times New Roman" w:hAnsi="Times New Roman" w:cs="Times New Roman"/>
          <w:sz w:val="24"/>
          <w:szCs w:val="24"/>
          <w:lang w:val="sr-Cyrl-RS"/>
        </w:rPr>
        <w:t xml:space="preserve"> факултета предлагача. </w:t>
      </w:r>
    </w:p>
    <w:p w:rsidR="00224859" w:rsidRPr="00224859" w:rsidRDefault="005353E8" w:rsidP="005353E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Сенат</w:t>
      </w:r>
      <w:r w:rsidR="00255A4C">
        <w:rPr>
          <w:rFonts w:ascii="Times New Roman" w:hAnsi="Times New Roman" w:cs="Times New Roman"/>
          <w:sz w:val="24"/>
          <w:szCs w:val="24"/>
          <w:lang w:val="sr-Cyrl-RS"/>
        </w:rPr>
        <w:t xml:space="preserve">, пре одлучивања о додели звања професор </w:t>
      </w:r>
      <w:r w:rsidR="00255A4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емеритус, </w:t>
      </w:r>
      <w:r w:rsidR="00255A4C" w:rsidRPr="00255A4C">
        <w:rPr>
          <w:rFonts w:ascii="Times New Roman" w:hAnsi="Times New Roman" w:cs="Times New Roman"/>
          <w:sz w:val="24"/>
          <w:szCs w:val="24"/>
          <w:lang w:val="sr-Cyrl-RS"/>
        </w:rPr>
        <w:t>прибавља</w:t>
      </w:r>
      <w:r w:rsidR="00255A4C"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5A4C">
        <w:rPr>
          <w:rFonts w:ascii="Times New Roman" w:hAnsi="Times New Roman" w:cs="Times New Roman"/>
          <w:sz w:val="24"/>
          <w:szCs w:val="24"/>
          <w:lang w:val="sr-Cyrl-RS"/>
        </w:rPr>
        <w:t xml:space="preserve"> мишљење </w:t>
      </w:r>
      <w:r w:rsidR="00224859" w:rsidRPr="00224859">
        <w:rPr>
          <w:rFonts w:ascii="Times New Roman" w:hAnsi="Times New Roman" w:cs="Times New Roman"/>
          <w:sz w:val="24"/>
          <w:szCs w:val="24"/>
          <w:lang w:val="sr-Cyrl-RS"/>
        </w:rPr>
        <w:t>стручни</w:t>
      </w:r>
      <w:r>
        <w:rPr>
          <w:rFonts w:ascii="Times New Roman" w:hAnsi="Times New Roman" w:cs="Times New Roman"/>
          <w:sz w:val="24"/>
          <w:szCs w:val="24"/>
          <w:lang w:val="sr-Cyrl-RS"/>
        </w:rPr>
        <w:t>х органа и тела,</w:t>
      </w:r>
      <w:r w:rsidR="00255A4C">
        <w:rPr>
          <w:rFonts w:ascii="Times New Roman" w:hAnsi="Times New Roman" w:cs="Times New Roman"/>
          <w:sz w:val="24"/>
          <w:szCs w:val="24"/>
          <w:lang w:val="sr-Cyrl-RS"/>
        </w:rPr>
        <w:t xml:space="preserve"> који учествују у поступку избора у звање наставника </w:t>
      </w:r>
      <w:r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="00224859"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одговарајућег </w:t>
      </w:r>
      <w:r w:rsidR="00224859"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поља. </w:t>
      </w:r>
    </w:p>
    <w:p w:rsidR="00224859" w:rsidRDefault="00224859" w:rsidP="005353E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>Приликом давања мишљења о референцама кандидата</w:t>
      </w:r>
      <w:r w:rsidR="005353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треба </w:t>
      </w:r>
      <w:r w:rsidR="005353E8">
        <w:rPr>
          <w:rFonts w:ascii="Times New Roman" w:hAnsi="Times New Roman" w:cs="Times New Roman"/>
          <w:sz w:val="24"/>
          <w:szCs w:val="24"/>
          <w:lang w:val="sr-Cyrl-RS"/>
        </w:rPr>
        <w:t xml:space="preserve">узети у обзир и одредбе 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>Правилник</w:t>
      </w:r>
      <w:r w:rsidR="005353E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о поступку, начину вредновања и квантитативном исказивању научноистраживачких резултата истраживача министарства Републике Србије надлежног за науку. </w:t>
      </w:r>
    </w:p>
    <w:p w:rsidR="00F90326" w:rsidRDefault="00F90326" w:rsidP="005353E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2AE9" w:rsidRDefault="00A22AE9" w:rsidP="005353E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2AE9" w:rsidRPr="00224859" w:rsidRDefault="00A22AE9" w:rsidP="005353E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6A21" w:rsidRDefault="002D6A2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4859" w:rsidRDefault="0022485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1E85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ОДЛУЧИВАЊЕ О ДОДЕЛИ ЗВАЊА ПРОФЕСОР </w:t>
      </w:r>
      <w:r w:rsidRPr="008121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ЕМЕРИТУС</w:t>
      </w:r>
      <w:r w:rsidRPr="00121E8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A22AE9" w:rsidRPr="00121E85" w:rsidRDefault="00A22AE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4859" w:rsidRPr="008121E9" w:rsidRDefault="00224859" w:rsidP="00121E8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121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6</w:t>
      </w:r>
      <w:r w:rsidR="008121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EB218D" w:rsidRDefault="00224859" w:rsidP="008121E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Сенат Универзитета, годишње, може доделити звање професор </w:t>
      </w:r>
      <w:r w:rsidRPr="008121E9">
        <w:rPr>
          <w:rFonts w:ascii="Times New Roman" w:hAnsi="Times New Roman" w:cs="Times New Roman"/>
          <w:i/>
          <w:sz w:val="24"/>
          <w:szCs w:val="24"/>
          <w:lang w:val="sr-Cyrl-RS"/>
        </w:rPr>
        <w:t>емеритус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за највише </w:t>
      </w:r>
      <w:r w:rsidR="008121E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професора у пензији</w:t>
      </w:r>
      <w:r w:rsidR="008121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водећи рачуна да број професора </w:t>
      </w:r>
      <w:r w:rsidRPr="008121E9">
        <w:rPr>
          <w:rFonts w:ascii="Times New Roman" w:hAnsi="Times New Roman" w:cs="Times New Roman"/>
          <w:i/>
          <w:sz w:val="24"/>
          <w:szCs w:val="24"/>
          <w:lang w:val="sr-Cyrl-RS"/>
        </w:rPr>
        <w:t>емеритуса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не може бити већи од 3% од укупно</w:t>
      </w:r>
      <w:r w:rsidR="00EB218D">
        <w:rPr>
          <w:rFonts w:ascii="Times New Roman" w:hAnsi="Times New Roman" w:cs="Times New Roman"/>
          <w:sz w:val="24"/>
          <w:szCs w:val="24"/>
          <w:lang w:val="sr-Cyrl-RS"/>
        </w:rPr>
        <w:t>г броја наставника Универзитета.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24859" w:rsidRPr="00224859" w:rsidRDefault="00224859" w:rsidP="008121E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>О предлогу стручне комисије одлучује Сенат Универзитета, тајним г</w:t>
      </w:r>
      <w:r w:rsidR="00EB218D">
        <w:rPr>
          <w:rFonts w:ascii="Times New Roman" w:hAnsi="Times New Roman" w:cs="Times New Roman"/>
          <w:sz w:val="24"/>
          <w:szCs w:val="24"/>
          <w:lang w:val="sr-Cyrl-RS"/>
        </w:rPr>
        <w:t>ласањем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>, уз благовремен увид у евентуалне примедбе из члана 5</w:t>
      </w:r>
      <w:r w:rsidR="008121E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овог </w:t>
      </w:r>
      <w:r w:rsidR="008121E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равилника. </w:t>
      </w:r>
    </w:p>
    <w:p w:rsidR="00213B5D" w:rsidRDefault="00224859" w:rsidP="008121E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Изабрани су кандидати са највећим бројем гласова, под условом да су добили  већину гласова укупног броја чланова Сената Универзитета. </w:t>
      </w:r>
    </w:p>
    <w:p w:rsidR="008121E9" w:rsidRPr="00224859" w:rsidRDefault="008121E9" w:rsidP="008121E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13B5D" w:rsidRDefault="00213B5D" w:rsidP="00213B5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3B5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ПОВЕЉА «ПРОФЕСОР ЕМЕРИТУС» </w:t>
      </w:r>
    </w:p>
    <w:p w:rsidR="00E20292" w:rsidRPr="00213B5D" w:rsidRDefault="00E20292" w:rsidP="00213B5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13B5D" w:rsidRPr="008121E9" w:rsidRDefault="00213B5D" w:rsidP="008121E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121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Члан </w:t>
      </w:r>
      <w:r w:rsidR="008121E9" w:rsidRPr="008121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7.</w:t>
      </w:r>
    </w:p>
    <w:p w:rsidR="00213B5D" w:rsidRPr="00224859" w:rsidRDefault="00213B5D" w:rsidP="008121E9">
      <w:pPr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Професору у пензији којем је додељено звање професор емеритус ректор уручује Повељу «Професор емеритус», по правилу, </w:t>
      </w:r>
      <w:r w:rsidR="008121E9">
        <w:rPr>
          <w:rFonts w:ascii="Times New Roman" w:hAnsi="Times New Roman" w:cs="Times New Roman"/>
          <w:sz w:val="24"/>
          <w:szCs w:val="24"/>
          <w:lang w:val="sr-Cyrl-RS"/>
        </w:rPr>
        <w:t>на Дан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Универзитета.</w:t>
      </w:r>
    </w:p>
    <w:p w:rsidR="00213B5D" w:rsidRDefault="00213B5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21E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Одлуку о изгледу и садржини Повеље доноси Сенат Универзитета. </w:t>
      </w:r>
    </w:p>
    <w:p w:rsidR="008121E9" w:rsidRDefault="008121E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24859" w:rsidRPr="008121E9" w:rsidRDefault="0022485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121E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ВОЂЕЊЕ ЕВИДЕНЦИЈЕ </w:t>
      </w:r>
    </w:p>
    <w:p w:rsidR="00224859" w:rsidRPr="008121E9" w:rsidRDefault="00224859" w:rsidP="008121E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121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Члан </w:t>
      </w:r>
      <w:r w:rsidR="008121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8.</w:t>
      </w:r>
    </w:p>
    <w:p w:rsidR="00224859" w:rsidRPr="00224859" w:rsidRDefault="00224859" w:rsidP="008121E9">
      <w:pPr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 води евиденцију о додели звања професора емеритуса на обрасцу који утврђује ректор. </w:t>
      </w:r>
    </w:p>
    <w:p w:rsidR="00A22AE9" w:rsidRDefault="00224859" w:rsidP="00EB218D">
      <w:pPr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Евиденција из става 1. овог члана се трајно чува. </w:t>
      </w:r>
    </w:p>
    <w:p w:rsidR="00A22AE9" w:rsidRDefault="00A22AE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24859" w:rsidRDefault="008121E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121E9">
        <w:rPr>
          <w:rFonts w:ascii="Times New Roman" w:hAnsi="Times New Roman" w:cs="Times New Roman"/>
          <w:b/>
          <w:sz w:val="24"/>
          <w:szCs w:val="24"/>
          <w:lang w:val="sr-Cyrl-RS"/>
        </w:rPr>
        <w:t>ПРЕЛАЗНЕ И ЗАВРШНЕ ОДРЕДБЕ</w:t>
      </w:r>
      <w:r w:rsidR="00224859" w:rsidRPr="008121E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E20292" w:rsidRPr="008121E9" w:rsidRDefault="00E2029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22AE9" w:rsidRPr="00A22AE9" w:rsidRDefault="00A22AE9" w:rsidP="00A22AE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22AE9">
        <w:rPr>
          <w:rFonts w:ascii="Times New Roman" w:hAnsi="Times New Roman" w:cs="Times New Roman"/>
          <w:b/>
          <w:sz w:val="24"/>
          <w:szCs w:val="24"/>
          <w:lang w:val="sr-Cyrl-RS"/>
        </w:rPr>
        <w:t>Члан 9.</w:t>
      </w:r>
    </w:p>
    <w:p w:rsidR="00A22AE9" w:rsidRPr="00A22AE9" w:rsidRDefault="00A22AE9" w:rsidP="00A22AE9">
      <w:pPr>
        <w:pStyle w:val="Normal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AE9">
        <w:rPr>
          <w:rFonts w:ascii="Times New Roman" w:hAnsi="Times New Roman" w:cs="Times New Roman"/>
          <w:sz w:val="24"/>
          <w:szCs w:val="24"/>
          <w:lang w:val="ru-RU"/>
        </w:rPr>
        <w:t xml:space="preserve">Даном ступања на снагу овог Правилника престаје да важи Правилник о поступпку и условима </w:t>
      </w:r>
      <w:r w:rsidRPr="00A22AE9">
        <w:rPr>
          <w:rFonts w:ascii="Times New Roman" w:hAnsi="Times New Roman" w:cs="Times New Roman"/>
          <w:sz w:val="24"/>
          <w:szCs w:val="24"/>
          <w:lang w:val="sr-Cyrl-RS"/>
        </w:rPr>
        <w:t xml:space="preserve">доделе звања и права лица изабраног у звање професор </w:t>
      </w:r>
      <w:r w:rsidRPr="00A22AE9">
        <w:rPr>
          <w:rFonts w:ascii="Times New Roman" w:hAnsi="Times New Roman" w:cs="Times New Roman"/>
          <w:i/>
          <w:sz w:val="24"/>
          <w:szCs w:val="24"/>
          <w:lang w:val="sr-Cyrl-RS"/>
        </w:rPr>
        <w:t>емеритус</w:t>
      </w:r>
      <w:r w:rsidRPr="00A22AE9">
        <w:rPr>
          <w:rFonts w:ascii="Times New Roman" w:hAnsi="Times New Roman" w:cs="Times New Roman"/>
          <w:sz w:val="24"/>
          <w:szCs w:val="24"/>
          <w:lang w:val="ru-RU"/>
        </w:rPr>
        <w:t xml:space="preserve"> Универзитета у Крагујевцу, број: 66/26 од 25.01.2007. године. </w:t>
      </w:r>
    </w:p>
    <w:p w:rsidR="00A22AE9" w:rsidRPr="00A22AE9" w:rsidRDefault="00224859" w:rsidP="00A22AE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A22A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Члан </w:t>
      </w:r>
      <w:r w:rsidR="00A22AE9" w:rsidRPr="00A22A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10.</w:t>
      </w:r>
    </w:p>
    <w:p w:rsidR="00224859" w:rsidRPr="00224859" w:rsidRDefault="00224859" w:rsidP="00BD3E1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2AE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>Овај правилник ступа на снагу осмог дана од дана објављивања</w:t>
      </w:r>
      <w:r w:rsidR="00A22A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4859">
        <w:rPr>
          <w:rFonts w:ascii="Times New Roman" w:hAnsi="Times New Roman" w:cs="Times New Roman"/>
          <w:sz w:val="24"/>
          <w:szCs w:val="24"/>
          <w:lang w:val="sr-Cyrl-RS"/>
        </w:rPr>
        <w:t xml:space="preserve">на интернет страници Универзитета. </w:t>
      </w:r>
    </w:p>
    <w:p w:rsidR="00224859" w:rsidRPr="00224859" w:rsidRDefault="0022485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2AE9" w:rsidRPr="00A22AE9" w:rsidRDefault="00A22AE9" w:rsidP="00A22AE9">
      <w:pPr>
        <w:tabs>
          <w:tab w:val="left" w:pos="0"/>
          <w:tab w:val="left" w:pos="1797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22AE9">
        <w:rPr>
          <w:rFonts w:ascii="Times New Roman" w:hAnsi="Times New Roman" w:cs="Times New Roman"/>
          <w:b/>
          <w:sz w:val="24"/>
          <w:szCs w:val="24"/>
          <w:lang w:val="sr-Cyrl-CS"/>
        </w:rPr>
        <w:t>СЕНАТ</w:t>
      </w:r>
    </w:p>
    <w:p w:rsidR="00A22AE9" w:rsidRPr="00A22AE9" w:rsidRDefault="00A22AE9" w:rsidP="00A22AE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22AE9">
        <w:rPr>
          <w:rFonts w:ascii="Times New Roman" w:hAnsi="Times New Roman" w:cs="Times New Roman"/>
          <w:b/>
          <w:sz w:val="24"/>
          <w:szCs w:val="24"/>
          <w:lang w:val="sr-Cyrl-CS"/>
        </w:rPr>
        <w:t>УНИВЕРЗИТЕТА У КРАГУЈЕВЦУ</w:t>
      </w:r>
    </w:p>
    <w:p w:rsidR="00A22AE9" w:rsidRPr="00A22AE9" w:rsidRDefault="00A22AE9" w:rsidP="00A22AE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22AE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Број: </w:t>
      </w:r>
      <w:r w:rsidRPr="00A22AE9">
        <w:rPr>
          <w:rFonts w:ascii="Times New Roman" w:hAnsi="Times New Roman" w:cs="Times New Roman"/>
          <w:b/>
          <w:sz w:val="24"/>
          <w:szCs w:val="24"/>
        </w:rPr>
        <w:t>III</w:t>
      </w:r>
      <w:r w:rsidRPr="00A22AE9">
        <w:rPr>
          <w:rFonts w:ascii="Times New Roman" w:hAnsi="Times New Roman" w:cs="Times New Roman"/>
          <w:b/>
          <w:sz w:val="24"/>
          <w:szCs w:val="24"/>
          <w:lang w:val="ru-RU"/>
        </w:rPr>
        <w:t>-01- 131/_____</w:t>
      </w:r>
    </w:p>
    <w:p w:rsidR="00A22AE9" w:rsidRPr="00A22AE9" w:rsidRDefault="00A22AE9" w:rsidP="00A22AE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22AE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Дана: </w:t>
      </w:r>
      <w:r w:rsidRPr="00A22A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_______________ </w:t>
      </w:r>
      <w:r w:rsidRPr="00A22AE9">
        <w:rPr>
          <w:rFonts w:ascii="Times New Roman" w:hAnsi="Times New Roman" w:cs="Times New Roman"/>
          <w:b/>
          <w:sz w:val="24"/>
          <w:szCs w:val="24"/>
          <w:lang w:val="sr-Cyrl-CS"/>
        </w:rPr>
        <w:t>године</w:t>
      </w:r>
    </w:p>
    <w:p w:rsidR="00A22AE9" w:rsidRPr="00A22AE9" w:rsidRDefault="00A22AE9" w:rsidP="00A22AE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22AE9">
        <w:rPr>
          <w:rFonts w:ascii="Times New Roman" w:hAnsi="Times New Roman" w:cs="Times New Roman"/>
          <w:b/>
          <w:sz w:val="24"/>
          <w:szCs w:val="24"/>
          <w:lang w:val="sr-Cyrl-CS"/>
        </w:rPr>
        <w:t>К Р А Г У Ј Е В А Ц</w:t>
      </w:r>
    </w:p>
    <w:p w:rsidR="00A22AE9" w:rsidRPr="00A22AE9" w:rsidRDefault="00A22AE9" w:rsidP="00A22AE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22AE9" w:rsidRPr="00A22AE9" w:rsidRDefault="00A22AE9" w:rsidP="00A22AE9">
      <w:pPr>
        <w:spacing w:after="0" w:line="240" w:lineRule="auto"/>
        <w:ind w:left="432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22A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ПРЕДСЕДНИК СЕНАТА </w:t>
      </w:r>
    </w:p>
    <w:p w:rsidR="00A22AE9" w:rsidRPr="00A22AE9" w:rsidRDefault="00A22AE9" w:rsidP="00A22AE9">
      <w:pPr>
        <w:spacing w:after="0" w:line="240" w:lineRule="auto"/>
        <w:ind w:left="432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22AE9">
        <w:rPr>
          <w:rFonts w:ascii="Times New Roman" w:hAnsi="Times New Roman" w:cs="Times New Roman"/>
          <w:b/>
          <w:sz w:val="24"/>
          <w:szCs w:val="24"/>
          <w:lang w:val="ru-RU"/>
        </w:rPr>
        <w:t>УНИВЕРЗИТЕТА У КРАГУЈЕВЦУ</w:t>
      </w:r>
    </w:p>
    <w:p w:rsidR="00A22AE9" w:rsidRPr="00A22AE9" w:rsidRDefault="00A22AE9" w:rsidP="00A22A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22AE9" w:rsidRPr="00A22AE9" w:rsidRDefault="00A22AE9" w:rsidP="00A22AE9">
      <w:pPr>
        <w:spacing w:after="0" w:line="240" w:lineRule="auto"/>
        <w:ind w:left="360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22A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Проф. др </w:t>
      </w:r>
      <w:r w:rsidRPr="00A22AE9">
        <w:rPr>
          <w:rFonts w:ascii="Times New Roman" w:hAnsi="Times New Roman" w:cs="Times New Roman"/>
          <w:b/>
          <w:sz w:val="24"/>
          <w:szCs w:val="24"/>
          <w:lang w:val="sr-Cyrl-CS"/>
        </w:rPr>
        <w:t>Небојша Арсенијевић</w:t>
      </w:r>
      <w:r w:rsidRPr="00A22AE9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A22AE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22AE9">
        <w:rPr>
          <w:rFonts w:ascii="Times New Roman" w:hAnsi="Times New Roman" w:cs="Times New Roman"/>
          <w:b/>
          <w:sz w:val="24"/>
          <w:szCs w:val="24"/>
          <w:lang w:val="ru-RU"/>
        </w:rPr>
        <w:t>ректор</w:t>
      </w:r>
    </w:p>
    <w:p w:rsidR="006A3F46" w:rsidRPr="00A22AE9" w:rsidRDefault="00FE02CF" w:rsidP="00A22AE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A3F46" w:rsidRPr="00A22A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2CF" w:rsidRDefault="00FE02CF" w:rsidP="00A22AE9">
      <w:pPr>
        <w:spacing w:after="0" w:line="240" w:lineRule="auto"/>
      </w:pPr>
      <w:r>
        <w:separator/>
      </w:r>
    </w:p>
  </w:endnote>
  <w:endnote w:type="continuationSeparator" w:id="0">
    <w:p w:rsidR="00FE02CF" w:rsidRDefault="00FE02CF" w:rsidP="00A2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8002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2AE9" w:rsidRDefault="00A22A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7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2AE9" w:rsidRDefault="00A22A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2CF" w:rsidRDefault="00FE02CF" w:rsidP="00A22AE9">
      <w:pPr>
        <w:spacing w:after="0" w:line="240" w:lineRule="auto"/>
      </w:pPr>
      <w:r>
        <w:separator/>
      </w:r>
    </w:p>
  </w:footnote>
  <w:footnote w:type="continuationSeparator" w:id="0">
    <w:p w:rsidR="00FE02CF" w:rsidRDefault="00FE02CF" w:rsidP="00A2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A519C"/>
    <w:multiLevelType w:val="hybridMultilevel"/>
    <w:tmpl w:val="3922291A"/>
    <w:lvl w:ilvl="0" w:tplc="1DA00538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B44538"/>
    <w:multiLevelType w:val="hybridMultilevel"/>
    <w:tmpl w:val="9278A16A"/>
    <w:lvl w:ilvl="0" w:tplc="2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59"/>
    <w:rsid w:val="000A664F"/>
    <w:rsid w:val="000B50D6"/>
    <w:rsid w:val="00121E85"/>
    <w:rsid w:val="001302B0"/>
    <w:rsid w:val="001B7AD7"/>
    <w:rsid w:val="001F2B88"/>
    <w:rsid w:val="002017D8"/>
    <w:rsid w:val="00206466"/>
    <w:rsid w:val="00213B5D"/>
    <w:rsid w:val="00224859"/>
    <w:rsid w:val="00255A4C"/>
    <w:rsid w:val="0028260E"/>
    <w:rsid w:val="002D6A21"/>
    <w:rsid w:val="002E0785"/>
    <w:rsid w:val="002F644F"/>
    <w:rsid w:val="0033399F"/>
    <w:rsid w:val="00374801"/>
    <w:rsid w:val="005353E8"/>
    <w:rsid w:val="00552814"/>
    <w:rsid w:val="005B089E"/>
    <w:rsid w:val="007855E8"/>
    <w:rsid w:val="008121E9"/>
    <w:rsid w:val="00843BA8"/>
    <w:rsid w:val="00864D12"/>
    <w:rsid w:val="00926205"/>
    <w:rsid w:val="00A22AE9"/>
    <w:rsid w:val="00AA1704"/>
    <w:rsid w:val="00AB0056"/>
    <w:rsid w:val="00BD3E1D"/>
    <w:rsid w:val="00C81776"/>
    <w:rsid w:val="00D433E1"/>
    <w:rsid w:val="00D91FC9"/>
    <w:rsid w:val="00E20292"/>
    <w:rsid w:val="00E965DB"/>
    <w:rsid w:val="00E96F7C"/>
    <w:rsid w:val="00EB218D"/>
    <w:rsid w:val="00EE0E4F"/>
    <w:rsid w:val="00F037E4"/>
    <w:rsid w:val="00F86C91"/>
    <w:rsid w:val="00F90326"/>
    <w:rsid w:val="00FA0F17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3AA52-A494-4B03-B75A-BFD8558B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FA0F17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styleId="ListParagraph">
    <w:name w:val="List Paragraph"/>
    <w:basedOn w:val="Normal"/>
    <w:uiPriority w:val="34"/>
    <w:qFormat/>
    <w:rsid w:val="00AB0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E9"/>
  </w:style>
  <w:style w:type="paragraph" w:styleId="Footer">
    <w:name w:val="footer"/>
    <w:basedOn w:val="Normal"/>
    <w:link w:val="FooterChar"/>
    <w:uiPriority w:val="99"/>
    <w:unhideWhenUsed/>
    <w:rsid w:val="00A22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2017-03-23T11:10:00Z</dcterms:created>
  <dcterms:modified xsi:type="dcterms:W3CDTF">2017-03-23T11:10:00Z</dcterms:modified>
</cp:coreProperties>
</file>