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743" w:rsidRPr="00FF6674" w:rsidRDefault="00162743" w:rsidP="00162743">
      <w:pPr>
        <w:jc w:val="right"/>
        <w:rPr>
          <w:bCs/>
          <w:sz w:val="20"/>
          <w:szCs w:val="20"/>
          <w:lang w:val="ru-RU"/>
        </w:rPr>
      </w:pPr>
      <w:bookmarkStart w:id="0" w:name="_GoBack"/>
      <w:bookmarkEnd w:id="0"/>
      <w:r w:rsidRPr="00FF6674">
        <w:rPr>
          <w:sz w:val="20"/>
          <w:szCs w:val="20"/>
          <w:lang w:val="ru-RU"/>
        </w:rPr>
        <w:t>Образац  4</w:t>
      </w:r>
    </w:p>
    <w:p w:rsidR="00206CDD" w:rsidRPr="00FF6674" w:rsidRDefault="00F73F48" w:rsidP="00206CDD">
      <w:pPr>
        <w:jc w:val="both"/>
        <w:rPr>
          <w:bCs/>
          <w:sz w:val="20"/>
          <w:szCs w:val="20"/>
          <w:lang w:val="ru-RU"/>
        </w:rPr>
      </w:pPr>
      <w:r w:rsidRPr="00FF6674">
        <w:rPr>
          <w:bCs/>
          <w:sz w:val="20"/>
          <w:szCs w:val="20"/>
          <w:lang w:val="ru-RU"/>
        </w:rPr>
        <w:t>ФАКУЛТЕТ МЕДИЦИНСКИХ НАУКА</w:t>
      </w:r>
      <w:r w:rsidR="003B5D2A" w:rsidRPr="00FF6674">
        <w:rPr>
          <w:bCs/>
          <w:sz w:val="20"/>
          <w:szCs w:val="20"/>
          <w:lang w:val="ru-RU"/>
        </w:rPr>
        <w:t xml:space="preserve"> УНИВЕРЗИТЕТА У КРАГУЈЕВЦУ</w:t>
      </w:r>
    </w:p>
    <w:p w:rsidR="00206CDD" w:rsidRPr="00FF6674" w:rsidRDefault="00206CDD" w:rsidP="00206CDD">
      <w:pPr>
        <w:jc w:val="both"/>
        <w:rPr>
          <w:bCs/>
          <w:sz w:val="20"/>
          <w:szCs w:val="20"/>
          <w:lang w:val="ru-RU"/>
        </w:rPr>
      </w:pPr>
    </w:p>
    <w:p w:rsidR="00206CDD" w:rsidRPr="00FF6674" w:rsidRDefault="00206CDD" w:rsidP="00206CDD">
      <w:pPr>
        <w:jc w:val="center"/>
        <w:rPr>
          <w:b/>
          <w:bCs/>
          <w:sz w:val="20"/>
          <w:szCs w:val="20"/>
          <w:lang w:val="ru-RU"/>
        </w:rPr>
      </w:pPr>
      <w:r w:rsidRPr="00FF6674">
        <w:rPr>
          <w:b/>
          <w:bCs/>
          <w:sz w:val="20"/>
          <w:szCs w:val="20"/>
          <w:lang w:val="ru-RU"/>
        </w:rPr>
        <w:t xml:space="preserve"> ИЗВЕШТАЈ О ПРИЈАВЉЕНИМ КАНДИДАТИМА</w:t>
      </w:r>
    </w:p>
    <w:p w:rsidR="00206CDD" w:rsidRPr="00FF6674" w:rsidRDefault="00206CDD" w:rsidP="00206CDD">
      <w:pPr>
        <w:jc w:val="center"/>
        <w:rPr>
          <w:b/>
          <w:bCs/>
          <w:sz w:val="20"/>
          <w:szCs w:val="20"/>
          <w:lang w:val="ru-RU"/>
        </w:rPr>
      </w:pPr>
      <w:r w:rsidRPr="00FF6674">
        <w:rPr>
          <w:b/>
          <w:bCs/>
          <w:sz w:val="20"/>
          <w:szCs w:val="20"/>
          <w:lang w:val="ru-RU"/>
        </w:rPr>
        <w:t xml:space="preserve">НА КОНКУРС ЗА ИЗБОР У ЗВАЊЕ НАСТАВНИКА УНИВЕРЗИТЕТА </w:t>
      </w:r>
    </w:p>
    <w:p w:rsidR="00206CDD" w:rsidRPr="00FF6674" w:rsidRDefault="00206CDD" w:rsidP="00206CDD">
      <w:pPr>
        <w:jc w:val="center"/>
        <w:rPr>
          <w:b/>
          <w:bCs/>
          <w:sz w:val="20"/>
          <w:szCs w:val="20"/>
          <w:lang w:val="ru-RU"/>
        </w:rPr>
      </w:pPr>
      <w:r w:rsidRPr="00FF6674">
        <w:rPr>
          <w:b/>
          <w:bCs/>
          <w:sz w:val="20"/>
          <w:szCs w:val="20"/>
          <w:lang w:val="ru-RU"/>
        </w:rPr>
        <w:t>за поља природно-математичких, медицинских, техничко-технолошких и друштвено-хуманистичких наука</w:t>
      </w:r>
    </w:p>
    <w:p w:rsidR="00206CDD" w:rsidRPr="00FF6674" w:rsidRDefault="00206CDD" w:rsidP="00206CDD">
      <w:pPr>
        <w:jc w:val="center"/>
        <w:rPr>
          <w:b/>
          <w:sz w:val="20"/>
          <w:szCs w:val="20"/>
          <w:lang w:val="ru-RU"/>
        </w:rPr>
      </w:pPr>
    </w:p>
    <w:p w:rsidR="00206CDD" w:rsidRPr="00FF6674" w:rsidRDefault="00206CDD" w:rsidP="00206CDD">
      <w:pPr>
        <w:jc w:val="center"/>
        <w:rPr>
          <w:bCs/>
          <w:sz w:val="20"/>
          <w:szCs w:val="20"/>
          <w:lang w:val="ru-RU"/>
        </w:rPr>
      </w:pPr>
      <w:r w:rsidRPr="00FF6674">
        <w:rPr>
          <w:sz w:val="20"/>
          <w:szCs w:val="20"/>
          <w:lang w:val="ru-RU"/>
        </w:rPr>
        <w:t xml:space="preserve">- </w:t>
      </w:r>
      <w:r w:rsidRPr="00FF6674">
        <w:rPr>
          <w:bCs/>
          <w:sz w:val="20"/>
          <w:szCs w:val="20"/>
          <w:lang w:val="ru-RU"/>
        </w:rPr>
        <w:t>обавезна садржина -</w:t>
      </w:r>
    </w:p>
    <w:p w:rsidR="00206CDD" w:rsidRPr="00FF6674" w:rsidRDefault="00206CDD" w:rsidP="00206CDD">
      <w:pPr>
        <w:jc w:val="both"/>
        <w:rPr>
          <w:bCs/>
          <w:sz w:val="20"/>
          <w:szCs w:val="20"/>
          <w:lang w:val="ru-RU"/>
        </w:rPr>
      </w:pPr>
      <w:r w:rsidRPr="00FF6674">
        <w:rPr>
          <w:bCs/>
          <w:sz w:val="20"/>
          <w:szCs w:val="20"/>
          <w:lang w:val="ru-RU"/>
        </w:rPr>
        <w:t>(Свака рубрика мора бити попуњена)</w:t>
      </w:r>
    </w:p>
    <w:p w:rsidR="00206CDD" w:rsidRPr="00FF6674" w:rsidRDefault="00206CDD" w:rsidP="00206CDD">
      <w:pPr>
        <w:jc w:val="both"/>
        <w:rPr>
          <w:sz w:val="20"/>
          <w:szCs w:val="20"/>
          <w:lang w:val="ru-RU"/>
        </w:rPr>
      </w:pPr>
      <w:r w:rsidRPr="00FF6674">
        <w:rPr>
          <w:sz w:val="20"/>
          <w:szCs w:val="20"/>
          <w:lang w:val="ru-RU"/>
        </w:rPr>
        <w:t xml:space="preserve">(Ако нема података, рубрика остаје празна али назначена) </w:t>
      </w:r>
    </w:p>
    <w:p w:rsidR="00206CDD" w:rsidRPr="00FF6674" w:rsidRDefault="00206CDD" w:rsidP="00206CDD">
      <w:pPr>
        <w:jc w:val="both"/>
        <w:rPr>
          <w:sz w:val="20"/>
          <w:szCs w:val="20"/>
          <w:lang w:val="ru-RU"/>
        </w:rPr>
      </w:pPr>
    </w:p>
    <w:tbl>
      <w:tblPr>
        <w:tblW w:w="0" w:type="auto"/>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9716"/>
      </w:tblGrid>
      <w:tr w:rsidR="00206CDD" w:rsidRPr="00FF6674">
        <w:trPr>
          <w:trHeight w:val="567"/>
          <w:jc w:val="center"/>
        </w:trPr>
        <w:tc>
          <w:tcPr>
            <w:tcW w:w="9716" w:type="dxa"/>
            <w:tcBorders>
              <w:top w:val="double" w:sz="4" w:space="0" w:color="auto"/>
              <w:bottom w:val="double" w:sz="4" w:space="0" w:color="auto"/>
            </w:tcBorders>
            <w:shd w:val="clear" w:color="auto" w:fill="D9D9D9"/>
            <w:vAlign w:val="center"/>
          </w:tcPr>
          <w:p w:rsidR="00206CDD" w:rsidRPr="00FF6674" w:rsidRDefault="00206CDD" w:rsidP="00CD64A8">
            <w:pPr>
              <w:jc w:val="center"/>
              <w:rPr>
                <w:b/>
                <w:lang w:val="ru-RU"/>
              </w:rPr>
            </w:pPr>
            <w:r w:rsidRPr="00FF6674">
              <w:rPr>
                <w:b/>
              </w:rPr>
              <w:t>I</w:t>
            </w:r>
            <w:r w:rsidRPr="00FF6674">
              <w:rPr>
                <w:b/>
                <w:lang w:val="ru-RU"/>
              </w:rPr>
              <w:t xml:space="preserve">      ПОДАЦИ О КОНКУРСУ, КОМИСИЈИ И КАНДИДАТИМА</w:t>
            </w:r>
          </w:p>
        </w:tc>
      </w:tr>
      <w:tr w:rsidR="00206CDD" w:rsidRPr="00FF6674">
        <w:trPr>
          <w:jc w:val="center"/>
        </w:trPr>
        <w:tc>
          <w:tcPr>
            <w:tcW w:w="9716" w:type="dxa"/>
            <w:tcBorders>
              <w:top w:val="double" w:sz="4" w:space="0" w:color="auto"/>
            </w:tcBorders>
          </w:tcPr>
          <w:p w:rsidR="00206CDD" w:rsidRPr="00FF6674" w:rsidRDefault="00206CDD" w:rsidP="00CD64A8">
            <w:pPr>
              <w:jc w:val="both"/>
              <w:rPr>
                <w:bCs/>
                <w:sz w:val="20"/>
                <w:szCs w:val="20"/>
                <w:lang w:val="ru-RU"/>
              </w:rPr>
            </w:pPr>
          </w:p>
        </w:tc>
      </w:tr>
      <w:tr w:rsidR="00206CDD" w:rsidRPr="00FF6674">
        <w:trPr>
          <w:jc w:val="center"/>
        </w:trPr>
        <w:tc>
          <w:tcPr>
            <w:tcW w:w="9716" w:type="dxa"/>
          </w:tcPr>
          <w:p w:rsidR="00206CDD" w:rsidRPr="00FF6674" w:rsidRDefault="00206CDD" w:rsidP="00CD64A8">
            <w:pPr>
              <w:numPr>
                <w:ilvl w:val="0"/>
                <w:numId w:val="1"/>
              </w:numPr>
              <w:tabs>
                <w:tab w:val="clear" w:pos="720"/>
                <w:tab w:val="num" w:pos="361"/>
              </w:tabs>
              <w:ind w:left="361" w:hanging="361"/>
              <w:jc w:val="both"/>
              <w:rPr>
                <w:bCs/>
                <w:sz w:val="20"/>
                <w:szCs w:val="20"/>
                <w:lang w:val="ru-RU"/>
              </w:rPr>
            </w:pPr>
            <w:r w:rsidRPr="00FF6674">
              <w:rPr>
                <w:bCs/>
                <w:sz w:val="20"/>
                <w:szCs w:val="20"/>
                <w:lang w:val="ru-RU"/>
              </w:rPr>
              <w:t>Одлука о расписивању конкурса, орган и датум доношења одлуке:</w:t>
            </w:r>
          </w:p>
        </w:tc>
      </w:tr>
      <w:tr w:rsidR="00206CDD" w:rsidRPr="00FF6674">
        <w:trPr>
          <w:jc w:val="center"/>
        </w:trPr>
        <w:tc>
          <w:tcPr>
            <w:tcW w:w="9716" w:type="dxa"/>
          </w:tcPr>
          <w:p w:rsidR="00206CDD" w:rsidRPr="00FF6674" w:rsidRDefault="00BA5ABF" w:rsidP="00431196">
            <w:pPr>
              <w:jc w:val="both"/>
              <w:rPr>
                <w:bCs/>
                <w:sz w:val="20"/>
                <w:szCs w:val="20"/>
              </w:rPr>
            </w:pPr>
            <w:hyperlink r:id="rId8" w:history="1">
              <w:r w:rsidR="005A0567" w:rsidRPr="00FF6674">
                <w:rPr>
                  <w:rStyle w:val="Hyperlink"/>
                  <w:bCs/>
                  <w:sz w:val="20"/>
                  <w:szCs w:val="20"/>
                  <w:u w:val="none"/>
                  <w:lang w:val="ru-RU"/>
                </w:rPr>
                <w:t>Одлука декана Факултета медицинских наука Универзитета у Крагујевцу бро</w:t>
              </w:r>
              <w:r w:rsidR="005A0567" w:rsidRPr="00FF6674">
                <w:rPr>
                  <w:rStyle w:val="Hyperlink"/>
                  <w:bCs/>
                  <w:sz w:val="20"/>
                  <w:szCs w:val="20"/>
                  <w:u w:val="none"/>
                </w:rPr>
                <w:t>j</w:t>
              </w:r>
              <w:r w:rsidR="005A0567" w:rsidRPr="00FF6674">
                <w:rPr>
                  <w:rStyle w:val="Hyperlink"/>
                  <w:bCs/>
                  <w:sz w:val="20"/>
                  <w:szCs w:val="20"/>
                  <w:u w:val="none"/>
                  <w:lang w:val="ru-RU"/>
                </w:rPr>
                <w:t xml:space="preserve"> 01-6652 од 25. 05. 2017. године.</w:t>
              </w:r>
            </w:hyperlink>
          </w:p>
        </w:tc>
      </w:tr>
      <w:tr w:rsidR="00206CDD" w:rsidRPr="00FF6674">
        <w:trPr>
          <w:jc w:val="center"/>
        </w:trPr>
        <w:tc>
          <w:tcPr>
            <w:tcW w:w="9716" w:type="dxa"/>
          </w:tcPr>
          <w:p w:rsidR="00206CDD" w:rsidRPr="00FF6674" w:rsidRDefault="00206CDD" w:rsidP="00CD64A8">
            <w:pPr>
              <w:numPr>
                <w:ilvl w:val="0"/>
                <w:numId w:val="1"/>
              </w:numPr>
              <w:tabs>
                <w:tab w:val="clear" w:pos="720"/>
                <w:tab w:val="num" w:pos="361"/>
              </w:tabs>
              <w:ind w:left="361" w:hanging="361"/>
              <w:jc w:val="both"/>
              <w:rPr>
                <w:sz w:val="20"/>
                <w:szCs w:val="20"/>
                <w:lang w:val="ru-RU"/>
              </w:rPr>
            </w:pPr>
            <w:r w:rsidRPr="00FF6674">
              <w:rPr>
                <w:sz w:val="20"/>
                <w:szCs w:val="20"/>
                <w:lang w:val="ru-RU"/>
              </w:rPr>
              <w:t>Датум и место објављивања конкурса:</w:t>
            </w:r>
          </w:p>
        </w:tc>
      </w:tr>
      <w:tr w:rsidR="00206CDD" w:rsidRPr="00FF6674">
        <w:trPr>
          <w:jc w:val="center"/>
        </w:trPr>
        <w:tc>
          <w:tcPr>
            <w:tcW w:w="9716" w:type="dxa"/>
          </w:tcPr>
          <w:p w:rsidR="00206CDD" w:rsidRPr="00FF6674" w:rsidRDefault="00BA5ABF" w:rsidP="00CD64A8">
            <w:pPr>
              <w:jc w:val="both"/>
              <w:rPr>
                <w:sz w:val="20"/>
                <w:szCs w:val="20"/>
                <w:lang w:val="ru-RU"/>
              </w:rPr>
            </w:pPr>
            <w:hyperlink r:id="rId9" w:history="1">
              <w:r w:rsidR="005A0567" w:rsidRPr="00FF6674">
                <w:rPr>
                  <w:rStyle w:val="Hyperlink"/>
                  <w:sz w:val="20"/>
                  <w:szCs w:val="20"/>
                  <w:u w:val="none"/>
                  <w:lang w:val="ru-RU"/>
                </w:rPr>
                <w:t>Лист "Послови" број 728 од 31. 05. 2017. године, Крагујевац.</w:t>
              </w:r>
            </w:hyperlink>
          </w:p>
        </w:tc>
      </w:tr>
      <w:tr w:rsidR="00206CDD" w:rsidRPr="00FF6674">
        <w:trPr>
          <w:jc w:val="center"/>
        </w:trPr>
        <w:tc>
          <w:tcPr>
            <w:tcW w:w="9716" w:type="dxa"/>
          </w:tcPr>
          <w:p w:rsidR="00206CDD" w:rsidRPr="00FF6674" w:rsidRDefault="00206CDD" w:rsidP="00CD64A8">
            <w:pPr>
              <w:numPr>
                <w:ilvl w:val="0"/>
                <w:numId w:val="1"/>
              </w:numPr>
              <w:tabs>
                <w:tab w:val="clear" w:pos="720"/>
                <w:tab w:val="num" w:pos="361"/>
              </w:tabs>
              <w:ind w:left="361" w:hanging="361"/>
              <w:jc w:val="both"/>
              <w:rPr>
                <w:sz w:val="20"/>
                <w:szCs w:val="20"/>
                <w:lang w:val="ru-RU"/>
              </w:rPr>
            </w:pPr>
            <w:r w:rsidRPr="00FF6674">
              <w:rPr>
                <w:sz w:val="20"/>
                <w:szCs w:val="20"/>
                <w:lang w:val="ru-RU"/>
              </w:rPr>
              <w:t>Број наставника који се бира, з</w:t>
            </w:r>
            <w:bookmarkStart w:id="1" w:name="Izbor"/>
            <w:bookmarkEnd w:id="1"/>
            <w:r w:rsidRPr="00FF6674">
              <w:rPr>
                <w:sz w:val="20"/>
                <w:szCs w:val="20"/>
                <w:lang w:val="ru-RU"/>
              </w:rPr>
              <w:t>вање и назив уже научне области за коју је расписан конкурс:</w:t>
            </w:r>
          </w:p>
        </w:tc>
      </w:tr>
      <w:tr w:rsidR="00206CDD" w:rsidRPr="00FF6674">
        <w:trPr>
          <w:jc w:val="center"/>
        </w:trPr>
        <w:tc>
          <w:tcPr>
            <w:tcW w:w="9716" w:type="dxa"/>
          </w:tcPr>
          <w:p w:rsidR="00206CDD" w:rsidRPr="00FF6674" w:rsidRDefault="00BA5ABF" w:rsidP="00431196">
            <w:pPr>
              <w:jc w:val="both"/>
              <w:rPr>
                <w:sz w:val="20"/>
                <w:szCs w:val="20"/>
                <w:lang w:val="ru-RU"/>
              </w:rPr>
            </w:pPr>
            <w:hyperlink r:id="rId10" w:history="1">
              <w:r w:rsidR="00F83BDF" w:rsidRPr="00FF6674">
                <w:rPr>
                  <w:rStyle w:val="Hyperlink"/>
                  <w:sz w:val="20"/>
                  <w:szCs w:val="20"/>
                  <w:u w:val="none"/>
                  <w:lang w:val="ru-RU"/>
                </w:rPr>
                <w:t>Једног н</w:t>
              </w:r>
              <w:r w:rsidR="00431196" w:rsidRPr="00FF6674">
                <w:rPr>
                  <w:rStyle w:val="Hyperlink"/>
                  <w:sz w:val="20"/>
                  <w:szCs w:val="20"/>
                  <w:u w:val="none"/>
                  <w:lang w:val="ru-RU"/>
                </w:rPr>
                <w:t>аставник</w:t>
              </w:r>
              <w:r w:rsidR="00F83BDF" w:rsidRPr="00FF6674">
                <w:rPr>
                  <w:rStyle w:val="Hyperlink"/>
                  <w:sz w:val="20"/>
                  <w:szCs w:val="20"/>
                  <w:u w:val="none"/>
                  <w:lang w:val="ru-RU"/>
                </w:rPr>
                <w:t>а</w:t>
              </w:r>
              <w:r w:rsidR="00431196" w:rsidRPr="00FF6674">
                <w:rPr>
                  <w:rStyle w:val="Hyperlink"/>
                  <w:sz w:val="20"/>
                  <w:szCs w:val="20"/>
                  <w:u w:val="none"/>
                  <w:lang w:val="ru-RU"/>
                </w:rPr>
                <w:t xml:space="preserve"> у </w:t>
              </w:r>
              <w:r w:rsidR="00407683" w:rsidRPr="00FF6674">
                <w:rPr>
                  <w:rStyle w:val="Hyperlink"/>
                  <w:sz w:val="20"/>
                  <w:szCs w:val="20"/>
                  <w:u w:val="none"/>
                  <w:lang w:val="ru-RU"/>
                </w:rPr>
                <w:t>звању редовног</w:t>
              </w:r>
              <w:r w:rsidR="00431196" w:rsidRPr="00FF6674">
                <w:rPr>
                  <w:rStyle w:val="Hyperlink"/>
                  <w:sz w:val="20"/>
                  <w:szCs w:val="20"/>
                  <w:u w:val="none"/>
                  <w:lang w:val="ru-RU"/>
                </w:rPr>
                <w:t xml:space="preserve"> </w:t>
              </w:r>
              <w:r w:rsidR="00321DDD" w:rsidRPr="00FF6674">
                <w:rPr>
                  <w:rStyle w:val="Hyperlink"/>
                  <w:sz w:val="20"/>
                  <w:szCs w:val="20"/>
                  <w:u w:val="none"/>
                  <w:lang w:val="ru-RU"/>
                </w:rPr>
                <w:t xml:space="preserve">или ванредног </w:t>
              </w:r>
              <w:r w:rsidR="00431196" w:rsidRPr="00FF6674">
                <w:rPr>
                  <w:rStyle w:val="Hyperlink"/>
                  <w:sz w:val="20"/>
                  <w:szCs w:val="20"/>
                  <w:u w:val="none"/>
                  <w:lang w:val="ru-RU"/>
                </w:rPr>
                <w:t>професора за ужу научну област Фармацеутска анализа</w:t>
              </w:r>
            </w:hyperlink>
          </w:p>
        </w:tc>
      </w:tr>
      <w:tr w:rsidR="00206CDD" w:rsidRPr="00FF6674">
        <w:trPr>
          <w:jc w:val="center"/>
        </w:trPr>
        <w:tc>
          <w:tcPr>
            <w:tcW w:w="9716" w:type="dxa"/>
          </w:tcPr>
          <w:p w:rsidR="00206CDD" w:rsidRPr="00FF6674" w:rsidRDefault="00206CDD" w:rsidP="00CD64A8">
            <w:pPr>
              <w:numPr>
                <w:ilvl w:val="0"/>
                <w:numId w:val="1"/>
              </w:numPr>
              <w:tabs>
                <w:tab w:val="clear" w:pos="720"/>
                <w:tab w:val="num" w:pos="361"/>
              </w:tabs>
              <w:ind w:left="361" w:hanging="361"/>
              <w:jc w:val="both"/>
              <w:rPr>
                <w:sz w:val="20"/>
                <w:szCs w:val="20"/>
                <w:lang w:val="ru-RU"/>
              </w:rPr>
            </w:pPr>
            <w:r w:rsidRPr="00FF6674">
              <w:rPr>
                <w:sz w:val="20"/>
                <w:szCs w:val="20"/>
                <w:lang w:val="ru-RU"/>
              </w:rPr>
              <w:t>Састав комисије са назнаком имена и презимена сваког члана, звања, назива уже научне области за коју је изабран у звање, датум избора у звање и установа у којој је члан комисије запослен:</w:t>
            </w:r>
          </w:p>
        </w:tc>
      </w:tr>
      <w:tr w:rsidR="00206CDD" w:rsidRPr="00C86E83">
        <w:trPr>
          <w:jc w:val="center"/>
        </w:trPr>
        <w:tc>
          <w:tcPr>
            <w:tcW w:w="9716" w:type="dxa"/>
          </w:tcPr>
          <w:p w:rsidR="005A0567" w:rsidRPr="00FF6674" w:rsidRDefault="005F1C9D" w:rsidP="005A0567">
            <w:pPr>
              <w:jc w:val="both"/>
              <w:rPr>
                <w:rStyle w:val="Hyperlink"/>
                <w:sz w:val="20"/>
                <w:szCs w:val="20"/>
                <w:u w:val="none"/>
                <w:lang w:val="ru-RU"/>
              </w:rPr>
            </w:pPr>
            <w:r w:rsidRPr="00FF6674">
              <w:rPr>
                <w:sz w:val="20"/>
                <w:szCs w:val="20"/>
                <w:lang w:val="ru-RU"/>
              </w:rPr>
              <w:fldChar w:fldCharType="begin"/>
            </w:r>
            <w:r w:rsidR="003405C8">
              <w:rPr>
                <w:sz w:val="20"/>
                <w:szCs w:val="20"/>
                <w:lang w:val="ru-RU"/>
              </w:rPr>
              <w:instrText>HYPERLINK "F:\\I PODACI O KONKURSU KOMISIJI I KANDIDATIMA\\4. ODLUKA O FORMIRANJU KOMISIJE\\2.4.1_farmaceutska_analiza_komisija(1).pdf"</w:instrText>
            </w:r>
            <w:r w:rsidRPr="00FF6674">
              <w:rPr>
                <w:sz w:val="20"/>
                <w:szCs w:val="20"/>
                <w:lang w:val="ru-RU"/>
              </w:rPr>
              <w:fldChar w:fldCharType="separate"/>
            </w:r>
            <w:r w:rsidR="005A0567" w:rsidRPr="00FF6674">
              <w:rPr>
                <w:rStyle w:val="Hyperlink"/>
                <w:sz w:val="20"/>
                <w:szCs w:val="20"/>
                <w:u w:val="none"/>
                <w:lang w:val="ru-RU"/>
              </w:rPr>
              <w:t xml:space="preserve">1.проф. др Вера Дондур, редовни професор за ужу научну област Физичка хемија, изабрана 30.12.2010. , Факултет медицинских наука у Крагујевцу– председник комисије </w:t>
            </w:r>
          </w:p>
          <w:p w:rsidR="005A0567" w:rsidRPr="00FF6674" w:rsidRDefault="005A0567" w:rsidP="005A0567">
            <w:pPr>
              <w:jc w:val="both"/>
              <w:rPr>
                <w:rStyle w:val="Hyperlink"/>
                <w:sz w:val="20"/>
                <w:szCs w:val="20"/>
                <w:u w:val="none"/>
                <w:lang w:val="ru-RU"/>
              </w:rPr>
            </w:pPr>
          </w:p>
          <w:p w:rsidR="005A0567" w:rsidRPr="00FF6674" w:rsidRDefault="005A0567" w:rsidP="005A0567">
            <w:pPr>
              <w:jc w:val="both"/>
              <w:rPr>
                <w:rStyle w:val="Hyperlink"/>
                <w:sz w:val="20"/>
                <w:szCs w:val="20"/>
                <w:u w:val="none"/>
                <w:lang w:val="ru-RU"/>
              </w:rPr>
            </w:pPr>
            <w:r w:rsidRPr="00FF6674">
              <w:rPr>
                <w:rStyle w:val="Hyperlink"/>
                <w:sz w:val="20"/>
                <w:szCs w:val="20"/>
                <w:u w:val="none"/>
                <w:lang w:val="ru-RU"/>
              </w:rPr>
              <w:t>2.проф. др Светлана Марковић, редовни професор за ужу научну област Физичка хемија, изабрана 12.11.2009., Природно-математички факултет у Крагујевцу– члан</w:t>
            </w:r>
          </w:p>
          <w:p w:rsidR="005A0567" w:rsidRPr="00FF6674" w:rsidRDefault="005A0567" w:rsidP="005A0567">
            <w:pPr>
              <w:jc w:val="both"/>
              <w:rPr>
                <w:rStyle w:val="Hyperlink"/>
                <w:sz w:val="20"/>
                <w:szCs w:val="20"/>
                <w:u w:val="none"/>
                <w:lang w:val="ru-RU"/>
              </w:rPr>
            </w:pPr>
          </w:p>
          <w:p w:rsidR="00206CDD" w:rsidRPr="00FF6674" w:rsidRDefault="005A0567" w:rsidP="005A0567">
            <w:pPr>
              <w:jc w:val="both"/>
              <w:rPr>
                <w:sz w:val="20"/>
                <w:szCs w:val="20"/>
                <w:lang w:val="ru-RU"/>
              </w:rPr>
            </w:pPr>
            <w:r w:rsidRPr="00FF6674">
              <w:rPr>
                <w:rStyle w:val="Hyperlink"/>
                <w:sz w:val="20"/>
                <w:szCs w:val="20"/>
                <w:u w:val="none"/>
                <w:lang w:val="ru-RU"/>
              </w:rPr>
              <w:t>3.проф. др Зорица Вујић, редовни професор за ужу научну област Фармацеутска хемија, изабрана 16.05.2012., Фармацеутског факултета у Београду– члан</w:t>
            </w:r>
            <w:r w:rsidR="005F1C9D" w:rsidRPr="00FF6674">
              <w:rPr>
                <w:sz w:val="20"/>
                <w:szCs w:val="20"/>
                <w:lang w:val="ru-RU"/>
              </w:rPr>
              <w:fldChar w:fldCharType="end"/>
            </w:r>
          </w:p>
        </w:tc>
      </w:tr>
      <w:tr w:rsidR="00206CDD" w:rsidRPr="00FF6674">
        <w:trPr>
          <w:jc w:val="center"/>
        </w:trPr>
        <w:tc>
          <w:tcPr>
            <w:tcW w:w="9716" w:type="dxa"/>
          </w:tcPr>
          <w:p w:rsidR="00206CDD" w:rsidRPr="00FF6674" w:rsidRDefault="00206CDD" w:rsidP="00CD64A8">
            <w:pPr>
              <w:numPr>
                <w:ilvl w:val="0"/>
                <w:numId w:val="1"/>
              </w:numPr>
              <w:tabs>
                <w:tab w:val="clear" w:pos="720"/>
                <w:tab w:val="num" w:pos="361"/>
              </w:tabs>
              <w:ind w:left="361" w:hanging="361"/>
              <w:jc w:val="both"/>
              <w:rPr>
                <w:sz w:val="20"/>
                <w:szCs w:val="20"/>
              </w:rPr>
            </w:pPr>
            <w:r w:rsidRPr="00FF6674">
              <w:rPr>
                <w:sz w:val="20"/>
                <w:szCs w:val="20"/>
              </w:rPr>
              <w:t>Пријављени кандидати:</w:t>
            </w:r>
          </w:p>
        </w:tc>
      </w:tr>
      <w:tr w:rsidR="00206CDD" w:rsidRPr="00FF6674">
        <w:trPr>
          <w:jc w:val="center"/>
        </w:trPr>
        <w:tc>
          <w:tcPr>
            <w:tcW w:w="9716" w:type="dxa"/>
            <w:tcBorders>
              <w:bottom w:val="double" w:sz="4" w:space="0" w:color="auto"/>
            </w:tcBorders>
          </w:tcPr>
          <w:p w:rsidR="00206CDD" w:rsidRPr="00FF6674" w:rsidRDefault="00BA5ABF" w:rsidP="007E0FD5">
            <w:pPr>
              <w:jc w:val="both"/>
              <w:rPr>
                <w:sz w:val="20"/>
                <w:szCs w:val="20"/>
              </w:rPr>
            </w:pPr>
            <w:hyperlink r:id="rId11" w:history="1">
              <w:r w:rsidR="00321DDD" w:rsidRPr="00FF6674">
                <w:rPr>
                  <w:rStyle w:val="Hyperlink"/>
                  <w:sz w:val="20"/>
                  <w:szCs w:val="20"/>
                  <w:u w:val="none"/>
                </w:rPr>
                <w:t>Проф. др Недељко Манојловић</w:t>
              </w:r>
            </w:hyperlink>
          </w:p>
        </w:tc>
      </w:tr>
      <w:tr w:rsidR="00206CDD" w:rsidRPr="00FF6674">
        <w:trPr>
          <w:trHeight w:val="567"/>
          <w:jc w:val="center"/>
        </w:trPr>
        <w:tc>
          <w:tcPr>
            <w:tcW w:w="9716" w:type="dxa"/>
            <w:tcBorders>
              <w:top w:val="double" w:sz="4" w:space="0" w:color="auto"/>
              <w:bottom w:val="double" w:sz="4" w:space="0" w:color="auto"/>
            </w:tcBorders>
            <w:shd w:val="clear" w:color="auto" w:fill="D9D9D9"/>
            <w:vAlign w:val="center"/>
          </w:tcPr>
          <w:p w:rsidR="00206CDD" w:rsidRPr="00FF6674" w:rsidRDefault="00206CDD" w:rsidP="00CD64A8">
            <w:pPr>
              <w:jc w:val="center"/>
              <w:rPr>
                <w:b/>
                <w:lang w:val="ru-RU"/>
              </w:rPr>
            </w:pPr>
            <w:r w:rsidRPr="00FF6674">
              <w:rPr>
                <w:b/>
              </w:rPr>
              <w:t>II</w:t>
            </w:r>
            <w:r w:rsidRPr="00FF6674">
              <w:rPr>
                <w:b/>
                <w:lang w:val="ru-RU"/>
              </w:rPr>
              <w:t xml:space="preserve">      БИОГРАФСКИ ПОДАЦИ О КАНДИДАТИМА</w:t>
            </w:r>
          </w:p>
        </w:tc>
      </w:tr>
      <w:tr w:rsidR="00206CDD" w:rsidRPr="00FF6674">
        <w:trPr>
          <w:jc w:val="center"/>
        </w:trPr>
        <w:tc>
          <w:tcPr>
            <w:tcW w:w="9716" w:type="dxa"/>
            <w:tcBorders>
              <w:top w:val="double" w:sz="4" w:space="0" w:color="auto"/>
            </w:tcBorders>
          </w:tcPr>
          <w:p w:rsidR="00206CDD" w:rsidRPr="00FF6674" w:rsidRDefault="00206CDD" w:rsidP="00CD64A8">
            <w:pPr>
              <w:jc w:val="both"/>
              <w:rPr>
                <w:sz w:val="20"/>
                <w:szCs w:val="20"/>
                <w:lang w:val="ru-RU"/>
              </w:rPr>
            </w:pPr>
          </w:p>
        </w:tc>
      </w:tr>
      <w:tr w:rsidR="00206CDD" w:rsidRPr="00FF6674">
        <w:trPr>
          <w:jc w:val="center"/>
        </w:trPr>
        <w:tc>
          <w:tcPr>
            <w:tcW w:w="9716" w:type="dxa"/>
          </w:tcPr>
          <w:p w:rsidR="00206CDD" w:rsidRPr="00FF6674" w:rsidRDefault="00206CDD" w:rsidP="00206CDD">
            <w:pPr>
              <w:numPr>
                <w:ilvl w:val="0"/>
                <w:numId w:val="2"/>
              </w:numPr>
              <w:tabs>
                <w:tab w:val="clear" w:pos="720"/>
                <w:tab w:val="num" w:pos="361"/>
              </w:tabs>
              <w:ind w:left="361" w:hanging="361"/>
              <w:jc w:val="both"/>
              <w:rPr>
                <w:bCs/>
                <w:sz w:val="20"/>
                <w:szCs w:val="20"/>
                <w:lang w:val="ru-RU"/>
              </w:rPr>
            </w:pPr>
            <w:r w:rsidRPr="00FF6674">
              <w:rPr>
                <w:bCs/>
                <w:sz w:val="20"/>
                <w:szCs w:val="20"/>
                <w:lang w:val="ru-RU"/>
              </w:rPr>
              <w:t>Име, име једног родитеља и презиме:</w:t>
            </w:r>
          </w:p>
        </w:tc>
      </w:tr>
      <w:tr w:rsidR="00206CDD" w:rsidRPr="00FF6674">
        <w:trPr>
          <w:jc w:val="center"/>
        </w:trPr>
        <w:tc>
          <w:tcPr>
            <w:tcW w:w="9716" w:type="dxa"/>
          </w:tcPr>
          <w:p w:rsidR="00206CDD" w:rsidRPr="00FF6674" w:rsidRDefault="00BA5ABF" w:rsidP="00CD64A8">
            <w:pPr>
              <w:jc w:val="both"/>
              <w:rPr>
                <w:sz w:val="20"/>
                <w:szCs w:val="20"/>
              </w:rPr>
            </w:pPr>
            <w:hyperlink r:id="rId12" w:history="1">
              <w:r w:rsidR="00F83BDF" w:rsidRPr="00FF6674">
                <w:rPr>
                  <w:rStyle w:val="Hyperlink"/>
                  <w:sz w:val="20"/>
                  <w:szCs w:val="20"/>
                  <w:u w:val="none"/>
                </w:rPr>
                <w:t>Недељко, Томислав, Манојловић</w:t>
              </w:r>
            </w:hyperlink>
          </w:p>
        </w:tc>
      </w:tr>
      <w:tr w:rsidR="00206CDD" w:rsidRPr="00FF6674">
        <w:trPr>
          <w:jc w:val="center"/>
        </w:trPr>
        <w:tc>
          <w:tcPr>
            <w:tcW w:w="9716" w:type="dxa"/>
          </w:tcPr>
          <w:p w:rsidR="00206CDD" w:rsidRPr="00FF6674" w:rsidRDefault="00206CDD" w:rsidP="00206CDD">
            <w:pPr>
              <w:numPr>
                <w:ilvl w:val="0"/>
                <w:numId w:val="2"/>
              </w:numPr>
              <w:tabs>
                <w:tab w:val="clear" w:pos="720"/>
                <w:tab w:val="num" w:pos="361"/>
              </w:tabs>
              <w:ind w:left="361" w:hanging="361"/>
              <w:jc w:val="both"/>
              <w:rPr>
                <w:bCs/>
                <w:sz w:val="20"/>
                <w:szCs w:val="20"/>
              </w:rPr>
            </w:pPr>
            <w:r w:rsidRPr="00FF6674">
              <w:rPr>
                <w:bCs/>
                <w:sz w:val="20"/>
                <w:szCs w:val="20"/>
              </w:rPr>
              <w:t>Звање:</w:t>
            </w:r>
          </w:p>
        </w:tc>
      </w:tr>
      <w:tr w:rsidR="00206CDD" w:rsidRPr="00FF6674">
        <w:trPr>
          <w:jc w:val="center"/>
        </w:trPr>
        <w:tc>
          <w:tcPr>
            <w:tcW w:w="9716" w:type="dxa"/>
          </w:tcPr>
          <w:p w:rsidR="00206CDD" w:rsidRPr="00FF6674" w:rsidRDefault="00BA5ABF" w:rsidP="00CD64A8">
            <w:pPr>
              <w:jc w:val="both"/>
              <w:rPr>
                <w:sz w:val="20"/>
                <w:szCs w:val="20"/>
              </w:rPr>
            </w:pPr>
            <w:hyperlink r:id="rId13" w:history="1">
              <w:r w:rsidR="00F83BDF" w:rsidRPr="00FF6674">
                <w:rPr>
                  <w:rStyle w:val="Hyperlink"/>
                  <w:sz w:val="20"/>
                  <w:szCs w:val="20"/>
                  <w:u w:val="none"/>
                </w:rPr>
                <w:t>Ванредни професор</w:t>
              </w:r>
            </w:hyperlink>
          </w:p>
        </w:tc>
      </w:tr>
      <w:tr w:rsidR="00206CDD" w:rsidRPr="00FF6674">
        <w:trPr>
          <w:jc w:val="center"/>
        </w:trPr>
        <w:tc>
          <w:tcPr>
            <w:tcW w:w="9716" w:type="dxa"/>
          </w:tcPr>
          <w:p w:rsidR="00206CDD" w:rsidRPr="00FF6674" w:rsidRDefault="00206CDD" w:rsidP="00206CDD">
            <w:pPr>
              <w:numPr>
                <w:ilvl w:val="0"/>
                <w:numId w:val="2"/>
              </w:numPr>
              <w:tabs>
                <w:tab w:val="clear" w:pos="720"/>
                <w:tab w:val="num" w:pos="361"/>
              </w:tabs>
              <w:ind w:left="361" w:hanging="361"/>
              <w:jc w:val="both"/>
              <w:rPr>
                <w:bCs/>
                <w:sz w:val="20"/>
                <w:szCs w:val="20"/>
                <w:lang w:val="ru-RU"/>
              </w:rPr>
            </w:pPr>
            <w:r w:rsidRPr="00FF6674">
              <w:rPr>
                <w:bCs/>
                <w:sz w:val="20"/>
                <w:szCs w:val="20"/>
                <w:lang w:val="ru-RU"/>
              </w:rPr>
              <w:t>Датум и место рођења, адреса:</w:t>
            </w:r>
          </w:p>
        </w:tc>
      </w:tr>
      <w:tr w:rsidR="00206CDD" w:rsidRPr="00FF6674">
        <w:trPr>
          <w:jc w:val="center"/>
        </w:trPr>
        <w:tc>
          <w:tcPr>
            <w:tcW w:w="9716" w:type="dxa"/>
          </w:tcPr>
          <w:p w:rsidR="00206CDD" w:rsidRPr="00FF6674" w:rsidRDefault="00BA5ABF" w:rsidP="00F83BDF">
            <w:pPr>
              <w:jc w:val="both"/>
              <w:rPr>
                <w:sz w:val="20"/>
                <w:szCs w:val="20"/>
              </w:rPr>
            </w:pPr>
            <w:hyperlink r:id="rId14" w:history="1">
              <w:r w:rsidR="004400F8" w:rsidRPr="00FF6674">
                <w:rPr>
                  <w:rStyle w:val="Hyperlink"/>
                  <w:sz w:val="20"/>
                  <w:szCs w:val="20"/>
                  <w:u w:val="none"/>
                </w:rPr>
                <w:t>24.04.1966. године, Краљево</w:t>
              </w:r>
            </w:hyperlink>
            <w:r w:rsidR="00F83BDF" w:rsidRPr="00FF6674">
              <w:rPr>
                <w:sz w:val="20"/>
                <w:szCs w:val="20"/>
              </w:rPr>
              <w:t>, Кумановска 7/5 Крагујевац</w:t>
            </w:r>
          </w:p>
        </w:tc>
      </w:tr>
      <w:tr w:rsidR="00206CDD" w:rsidRPr="00FF6674">
        <w:trPr>
          <w:jc w:val="center"/>
        </w:trPr>
        <w:tc>
          <w:tcPr>
            <w:tcW w:w="9716" w:type="dxa"/>
          </w:tcPr>
          <w:p w:rsidR="00206CDD" w:rsidRPr="00FF6674" w:rsidRDefault="00206CDD" w:rsidP="00206CDD">
            <w:pPr>
              <w:numPr>
                <w:ilvl w:val="0"/>
                <w:numId w:val="2"/>
              </w:numPr>
              <w:tabs>
                <w:tab w:val="clear" w:pos="720"/>
                <w:tab w:val="num" w:pos="361"/>
              </w:tabs>
              <w:ind w:left="361" w:hanging="361"/>
              <w:jc w:val="both"/>
              <w:rPr>
                <w:bCs/>
                <w:sz w:val="20"/>
                <w:szCs w:val="20"/>
                <w:lang w:val="ru-RU"/>
              </w:rPr>
            </w:pPr>
            <w:r w:rsidRPr="00FF6674">
              <w:rPr>
                <w:bCs/>
                <w:sz w:val="20"/>
                <w:szCs w:val="20"/>
                <w:lang w:val="ru-RU"/>
              </w:rPr>
              <w:t>Установа или предузеће где је кандидат тренутно запослен и професионални статус:</w:t>
            </w:r>
          </w:p>
        </w:tc>
      </w:tr>
      <w:bookmarkStart w:id="2" w:name="ВАНРЕДНИ"/>
      <w:bookmarkEnd w:id="2"/>
      <w:tr w:rsidR="00206CDD" w:rsidRPr="00C86E83">
        <w:trPr>
          <w:jc w:val="center"/>
        </w:trPr>
        <w:tc>
          <w:tcPr>
            <w:tcW w:w="9716" w:type="dxa"/>
          </w:tcPr>
          <w:p w:rsidR="00206CDD" w:rsidRPr="00FF6674" w:rsidRDefault="005F1C9D" w:rsidP="00CD64A8">
            <w:pPr>
              <w:jc w:val="both"/>
              <w:rPr>
                <w:sz w:val="20"/>
                <w:szCs w:val="20"/>
                <w:lang w:val="ru-RU"/>
              </w:rPr>
            </w:pPr>
            <w:r w:rsidRPr="00FF6674">
              <w:rPr>
                <w:sz w:val="20"/>
                <w:szCs w:val="20"/>
                <w:lang w:val="ru-RU"/>
              </w:rPr>
              <w:fldChar w:fldCharType="begin"/>
            </w:r>
            <w:r w:rsidR="003405C8">
              <w:rPr>
                <w:sz w:val="20"/>
                <w:szCs w:val="20"/>
                <w:lang w:val="ru-RU"/>
              </w:rPr>
              <w:instrText>HYPERLINK "F:\\II BIOGRAFSKI PODACI\\4 i 13. PODACI O ZAPOSLENJU\\Ogovor o radu 2016.pdf"</w:instrText>
            </w:r>
            <w:r w:rsidRPr="00FF6674">
              <w:rPr>
                <w:sz w:val="20"/>
                <w:szCs w:val="20"/>
                <w:lang w:val="ru-RU"/>
              </w:rPr>
              <w:fldChar w:fldCharType="separate"/>
            </w:r>
            <w:r w:rsidR="00F83BDF" w:rsidRPr="00FF6674">
              <w:rPr>
                <w:rStyle w:val="Hyperlink"/>
                <w:sz w:val="20"/>
                <w:szCs w:val="20"/>
                <w:u w:val="none"/>
                <w:lang w:val="ru-RU"/>
              </w:rPr>
              <w:t>Факултет медицинских наука у Крагујевцу, наставник у звању ванредног професора</w:t>
            </w:r>
            <w:r w:rsidRPr="00FF6674">
              <w:rPr>
                <w:sz w:val="20"/>
                <w:szCs w:val="20"/>
                <w:lang w:val="ru-RU"/>
              </w:rPr>
              <w:fldChar w:fldCharType="end"/>
            </w:r>
          </w:p>
        </w:tc>
      </w:tr>
      <w:tr w:rsidR="00206CDD" w:rsidRPr="00FF6674">
        <w:trPr>
          <w:jc w:val="center"/>
        </w:trPr>
        <w:tc>
          <w:tcPr>
            <w:tcW w:w="9716" w:type="dxa"/>
          </w:tcPr>
          <w:p w:rsidR="00206CDD" w:rsidRPr="00FF6674" w:rsidRDefault="00206CDD" w:rsidP="00206CDD">
            <w:pPr>
              <w:numPr>
                <w:ilvl w:val="0"/>
                <w:numId w:val="2"/>
              </w:numPr>
              <w:tabs>
                <w:tab w:val="clear" w:pos="720"/>
                <w:tab w:val="num" w:pos="361"/>
              </w:tabs>
              <w:ind w:left="361" w:hanging="361"/>
              <w:jc w:val="both"/>
              <w:rPr>
                <w:bCs/>
                <w:sz w:val="20"/>
                <w:szCs w:val="20"/>
                <w:lang w:val="ru-RU"/>
              </w:rPr>
            </w:pPr>
            <w:r w:rsidRPr="00FF6674">
              <w:rPr>
                <w:bCs/>
                <w:sz w:val="20"/>
                <w:szCs w:val="20"/>
                <w:lang w:val="ru-RU"/>
              </w:rPr>
              <w:t xml:space="preserve">Година уписа и завршетка високог образовања, универзитет, факултет, назив студијског програма (студијска група), просечна оцена током студија и стечени стручни, односно академски назив: </w:t>
            </w:r>
          </w:p>
        </w:tc>
      </w:tr>
      <w:tr w:rsidR="00206CDD" w:rsidRPr="00FF6674">
        <w:trPr>
          <w:jc w:val="center"/>
        </w:trPr>
        <w:tc>
          <w:tcPr>
            <w:tcW w:w="9716" w:type="dxa"/>
          </w:tcPr>
          <w:p w:rsidR="00206CDD" w:rsidRPr="00FF6674" w:rsidRDefault="00BA5ABF" w:rsidP="00CD64A8">
            <w:pPr>
              <w:jc w:val="both"/>
              <w:rPr>
                <w:sz w:val="20"/>
                <w:szCs w:val="20"/>
                <w:lang w:val="ru-RU"/>
              </w:rPr>
            </w:pPr>
            <w:hyperlink r:id="rId15" w:history="1">
              <w:r w:rsidR="0056331C" w:rsidRPr="00FF6674">
                <w:rPr>
                  <w:rStyle w:val="Hyperlink"/>
                  <w:sz w:val="20"/>
                  <w:szCs w:val="20"/>
                  <w:u w:val="none"/>
                  <w:lang w:val="ru-RU"/>
                </w:rPr>
                <w:t>Упис 1985</w:t>
              </w:r>
              <w:r w:rsidR="00F83BDF" w:rsidRPr="00FF6674">
                <w:rPr>
                  <w:rStyle w:val="Hyperlink"/>
                  <w:sz w:val="20"/>
                  <w:szCs w:val="20"/>
                  <w:u w:val="none"/>
                  <w:lang w:val="ru-RU"/>
                </w:rPr>
                <w:t>. године, завршетак 1991. године, Универзитет у Крагујевцу, Природно-математички факултет, студијска група: хемија, просечна оцена 8,54, дипломирани хемичар</w:t>
              </w:r>
            </w:hyperlink>
          </w:p>
        </w:tc>
      </w:tr>
      <w:tr w:rsidR="00206CDD" w:rsidRPr="00FF6674">
        <w:trPr>
          <w:jc w:val="center"/>
        </w:trPr>
        <w:tc>
          <w:tcPr>
            <w:tcW w:w="9716" w:type="dxa"/>
          </w:tcPr>
          <w:p w:rsidR="00206CDD" w:rsidRPr="00FF6674" w:rsidRDefault="00206CDD" w:rsidP="00206CDD">
            <w:pPr>
              <w:numPr>
                <w:ilvl w:val="0"/>
                <w:numId w:val="2"/>
              </w:numPr>
              <w:tabs>
                <w:tab w:val="clear" w:pos="720"/>
                <w:tab w:val="num" w:pos="361"/>
              </w:tabs>
              <w:ind w:left="361" w:hanging="361"/>
              <w:jc w:val="both"/>
              <w:rPr>
                <w:bCs/>
                <w:sz w:val="20"/>
                <w:szCs w:val="20"/>
                <w:lang w:val="ru-RU"/>
              </w:rPr>
            </w:pPr>
            <w:r w:rsidRPr="00FF6674">
              <w:rPr>
                <w:bCs/>
                <w:sz w:val="20"/>
                <w:szCs w:val="20"/>
                <w:lang w:val="ru-RU"/>
              </w:rPr>
              <w:t>Година уписа и завршетка специјалистичких, односно магистарских студија, универзитет, факултет, назив студијског програма, просечна оцена током студија, научна област и стечени академски назив:</w:t>
            </w:r>
          </w:p>
        </w:tc>
      </w:tr>
      <w:tr w:rsidR="00206CDD" w:rsidRPr="00FF6674">
        <w:trPr>
          <w:jc w:val="center"/>
        </w:trPr>
        <w:tc>
          <w:tcPr>
            <w:tcW w:w="9716" w:type="dxa"/>
          </w:tcPr>
          <w:p w:rsidR="00206CDD" w:rsidRPr="00FF6674" w:rsidRDefault="00BA5ABF" w:rsidP="00CD64A8">
            <w:pPr>
              <w:jc w:val="both"/>
              <w:rPr>
                <w:sz w:val="20"/>
                <w:szCs w:val="20"/>
                <w:lang w:val="ru-RU"/>
              </w:rPr>
            </w:pPr>
            <w:hyperlink r:id="rId16" w:history="1">
              <w:r w:rsidR="00F83BDF" w:rsidRPr="00FF6674">
                <w:rPr>
                  <w:rStyle w:val="Hyperlink"/>
                  <w:sz w:val="20"/>
                  <w:szCs w:val="20"/>
                  <w:u w:val="none"/>
                  <w:lang w:val="ru-RU"/>
                </w:rPr>
                <w:t xml:space="preserve">Магистарске студије: упис </w:t>
              </w:r>
              <w:r w:rsidR="00252D01" w:rsidRPr="00FF6674">
                <w:rPr>
                  <w:rStyle w:val="Hyperlink"/>
                  <w:sz w:val="20"/>
                  <w:szCs w:val="20"/>
                  <w:u w:val="none"/>
                  <w:lang w:val="ru-RU"/>
                </w:rPr>
                <w:t>1991/</w:t>
              </w:r>
              <w:r w:rsidR="00F83BDF" w:rsidRPr="00FF6674">
                <w:rPr>
                  <w:rStyle w:val="Hyperlink"/>
                  <w:sz w:val="20"/>
                  <w:szCs w:val="20"/>
                  <w:u w:val="none"/>
                  <w:lang w:val="ru-RU"/>
                </w:rPr>
                <w:t xml:space="preserve">1992. године, завршетак 1995. године, просечна оцена 10,00. Универзитет у Крагујевцу, Природно-математички факултет, </w:t>
              </w:r>
              <w:r w:rsidR="002D1FAE" w:rsidRPr="00FF6674">
                <w:rPr>
                  <w:rStyle w:val="Hyperlink"/>
                  <w:sz w:val="20"/>
                  <w:szCs w:val="20"/>
                  <w:u w:val="none"/>
                  <w:lang w:val="ru-RU"/>
                </w:rPr>
                <w:t>магистратура</w:t>
              </w:r>
              <w:r w:rsidR="00F83BDF" w:rsidRPr="00FF6674">
                <w:rPr>
                  <w:rStyle w:val="Hyperlink"/>
                  <w:sz w:val="20"/>
                  <w:szCs w:val="20"/>
                  <w:u w:val="none"/>
                  <w:lang w:val="ru-RU"/>
                </w:rPr>
                <w:t>, Универзитет у Крагујевцу, Природно-математички факултет, магистар хемијских наука</w:t>
              </w:r>
            </w:hyperlink>
          </w:p>
        </w:tc>
      </w:tr>
      <w:tr w:rsidR="00206CDD" w:rsidRPr="00FF6674">
        <w:trPr>
          <w:jc w:val="center"/>
        </w:trPr>
        <w:tc>
          <w:tcPr>
            <w:tcW w:w="9716" w:type="dxa"/>
          </w:tcPr>
          <w:p w:rsidR="00206CDD" w:rsidRPr="00FF6674" w:rsidRDefault="00206CDD" w:rsidP="00206CDD">
            <w:pPr>
              <w:numPr>
                <w:ilvl w:val="0"/>
                <w:numId w:val="2"/>
              </w:numPr>
              <w:tabs>
                <w:tab w:val="clear" w:pos="720"/>
                <w:tab w:val="num" w:pos="361"/>
              </w:tabs>
              <w:ind w:left="361" w:hanging="361"/>
              <w:jc w:val="both"/>
              <w:rPr>
                <w:bCs/>
                <w:sz w:val="20"/>
                <w:szCs w:val="20"/>
                <w:lang w:val="ru-RU"/>
              </w:rPr>
            </w:pPr>
            <w:r w:rsidRPr="00FF6674">
              <w:rPr>
                <w:bCs/>
                <w:sz w:val="20"/>
                <w:szCs w:val="20"/>
                <w:lang w:val="ru-RU"/>
              </w:rPr>
              <w:t>Наслов специјалистичког рада, односно магистарске тезе:</w:t>
            </w:r>
          </w:p>
        </w:tc>
      </w:tr>
      <w:tr w:rsidR="00206CDD" w:rsidRPr="00FF6674">
        <w:trPr>
          <w:jc w:val="center"/>
        </w:trPr>
        <w:tc>
          <w:tcPr>
            <w:tcW w:w="9716" w:type="dxa"/>
          </w:tcPr>
          <w:p w:rsidR="00206CDD" w:rsidRPr="00FF6674" w:rsidRDefault="00BA5ABF" w:rsidP="00CD64A8">
            <w:pPr>
              <w:jc w:val="both"/>
              <w:rPr>
                <w:sz w:val="20"/>
                <w:szCs w:val="20"/>
                <w:lang w:val="ru-RU"/>
              </w:rPr>
            </w:pPr>
            <w:hyperlink r:id="rId17" w:history="1">
              <w:r w:rsidR="00F83BDF" w:rsidRPr="00FF6674">
                <w:rPr>
                  <w:rStyle w:val="Hyperlink"/>
                  <w:sz w:val="20"/>
                  <w:szCs w:val="20"/>
                  <w:u w:val="none"/>
                  <w:lang w:val="ru-RU"/>
                </w:rPr>
                <w:t xml:space="preserve">Магистарска теза: "Физиолошка активност синтетичких </w:t>
              </w:r>
              <w:r w:rsidR="00F83BDF" w:rsidRPr="00FF6674">
                <w:rPr>
                  <w:rStyle w:val="Hyperlink"/>
                  <w:rFonts w:ascii="Symbol" w:hAnsi="Symbol"/>
                  <w:sz w:val="20"/>
                  <w:szCs w:val="20"/>
                  <w:u w:val="none"/>
                </w:rPr>
                <w:t></w:t>
              </w:r>
              <w:r w:rsidR="00F83BDF" w:rsidRPr="00FF6674">
                <w:rPr>
                  <w:rStyle w:val="Hyperlink"/>
                  <w:sz w:val="20"/>
                  <w:szCs w:val="20"/>
                  <w:u w:val="none"/>
                  <w:lang w:val="ru-RU"/>
                </w:rPr>
                <w:t xml:space="preserve">- и </w:t>
              </w:r>
              <w:r w:rsidR="00F83BDF" w:rsidRPr="00FF6674">
                <w:rPr>
                  <w:rStyle w:val="Hyperlink"/>
                  <w:rFonts w:ascii="Symbol" w:hAnsi="Symbol"/>
                  <w:sz w:val="20"/>
                  <w:szCs w:val="20"/>
                  <w:u w:val="none"/>
                </w:rPr>
                <w:t></w:t>
              </w:r>
              <w:r w:rsidR="00F83BDF" w:rsidRPr="00FF6674">
                <w:rPr>
                  <w:rStyle w:val="Hyperlink"/>
                  <w:sz w:val="20"/>
                  <w:szCs w:val="20"/>
                  <w:u w:val="none"/>
                  <w:lang w:val="ru-RU"/>
                </w:rPr>
                <w:t>-лактона у функцији њихове хемијске структуре"</w:t>
              </w:r>
            </w:hyperlink>
          </w:p>
        </w:tc>
      </w:tr>
      <w:tr w:rsidR="00206CDD" w:rsidRPr="00FF6674">
        <w:trPr>
          <w:jc w:val="center"/>
        </w:trPr>
        <w:tc>
          <w:tcPr>
            <w:tcW w:w="9716" w:type="dxa"/>
          </w:tcPr>
          <w:p w:rsidR="00206CDD" w:rsidRPr="00FF6674" w:rsidRDefault="00206CDD" w:rsidP="00206CDD">
            <w:pPr>
              <w:numPr>
                <w:ilvl w:val="0"/>
                <w:numId w:val="2"/>
              </w:numPr>
              <w:tabs>
                <w:tab w:val="clear" w:pos="720"/>
                <w:tab w:val="num" w:pos="361"/>
              </w:tabs>
              <w:ind w:left="361" w:hanging="361"/>
              <w:jc w:val="both"/>
              <w:rPr>
                <w:bCs/>
                <w:sz w:val="20"/>
                <w:szCs w:val="20"/>
                <w:lang w:val="ru-RU"/>
              </w:rPr>
            </w:pPr>
            <w:r w:rsidRPr="00FF6674">
              <w:rPr>
                <w:bCs/>
                <w:sz w:val="20"/>
                <w:szCs w:val="20"/>
                <w:lang w:val="ru-RU"/>
              </w:rPr>
              <w:t>Универзитет, факултет, назив студијског програма докторских студија, година уписа, научна област и просечна оцена:</w:t>
            </w:r>
          </w:p>
        </w:tc>
      </w:tr>
      <w:tr w:rsidR="00206CDD" w:rsidRPr="00FF6674">
        <w:trPr>
          <w:jc w:val="center"/>
        </w:trPr>
        <w:tc>
          <w:tcPr>
            <w:tcW w:w="9716" w:type="dxa"/>
          </w:tcPr>
          <w:p w:rsidR="00206CDD" w:rsidRPr="00FF6674" w:rsidRDefault="00BA5ABF" w:rsidP="00CD64A8">
            <w:pPr>
              <w:jc w:val="both"/>
              <w:rPr>
                <w:sz w:val="20"/>
                <w:szCs w:val="20"/>
                <w:lang w:val="ru-RU"/>
              </w:rPr>
            </w:pPr>
            <w:hyperlink r:id="rId18" w:history="1">
              <w:r w:rsidR="00F83BDF" w:rsidRPr="00FF6674">
                <w:rPr>
                  <w:rStyle w:val="Hyperlink"/>
                  <w:sz w:val="20"/>
                  <w:szCs w:val="20"/>
                  <w:u w:val="none"/>
                  <w:lang w:val="ru-RU"/>
                </w:rPr>
                <w:t xml:space="preserve">Универзитет у Крагујевцу, Природно-математички факултет, </w:t>
              </w:r>
              <w:r w:rsidR="00E1272D" w:rsidRPr="00FF6674">
                <w:rPr>
                  <w:rStyle w:val="Hyperlink"/>
                  <w:sz w:val="20"/>
                  <w:szCs w:val="20"/>
                  <w:u w:val="none"/>
                  <w:lang w:val="ru-RU"/>
                </w:rPr>
                <w:t xml:space="preserve">1995., </w:t>
              </w:r>
              <w:r w:rsidR="00F83BDF" w:rsidRPr="00FF6674">
                <w:rPr>
                  <w:rStyle w:val="Hyperlink"/>
                  <w:sz w:val="20"/>
                  <w:szCs w:val="20"/>
                  <w:u w:val="none"/>
                  <w:lang w:val="ru-RU"/>
                </w:rPr>
                <w:t>доктор хемијских наука</w:t>
              </w:r>
            </w:hyperlink>
          </w:p>
        </w:tc>
      </w:tr>
      <w:tr w:rsidR="00206CDD" w:rsidRPr="00FF6674">
        <w:trPr>
          <w:jc w:val="center"/>
        </w:trPr>
        <w:tc>
          <w:tcPr>
            <w:tcW w:w="9716" w:type="dxa"/>
          </w:tcPr>
          <w:p w:rsidR="00206CDD" w:rsidRPr="00FF6674" w:rsidRDefault="00206CDD" w:rsidP="00206CDD">
            <w:pPr>
              <w:numPr>
                <w:ilvl w:val="0"/>
                <w:numId w:val="2"/>
              </w:numPr>
              <w:tabs>
                <w:tab w:val="clear" w:pos="720"/>
                <w:tab w:val="num" w:pos="361"/>
              </w:tabs>
              <w:ind w:left="361" w:hanging="361"/>
              <w:jc w:val="both"/>
              <w:rPr>
                <w:bCs/>
                <w:sz w:val="20"/>
                <w:szCs w:val="20"/>
                <w:lang w:val="ru-RU"/>
              </w:rPr>
            </w:pPr>
            <w:r w:rsidRPr="00FF6674">
              <w:rPr>
                <w:bCs/>
                <w:sz w:val="20"/>
                <w:szCs w:val="20"/>
                <w:lang w:val="ru-RU"/>
              </w:rPr>
              <w:t>Наслов докторске дисертације, година одбране и стечено научно звање:</w:t>
            </w:r>
          </w:p>
        </w:tc>
      </w:tr>
      <w:tr w:rsidR="00206CDD" w:rsidRPr="00FF6674">
        <w:trPr>
          <w:jc w:val="center"/>
        </w:trPr>
        <w:tc>
          <w:tcPr>
            <w:tcW w:w="9716" w:type="dxa"/>
          </w:tcPr>
          <w:p w:rsidR="00206CDD" w:rsidRPr="00FF6674" w:rsidRDefault="00BA5ABF" w:rsidP="00CD64A8">
            <w:pPr>
              <w:jc w:val="both"/>
              <w:rPr>
                <w:sz w:val="20"/>
                <w:szCs w:val="20"/>
                <w:lang w:val="ru-RU"/>
              </w:rPr>
            </w:pPr>
            <w:hyperlink r:id="rId19" w:history="1">
              <w:r w:rsidR="00F83BDF" w:rsidRPr="00FF6674">
                <w:rPr>
                  <w:rStyle w:val="Hyperlink"/>
                  <w:sz w:val="20"/>
                  <w:szCs w:val="20"/>
                  <w:u w:val="none"/>
                  <w:lang w:val="ru-RU"/>
                </w:rPr>
                <w:t>Изоловање природних антрахинона и њихових деривата као потенцијалних антибактеријских и антифунгалних супстанци, 2002. год., доктор хемијских наука</w:t>
              </w:r>
            </w:hyperlink>
          </w:p>
        </w:tc>
      </w:tr>
      <w:tr w:rsidR="00206CDD" w:rsidRPr="00FF6674">
        <w:trPr>
          <w:jc w:val="center"/>
        </w:trPr>
        <w:tc>
          <w:tcPr>
            <w:tcW w:w="9716" w:type="dxa"/>
          </w:tcPr>
          <w:p w:rsidR="00206CDD" w:rsidRPr="00FF6674" w:rsidRDefault="00206CDD" w:rsidP="00206CDD">
            <w:pPr>
              <w:numPr>
                <w:ilvl w:val="0"/>
                <w:numId w:val="2"/>
              </w:numPr>
              <w:tabs>
                <w:tab w:val="clear" w:pos="720"/>
                <w:tab w:val="num" w:pos="361"/>
              </w:tabs>
              <w:ind w:left="361" w:hanging="361"/>
              <w:jc w:val="both"/>
              <w:rPr>
                <w:bCs/>
                <w:sz w:val="20"/>
                <w:szCs w:val="20"/>
                <w:lang w:val="ru-RU"/>
              </w:rPr>
            </w:pPr>
            <w:r w:rsidRPr="00FF6674">
              <w:rPr>
                <w:bCs/>
                <w:sz w:val="20"/>
                <w:szCs w:val="20"/>
                <w:lang w:val="ru-RU"/>
              </w:rPr>
              <w:t>Знање светских језика - наводи: чита, пише, говори, са оценом одлично, врло добро, добро,  задовољавајуће:</w:t>
            </w:r>
          </w:p>
        </w:tc>
      </w:tr>
      <w:tr w:rsidR="00206CDD" w:rsidRPr="00FF6674">
        <w:trPr>
          <w:jc w:val="center"/>
        </w:trPr>
        <w:tc>
          <w:tcPr>
            <w:tcW w:w="9716" w:type="dxa"/>
          </w:tcPr>
          <w:p w:rsidR="00206CDD" w:rsidRPr="00FF6674" w:rsidRDefault="00F83BDF" w:rsidP="00CD64A8">
            <w:pPr>
              <w:jc w:val="both"/>
              <w:rPr>
                <w:bCs/>
                <w:sz w:val="20"/>
                <w:szCs w:val="20"/>
                <w:lang w:val="ru-RU"/>
              </w:rPr>
            </w:pPr>
            <w:r w:rsidRPr="00FF6674">
              <w:rPr>
                <w:bCs/>
                <w:sz w:val="20"/>
                <w:szCs w:val="20"/>
                <w:lang w:val="ru-RU"/>
              </w:rPr>
              <w:lastRenderedPageBreak/>
              <w:t>Енглески (чита, пише, говори - одлично), руски (чита, пише, говори – задовољавајуће)</w:t>
            </w:r>
          </w:p>
        </w:tc>
      </w:tr>
      <w:tr w:rsidR="00206CDD" w:rsidRPr="00FF6674">
        <w:trPr>
          <w:jc w:val="center"/>
        </w:trPr>
        <w:tc>
          <w:tcPr>
            <w:tcW w:w="9716" w:type="dxa"/>
          </w:tcPr>
          <w:p w:rsidR="00206CDD" w:rsidRPr="00FF6674" w:rsidRDefault="00206CDD" w:rsidP="00206CDD">
            <w:pPr>
              <w:numPr>
                <w:ilvl w:val="0"/>
                <w:numId w:val="2"/>
              </w:numPr>
              <w:tabs>
                <w:tab w:val="clear" w:pos="720"/>
                <w:tab w:val="num" w:pos="361"/>
              </w:tabs>
              <w:ind w:left="361" w:hanging="361"/>
              <w:jc w:val="both"/>
              <w:rPr>
                <w:bCs/>
                <w:sz w:val="20"/>
                <w:szCs w:val="20"/>
              </w:rPr>
            </w:pPr>
            <w:r w:rsidRPr="00FF6674">
              <w:rPr>
                <w:bCs/>
                <w:sz w:val="20"/>
                <w:szCs w:val="20"/>
              </w:rPr>
              <w:t>Област, ужа област:</w:t>
            </w:r>
          </w:p>
        </w:tc>
      </w:tr>
      <w:tr w:rsidR="00206CDD" w:rsidRPr="00FF6674">
        <w:trPr>
          <w:jc w:val="center"/>
        </w:trPr>
        <w:tc>
          <w:tcPr>
            <w:tcW w:w="9716" w:type="dxa"/>
          </w:tcPr>
          <w:p w:rsidR="00206CDD" w:rsidRPr="00FF6674" w:rsidRDefault="00BA5ABF" w:rsidP="00E12ED9">
            <w:pPr>
              <w:jc w:val="both"/>
              <w:rPr>
                <w:sz w:val="20"/>
                <w:szCs w:val="20"/>
              </w:rPr>
            </w:pPr>
            <w:hyperlink r:id="rId20" w:history="1">
              <w:r w:rsidR="00F83BDF" w:rsidRPr="00FF6674">
                <w:rPr>
                  <w:rStyle w:val="Hyperlink"/>
                  <w:sz w:val="20"/>
                  <w:szCs w:val="20"/>
                  <w:u w:val="none"/>
                  <w:lang w:val="ru-RU"/>
                </w:rPr>
                <w:t>Фармацеутска анализа</w:t>
              </w:r>
            </w:hyperlink>
            <w:r w:rsidR="00E12ED9" w:rsidRPr="00FF6674">
              <w:rPr>
                <w:sz w:val="20"/>
                <w:szCs w:val="20"/>
              </w:rPr>
              <w:t xml:space="preserve"> </w:t>
            </w:r>
          </w:p>
        </w:tc>
      </w:tr>
      <w:tr w:rsidR="00206CDD" w:rsidRPr="00FF6674">
        <w:trPr>
          <w:jc w:val="center"/>
        </w:trPr>
        <w:tc>
          <w:tcPr>
            <w:tcW w:w="9716" w:type="dxa"/>
          </w:tcPr>
          <w:p w:rsidR="00206CDD" w:rsidRPr="00FF6674" w:rsidRDefault="00206CDD" w:rsidP="00206CDD">
            <w:pPr>
              <w:numPr>
                <w:ilvl w:val="0"/>
                <w:numId w:val="2"/>
              </w:numPr>
              <w:tabs>
                <w:tab w:val="clear" w:pos="720"/>
                <w:tab w:val="num" w:pos="361"/>
              </w:tabs>
              <w:ind w:left="361" w:hanging="361"/>
              <w:jc w:val="both"/>
              <w:rPr>
                <w:bCs/>
                <w:sz w:val="20"/>
                <w:szCs w:val="20"/>
                <w:lang w:val="ru-RU"/>
              </w:rPr>
            </w:pPr>
            <w:bookmarkStart w:id="3" w:name="УСАВРША" w:colFirst="0" w:colLast="0"/>
            <w:r w:rsidRPr="00FF6674">
              <w:rPr>
                <w:bCs/>
                <w:sz w:val="20"/>
                <w:szCs w:val="20"/>
                <w:lang w:val="ru-RU"/>
              </w:rPr>
              <w:t xml:space="preserve">Место и трајање специјализација и студијских боравака у иностранству (30 и више дана): </w:t>
            </w:r>
          </w:p>
        </w:tc>
      </w:tr>
      <w:tr w:rsidR="00206CDD" w:rsidRPr="00FF6674">
        <w:trPr>
          <w:jc w:val="center"/>
        </w:trPr>
        <w:tc>
          <w:tcPr>
            <w:tcW w:w="9716" w:type="dxa"/>
          </w:tcPr>
          <w:p w:rsidR="00F83BDF" w:rsidRPr="00FF6674" w:rsidRDefault="00F83BDF" w:rsidP="00F83BDF">
            <w:pPr>
              <w:jc w:val="both"/>
              <w:rPr>
                <w:sz w:val="20"/>
                <w:szCs w:val="20"/>
                <w:lang w:val="ru-RU"/>
              </w:rPr>
            </w:pPr>
            <w:r w:rsidRPr="00FF6674">
              <w:rPr>
                <w:sz w:val="20"/>
                <w:szCs w:val="20"/>
                <w:lang w:val="ru-RU"/>
              </w:rPr>
              <w:t>Постдокторско усавршавање у иностранству:</w:t>
            </w:r>
          </w:p>
          <w:p w:rsidR="00F83BDF" w:rsidRPr="00FF6674" w:rsidRDefault="00BA5ABF" w:rsidP="00F83BDF">
            <w:pPr>
              <w:jc w:val="both"/>
              <w:rPr>
                <w:sz w:val="20"/>
                <w:szCs w:val="20"/>
                <w:lang w:val="ru-RU"/>
              </w:rPr>
            </w:pPr>
            <w:hyperlink r:id="rId21" w:history="1">
              <w:r w:rsidR="00F83BDF" w:rsidRPr="00FF6674">
                <w:rPr>
                  <w:rStyle w:val="Hyperlink"/>
                  <w:sz w:val="20"/>
                  <w:szCs w:val="20"/>
                  <w:u w:val="none"/>
                  <w:lang w:val="ru-RU"/>
                </w:rPr>
                <w:t>Фармацеутск</w:t>
              </w:r>
              <w:r w:rsidR="0056331C" w:rsidRPr="00FF6674">
                <w:rPr>
                  <w:rStyle w:val="Hyperlink"/>
                  <w:sz w:val="20"/>
                  <w:szCs w:val="20"/>
                  <w:u w:val="none"/>
                  <w:lang w:val="ru-RU"/>
                </w:rPr>
                <w:t>и</w:t>
              </w:r>
              <w:r w:rsidR="00F83BDF" w:rsidRPr="00FF6674">
                <w:rPr>
                  <w:rStyle w:val="Hyperlink"/>
                  <w:sz w:val="20"/>
                  <w:szCs w:val="20"/>
                  <w:u w:val="none"/>
                  <w:lang w:val="ru-RU"/>
                </w:rPr>
                <w:t xml:space="preserve"> факул</w:t>
              </w:r>
              <w:r w:rsidR="0056331C" w:rsidRPr="00FF6674">
                <w:rPr>
                  <w:rStyle w:val="Hyperlink"/>
                  <w:sz w:val="20"/>
                  <w:szCs w:val="20"/>
                  <w:u w:val="none"/>
                  <w:lang w:val="ru-RU"/>
                </w:rPr>
                <w:t>тет</w:t>
              </w:r>
              <w:r w:rsidR="00F83BDF" w:rsidRPr="00FF6674">
                <w:rPr>
                  <w:rStyle w:val="Hyperlink"/>
                  <w:sz w:val="20"/>
                  <w:szCs w:val="20"/>
                  <w:u w:val="none"/>
                  <w:lang w:val="ru-RU"/>
                </w:rPr>
                <w:t xml:space="preserve"> Махидол Универзитета у Бангкоку у Тајланду </w:t>
              </w:r>
              <w:r w:rsidR="0056331C" w:rsidRPr="00FF6674">
                <w:rPr>
                  <w:rStyle w:val="Hyperlink"/>
                  <w:sz w:val="20"/>
                  <w:szCs w:val="20"/>
                  <w:u w:val="none"/>
                  <w:lang w:val="ru-RU"/>
                </w:rPr>
                <w:t xml:space="preserve">2006. год. </w:t>
              </w:r>
              <w:r w:rsidR="00E1272D" w:rsidRPr="00FF6674">
                <w:rPr>
                  <w:rStyle w:val="Hyperlink"/>
                  <w:sz w:val="20"/>
                  <w:szCs w:val="20"/>
                  <w:u w:val="none"/>
                  <w:lang w:val="ru-RU"/>
                </w:rPr>
                <w:t>(6</w:t>
              </w:r>
              <w:r w:rsidR="00F83BDF" w:rsidRPr="00FF6674">
                <w:rPr>
                  <w:rStyle w:val="Hyperlink"/>
                  <w:sz w:val="20"/>
                  <w:szCs w:val="20"/>
                  <w:u w:val="none"/>
                  <w:lang w:val="ru-RU"/>
                </w:rPr>
                <w:t xml:space="preserve"> месец</w:t>
              </w:r>
              <w:r w:rsidR="00E1272D" w:rsidRPr="00FF6674">
                <w:rPr>
                  <w:rStyle w:val="Hyperlink"/>
                  <w:sz w:val="20"/>
                  <w:szCs w:val="20"/>
                  <w:u w:val="none"/>
                  <w:lang w:val="ru-RU"/>
                </w:rPr>
                <w:t>и</w:t>
              </w:r>
              <w:r w:rsidR="00F83BDF" w:rsidRPr="00FF6674">
                <w:rPr>
                  <w:rStyle w:val="Hyperlink"/>
                  <w:sz w:val="20"/>
                  <w:szCs w:val="20"/>
                  <w:u w:val="none"/>
                  <w:lang w:val="ru-RU"/>
                </w:rPr>
                <w:t>)</w:t>
              </w:r>
            </w:hyperlink>
          </w:p>
          <w:p w:rsidR="00206CDD" w:rsidRPr="00FF6674" w:rsidRDefault="00206CDD" w:rsidP="00F83BDF">
            <w:pPr>
              <w:jc w:val="both"/>
              <w:rPr>
                <w:sz w:val="20"/>
                <w:szCs w:val="20"/>
                <w:lang w:val="ru-RU"/>
              </w:rPr>
            </w:pPr>
          </w:p>
        </w:tc>
      </w:tr>
      <w:bookmarkEnd w:id="3"/>
      <w:tr w:rsidR="00206CDD" w:rsidRPr="00FF6674">
        <w:trPr>
          <w:jc w:val="center"/>
        </w:trPr>
        <w:tc>
          <w:tcPr>
            <w:tcW w:w="9716" w:type="dxa"/>
          </w:tcPr>
          <w:p w:rsidR="00206CDD" w:rsidRPr="00FF6674" w:rsidRDefault="00206CDD" w:rsidP="00206CDD">
            <w:pPr>
              <w:numPr>
                <w:ilvl w:val="0"/>
                <w:numId w:val="2"/>
              </w:numPr>
              <w:tabs>
                <w:tab w:val="clear" w:pos="720"/>
                <w:tab w:val="num" w:pos="361"/>
              </w:tabs>
              <w:ind w:left="361" w:hanging="361"/>
              <w:jc w:val="both"/>
              <w:rPr>
                <w:bCs/>
                <w:sz w:val="20"/>
                <w:szCs w:val="20"/>
                <w:lang w:val="ru-RU"/>
              </w:rPr>
            </w:pPr>
            <w:r w:rsidRPr="00FF6674">
              <w:rPr>
                <w:bCs/>
                <w:sz w:val="20"/>
                <w:szCs w:val="20"/>
                <w:lang w:val="ru-RU"/>
              </w:rPr>
              <w:t>Кретање у професионалном раду (установа, факултет, универзитет или фирма, трајање запослења и звање - навести сва звања):</w:t>
            </w:r>
          </w:p>
        </w:tc>
      </w:tr>
      <w:tr w:rsidR="00206CDD" w:rsidRPr="00FF6674">
        <w:trPr>
          <w:jc w:val="center"/>
        </w:trPr>
        <w:tc>
          <w:tcPr>
            <w:tcW w:w="9716" w:type="dxa"/>
          </w:tcPr>
          <w:p w:rsidR="00206CDD" w:rsidRPr="00FF6674" w:rsidRDefault="00BA5ABF" w:rsidP="00A86798">
            <w:pPr>
              <w:jc w:val="both"/>
              <w:rPr>
                <w:sz w:val="20"/>
                <w:szCs w:val="20"/>
                <w:lang w:val="ru-RU"/>
              </w:rPr>
            </w:pPr>
            <w:hyperlink r:id="rId22" w:history="1">
              <w:r w:rsidR="00F83BDF" w:rsidRPr="00FF6674">
                <w:rPr>
                  <w:rStyle w:val="Hyperlink"/>
                  <w:sz w:val="20"/>
                  <w:szCs w:val="20"/>
                  <w:u w:val="none"/>
                  <w:lang w:val="ru-RU"/>
                </w:rPr>
                <w:t>ПМФ Универзитет у Крагујевцу, (1992-1995, асистент-приправник)</w:t>
              </w:r>
            </w:hyperlink>
            <w:r w:rsidR="00F83BDF" w:rsidRPr="00FF6674">
              <w:rPr>
                <w:sz w:val="20"/>
                <w:szCs w:val="20"/>
                <w:lang w:val="ru-RU"/>
              </w:rPr>
              <w:t xml:space="preserve">, </w:t>
            </w:r>
            <w:hyperlink r:id="rId23" w:history="1">
              <w:r w:rsidR="006201E3" w:rsidRPr="00FF6674">
                <w:rPr>
                  <w:rStyle w:val="Hyperlink"/>
                  <w:sz w:val="20"/>
                  <w:szCs w:val="20"/>
                  <w:u w:val="none"/>
                  <w:lang w:val="ru-RU"/>
                </w:rPr>
                <w:t xml:space="preserve">ПМФ Универзитет у Крагујевцу </w:t>
              </w:r>
              <w:r w:rsidR="00F83BDF" w:rsidRPr="00FF6674">
                <w:rPr>
                  <w:rStyle w:val="Hyperlink"/>
                  <w:sz w:val="20"/>
                  <w:szCs w:val="20"/>
                  <w:u w:val="none"/>
                  <w:lang w:val="ru-RU"/>
                </w:rPr>
                <w:t>(199</w:t>
              </w:r>
              <w:r w:rsidR="006201E3" w:rsidRPr="00FF6674">
                <w:rPr>
                  <w:rStyle w:val="Hyperlink"/>
                  <w:sz w:val="20"/>
                  <w:szCs w:val="20"/>
                  <w:u w:val="none"/>
                  <w:lang w:val="ru-RU"/>
                </w:rPr>
                <w:t>8</w:t>
              </w:r>
              <w:r w:rsidR="00F83BDF" w:rsidRPr="00FF6674">
                <w:rPr>
                  <w:rStyle w:val="Hyperlink"/>
                  <w:sz w:val="20"/>
                  <w:szCs w:val="20"/>
                  <w:u w:val="none"/>
                  <w:lang w:val="ru-RU"/>
                </w:rPr>
                <w:t>-2004, асистент),</w:t>
              </w:r>
            </w:hyperlink>
            <w:r w:rsidR="00F83BDF" w:rsidRPr="00FF6674">
              <w:rPr>
                <w:sz w:val="20"/>
                <w:szCs w:val="20"/>
                <w:lang w:val="ru-RU"/>
              </w:rPr>
              <w:t xml:space="preserve"> </w:t>
            </w:r>
            <w:hyperlink r:id="rId24" w:history="1">
              <w:r w:rsidR="006201E3" w:rsidRPr="00FF6674">
                <w:rPr>
                  <w:rStyle w:val="Hyperlink"/>
                  <w:sz w:val="20"/>
                  <w:szCs w:val="20"/>
                  <w:u w:val="none"/>
                  <w:lang w:val="ru-RU"/>
                </w:rPr>
                <w:t>ПМФ Универзитет у Крагујевцу (2004-2006, асистент)</w:t>
              </w:r>
            </w:hyperlink>
            <w:r w:rsidR="006201E3" w:rsidRPr="00FF6674">
              <w:rPr>
                <w:sz w:val="20"/>
                <w:szCs w:val="20"/>
                <w:lang w:val="ru-RU"/>
              </w:rPr>
              <w:t xml:space="preserve">, </w:t>
            </w:r>
            <w:hyperlink r:id="rId25" w:history="1">
              <w:r w:rsidR="00F83BDF" w:rsidRPr="00FF6674">
                <w:rPr>
                  <w:rStyle w:val="Hyperlink"/>
                  <w:sz w:val="20"/>
                  <w:szCs w:val="20"/>
                  <w:u w:val="none"/>
                  <w:lang w:val="ru-RU"/>
                </w:rPr>
                <w:t>Медицински факултет (2006-2011. доцент</w:t>
              </w:r>
            </w:hyperlink>
            <w:r w:rsidR="00F83BDF" w:rsidRPr="00FF6674">
              <w:rPr>
                <w:sz w:val="20"/>
                <w:szCs w:val="20"/>
                <w:lang w:val="ru-RU"/>
              </w:rPr>
              <w:t xml:space="preserve">) и </w:t>
            </w:r>
            <w:hyperlink r:id="rId26" w:history="1">
              <w:r w:rsidR="00F83BDF" w:rsidRPr="00FF6674">
                <w:rPr>
                  <w:rStyle w:val="Hyperlink"/>
                  <w:sz w:val="20"/>
                  <w:szCs w:val="20"/>
                  <w:u w:val="none"/>
                  <w:lang w:val="ru-RU"/>
                </w:rPr>
                <w:t>Факултет медицинских наука (2011-</w:t>
              </w:r>
              <w:r w:rsidR="007F464C" w:rsidRPr="00FF6674">
                <w:rPr>
                  <w:rStyle w:val="Hyperlink"/>
                  <w:sz w:val="20"/>
                  <w:szCs w:val="20"/>
                  <w:u w:val="none"/>
                  <w:lang w:val="ru-RU"/>
                </w:rPr>
                <w:t>2016. год.</w:t>
              </w:r>
            </w:hyperlink>
            <w:r w:rsidR="007F464C" w:rsidRPr="00FF6674">
              <w:rPr>
                <w:sz w:val="20"/>
                <w:szCs w:val="20"/>
                <w:lang w:val="ru-RU"/>
              </w:rPr>
              <w:t xml:space="preserve"> и </w:t>
            </w:r>
            <w:hyperlink r:id="rId27" w:history="1">
              <w:r w:rsidR="007F464C" w:rsidRPr="00FF6674">
                <w:rPr>
                  <w:rStyle w:val="Hyperlink"/>
                  <w:sz w:val="20"/>
                  <w:szCs w:val="20"/>
                  <w:u w:val="none"/>
                  <w:lang w:val="ru-RU"/>
                </w:rPr>
                <w:t>2016-</w:t>
              </w:r>
              <w:r w:rsidR="00F83BDF" w:rsidRPr="00FF6674">
                <w:rPr>
                  <w:rStyle w:val="Hyperlink"/>
                  <w:sz w:val="20"/>
                  <w:szCs w:val="20"/>
                  <w:u w:val="none"/>
                  <w:lang w:val="ru-RU"/>
                </w:rPr>
                <w:t>данас, ванредни професор</w:t>
              </w:r>
            </w:hyperlink>
            <w:r w:rsidR="00F83BDF" w:rsidRPr="00FF6674">
              <w:rPr>
                <w:sz w:val="20"/>
                <w:szCs w:val="20"/>
                <w:lang w:val="ru-RU"/>
              </w:rPr>
              <w:t>)</w:t>
            </w:r>
          </w:p>
        </w:tc>
      </w:tr>
      <w:tr w:rsidR="00206CDD" w:rsidRPr="00FF6674">
        <w:trPr>
          <w:jc w:val="center"/>
        </w:trPr>
        <w:tc>
          <w:tcPr>
            <w:tcW w:w="9716" w:type="dxa"/>
          </w:tcPr>
          <w:p w:rsidR="00206CDD" w:rsidRPr="00FF6674" w:rsidRDefault="00206CDD" w:rsidP="00206CDD">
            <w:pPr>
              <w:numPr>
                <w:ilvl w:val="0"/>
                <w:numId w:val="2"/>
              </w:numPr>
              <w:tabs>
                <w:tab w:val="clear" w:pos="720"/>
                <w:tab w:val="num" w:pos="361"/>
              </w:tabs>
              <w:ind w:left="361" w:hanging="361"/>
              <w:jc w:val="both"/>
              <w:rPr>
                <w:bCs/>
                <w:sz w:val="20"/>
                <w:szCs w:val="20"/>
                <w:lang w:val="ru-RU"/>
              </w:rPr>
            </w:pPr>
            <w:r w:rsidRPr="00FF6674">
              <w:rPr>
                <w:bCs/>
                <w:sz w:val="20"/>
                <w:szCs w:val="20"/>
                <w:lang w:val="ru-RU"/>
              </w:rPr>
              <w:t>Чланство у стручним и научним асоцијацијама:</w:t>
            </w:r>
          </w:p>
        </w:tc>
      </w:tr>
      <w:tr w:rsidR="00206CDD" w:rsidRPr="00FF6674">
        <w:trPr>
          <w:jc w:val="center"/>
        </w:trPr>
        <w:tc>
          <w:tcPr>
            <w:tcW w:w="9716" w:type="dxa"/>
            <w:tcBorders>
              <w:bottom w:val="double" w:sz="4" w:space="0" w:color="auto"/>
            </w:tcBorders>
          </w:tcPr>
          <w:p w:rsidR="00206CDD" w:rsidRPr="00FF6674" w:rsidRDefault="00206CDD" w:rsidP="00CD64A8">
            <w:pPr>
              <w:jc w:val="both"/>
              <w:rPr>
                <w:sz w:val="20"/>
                <w:szCs w:val="20"/>
              </w:rPr>
            </w:pPr>
          </w:p>
        </w:tc>
      </w:tr>
    </w:tbl>
    <w:p w:rsidR="00683BAC" w:rsidRPr="00FF6674" w:rsidRDefault="00683BAC"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p w:rsidR="0066698B" w:rsidRPr="00FF6674" w:rsidRDefault="0066698B" w:rsidP="00AC3038">
      <w:pPr>
        <w:rPr>
          <w:sz w:val="20"/>
          <w:szCs w:val="20"/>
        </w:rPr>
      </w:pPr>
    </w:p>
    <w:tbl>
      <w:tblPr>
        <w:tblW w:w="0" w:type="auto"/>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9716"/>
      </w:tblGrid>
      <w:tr w:rsidR="0066698B" w:rsidRPr="00FF6674" w:rsidTr="001469E2">
        <w:trPr>
          <w:trHeight w:val="567"/>
          <w:jc w:val="center"/>
        </w:trPr>
        <w:tc>
          <w:tcPr>
            <w:tcW w:w="9716" w:type="dxa"/>
            <w:tcBorders>
              <w:top w:val="double" w:sz="4" w:space="0" w:color="auto"/>
              <w:bottom w:val="double" w:sz="4" w:space="0" w:color="auto"/>
            </w:tcBorders>
            <w:shd w:val="clear" w:color="auto" w:fill="D9D9D9"/>
            <w:vAlign w:val="center"/>
          </w:tcPr>
          <w:p w:rsidR="0066698B" w:rsidRPr="00FF6674" w:rsidRDefault="0066698B" w:rsidP="001469E2">
            <w:pPr>
              <w:jc w:val="center"/>
              <w:rPr>
                <w:b/>
              </w:rPr>
            </w:pPr>
            <w:r w:rsidRPr="00FF6674">
              <w:rPr>
                <w:b/>
              </w:rPr>
              <w:t>III ОСТВАРЕНИ РЕЗУЛТАТИ</w:t>
            </w:r>
          </w:p>
        </w:tc>
      </w:tr>
      <w:tr w:rsidR="0066698B" w:rsidRPr="00FF6674" w:rsidTr="001469E2">
        <w:trPr>
          <w:trHeight w:val="395"/>
          <w:jc w:val="center"/>
        </w:trPr>
        <w:tc>
          <w:tcPr>
            <w:tcW w:w="9716" w:type="dxa"/>
            <w:tcBorders>
              <w:top w:val="double" w:sz="4" w:space="0" w:color="auto"/>
              <w:bottom w:val="double" w:sz="4" w:space="0" w:color="auto"/>
            </w:tcBorders>
            <w:shd w:val="clear" w:color="auto" w:fill="D9D9D9"/>
            <w:vAlign w:val="center"/>
          </w:tcPr>
          <w:p w:rsidR="0066698B" w:rsidRPr="00FF6674" w:rsidRDefault="0066698B" w:rsidP="001469E2">
            <w:pPr>
              <w:jc w:val="center"/>
              <w:rPr>
                <w:b/>
                <w:sz w:val="20"/>
                <w:szCs w:val="20"/>
              </w:rPr>
            </w:pPr>
            <w:r w:rsidRPr="00FF6674">
              <w:rPr>
                <w:b/>
                <w:sz w:val="20"/>
                <w:szCs w:val="20"/>
              </w:rPr>
              <w:t>1. ОБАВЕЗНИ ЕЛЕМЕНТИ</w:t>
            </w:r>
          </w:p>
        </w:tc>
      </w:tr>
      <w:tr w:rsidR="0066698B" w:rsidRPr="00FF6674" w:rsidTr="001469E2">
        <w:trPr>
          <w:trHeight w:val="386"/>
          <w:jc w:val="center"/>
        </w:trPr>
        <w:tc>
          <w:tcPr>
            <w:tcW w:w="9716" w:type="dxa"/>
            <w:tcBorders>
              <w:top w:val="double" w:sz="4" w:space="0" w:color="auto"/>
              <w:bottom w:val="double" w:sz="4" w:space="0" w:color="auto"/>
            </w:tcBorders>
            <w:shd w:val="clear" w:color="auto" w:fill="D9D9D9"/>
            <w:vAlign w:val="center"/>
          </w:tcPr>
          <w:p w:rsidR="0066698B" w:rsidRPr="00FF6674" w:rsidRDefault="0066698B" w:rsidP="001469E2">
            <w:pPr>
              <w:rPr>
                <w:b/>
                <w:sz w:val="20"/>
                <w:szCs w:val="20"/>
              </w:rPr>
            </w:pPr>
            <w:r w:rsidRPr="00FF6674">
              <w:rPr>
                <w:b/>
                <w:sz w:val="20"/>
                <w:szCs w:val="20"/>
              </w:rPr>
              <w:t>1.1. РЕЗУЛТАТИ НАУЧНОГ РАДА</w:t>
            </w:r>
          </w:p>
        </w:tc>
      </w:tr>
      <w:tr w:rsidR="0066698B" w:rsidRPr="00FF6674" w:rsidTr="001469E2">
        <w:trPr>
          <w:jc w:val="center"/>
        </w:trPr>
        <w:tc>
          <w:tcPr>
            <w:tcW w:w="9716" w:type="dxa"/>
            <w:tcBorders>
              <w:top w:val="double" w:sz="4" w:space="0" w:color="auto"/>
            </w:tcBorders>
          </w:tcPr>
          <w:p w:rsidR="0066698B" w:rsidRPr="00FF6674" w:rsidRDefault="0066698B" w:rsidP="001469E2">
            <w:pPr>
              <w:jc w:val="both"/>
              <w:rPr>
                <w:sz w:val="20"/>
                <w:szCs w:val="20"/>
              </w:rPr>
            </w:pPr>
          </w:p>
        </w:tc>
      </w:tr>
      <w:tr w:rsidR="0066698B" w:rsidRPr="00FF6674" w:rsidTr="001469E2">
        <w:trPr>
          <w:jc w:val="center"/>
        </w:trPr>
        <w:tc>
          <w:tcPr>
            <w:tcW w:w="9716" w:type="dxa"/>
          </w:tcPr>
          <w:p w:rsidR="0066698B" w:rsidRPr="00FF6674" w:rsidRDefault="0066698B" w:rsidP="001469E2">
            <w:pPr>
              <w:pStyle w:val="ListParagraph"/>
              <w:numPr>
                <w:ilvl w:val="0"/>
                <w:numId w:val="3"/>
              </w:numPr>
              <w:ind w:left="361" w:hanging="361"/>
              <w:jc w:val="both"/>
              <w:rPr>
                <w:sz w:val="20"/>
                <w:szCs w:val="20"/>
                <w:lang w:val="ru-RU"/>
              </w:rPr>
            </w:pPr>
            <w:r w:rsidRPr="00FF6674">
              <w:rPr>
                <w:sz w:val="20"/>
                <w:szCs w:val="20"/>
                <w:lang w:val="ru-RU"/>
              </w:rPr>
              <w:t xml:space="preserve">Остварени резултати кандидата категорије 10 (аутор(и), наслов, година издавања, издавач, број страна): </w:t>
            </w:r>
          </w:p>
          <w:p w:rsidR="0066698B" w:rsidRPr="00FF6674" w:rsidRDefault="0066698B" w:rsidP="001469E2">
            <w:pPr>
              <w:ind w:left="361"/>
              <w:jc w:val="both"/>
              <w:rPr>
                <w:sz w:val="20"/>
                <w:szCs w:val="20"/>
                <w:lang w:val="ru-RU"/>
              </w:rPr>
            </w:pPr>
            <w:r w:rsidRPr="00FF6674">
              <w:rPr>
                <w:sz w:val="20"/>
                <w:szCs w:val="20"/>
              </w:rPr>
              <w:t>a</w:t>
            </w:r>
            <w:r w:rsidRPr="00FF6674">
              <w:rPr>
                <w:sz w:val="20"/>
                <w:szCs w:val="20"/>
                <w:lang w:val="ru-RU"/>
              </w:rPr>
              <w:t>) укупно у ранијем периоду</w:t>
            </w:r>
          </w:p>
          <w:p w:rsidR="0066698B" w:rsidRPr="00FF6674" w:rsidRDefault="0066698B" w:rsidP="001469E2">
            <w:pPr>
              <w:ind w:left="361"/>
              <w:jc w:val="both"/>
              <w:rPr>
                <w:sz w:val="20"/>
                <w:szCs w:val="20"/>
                <w:lang w:val="ru-RU"/>
              </w:rPr>
            </w:pPr>
            <w:r w:rsidRPr="00FF6674">
              <w:rPr>
                <w:sz w:val="20"/>
                <w:szCs w:val="20"/>
                <w:lang w:val="ru-RU"/>
              </w:rPr>
              <w:t>б) од избора у претходно звање или од последњег избора у звање</w:t>
            </w:r>
          </w:p>
        </w:tc>
      </w:tr>
      <w:tr w:rsidR="0066698B" w:rsidRPr="00FF6674" w:rsidTr="001469E2">
        <w:trPr>
          <w:jc w:val="center"/>
        </w:trPr>
        <w:tc>
          <w:tcPr>
            <w:tcW w:w="9716" w:type="dxa"/>
          </w:tcPr>
          <w:p w:rsidR="0066698B" w:rsidRPr="00FF6674" w:rsidRDefault="0066698B" w:rsidP="001469E2">
            <w:pPr>
              <w:pStyle w:val="ListParagraph"/>
              <w:ind w:left="361"/>
              <w:jc w:val="both"/>
              <w:rPr>
                <w:sz w:val="20"/>
                <w:szCs w:val="20"/>
              </w:rPr>
            </w:pPr>
          </w:p>
          <w:p w:rsidR="0066698B" w:rsidRPr="00FF6674" w:rsidRDefault="0066698B" w:rsidP="0066698B">
            <w:pPr>
              <w:pStyle w:val="ListParagraph"/>
              <w:ind w:left="0"/>
              <w:jc w:val="both"/>
              <w:rPr>
                <w:sz w:val="20"/>
                <w:szCs w:val="20"/>
              </w:rPr>
            </w:pPr>
          </w:p>
        </w:tc>
      </w:tr>
      <w:tr w:rsidR="0066698B" w:rsidRPr="00FF6674" w:rsidTr="001469E2">
        <w:trPr>
          <w:jc w:val="center"/>
        </w:trPr>
        <w:tc>
          <w:tcPr>
            <w:tcW w:w="9716" w:type="dxa"/>
          </w:tcPr>
          <w:p w:rsidR="0066698B" w:rsidRPr="00FF6674" w:rsidRDefault="0066698B" w:rsidP="001469E2">
            <w:pPr>
              <w:pStyle w:val="ListParagraph"/>
              <w:numPr>
                <w:ilvl w:val="0"/>
                <w:numId w:val="3"/>
              </w:numPr>
              <w:ind w:left="361" w:hanging="361"/>
              <w:jc w:val="both"/>
              <w:rPr>
                <w:sz w:val="20"/>
                <w:szCs w:val="20"/>
                <w:lang w:val="ru-RU"/>
              </w:rPr>
            </w:pPr>
            <w:r w:rsidRPr="00FF6674">
              <w:rPr>
                <w:sz w:val="20"/>
                <w:szCs w:val="20"/>
                <w:lang w:val="ru-RU"/>
              </w:rPr>
              <w:t>Остварени резултати кандидата категорије 20 (аутор(и), наслов рада, часопис, година издавања, волумен (број):стране од-до):</w:t>
            </w:r>
          </w:p>
        </w:tc>
      </w:tr>
      <w:tr w:rsidR="0066698B" w:rsidRPr="00FF6674" w:rsidTr="001469E2">
        <w:trPr>
          <w:jc w:val="center"/>
        </w:trPr>
        <w:tc>
          <w:tcPr>
            <w:tcW w:w="9716" w:type="dxa"/>
          </w:tcPr>
          <w:p w:rsidR="0066698B" w:rsidRPr="00FF6674" w:rsidRDefault="0066698B" w:rsidP="0066698B">
            <w:pPr>
              <w:jc w:val="both"/>
              <w:rPr>
                <w:sz w:val="20"/>
                <w:szCs w:val="20"/>
              </w:rPr>
            </w:pPr>
            <w:bookmarkStart w:id="4" w:name="РАНИЈИСЦИ"/>
            <w:bookmarkEnd w:id="4"/>
          </w:p>
          <w:p w:rsidR="0066698B" w:rsidRPr="00FF6674" w:rsidRDefault="0066698B" w:rsidP="0066698B">
            <w:pPr>
              <w:numPr>
                <w:ilvl w:val="0"/>
                <w:numId w:val="10"/>
              </w:numPr>
              <w:jc w:val="both"/>
              <w:rPr>
                <w:sz w:val="20"/>
                <w:szCs w:val="20"/>
              </w:rPr>
            </w:pPr>
            <w:r w:rsidRPr="00FF6674">
              <w:rPr>
                <w:sz w:val="20"/>
                <w:szCs w:val="20"/>
              </w:rPr>
              <w:t xml:space="preserve">укупно у ранијем периоду </w:t>
            </w:r>
            <w:r w:rsidRPr="00FF6674">
              <w:rPr>
                <w:b/>
                <w:sz w:val="20"/>
                <w:szCs w:val="20"/>
              </w:rPr>
              <w:t>19</w:t>
            </w:r>
          </w:p>
          <w:p w:rsidR="0066698B" w:rsidRPr="00FF6674" w:rsidRDefault="0066698B" w:rsidP="0066698B">
            <w:pPr>
              <w:spacing w:line="360" w:lineRule="auto"/>
              <w:ind w:left="721"/>
              <w:jc w:val="both"/>
              <w:rPr>
                <w:sz w:val="20"/>
                <w:szCs w:val="20"/>
              </w:rPr>
            </w:pPr>
          </w:p>
          <w:p w:rsidR="0066698B" w:rsidRPr="00FF6674" w:rsidRDefault="00BA5ABF" w:rsidP="0066698B">
            <w:pPr>
              <w:pStyle w:val="ListParagraph"/>
              <w:numPr>
                <w:ilvl w:val="0"/>
                <w:numId w:val="33"/>
              </w:numPr>
              <w:autoSpaceDE w:val="0"/>
              <w:autoSpaceDN w:val="0"/>
              <w:adjustRightInd w:val="0"/>
              <w:spacing w:line="360" w:lineRule="auto"/>
              <w:jc w:val="both"/>
              <w:rPr>
                <w:rFonts w:eastAsia="Calibri"/>
                <w:color w:val="FF0000"/>
                <w:sz w:val="20"/>
                <w:szCs w:val="20"/>
              </w:rPr>
            </w:pPr>
            <w:hyperlink r:id="rId28" w:history="1">
              <w:r w:rsidR="0066698B" w:rsidRPr="00FF6674">
                <w:rPr>
                  <w:rStyle w:val="Hyperlink"/>
                  <w:rFonts w:eastAsia="Calibri"/>
                  <w:b/>
                  <w:sz w:val="20"/>
                  <w:szCs w:val="20"/>
                  <w:u w:val="none"/>
                </w:rPr>
                <w:t>Manojlovic NT</w:t>
              </w:r>
              <w:r w:rsidR="0066698B" w:rsidRPr="00FF6674">
                <w:rPr>
                  <w:rStyle w:val="Hyperlink"/>
                  <w:rFonts w:eastAsia="Calibri"/>
                  <w:sz w:val="20"/>
                  <w:szCs w:val="20"/>
                  <w:u w:val="none"/>
                </w:rPr>
                <w:t xml:space="preserve">, Solujic S, Sukdolak S, Krstic LJ. Isolation and antimicrobial activity of anthraquinones from some species of the lichen genus Xanthoria. Journal of the Serbian Chemical Society. 2000;65(8):555-560. </w:t>
              </w:r>
              <w:r w:rsidR="0066698B" w:rsidRPr="00FF6674">
                <w:rPr>
                  <w:rStyle w:val="Hyperlink"/>
                  <w:rFonts w:eastAsia="TimesNewRomanPSMT"/>
                  <w:b/>
                  <w:sz w:val="20"/>
                  <w:szCs w:val="20"/>
                  <w:u w:val="none"/>
                </w:rPr>
                <w:t>М23</w:t>
              </w:r>
            </w:hyperlink>
            <w:r w:rsidR="0066698B" w:rsidRPr="00FF6674">
              <w:rPr>
                <w:rFonts w:eastAsia="TimesNewRomanPSMT"/>
                <w:color w:val="FF0000"/>
                <w:sz w:val="20"/>
                <w:szCs w:val="20"/>
              </w:rPr>
              <w:t xml:space="preserve"> </w:t>
            </w:r>
            <w:hyperlink r:id="rId29" w:history="1">
              <w:r w:rsidR="0066698B" w:rsidRPr="00FF6674">
                <w:rPr>
                  <w:rStyle w:val="Hyperlink"/>
                  <w:rFonts w:eastAsia="TimesNewRomanPSMT"/>
                  <w:b/>
                  <w:sz w:val="20"/>
                  <w:szCs w:val="20"/>
                  <w:u w:val="none"/>
                  <w:lang w:val="sr-Cyrl-CS"/>
                </w:rPr>
                <w:t>IF 0,277</w:t>
              </w:r>
            </w:hyperlink>
            <w:r w:rsidR="0066698B" w:rsidRPr="00FF6674">
              <w:rPr>
                <w:rFonts w:eastAsia="TimesNewRomanPSMT"/>
                <w:b/>
                <w:sz w:val="20"/>
                <w:szCs w:val="20"/>
              </w:rPr>
              <w:t xml:space="preserve"> </w:t>
            </w:r>
            <w:r w:rsidR="0066698B" w:rsidRPr="00FF6674">
              <w:rPr>
                <w:rFonts w:eastAsia="TimesNewRomanPSMT"/>
                <w:sz w:val="20"/>
                <w:szCs w:val="20"/>
              </w:rPr>
              <w:t>(2000)</w:t>
            </w:r>
          </w:p>
          <w:p w:rsidR="0066698B" w:rsidRPr="00FF6674" w:rsidRDefault="00BA5ABF" w:rsidP="0066698B">
            <w:pPr>
              <w:pStyle w:val="ListParagraph"/>
              <w:numPr>
                <w:ilvl w:val="0"/>
                <w:numId w:val="33"/>
              </w:numPr>
              <w:autoSpaceDE w:val="0"/>
              <w:autoSpaceDN w:val="0"/>
              <w:adjustRightInd w:val="0"/>
              <w:spacing w:line="360" w:lineRule="auto"/>
              <w:jc w:val="both"/>
              <w:rPr>
                <w:rFonts w:eastAsia="Calibri"/>
                <w:sz w:val="20"/>
                <w:szCs w:val="20"/>
              </w:rPr>
            </w:pPr>
            <w:hyperlink r:id="rId30" w:history="1">
              <w:r w:rsidR="0066698B" w:rsidRPr="00FF6674">
                <w:rPr>
                  <w:rStyle w:val="Hyperlink"/>
                  <w:rFonts w:eastAsia="TimesNewRomanPSMT"/>
                  <w:b/>
                  <w:sz w:val="20"/>
                  <w:szCs w:val="20"/>
                  <w:u w:val="none"/>
                </w:rPr>
                <w:t>Manojlovic NT</w:t>
              </w:r>
              <w:r w:rsidR="0066698B" w:rsidRPr="00FF6674">
                <w:rPr>
                  <w:rStyle w:val="Hyperlink"/>
                  <w:rFonts w:eastAsia="TimesNewRomanPSMT"/>
                  <w:sz w:val="20"/>
                  <w:szCs w:val="20"/>
                  <w:u w:val="none"/>
                </w:rPr>
                <w:t>, Solujic S, Sukdolak S. Antimicrobial activity of an extract and anthraquinones from Caloplaca schaereri. The Lichenologist. 2002;34(01):83-85.</w:t>
              </w:r>
              <w:r w:rsidR="0066698B" w:rsidRPr="00FF6674">
                <w:rPr>
                  <w:rStyle w:val="Hyperlink"/>
                  <w:rFonts w:eastAsia="Calibri"/>
                  <w:sz w:val="20"/>
                  <w:szCs w:val="20"/>
                  <w:u w:val="none"/>
                </w:rPr>
                <w:t xml:space="preserve"> </w:t>
              </w:r>
              <w:r w:rsidR="0066698B" w:rsidRPr="00FF6674">
                <w:rPr>
                  <w:rStyle w:val="Hyperlink"/>
                  <w:rFonts w:eastAsia="TimesNewRomanPSMT"/>
                  <w:b/>
                  <w:sz w:val="20"/>
                  <w:szCs w:val="20"/>
                  <w:u w:val="none"/>
                </w:rPr>
                <w:t>М22</w:t>
              </w:r>
            </w:hyperlink>
            <w:r w:rsidR="0066698B" w:rsidRPr="00FF6674">
              <w:rPr>
                <w:rFonts w:eastAsia="TimesNewRomanPSMT"/>
                <w:b/>
                <w:color w:val="FF0000"/>
                <w:sz w:val="20"/>
                <w:szCs w:val="20"/>
              </w:rPr>
              <w:t xml:space="preserve"> </w:t>
            </w:r>
            <w:hyperlink r:id="rId31" w:history="1">
              <w:r w:rsidR="0066698B" w:rsidRPr="00FF6674">
                <w:rPr>
                  <w:rStyle w:val="Hyperlink"/>
                  <w:rFonts w:eastAsia="Calibri"/>
                  <w:b/>
                  <w:sz w:val="20"/>
                  <w:szCs w:val="20"/>
                  <w:u w:val="none"/>
                </w:rPr>
                <w:t>IF 1,009</w:t>
              </w:r>
            </w:hyperlink>
            <w:r w:rsidR="0066698B" w:rsidRPr="00FF6674">
              <w:rPr>
                <w:rFonts w:eastAsia="Calibri"/>
                <w:b/>
                <w:color w:val="000000"/>
                <w:sz w:val="20"/>
                <w:szCs w:val="20"/>
              </w:rPr>
              <w:t xml:space="preserve"> </w:t>
            </w:r>
            <w:r w:rsidR="0066698B" w:rsidRPr="00FF6674">
              <w:rPr>
                <w:rFonts w:eastAsia="Calibri"/>
                <w:color w:val="000000"/>
                <w:sz w:val="20"/>
                <w:szCs w:val="20"/>
              </w:rPr>
              <w:t>(2002)</w:t>
            </w:r>
          </w:p>
          <w:p w:rsidR="0066698B" w:rsidRPr="00FF6674" w:rsidRDefault="00BA5ABF" w:rsidP="0066698B">
            <w:pPr>
              <w:pStyle w:val="ListParagraph"/>
              <w:numPr>
                <w:ilvl w:val="0"/>
                <w:numId w:val="33"/>
              </w:numPr>
              <w:autoSpaceDE w:val="0"/>
              <w:autoSpaceDN w:val="0"/>
              <w:adjustRightInd w:val="0"/>
              <w:spacing w:line="360" w:lineRule="auto"/>
              <w:jc w:val="both"/>
              <w:rPr>
                <w:rFonts w:eastAsia="Calibri"/>
                <w:i/>
                <w:sz w:val="20"/>
                <w:szCs w:val="20"/>
              </w:rPr>
            </w:pPr>
            <w:hyperlink r:id="rId32" w:history="1">
              <w:r w:rsidR="0066698B" w:rsidRPr="00FF6674">
                <w:rPr>
                  <w:rStyle w:val="Hyperlink"/>
                  <w:rFonts w:eastAsia="Calibri"/>
                  <w:sz w:val="20"/>
                  <w:szCs w:val="20"/>
                  <w:u w:val="none"/>
                </w:rPr>
                <w:t xml:space="preserve">Sukdolak S, Solujić S, </w:t>
              </w:r>
              <w:r w:rsidR="0066698B" w:rsidRPr="00FF6674">
                <w:rPr>
                  <w:rStyle w:val="Hyperlink"/>
                  <w:rFonts w:eastAsia="Calibri"/>
                  <w:b/>
                  <w:sz w:val="20"/>
                  <w:szCs w:val="20"/>
                  <w:u w:val="none"/>
                </w:rPr>
                <w:t>Manojlović N</w:t>
              </w:r>
              <w:r w:rsidR="0066698B" w:rsidRPr="00FF6674">
                <w:rPr>
                  <w:rStyle w:val="Hyperlink"/>
                  <w:rFonts w:eastAsia="Calibri"/>
                  <w:sz w:val="20"/>
                  <w:szCs w:val="20"/>
                  <w:u w:val="none"/>
                </w:rPr>
                <w:t>, Vuković N, Krstic LJ. Hantzsch reaction of 3</w:t>
              </w:r>
              <w:r w:rsidR="0066698B" w:rsidRPr="00FF6674">
                <w:rPr>
                  <w:rStyle w:val="Hyperlink"/>
                  <w:rFonts w:ascii="Cambria Math" w:eastAsia="Calibri" w:hAnsi="Cambria Math" w:cs="Cambria Math"/>
                  <w:sz w:val="20"/>
                  <w:szCs w:val="20"/>
                  <w:u w:val="none"/>
                </w:rPr>
                <w:t>‐</w:t>
              </w:r>
              <w:r w:rsidR="0066698B" w:rsidRPr="00FF6674">
                <w:rPr>
                  <w:rStyle w:val="Hyperlink"/>
                  <w:rFonts w:eastAsia="Calibri"/>
                  <w:sz w:val="20"/>
                  <w:szCs w:val="20"/>
                  <w:u w:val="none"/>
                </w:rPr>
                <w:t>(2</w:t>
              </w:r>
              <w:r w:rsidR="0066698B" w:rsidRPr="00FF6674">
                <w:rPr>
                  <w:rStyle w:val="Hyperlink"/>
                  <w:rFonts w:ascii="Cambria Math" w:eastAsia="Calibri" w:hAnsi="Cambria Math" w:cs="Cambria Math"/>
                  <w:sz w:val="20"/>
                  <w:szCs w:val="20"/>
                  <w:u w:val="none"/>
                </w:rPr>
                <w:t>‐</w:t>
              </w:r>
              <w:r w:rsidR="0066698B" w:rsidRPr="00FF6674">
                <w:rPr>
                  <w:rStyle w:val="Hyperlink"/>
                  <w:rFonts w:eastAsia="Calibri"/>
                  <w:sz w:val="20"/>
                  <w:szCs w:val="20"/>
                  <w:u w:val="none"/>
                </w:rPr>
                <w:t xml:space="preserve">bromoacetyl) </w:t>
              </w:r>
              <w:r w:rsidR="0066698B" w:rsidRPr="00FF6674">
                <w:rPr>
                  <w:rStyle w:val="Hyperlink"/>
                  <w:rFonts w:ascii="Cambria Math" w:eastAsia="Calibri" w:hAnsi="Cambria Math" w:cs="Cambria Math"/>
                  <w:sz w:val="20"/>
                  <w:szCs w:val="20"/>
                  <w:u w:val="none"/>
                </w:rPr>
                <w:t>‐</w:t>
              </w:r>
              <w:r w:rsidR="0066698B" w:rsidRPr="00FF6674">
                <w:rPr>
                  <w:rStyle w:val="Hyperlink"/>
                  <w:rFonts w:eastAsia="Calibri"/>
                  <w:sz w:val="20"/>
                  <w:szCs w:val="20"/>
                  <w:u w:val="none"/>
                </w:rPr>
                <w:t>4</w:t>
              </w:r>
              <w:r w:rsidR="0066698B" w:rsidRPr="00FF6674">
                <w:rPr>
                  <w:rStyle w:val="Hyperlink"/>
                  <w:rFonts w:ascii="Cambria Math" w:eastAsia="Calibri" w:hAnsi="Cambria Math" w:cs="Cambria Math"/>
                  <w:sz w:val="20"/>
                  <w:szCs w:val="20"/>
                  <w:u w:val="none"/>
                </w:rPr>
                <w:t>‐</w:t>
              </w:r>
              <w:r w:rsidR="0066698B" w:rsidRPr="00FF6674">
                <w:rPr>
                  <w:rStyle w:val="Hyperlink"/>
                  <w:rFonts w:eastAsia="Calibri"/>
                  <w:sz w:val="20"/>
                  <w:szCs w:val="20"/>
                  <w:u w:val="none"/>
                </w:rPr>
                <w:t>hydroxy</w:t>
              </w:r>
              <w:r w:rsidR="0066698B" w:rsidRPr="00FF6674">
                <w:rPr>
                  <w:rStyle w:val="Hyperlink"/>
                  <w:rFonts w:ascii="Cambria Math" w:eastAsia="Calibri" w:hAnsi="Cambria Math" w:cs="Cambria Math"/>
                  <w:sz w:val="20"/>
                  <w:szCs w:val="20"/>
                  <w:u w:val="none"/>
                </w:rPr>
                <w:t>‐</w:t>
              </w:r>
              <w:r w:rsidR="0066698B" w:rsidRPr="00FF6674">
                <w:rPr>
                  <w:rStyle w:val="Hyperlink"/>
                  <w:rFonts w:eastAsia="Calibri"/>
                  <w:sz w:val="20"/>
                  <w:szCs w:val="20"/>
                  <w:u w:val="none"/>
                </w:rPr>
                <w:t>chromen</w:t>
              </w:r>
              <w:r w:rsidR="0066698B" w:rsidRPr="00FF6674">
                <w:rPr>
                  <w:rStyle w:val="Hyperlink"/>
                  <w:rFonts w:ascii="Cambria Math" w:eastAsia="Calibri" w:hAnsi="Cambria Math" w:cs="Cambria Math"/>
                  <w:sz w:val="20"/>
                  <w:szCs w:val="20"/>
                  <w:u w:val="none"/>
                </w:rPr>
                <w:t>‐</w:t>
              </w:r>
              <w:r w:rsidR="0066698B" w:rsidRPr="00FF6674">
                <w:rPr>
                  <w:rStyle w:val="Hyperlink"/>
                  <w:rFonts w:eastAsia="Calibri"/>
                  <w:sz w:val="20"/>
                  <w:szCs w:val="20"/>
                  <w:u w:val="none"/>
                </w:rPr>
                <w:t>2</w:t>
              </w:r>
              <w:r w:rsidR="0066698B" w:rsidRPr="00FF6674">
                <w:rPr>
                  <w:rStyle w:val="Hyperlink"/>
                  <w:rFonts w:ascii="Cambria Math" w:eastAsia="Calibri" w:hAnsi="Cambria Math" w:cs="Cambria Math"/>
                  <w:sz w:val="20"/>
                  <w:szCs w:val="20"/>
                  <w:u w:val="none"/>
                </w:rPr>
                <w:t>‐</w:t>
              </w:r>
              <w:r w:rsidR="0066698B" w:rsidRPr="00FF6674">
                <w:rPr>
                  <w:rStyle w:val="Hyperlink"/>
                  <w:rFonts w:eastAsia="Calibri"/>
                  <w:sz w:val="20"/>
                  <w:szCs w:val="20"/>
                  <w:u w:val="none"/>
                </w:rPr>
                <w:t>one. Synthesis of 3</w:t>
              </w:r>
              <w:r w:rsidR="0066698B" w:rsidRPr="00FF6674">
                <w:rPr>
                  <w:rStyle w:val="Hyperlink"/>
                  <w:rFonts w:ascii="Cambria Math" w:eastAsia="Calibri" w:hAnsi="Cambria Math" w:cs="Cambria Math"/>
                  <w:sz w:val="20"/>
                  <w:szCs w:val="20"/>
                  <w:u w:val="none"/>
                </w:rPr>
                <w:t>‐</w:t>
              </w:r>
              <w:r w:rsidR="0066698B" w:rsidRPr="00FF6674">
                <w:rPr>
                  <w:rStyle w:val="Hyperlink"/>
                  <w:rFonts w:eastAsia="Calibri"/>
                  <w:sz w:val="20"/>
                  <w:szCs w:val="20"/>
                  <w:u w:val="none"/>
                </w:rPr>
                <w:t>(thiazol</w:t>
              </w:r>
              <w:r w:rsidR="0066698B" w:rsidRPr="00FF6674">
                <w:rPr>
                  <w:rStyle w:val="Hyperlink"/>
                  <w:rFonts w:ascii="Cambria Math" w:eastAsia="Calibri" w:hAnsi="Cambria Math" w:cs="Cambria Math"/>
                  <w:sz w:val="20"/>
                  <w:szCs w:val="20"/>
                  <w:u w:val="none"/>
                </w:rPr>
                <w:t>‐</w:t>
              </w:r>
              <w:r w:rsidR="0066698B" w:rsidRPr="00FF6674">
                <w:rPr>
                  <w:rStyle w:val="Hyperlink"/>
                  <w:rFonts w:eastAsia="Calibri"/>
                  <w:sz w:val="20"/>
                  <w:szCs w:val="20"/>
                  <w:u w:val="none"/>
                </w:rPr>
                <w:t>4</w:t>
              </w:r>
              <w:r w:rsidR="0066698B" w:rsidRPr="00FF6674">
                <w:rPr>
                  <w:rStyle w:val="Hyperlink"/>
                  <w:rFonts w:ascii="Cambria Math" w:eastAsia="Calibri" w:hAnsi="Cambria Math" w:cs="Cambria Math"/>
                  <w:sz w:val="20"/>
                  <w:szCs w:val="20"/>
                  <w:u w:val="none"/>
                </w:rPr>
                <w:t>‐</w:t>
              </w:r>
              <w:r w:rsidR="0066698B" w:rsidRPr="00FF6674">
                <w:rPr>
                  <w:rStyle w:val="Hyperlink"/>
                  <w:rFonts w:eastAsia="Calibri"/>
                  <w:sz w:val="20"/>
                  <w:szCs w:val="20"/>
                  <w:u w:val="none"/>
                </w:rPr>
                <w:t>yl)</w:t>
              </w:r>
              <w:r w:rsidR="0066698B" w:rsidRPr="00FF6674">
                <w:rPr>
                  <w:rStyle w:val="Hyperlink"/>
                  <w:rFonts w:ascii="Cambria Math" w:eastAsia="Calibri" w:hAnsi="Cambria Math" w:cs="Cambria Math"/>
                  <w:sz w:val="20"/>
                  <w:szCs w:val="20"/>
                  <w:u w:val="none"/>
                </w:rPr>
                <w:t>‐</w:t>
              </w:r>
              <w:r w:rsidR="0066698B" w:rsidRPr="00FF6674">
                <w:rPr>
                  <w:rStyle w:val="Hyperlink"/>
                  <w:rFonts w:eastAsia="Calibri"/>
                  <w:sz w:val="20"/>
                  <w:szCs w:val="20"/>
                  <w:u w:val="none"/>
                </w:rPr>
                <w:t>4</w:t>
              </w:r>
              <w:r w:rsidR="0066698B" w:rsidRPr="00FF6674">
                <w:rPr>
                  <w:rStyle w:val="Hyperlink"/>
                  <w:rFonts w:ascii="Cambria Math" w:eastAsia="Calibri" w:hAnsi="Cambria Math" w:cs="Cambria Math"/>
                  <w:sz w:val="20"/>
                  <w:szCs w:val="20"/>
                  <w:u w:val="none"/>
                </w:rPr>
                <w:t>‐</w:t>
              </w:r>
              <w:r w:rsidR="0066698B" w:rsidRPr="00FF6674">
                <w:rPr>
                  <w:rStyle w:val="Hyperlink"/>
                  <w:rFonts w:eastAsia="Calibri"/>
                  <w:sz w:val="20"/>
                  <w:szCs w:val="20"/>
                  <w:u w:val="none"/>
                </w:rPr>
                <w:t xml:space="preserve">hydroxy coumarines. Journal of Heterocyclic Chemistry. 2004;41(4):593-596. </w:t>
              </w:r>
              <w:r w:rsidR="0066698B" w:rsidRPr="00FF6674">
                <w:rPr>
                  <w:rStyle w:val="Hyperlink"/>
                  <w:rFonts w:eastAsia="TimesNewRomanPSMT"/>
                  <w:b/>
                  <w:sz w:val="20"/>
                  <w:szCs w:val="20"/>
                  <w:u w:val="none"/>
                </w:rPr>
                <w:t>М23</w:t>
              </w:r>
            </w:hyperlink>
            <w:r w:rsidR="0066698B" w:rsidRPr="00FF6674">
              <w:rPr>
                <w:rFonts w:eastAsia="TimesNewRomanPSMT"/>
                <w:b/>
                <w:sz w:val="20"/>
                <w:szCs w:val="20"/>
              </w:rPr>
              <w:t xml:space="preserve"> </w:t>
            </w:r>
            <w:r w:rsidR="0066698B" w:rsidRPr="00FF6674">
              <w:rPr>
                <w:rFonts w:eastAsia="Calibri"/>
                <w:sz w:val="20"/>
                <w:szCs w:val="20"/>
              </w:rPr>
              <w:t xml:space="preserve"> </w:t>
            </w:r>
            <w:hyperlink r:id="rId33" w:history="1">
              <w:r w:rsidR="0066698B" w:rsidRPr="00FF6674">
                <w:rPr>
                  <w:rStyle w:val="Hyperlink"/>
                  <w:rFonts w:eastAsia="Calibri"/>
                  <w:b/>
                  <w:sz w:val="20"/>
                  <w:szCs w:val="20"/>
                  <w:u w:val="none"/>
                </w:rPr>
                <w:t>IF = 0,814</w:t>
              </w:r>
            </w:hyperlink>
            <w:r w:rsidR="0066698B" w:rsidRPr="00FF6674">
              <w:rPr>
                <w:rFonts w:eastAsia="Calibri"/>
                <w:b/>
                <w:sz w:val="20"/>
                <w:szCs w:val="20"/>
              </w:rPr>
              <w:t xml:space="preserve"> </w:t>
            </w:r>
            <w:r w:rsidR="0066698B" w:rsidRPr="00FF6674">
              <w:rPr>
                <w:rFonts w:eastAsia="Calibri"/>
                <w:sz w:val="20"/>
                <w:szCs w:val="20"/>
              </w:rPr>
              <w:t>(2004)</w:t>
            </w:r>
          </w:p>
          <w:p w:rsidR="0066698B" w:rsidRPr="00FF6674" w:rsidRDefault="00BA5ABF" w:rsidP="0066698B">
            <w:pPr>
              <w:pStyle w:val="ListParagraph"/>
              <w:numPr>
                <w:ilvl w:val="0"/>
                <w:numId w:val="33"/>
              </w:numPr>
              <w:autoSpaceDE w:val="0"/>
              <w:autoSpaceDN w:val="0"/>
              <w:adjustRightInd w:val="0"/>
              <w:spacing w:line="360" w:lineRule="auto"/>
              <w:jc w:val="both"/>
              <w:rPr>
                <w:rStyle w:val="Hyperlink"/>
                <w:rFonts w:eastAsia="Calibri"/>
                <w:color w:val="auto"/>
                <w:sz w:val="20"/>
                <w:szCs w:val="20"/>
                <w:u w:val="none"/>
              </w:rPr>
            </w:pPr>
            <w:hyperlink r:id="rId34" w:history="1">
              <w:r w:rsidR="0066698B" w:rsidRPr="00FF6674">
                <w:rPr>
                  <w:rStyle w:val="Hyperlink"/>
                  <w:rFonts w:eastAsia="Calibri"/>
                  <w:sz w:val="20"/>
                  <w:szCs w:val="20"/>
                  <w:u w:val="none"/>
                </w:rPr>
                <w:t xml:space="preserve">Sukdolak S, Solujić-Sukdolak S, Vuković N, </w:t>
              </w:r>
              <w:r w:rsidR="0066698B" w:rsidRPr="00FF6674">
                <w:rPr>
                  <w:rStyle w:val="Hyperlink"/>
                  <w:rFonts w:eastAsia="Calibri"/>
                  <w:b/>
                  <w:sz w:val="20"/>
                  <w:szCs w:val="20"/>
                  <w:u w:val="none"/>
                </w:rPr>
                <w:t>Manojlović N</w:t>
              </w:r>
              <w:r w:rsidR="0066698B" w:rsidRPr="00FF6674">
                <w:rPr>
                  <w:rStyle w:val="Hyperlink"/>
                  <w:rFonts w:eastAsia="Calibri"/>
                  <w:sz w:val="20"/>
                  <w:szCs w:val="20"/>
                  <w:u w:val="none"/>
                </w:rPr>
                <w:t xml:space="preserve">, Krstic LJ. Synthesis of some 3-(thiazol-4-yl)-4-hydroxy coumarines. Journal of the Serbian Chemical Society. 2004;69(5):319-326. </w:t>
              </w:r>
              <w:r w:rsidR="0066698B" w:rsidRPr="00FF6674">
                <w:rPr>
                  <w:rStyle w:val="Hyperlink"/>
                  <w:rFonts w:eastAsia="TimesNewRomanPSMT"/>
                  <w:b/>
                  <w:sz w:val="20"/>
                  <w:szCs w:val="20"/>
                  <w:u w:val="none"/>
                </w:rPr>
                <w:t>М23</w:t>
              </w:r>
            </w:hyperlink>
            <w:r w:rsidR="0066698B" w:rsidRPr="00FF6674">
              <w:rPr>
                <w:rFonts w:eastAsia="TimesNewRomanPSMT"/>
                <w:b/>
                <w:sz w:val="20"/>
                <w:szCs w:val="20"/>
              </w:rPr>
              <w:t xml:space="preserve"> </w:t>
            </w:r>
            <w:hyperlink r:id="rId35" w:history="1">
              <w:r w:rsidR="0066698B" w:rsidRPr="00FF6674">
                <w:rPr>
                  <w:rStyle w:val="Hyperlink"/>
                  <w:rFonts w:eastAsia="TimesNewRomanPSMT"/>
                  <w:b/>
                  <w:sz w:val="20"/>
                  <w:szCs w:val="20"/>
                  <w:u w:val="none"/>
                </w:rPr>
                <w:t>IF = 0,522</w:t>
              </w:r>
            </w:hyperlink>
            <w:r w:rsidR="0066698B" w:rsidRPr="00FF6674">
              <w:rPr>
                <w:color w:val="000000"/>
                <w:sz w:val="20"/>
                <w:szCs w:val="20"/>
              </w:rPr>
              <w:t xml:space="preserve"> (2004)</w:t>
            </w:r>
            <w:r w:rsidR="005F1C9D" w:rsidRPr="00FF6674">
              <w:fldChar w:fldCharType="begin"/>
            </w:r>
            <w:r w:rsidR="003405C8">
              <w:instrText>HYPERLINK "F:\\III OSTVARENI REZULTATI\\1. OBAVEZNI ELEMENTI\\1.1. REZULTATI NAUCNOG RADA\\M20\\raniji period\\1498_001.pdf"</w:instrText>
            </w:r>
            <w:r w:rsidR="005F1C9D" w:rsidRPr="00FF6674">
              <w:fldChar w:fldCharType="separate"/>
            </w:r>
          </w:p>
          <w:p w:rsidR="0066698B" w:rsidRPr="00FF6674" w:rsidRDefault="0066698B" w:rsidP="0066698B">
            <w:pPr>
              <w:pStyle w:val="ListParagraph"/>
              <w:numPr>
                <w:ilvl w:val="0"/>
                <w:numId w:val="33"/>
              </w:numPr>
              <w:autoSpaceDE w:val="0"/>
              <w:autoSpaceDN w:val="0"/>
              <w:adjustRightInd w:val="0"/>
              <w:spacing w:line="360" w:lineRule="auto"/>
              <w:jc w:val="both"/>
              <w:rPr>
                <w:rStyle w:val="Hyperlink"/>
                <w:rFonts w:eastAsia="TimesNewRomanPSMT"/>
                <w:b/>
                <w:color w:val="auto"/>
                <w:sz w:val="20"/>
                <w:szCs w:val="20"/>
                <w:u w:val="none"/>
              </w:rPr>
            </w:pPr>
            <w:r w:rsidRPr="00FF6674">
              <w:rPr>
                <w:rStyle w:val="Hyperlink"/>
                <w:rFonts w:eastAsia="Calibri"/>
                <w:sz w:val="20"/>
                <w:szCs w:val="20"/>
                <w:u w:val="none"/>
              </w:rPr>
              <w:t xml:space="preserve">Sukdolak S, Solujic S, </w:t>
            </w:r>
            <w:r w:rsidRPr="00FF6674">
              <w:rPr>
                <w:rStyle w:val="Hyperlink"/>
                <w:rFonts w:eastAsia="Calibri"/>
                <w:b/>
                <w:sz w:val="20"/>
                <w:szCs w:val="20"/>
                <w:u w:val="none"/>
              </w:rPr>
              <w:t>Manojlovic N</w:t>
            </w:r>
            <w:r w:rsidRPr="00FF6674">
              <w:rPr>
                <w:rStyle w:val="Hyperlink"/>
                <w:rFonts w:eastAsia="Calibri"/>
                <w:sz w:val="20"/>
                <w:szCs w:val="20"/>
                <w:u w:val="none"/>
              </w:rPr>
              <w:t xml:space="preserve">, Krstic L. Synthesis and Antimicrobial Activity of New </w:t>
            </w:r>
            <w:r w:rsidRPr="00FF6674">
              <w:rPr>
                <w:rStyle w:val="Hyperlink"/>
                <w:rFonts w:eastAsia="Calibri"/>
                <w:i/>
                <w:sz w:val="20"/>
                <w:szCs w:val="20"/>
                <w:u w:val="none"/>
              </w:rPr>
              <w:t>N</w:t>
            </w:r>
            <w:r w:rsidRPr="00FF6674">
              <w:rPr>
                <w:rStyle w:val="Hyperlink"/>
                <w:rFonts w:eastAsia="Calibri"/>
                <w:sz w:val="20"/>
                <w:szCs w:val="20"/>
                <w:u w:val="none"/>
              </w:rPr>
              <w:t>-[4-(4-Hydroxy-2-oxo-2H-chromen-3-yl) thiazol-2-yl] benzenesulfonamides. Chemical Papers. 2005;59(1):37-40.</w:t>
            </w:r>
            <w:r w:rsidR="005F1C9D" w:rsidRPr="00FF6674">
              <w:fldChar w:fldCharType="end"/>
            </w:r>
            <w:r w:rsidRPr="00FF6674">
              <w:rPr>
                <w:rFonts w:eastAsia="Calibri"/>
                <w:sz w:val="20"/>
                <w:szCs w:val="20"/>
              </w:rPr>
              <w:t xml:space="preserve"> </w:t>
            </w:r>
            <w:r w:rsidRPr="00FF6674">
              <w:rPr>
                <w:rFonts w:eastAsia="TimesNewRomanPSMT"/>
                <w:b/>
                <w:sz w:val="20"/>
                <w:szCs w:val="20"/>
              </w:rPr>
              <w:t xml:space="preserve">М23 </w:t>
            </w:r>
            <w:hyperlink r:id="rId36" w:history="1">
              <w:r w:rsidRPr="00FF6674">
                <w:rPr>
                  <w:rStyle w:val="Hyperlink"/>
                  <w:rFonts w:eastAsia="Calibri"/>
                  <w:b/>
                  <w:sz w:val="20"/>
                  <w:szCs w:val="20"/>
                  <w:u w:val="none"/>
                </w:rPr>
                <w:t>IF = 0,409</w:t>
              </w:r>
            </w:hyperlink>
            <w:r w:rsidRPr="00FF6674">
              <w:rPr>
                <w:b/>
                <w:color w:val="000000"/>
                <w:sz w:val="20"/>
                <w:szCs w:val="20"/>
              </w:rPr>
              <w:t xml:space="preserve"> </w:t>
            </w:r>
            <w:r w:rsidRPr="00FF6674">
              <w:rPr>
                <w:color w:val="000000"/>
                <w:sz w:val="20"/>
                <w:szCs w:val="20"/>
              </w:rPr>
              <w:t>(2005)</w:t>
            </w:r>
            <w:r w:rsidR="005F1C9D" w:rsidRPr="00FF6674">
              <w:fldChar w:fldCharType="begin"/>
            </w:r>
            <w:r w:rsidR="003405C8">
              <w:instrText>HYPERLINK "F:\\III OSTVARENI REZULTATI\\1. OBAVEZNI ELEMENTI\\1.1. REZULTATI NAUCNOG RADA\\M20\\raniji period\\M23-6.pdf"</w:instrText>
            </w:r>
            <w:r w:rsidR="005F1C9D" w:rsidRPr="00FF6674">
              <w:fldChar w:fldCharType="separate"/>
            </w:r>
          </w:p>
          <w:p w:rsidR="0066698B" w:rsidRPr="00FF6674" w:rsidRDefault="0066698B" w:rsidP="0066698B">
            <w:pPr>
              <w:pStyle w:val="ListParagraph"/>
              <w:numPr>
                <w:ilvl w:val="0"/>
                <w:numId w:val="33"/>
              </w:numPr>
              <w:autoSpaceDE w:val="0"/>
              <w:autoSpaceDN w:val="0"/>
              <w:adjustRightInd w:val="0"/>
              <w:spacing w:line="360" w:lineRule="auto"/>
              <w:jc w:val="both"/>
              <w:rPr>
                <w:rStyle w:val="Hyperlink"/>
                <w:rFonts w:eastAsia="Calibri"/>
                <w:color w:val="auto"/>
                <w:sz w:val="20"/>
                <w:szCs w:val="20"/>
                <w:u w:val="none"/>
              </w:rPr>
            </w:pPr>
            <w:r w:rsidRPr="00FF6674">
              <w:rPr>
                <w:rStyle w:val="Hyperlink"/>
                <w:rFonts w:eastAsia="Calibri"/>
                <w:b/>
                <w:sz w:val="20"/>
                <w:szCs w:val="20"/>
                <w:u w:val="none"/>
              </w:rPr>
              <w:t>Manojlovic NT</w:t>
            </w:r>
            <w:r w:rsidRPr="00FF6674">
              <w:rPr>
                <w:rStyle w:val="Hyperlink"/>
                <w:rFonts w:eastAsia="Calibri"/>
                <w:sz w:val="20"/>
                <w:szCs w:val="20"/>
                <w:u w:val="none"/>
              </w:rPr>
              <w:t xml:space="preserve">, Novakovic M, Stevovic V, Solujic S. Antimicrobial Metabolites from Three Serbian Caloplaca. Pharmaceutical Biology. 2005;43(8):718-722. </w:t>
            </w:r>
            <w:r w:rsidRPr="00FF6674">
              <w:rPr>
                <w:rStyle w:val="Hyperlink"/>
                <w:rFonts w:eastAsia="TimesNewRomanPSMT"/>
                <w:b/>
                <w:sz w:val="20"/>
                <w:szCs w:val="20"/>
                <w:u w:val="none"/>
              </w:rPr>
              <w:t>М23</w:t>
            </w:r>
            <w:r w:rsidRPr="00FF6674">
              <w:rPr>
                <w:rStyle w:val="Hyperlink"/>
                <w:rFonts w:eastAsia="TimesNewRomanPSMT"/>
                <w:sz w:val="20"/>
                <w:szCs w:val="20"/>
                <w:u w:val="none"/>
              </w:rPr>
              <w:t xml:space="preserve"> </w:t>
            </w:r>
            <w:r w:rsidR="005F1C9D" w:rsidRPr="00FF6674">
              <w:fldChar w:fldCharType="end"/>
            </w:r>
            <w:r w:rsidRPr="00FF6674">
              <w:rPr>
                <w:rFonts w:eastAsia="TimesNewRomanPSMT"/>
                <w:b/>
                <w:sz w:val="20"/>
                <w:szCs w:val="20"/>
              </w:rPr>
              <w:t xml:space="preserve"> </w:t>
            </w:r>
            <w:hyperlink r:id="rId37" w:history="1">
              <w:r w:rsidRPr="00FF6674">
                <w:rPr>
                  <w:rStyle w:val="Hyperlink"/>
                  <w:rFonts w:eastAsia="Calibri"/>
                  <w:b/>
                  <w:sz w:val="20"/>
                  <w:szCs w:val="20"/>
                  <w:u w:val="none"/>
                </w:rPr>
                <w:t>IF = 0,394</w:t>
              </w:r>
            </w:hyperlink>
            <w:r w:rsidRPr="00FF6674">
              <w:rPr>
                <w:b/>
                <w:color w:val="000000"/>
                <w:sz w:val="20"/>
                <w:szCs w:val="20"/>
              </w:rPr>
              <w:t xml:space="preserve"> </w:t>
            </w:r>
            <w:r w:rsidRPr="00FF6674">
              <w:rPr>
                <w:color w:val="000000"/>
                <w:sz w:val="20"/>
                <w:szCs w:val="20"/>
              </w:rPr>
              <w:t>(2005)</w:t>
            </w:r>
            <w:r w:rsidR="005F1C9D" w:rsidRPr="00FF6674">
              <w:fldChar w:fldCharType="begin"/>
            </w:r>
            <w:r w:rsidR="003405C8">
              <w:instrText>HYPERLINK "F:\\III OSTVARENI REZULTATI\\1. OBAVEZNI ELEMENTI\\1.1. REZULTATI NAUCNOG RADA\\M20\\raniji period\\Rhamnus frangula.pdf"</w:instrText>
            </w:r>
            <w:r w:rsidR="005F1C9D" w:rsidRPr="00FF6674">
              <w:fldChar w:fldCharType="separate"/>
            </w:r>
          </w:p>
          <w:p w:rsidR="0066698B" w:rsidRPr="00FF6674" w:rsidRDefault="0066698B" w:rsidP="0066698B">
            <w:pPr>
              <w:pStyle w:val="ListParagraph"/>
              <w:numPr>
                <w:ilvl w:val="0"/>
                <w:numId w:val="33"/>
              </w:numPr>
              <w:autoSpaceDE w:val="0"/>
              <w:autoSpaceDN w:val="0"/>
              <w:adjustRightInd w:val="0"/>
              <w:spacing w:line="360" w:lineRule="auto"/>
              <w:jc w:val="both"/>
              <w:rPr>
                <w:rStyle w:val="Hyperlink"/>
                <w:rFonts w:eastAsia="Calibri"/>
                <w:b/>
                <w:color w:val="auto"/>
                <w:sz w:val="20"/>
                <w:szCs w:val="20"/>
                <w:u w:val="none"/>
              </w:rPr>
            </w:pPr>
            <w:r w:rsidRPr="00FF6674">
              <w:rPr>
                <w:rStyle w:val="Hyperlink"/>
                <w:rFonts w:eastAsia="TimesNewRomanPSMT"/>
                <w:b/>
                <w:sz w:val="20"/>
                <w:szCs w:val="20"/>
                <w:u w:val="none"/>
              </w:rPr>
              <w:t>Manojlovic NT</w:t>
            </w:r>
            <w:r w:rsidRPr="00FF6674">
              <w:rPr>
                <w:rStyle w:val="Hyperlink"/>
                <w:rFonts w:eastAsia="TimesNewRomanPSMT"/>
                <w:sz w:val="20"/>
                <w:szCs w:val="20"/>
                <w:u w:val="none"/>
              </w:rPr>
              <w:t>, Solujic S, Sukdolak S, Milosev M. Antifungal activity of Rubia tinctorum, Rhamnus frangula and Caloplaca cerina. Fitoterapia. 2005;76(2):244-246.</w:t>
            </w:r>
            <w:r w:rsidRPr="00FF6674">
              <w:rPr>
                <w:rStyle w:val="Hyperlink"/>
                <w:rFonts w:eastAsia="Calibri"/>
                <w:sz w:val="20"/>
                <w:szCs w:val="20"/>
                <w:u w:val="none"/>
              </w:rPr>
              <w:t xml:space="preserve"> </w:t>
            </w:r>
            <w:r w:rsidRPr="00FF6674">
              <w:rPr>
                <w:rStyle w:val="Hyperlink"/>
                <w:rFonts w:eastAsia="TimesNewRomanPSMT"/>
                <w:b/>
                <w:sz w:val="20"/>
                <w:szCs w:val="20"/>
                <w:u w:val="none"/>
              </w:rPr>
              <w:t>М23</w:t>
            </w:r>
            <w:r w:rsidR="005F1C9D" w:rsidRPr="00FF6674">
              <w:fldChar w:fldCharType="end"/>
            </w:r>
            <w:r w:rsidRPr="00FF6674">
              <w:rPr>
                <w:rFonts w:eastAsia="TimesNewRomanPSMT"/>
                <w:b/>
                <w:sz w:val="20"/>
                <w:szCs w:val="20"/>
              </w:rPr>
              <w:t xml:space="preserve"> </w:t>
            </w:r>
            <w:hyperlink r:id="rId38" w:history="1">
              <w:r w:rsidRPr="00FF6674">
                <w:rPr>
                  <w:rStyle w:val="Hyperlink"/>
                  <w:rFonts w:eastAsia="Calibri"/>
                  <w:b/>
                  <w:sz w:val="20"/>
                  <w:szCs w:val="20"/>
                  <w:u w:val="none"/>
                </w:rPr>
                <w:t xml:space="preserve">IF = </w:t>
              </w:r>
              <w:r w:rsidRPr="00FF6674">
                <w:rPr>
                  <w:rStyle w:val="Hyperlink"/>
                  <w:b/>
                  <w:sz w:val="20"/>
                  <w:szCs w:val="20"/>
                  <w:u w:val="none"/>
                </w:rPr>
                <w:t>0,845</w:t>
              </w:r>
            </w:hyperlink>
            <w:r w:rsidRPr="00FF6674">
              <w:rPr>
                <w:rFonts w:eastAsia="Calibri"/>
                <w:b/>
                <w:sz w:val="20"/>
                <w:szCs w:val="20"/>
              </w:rPr>
              <w:t xml:space="preserve"> </w:t>
            </w:r>
            <w:r w:rsidRPr="00FF6674">
              <w:rPr>
                <w:rFonts w:eastAsia="Calibri"/>
                <w:sz w:val="20"/>
                <w:szCs w:val="20"/>
              </w:rPr>
              <w:t>(2005)</w:t>
            </w:r>
            <w:r w:rsidR="005F1C9D" w:rsidRPr="00FF6674">
              <w:fldChar w:fldCharType="begin"/>
            </w:r>
            <w:r w:rsidR="003405C8">
              <w:instrText>HYPERLINK "F:\\III OSTVARENI REZULTATI\\1. OBAVEZNI ELEMENTI\\1.1. REZULTATI NAUCNOG RADA\\M20\\raniji period\\cassia tora.pdf"</w:instrText>
            </w:r>
            <w:r w:rsidR="005F1C9D" w:rsidRPr="00FF6674">
              <w:fldChar w:fldCharType="separate"/>
            </w:r>
          </w:p>
          <w:p w:rsidR="0066698B" w:rsidRPr="00FF6674" w:rsidRDefault="0066698B" w:rsidP="0066698B">
            <w:pPr>
              <w:pStyle w:val="ListParagraph"/>
              <w:numPr>
                <w:ilvl w:val="0"/>
                <w:numId w:val="33"/>
              </w:numPr>
              <w:autoSpaceDE w:val="0"/>
              <w:autoSpaceDN w:val="0"/>
              <w:adjustRightInd w:val="0"/>
              <w:spacing w:line="360" w:lineRule="auto"/>
              <w:jc w:val="both"/>
              <w:rPr>
                <w:rStyle w:val="Hyperlink"/>
                <w:rFonts w:eastAsia="Calibri"/>
                <w:b/>
                <w:color w:val="auto"/>
                <w:sz w:val="20"/>
                <w:szCs w:val="20"/>
                <w:u w:val="none"/>
              </w:rPr>
            </w:pPr>
            <w:r w:rsidRPr="00FF6674">
              <w:rPr>
                <w:rStyle w:val="Hyperlink"/>
                <w:rFonts w:eastAsia="Calibri"/>
                <w:sz w:val="20"/>
                <w:szCs w:val="20"/>
                <w:u w:val="none"/>
              </w:rPr>
              <w:t xml:space="preserve">Manojlović I, Bogdanović-Dusanović G, Gritsanapan W, </w:t>
            </w:r>
            <w:r w:rsidRPr="00FF6674">
              <w:rPr>
                <w:rStyle w:val="Hyperlink"/>
                <w:rFonts w:eastAsia="Calibri"/>
                <w:b/>
                <w:sz w:val="20"/>
                <w:szCs w:val="20"/>
                <w:u w:val="none"/>
              </w:rPr>
              <w:t>Manojlović N</w:t>
            </w:r>
            <w:r w:rsidRPr="00FF6674">
              <w:rPr>
                <w:rStyle w:val="Hyperlink"/>
                <w:rFonts w:eastAsia="Calibri"/>
                <w:sz w:val="20"/>
                <w:szCs w:val="20"/>
                <w:u w:val="none"/>
              </w:rPr>
              <w:t xml:space="preserve">. Isolation and identification of anthraquinones of Caloplaca cerina and Cassia tora. Chemical Papers. 2006;60(6):466-468. </w:t>
            </w:r>
            <w:r w:rsidRPr="00FF6674">
              <w:rPr>
                <w:rStyle w:val="Hyperlink"/>
                <w:rFonts w:eastAsia="TimesNewRomanPSMT"/>
                <w:b/>
                <w:sz w:val="20"/>
                <w:szCs w:val="20"/>
                <w:u w:val="none"/>
              </w:rPr>
              <w:t>М23</w:t>
            </w:r>
            <w:r w:rsidR="005F1C9D" w:rsidRPr="00FF6674">
              <w:fldChar w:fldCharType="end"/>
            </w:r>
            <w:r w:rsidRPr="00FF6674">
              <w:rPr>
                <w:rFonts w:eastAsia="TimesNewRomanPSMT"/>
                <w:b/>
                <w:sz w:val="20"/>
                <w:szCs w:val="20"/>
              </w:rPr>
              <w:t xml:space="preserve"> </w:t>
            </w:r>
            <w:hyperlink r:id="rId39" w:history="1">
              <w:r w:rsidRPr="00FF6674">
                <w:rPr>
                  <w:rStyle w:val="Hyperlink"/>
                  <w:rFonts w:eastAsia="Calibri"/>
                  <w:b/>
                  <w:sz w:val="20"/>
                  <w:szCs w:val="20"/>
                  <w:u w:val="none"/>
                </w:rPr>
                <w:t>IF = 0,360</w:t>
              </w:r>
            </w:hyperlink>
            <w:r w:rsidRPr="00FF6674">
              <w:rPr>
                <w:rFonts w:eastAsia="Calibri"/>
                <w:b/>
                <w:sz w:val="20"/>
                <w:szCs w:val="20"/>
              </w:rPr>
              <w:t xml:space="preserve"> </w:t>
            </w:r>
            <w:r w:rsidRPr="00FF6674">
              <w:rPr>
                <w:rFonts w:eastAsia="Calibri"/>
                <w:sz w:val="20"/>
                <w:szCs w:val="20"/>
              </w:rPr>
              <w:t>(2006)</w:t>
            </w:r>
            <w:r w:rsidR="005F1C9D" w:rsidRPr="00FF6674">
              <w:fldChar w:fldCharType="begin"/>
            </w:r>
            <w:r w:rsidR="003405C8">
              <w:instrText>HYPERLINK "F:\\III OSTVARENI REZULTATI\\1. OBAVEZNI ELEMENTI\\1.1. REZULTATI NAUCNOG RADA\\M20\\raniji period\\0352-51390606581S.pdf"</w:instrText>
            </w:r>
            <w:r w:rsidR="005F1C9D" w:rsidRPr="00FF6674">
              <w:fldChar w:fldCharType="separate"/>
            </w:r>
          </w:p>
          <w:p w:rsidR="0066698B" w:rsidRPr="00FF6674" w:rsidRDefault="0066698B" w:rsidP="0066698B">
            <w:pPr>
              <w:pStyle w:val="ListParagraph"/>
              <w:numPr>
                <w:ilvl w:val="0"/>
                <w:numId w:val="33"/>
              </w:numPr>
              <w:autoSpaceDE w:val="0"/>
              <w:autoSpaceDN w:val="0"/>
              <w:adjustRightInd w:val="0"/>
              <w:spacing w:line="360" w:lineRule="auto"/>
              <w:jc w:val="both"/>
              <w:rPr>
                <w:rStyle w:val="Hyperlink"/>
                <w:rFonts w:eastAsia="Calibri"/>
                <w:color w:val="FF0000"/>
                <w:sz w:val="20"/>
                <w:szCs w:val="20"/>
                <w:u w:val="none"/>
              </w:rPr>
            </w:pPr>
            <w:r w:rsidRPr="00FF6674">
              <w:rPr>
                <w:rStyle w:val="Hyperlink"/>
                <w:rFonts w:eastAsia="Calibri"/>
                <w:sz w:val="20"/>
                <w:szCs w:val="20"/>
                <w:u w:val="none"/>
              </w:rPr>
              <w:t xml:space="preserve">Sukdolak S, Vuković N, Solujić S, Milošev M, </w:t>
            </w:r>
            <w:r w:rsidRPr="00FF6674">
              <w:rPr>
                <w:rStyle w:val="Hyperlink"/>
                <w:rFonts w:eastAsia="Calibri"/>
                <w:b/>
                <w:sz w:val="20"/>
                <w:szCs w:val="20"/>
                <w:u w:val="none"/>
              </w:rPr>
              <w:t>Manojlović N</w:t>
            </w:r>
            <w:r w:rsidRPr="00FF6674">
              <w:rPr>
                <w:rStyle w:val="Hyperlink"/>
                <w:rFonts w:eastAsia="Calibri"/>
                <w:sz w:val="20"/>
                <w:szCs w:val="20"/>
                <w:u w:val="none"/>
              </w:rPr>
              <w:t xml:space="preserve">, Krstic LJ. Synthesis of new 3-(2-aminothiazol-4-yl)-4-hydroxy-2H-chromen-2-one derivatives. Journal of the Serbian Chemical Society. 2006;71(6):581-585. </w:t>
            </w:r>
            <w:r w:rsidRPr="00FF6674">
              <w:rPr>
                <w:rStyle w:val="Hyperlink"/>
                <w:rFonts w:eastAsia="TimesNewRomanPSMT"/>
                <w:b/>
                <w:sz w:val="20"/>
                <w:szCs w:val="20"/>
                <w:u w:val="none"/>
                <w:lang w:val="ru-RU"/>
              </w:rPr>
              <w:t>М</w:t>
            </w:r>
            <w:r w:rsidRPr="00FF6674">
              <w:rPr>
                <w:rStyle w:val="Hyperlink"/>
                <w:rFonts w:eastAsia="TimesNewRomanPSMT"/>
                <w:b/>
                <w:sz w:val="20"/>
                <w:szCs w:val="20"/>
                <w:u w:val="none"/>
              </w:rPr>
              <w:t>23</w:t>
            </w:r>
            <w:r w:rsidR="005F1C9D" w:rsidRPr="00FF6674">
              <w:fldChar w:fldCharType="end"/>
            </w:r>
            <w:r w:rsidRPr="00FF6674">
              <w:rPr>
                <w:rFonts w:eastAsia="TimesNewRomanPSMT"/>
                <w:b/>
                <w:sz w:val="20"/>
                <w:szCs w:val="20"/>
              </w:rPr>
              <w:t xml:space="preserve"> </w:t>
            </w:r>
            <w:hyperlink r:id="rId40" w:history="1">
              <w:r w:rsidRPr="00FF6674">
                <w:rPr>
                  <w:rStyle w:val="Hyperlink"/>
                  <w:rFonts w:eastAsia="Calibri"/>
                  <w:b/>
                  <w:sz w:val="20"/>
                  <w:szCs w:val="20"/>
                  <w:u w:val="none"/>
                </w:rPr>
                <w:t>IF = 0,423</w:t>
              </w:r>
            </w:hyperlink>
            <w:r w:rsidRPr="00FF6674">
              <w:rPr>
                <w:rFonts w:eastAsia="Calibri"/>
                <w:b/>
                <w:sz w:val="20"/>
                <w:szCs w:val="20"/>
              </w:rPr>
              <w:t xml:space="preserve"> </w:t>
            </w:r>
            <w:r w:rsidRPr="00FF6674">
              <w:rPr>
                <w:rFonts w:eastAsia="Calibri"/>
                <w:sz w:val="20"/>
                <w:szCs w:val="20"/>
              </w:rPr>
              <w:t>(2006)</w:t>
            </w:r>
            <w:r w:rsidR="005F1C9D" w:rsidRPr="00FF6674">
              <w:fldChar w:fldCharType="begin"/>
            </w:r>
            <w:r w:rsidR="003405C8">
              <w:instrText>HYPERLINK "F:\\III OSTVARENI REZULTATI\\1. OBAVEZNI ELEMENTI\\1.1. REZULTATI NAUCNOG RADA\\M20\\raniji period\\1502_001.pdf"</w:instrText>
            </w:r>
            <w:r w:rsidR="005F1C9D" w:rsidRPr="00FF6674">
              <w:fldChar w:fldCharType="separate"/>
            </w:r>
          </w:p>
          <w:p w:rsidR="0066698B" w:rsidRPr="00FF6674" w:rsidRDefault="0066698B" w:rsidP="0066698B">
            <w:pPr>
              <w:pStyle w:val="ListParagraph"/>
              <w:numPr>
                <w:ilvl w:val="0"/>
                <w:numId w:val="33"/>
              </w:numPr>
              <w:autoSpaceDE w:val="0"/>
              <w:autoSpaceDN w:val="0"/>
              <w:adjustRightInd w:val="0"/>
              <w:spacing w:line="360" w:lineRule="auto"/>
              <w:jc w:val="both"/>
              <w:rPr>
                <w:rStyle w:val="Hyperlink"/>
                <w:rFonts w:eastAsia="Calibri"/>
                <w:color w:val="auto"/>
                <w:sz w:val="20"/>
                <w:szCs w:val="20"/>
                <w:u w:val="none"/>
              </w:rPr>
            </w:pPr>
            <w:r w:rsidRPr="00FF6674">
              <w:rPr>
                <w:rStyle w:val="Hyperlink"/>
                <w:rFonts w:eastAsia="Calibri"/>
                <w:sz w:val="20"/>
                <w:szCs w:val="20"/>
                <w:u w:val="none"/>
              </w:rPr>
              <w:t xml:space="preserve">Marković S, Marković Z, Begović N, </w:t>
            </w:r>
            <w:r w:rsidRPr="00FF6674">
              <w:rPr>
                <w:rStyle w:val="Hyperlink"/>
                <w:rFonts w:eastAsia="Calibri"/>
                <w:b/>
                <w:sz w:val="20"/>
                <w:szCs w:val="20"/>
                <w:u w:val="none"/>
              </w:rPr>
              <w:t>Manojlović N</w:t>
            </w:r>
            <w:r w:rsidRPr="00FF6674">
              <w:rPr>
                <w:rStyle w:val="Hyperlink"/>
                <w:rFonts w:eastAsia="Calibri"/>
                <w:sz w:val="20"/>
                <w:szCs w:val="20"/>
                <w:u w:val="none"/>
              </w:rPr>
              <w:t xml:space="preserve">. Mechanism of the Kolbe-Schmitt reaction with lithium and sodium phenoxides. Russian Journal of Physical Chemistry A. 2007;81(9):1392-1397. </w:t>
            </w:r>
            <w:r w:rsidRPr="00FF6674">
              <w:rPr>
                <w:rStyle w:val="Hyperlink"/>
                <w:rFonts w:eastAsia="TimesNewRomanPSMT"/>
                <w:b/>
                <w:sz w:val="20"/>
                <w:szCs w:val="20"/>
                <w:u w:val="none"/>
                <w:lang w:val="ru-RU"/>
              </w:rPr>
              <w:t>М</w:t>
            </w:r>
            <w:r w:rsidRPr="00FF6674">
              <w:rPr>
                <w:rStyle w:val="Hyperlink"/>
                <w:rFonts w:eastAsia="TimesNewRomanPSMT"/>
                <w:b/>
                <w:sz w:val="20"/>
                <w:szCs w:val="20"/>
                <w:u w:val="none"/>
              </w:rPr>
              <w:t>23</w:t>
            </w:r>
            <w:r w:rsidR="005F1C9D" w:rsidRPr="00FF6674">
              <w:fldChar w:fldCharType="end"/>
            </w:r>
            <w:r w:rsidRPr="00FF6674">
              <w:rPr>
                <w:rFonts w:eastAsia="TimesNewRomanPSMT"/>
                <w:b/>
                <w:sz w:val="20"/>
                <w:szCs w:val="20"/>
              </w:rPr>
              <w:t xml:space="preserve"> </w:t>
            </w:r>
            <w:hyperlink r:id="rId41" w:history="1">
              <w:r w:rsidRPr="00FF6674">
                <w:rPr>
                  <w:rStyle w:val="Hyperlink"/>
                  <w:rFonts w:eastAsia="Calibri"/>
                  <w:b/>
                  <w:sz w:val="20"/>
                  <w:szCs w:val="20"/>
                  <w:u w:val="none"/>
                </w:rPr>
                <w:t>IF =  0,477</w:t>
              </w:r>
            </w:hyperlink>
            <w:r w:rsidRPr="00FF6674">
              <w:rPr>
                <w:rFonts w:eastAsia="Calibri"/>
                <w:b/>
                <w:sz w:val="20"/>
                <w:szCs w:val="20"/>
              </w:rPr>
              <w:t xml:space="preserve"> </w:t>
            </w:r>
            <w:r w:rsidRPr="00FF6674">
              <w:rPr>
                <w:rFonts w:eastAsia="Calibri"/>
                <w:sz w:val="20"/>
                <w:szCs w:val="20"/>
              </w:rPr>
              <w:t>(2007)</w:t>
            </w:r>
            <w:r w:rsidR="005F1C9D" w:rsidRPr="00FF6674">
              <w:fldChar w:fldCharType="begin"/>
            </w:r>
            <w:r w:rsidR="003405C8">
              <w:instrText>HYPERLINK "F:\\III OSTVARENI REZULTATI\\1. OBAVEZNI ELEMENTI\\1.1. REZULTATI NAUCNOG RADA\\M20\\raniji period\\M21-7.pdf"</w:instrText>
            </w:r>
            <w:r w:rsidR="005F1C9D" w:rsidRPr="00FF6674">
              <w:fldChar w:fldCharType="separate"/>
            </w:r>
          </w:p>
          <w:p w:rsidR="0066698B" w:rsidRPr="00FF6674" w:rsidRDefault="0066698B" w:rsidP="0066698B">
            <w:pPr>
              <w:pStyle w:val="ListParagraph"/>
              <w:numPr>
                <w:ilvl w:val="0"/>
                <w:numId w:val="33"/>
              </w:numPr>
              <w:autoSpaceDE w:val="0"/>
              <w:autoSpaceDN w:val="0"/>
              <w:adjustRightInd w:val="0"/>
              <w:spacing w:line="360" w:lineRule="auto"/>
              <w:jc w:val="both"/>
              <w:rPr>
                <w:rStyle w:val="Hyperlink"/>
                <w:rFonts w:eastAsia="Calibri"/>
                <w:color w:val="auto"/>
                <w:sz w:val="20"/>
                <w:szCs w:val="20"/>
                <w:u w:val="none"/>
              </w:rPr>
            </w:pPr>
            <w:r w:rsidRPr="00FF6674">
              <w:rPr>
                <w:rStyle w:val="Hyperlink"/>
                <w:rFonts w:eastAsia="Calibri"/>
                <w:sz w:val="20"/>
                <w:szCs w:val="20"/>
                <w:u w:val="none"/>
              </w:rPr>
              <w:t>Marković Z, Marković S, Manojlović N, Predojević-Simović J. Mechanism of the Kolbe− Schmitt Reaction. Structure of the Intermediate Potassium Phenoxide− CO</w:t>
            </w:r>
            <w:r w:rsidRPr="00FF6674">
              <w:rPr>
                <w:rStyle w:val="Hyperlink"/>
                <w:rFonts w:eastAsia="Calibri"/>
                <w:sz w:val="20"/>
                <w:szCs w:val="20"/>
                <w:u w:val="none"/>
                <w:vertAlign w:val="subscript"/>
              </w:rPr>
              <w:t>2</w:t>
            </w:r>
            <w:r w:rsidRPr="00FF6674">
              <w:rPr>
                <w:rStyle w:val="Hyperlink"/>
                <w:rFonts w:eastAsia="Calibri"/>
                <w:sz w:val="20"/>
                <w:szCs w:val="20"/>
                <w:u w:val="none"/>
              </w:rPr>
              <w:t xml:space="preserve"> Complex. Journal of Chemical Information and </w:t>
            </w:r>
            <w:r w:rsidRPr="00FF6674">
              <w:rPr>
                <w:rStyle w:val="Hyperlink"/>
                <w:rFonts w:eastAsia="Calibri"/>
                <w:sz w:val="20"/>
                <w:szCs w:val="20"/>
                <w:u w:val="none"/>
              </w:rPr>
              <w:lastRenderedPageBreak/>
              <w:t xml:space="preserve">Modeling. 2007;47(4):1520-1525. </w:t>
            </w:r>
            <w:r w:rsidRPr="00FF6674">
              <w:rPr>
                <w:rStyle w:val="Hyperlink"/>
                <w:rFonts w:eastAsia="TimesNewRomanPSMT"/>
                <w:b/>
                <w:sz w:val="20"/>
                <w:szCs w:val="20"/>
                <w:u w:val="none"/>
                <w:lang w:val="ru-RU"/>
              </w:rPr>
              <w:t>М</w:t>
            </w:r>
            <w:r w:rsidRPr="00FF6674">
              <w:rPr>
                <w:rStyle w:val="Hyperlink"/>
                <w:rFonts w:eastAsia="TimesNewRomanPSMT"/>
                <w:b/>
                <w:sz w:val="20"/>
                <w:szCs w:val="20"/>
                <w:u w:val="none"/>
              </w:rPr>
              <w:t>21</w:t>
            </w:r>
            <w:r w:rsidR="005F1C9D" w:rsidRPr="00FF6674">
              <w:fldChar w:fldCharType="end"/>
            </w:r>
            <w:r w:rsidRPr="00FF6674">
              <w:rPr>
                <w:rFonts w:eastAsia="TimesNewRomanPSMT"/>
                <w:b/>
                <w:sz w:val="20"/>
                <w:szCs w:val="20"/>
              </w:rPr>
              <w:t xml:space="preserve"> </w:t>
            </w:r>
            <w:hyperlink r:id="rId42" w:history="1">
              <w:r w:rsidRPr="00FF6674">
                <w:rPr>
                  <w:rStyle w:val="Hyperlink"/>
                  <w:rFonts w:eastAsia="Calibri"/>
                  <w:b/>
                  <w:sz w:val="20"/>
                  <w:szCs w:val="20"/>
                  <w:u w:val="none"/>
                </w:rPr>
                <w:t>IF = 2,986</w:t>
              </w:r>
            </w:hyperlink>
            <w:r w:rsidRPr="00FF6674">
              <w:rPr>
                <w:rFonts w:eastAsia="Calibri"/>
                <w:b/>
                <w:sz w:val="20"/>
                <w:szCs w:val="20"/>
              </w:rPr>
              <w:t xml:space="preserve"> </w:t>
            </w:r>
            <w:r w:rsidRPr="00FF6674">
              <w:rPr>
                <w:rFonts w:eastAsia="Calibri"/>
                <w:sz w:val="20"/>
                <w:szCs w:val="20"/>
              </w:rPr>
              <w:t>(2007)</w:t>
            </w:r>
            <w:r w:rsidR="005F1C9D" w:rsidRPr="00FF6674">
              <w:fldChar w:fldCharType="begin"/>
            </w:r>
            <w:r w:rsidR="003405C8">
              <w:instrText>HYPERLINK "F:\\III OSTVARENI REZULTATI\\1. OBAVEZNI ELEMENTI\\1.1. REZULTATI NAUCNOG RADA\\M20\\raniji period\\1499_001.pdf"</w:instrText>
            </w:r>
            <w:r w:rsidR="005F1C9D" w:rsidRPr="00FF6674">
              <w:fldChar w:fldCharType="separate"/>
            </w:r>
          </w:p>
          <w:p w:rsidR="0066698B" w:rsidRPr="00FF6674" w:rsidRDefault="0066698B" w:rsidP="0066698B">
            <w:pPr>
              <w:pStyle w:val="ListParagraph"/>
              <w:numPr>
                <w:ilvl w:val="0"/>
                <w:numId w:val="33"/>
              </w:numPr>
              <w:autoSpaceDE w:val="0"/>
              <w:autoSpaceDN w:val="0"/>
              <w:adjustRightInd w:val="0"/>
              <w:spacing w:line="360" w:lineRule="auto"/>
              <w:jc w:val="both"/>
              <w:rPr>
                <w:rStyle w:val="Hyperlink"/>
                <w:b/>
                <w:color w:val="auto"/>
                <w:sz w:val="20"/>
                <w:szCs w:val="20"/>
                <w:u w:val="none"/>
              </w:rPr>
            </w:pPr>
            <w:r w:rsidRPr="00FF6674">
              <w:rPr>
                <w:rStyle w:val="Hyperlink"/>
                <w:rFonts w:eastAsia="Calibri"/>
                <w:b/>
                <w:sz w:val="20"/>
                <w:szCs w:val="20"/>
                <w:u w:val="none"/>
              </w:rPr>
              <w:t>Manojlovic N</w:t>
            </w:r>
            <w:r w:rsidRPr="00FF6674">
              <w:rPr>
                <w:rStyle w:val="Hyperlink"/>
                <w:rFonts w:eastAsia="Calibri"/>
                <w:sz w:val="20"/>
                <w:szCs w:val="20"/>
                <w:u w:val="none"/>
              </w:rPr>
              <w:t xml:space="preserve">, Markovic Z, Duric M. Regioselective synthesis and antimicrobial activity of O-alkylated physcion's derivatives. Journal of the Chilean Chemical Society. 2007;52(4):1330-1331. </w:t>
            </w:r>
            <w:r w:rsidRPr="00FF6674">
              <w:rPr>
                <w:rStyle w:val="Hyperlink"/>
                <w:rFonts w:eastAsia="TimesNewRomanPSMT"/>
                <w:b/>
                <w:sz w:val="20"/>
                <w:szCs w:val="20"/>
                <w:u w:val="none"/>
                <w:lang w:val="ru-RU"/>
              </w:rPr>
              <w:t>М</w:t>
            </w:r>
            <w:r w:rsidRPr="00FF6674">
              <w:rPr>
                <w:rStyle w:val="Hyperlink"/>
                <w:rFonts w:eastAsia="TimesNewRomanPSMT"/>
                <w:b/>
                <w:sz w:val="20"/>
                <w:szCs w:val="20"/>
                <w:u w:val="none"/>
              </w:rPr>
              <w:t xml:space="preserve">23 </w:t>
            </w:r>
            <w:r w:rsidR="005F1C9D" w:rsidRPr="00FF6674">
              <w:fldChar w:fldCharType="end"/>
            </w:r>
            <w:r w:rsidRPr="00FF6674">
              <w:rPr>
                <w:rFonts w:eastAsia="TimesNewRomanPSMT"/>
                <w:b/>
                <w:sz w:val="20"/>
                <w:szCs w:val="20"/>
              </w:rPr>
              <w:t xml:space="preserve"> </w:t>
            </w:r>
            <w:hyperlink r:id="rId43" w:history="1">
              <w:r w:rsidRPr="00FF6674">
                <w:rPr>
                  <w:rStyle w:val="Hyperlink"/>
                  <w:rFonts w:eastAsia="Calibri"/>
                  <w:b/>
                  <w:sz w:val="20"/>
                  <w:szCs w:val="20"/>
                  <w:u w:val="none"/>
                </w:rPr>
                <w:t>IF = 0,496</w:t>
              </w:r>
            </w:hyperlink>
            <w:r w:rsidRPr="00FF6674">
              <w:rPr>
                <w:rFonts w:eastAsia="Calibri"/>
                <w:b/>
                <w:sz w:val="20"/>
                <w:szCs w:val="20"/>
              </w:rPr>
              <w:t xml:space="preserve"> </w:t>
            </w:r>
            <w:r w:rsidRPr="00FF6674">
              <w:rPr>
                <w:rFonts w:eastAsia="Calibri"/>
                <w:sz w:val="20"/>
                <w:szCs w:val="20"/>
              </w:rPr>
              <w:t>(2007)</w:t>
            </w:r>
            <w:r w:rsidR="005F1C9D" w:rsidRPr="00FF6674">
              <w:fldChar w:fldCharType="begin"/>
            </w:r>
            <w:r w:rsidR="003405C8">
              <w:instrText>HYPERLINK "F:\\III OSTVARENI REZULTATI\\1. OBAVEZNI ELEMENTI\\1.1. REZULTATI NAUCNOG RADA\\M20\\od izbora u prthodno zvanje ili od poslednjeg izbora u zvanje\\2JCCS.pdf"</w:instrText>
            </w:r>
            <w:r w:rsidR="005F1C9D" w:rsidRPr="00FF6674">
              <w:fldChar w:fldCharType="separate"/>
            </w:r>
          </w:p>
          <w:p w:rsidR="0066698B" w:rsidRPr="00FF6674" w:rsidRDefault="0066698B" w:rsidP="0066698B">
            <w:pPr>
              <w:pStyle w:val="ListParagraph"/>
              <w:numPr>
                <w:ilvl w:val="0"/>
                <w:numId w:val="33"/>
              </w:numPr>
              <w:autoSpaceDE w:val="0"/>
              <w:autoSpaceDN w:val="0"/>
              <w:adjustRightInd w:val="0"/>
              <w:spacing w:line="360" w:lineRule="auto"/>
              <w:jc w:val="both"/>
              <w:rPr>
                <w:rStyle w:val="Hyperlink"/>
                <w:rFonts w:eastAsia="Calibri"/>
                <w:color w:val="FF0000"/>
                <w:sz w:val="20"/>
                <w:szCs w:val="20"/>
                <w:u w:val="none"/>
              </w:rPr>
            </w:pPr>
            <w:r w:rsidRPr="00FF6674">
              <w:rPr>
                <w:rStyle w:val="Hyperlink"/>
                <w:sz w:val="20"/>
                <w:szCs w:val="20"/>
                <w:u w:val="none"/>
              </w:rPr>
              <w:t xml:space="preserve">Manojlovic I, Sukdolak S, Vukovic N, </w:t>
            </w:r>
            <w:r w:rsidRPr="00FF6674">
              <w:rPr>
                <w:rStyle w:val="Hyperlink"/>
                <w:b/>
                <w:sz w:val="20"/>
                <w:szCs w:val="20"/>
                <w:u w:val="none"/>
              </w:rPr>
              <w:t>Manojlovic N</w:t>
            </w:r>
            <w:r w:rsidRPr="00FF6674">
              <w:rPr>
                <w:rStyle w:val="Hyperlink"/>
                <w:sz w:val="20"/>
                <w:szCs w:val="20"/>
                <w:u w:val="none"/>
              </w:rPr>
              <w:t>. Microwave-assisted rapid synthesis of physcion s derivatives under solvent free condition. Journal of the Chilean Chemical Society. 2007;52(1):1099-1101.</w:t>
            </w:r>
            <w:r w:rsidR="005F1C9D" w:rsidRPr="00FF6674">
              <w:fldChar w:fldCharType="end"/>
            </w:r>
            <w:r w:rsidRPr="00FF6674">
              <w:rPr>
                <w:sz w:val="20"/>
                <w:szCs w:val="20"/>
              </w:rPr>
              <w:t xml:space="preserve"> </w:t>
            </w:r>
            <w:r w:rsidRPr="00FF6674">
              <w:rPr>
                <w:b/>
                <w:sz w:val="20"/>
                <w:szCs w:val="20"/>
                <w:lang w:val="ru-RU"/>
              </w:rPr>
              <w:t>М</w:t>
            </w:r>
            <w:r w:rsidRPr="00FF6674">
              <w:rPr>
                <w:b/>
                <w:sz w:val="20"/>
                <w:szCs w:val="20"/>
              </w:rPr>
              <w:t>23</w:t>
            </w:r>
            <w:r w:rsidRPr="00FF6674">
              <w:rPr>
                <w:sz w:val="20"/>
                <w:szCs w:val="20"/>
              </w:rPr>
              <w:t xml:space="preserve"> </w:t>
            </w:r>
            <w:hyperlink r:id="rId44" w:history="1">
              <w:r w:rsidRPr="00FF6674">
                <w:rPr>
                  <w:rStyle w:val="Hyperlink"/>
                  <w:b/>
                  <w:sz w:val="20"/>
                  <w:szCs w:val="20"/>
                  <w:u w:val="none"/>
                </w:rPr>
                <w:t>IF = 0,496</w:t>
              </w:r>
            </w:hyperlink>
            <w:r w:rsidRPr="00FF6674">
              <w:rPr>
                <w:b/>
                <w:sz w:val="20"/>
                <w:szCs w:val="20"/>
              </w:rPr>
              <w:t xml:space="preserve"> </w:t>
            </w:r>
            <w:r w:rsidRPr="00FF6674">
              <w:rPr>
                <w:sz w:val="20"/>
                <w:szCs w:val="20"/>
              </w:rPr>
              <w:t>(2007)</w:t>
            </w:r>
            <w:r w:rsidR="005F1C9D" w:rsidRPr="00FF6674">
              <w:fldChar w:fldCharType="begin"/>
            </w:r>
            <w:r w:rsidR="003405C8">
              <w:instrText>HYPERLINK "F:\\III OSTVARENI REZULTATI\\1. OBAVEZNI ELEMENTI\\1.1. REZULTATI NAUCNOG RADA\\M20\\raniji period\\1505_001.pdf"</w:instrText>
            </w:r>
            <w:r w:rsidR="005F1C9D" w:rsidRPr="00FF6674">
              <w:fldChar w:fldCharType="separate"/>
            </w:r>
          </w:p>
          <w:p w:rsidR="0066698B" w:rsidRPr="00FF6674" w:rsidRDefault="0066698B" w:rsidP="0066698B">
            <w:pPr>
              <w:pStyle w:val="ListParagraph"/>
              <w:numPr>
                <w:ilvl w:val="0"/>
                <w:numId w:val="33"/>
              </w:numPr>
              <w:autoSpaceDE w:val="0"/>
              <w:autoSpaceDN w:val="0"/>
              <w:adjustRightInd w:val="0"/>
              <w:spacing w:line="360" w:lineRule="auto"/>
              <w:jc w:val="both"/>
              <w:rPr>
                <w:rStyle w:val="Hyperlink"/>
                <w:rFonts w:eastAsia="Calibri"/>
                <w:color w:val="auto"/>
                <w:sz w:val="20"/>
                <w:szCs w:val="20"/>
                <w:u w:val="none"/>
              </w:rPr>
            </w:pPr>
            <w:r w:rsidRPr="00FF6674">
              <w:rPr>
                <w:rStyle w:val="Hyperlink"/>
                <w:rFonts w:eastAsia="Calibri"/>
                <w:b/>
                <w:sz w:val="20"/>
                <w:szCs w:val="20"/>
                <w:u w:val="none"/>
              </w:rPr>
              <w:t>Manojlovic TN</w:t>
            </w:r>
            <w:r w:rsidRPr="00FF6674">
              <w:rPr>
                <w:rStyle w:val="Hyperlink"/>
                <w:rFonts w:eastAsia="Calibri"/>
                <w:sz w:val="20"/>
                <w:szCs w:val="20"/>
                <w:u w:val="none"/>
              </w:rPr>
              <w:t xml:space="preserve">, Markovic ZJ, Gritsanapan W, Boonpragob K: High-performance liquid chromatographic analysis of anthraquinone compounds in the Laurera benguelensis. </w:t>
            </w:r>
            <w:r w:rsidRPr="00FF6674">
              <w:rPr>
                <w:rStyle w:val="Hyperlink"/>
                <w:rFonts w:eastAsia="Calibri"/>
                <w:iCs/>
                <w:sz w:val="20"/>
                <w:szCs w:val="20"/>
                <w:u w:val="none"/>
              </w:rPr>
              <w:t xml:space="preserve">Russian Journal of Physical Chemistry </w:t>
            </w:r>
            <w:r w:rsidRPr="00FF6674">
              <w:rPr>
                <w:rStyle w:val="Hyperlink"/>
                <w:rFonts w:eastAsia="Calibri"/>
                <w:sz w:val="20"/>
                <w:szCs w:val="20"/>
                <w:u w:val="none"/>
              </w:rPr>
              <w:t xml:space="preserve">A. 2009;83 (9): 1554-1557. </w:t>
            </w:r>
            <w:r w:rsidRPr="00FF6674">
              <w:rPr>
                <w:rStyle w:val="Hyperlink"/>
                <w:rFonts w:eastAsia="TimesNewRomanPSMT"/>
                <w:b/>
                <w:sz w:val="20"/>
                <w:szCs w:val="20"/>
                <w:u w:val="none"/>
                <w:lang w:val="ru-RU"/>
              </w:rPr>
              <w:t>М</w:t>
            </w:r>
            <w:r w:rsidRPr="00FF6674">
              <w:rPr>
                <w:rStyle w:val="Hyperlink"/>
                <w:rFonts w:eastAsia="TimesNewRomanPSMT"/>
                <w:b/>
                <w:sz w:val="20"/>
                <w:szCs w:val="20"/>
                <w:u w:val="none"/>
              </w:rPr>
              <w:t>23</w:t>
            </w:r>
            <w:r w:rsidR="005F1C9D" w:rsidRPr="00FF6674">
              <w:fldChar w:fldCharType="end"/>
            </w:r>
            <w:r w:rsidRPr="00FF6674">
              <w:rPr>
                <w:rFonts w:eastAsia="TimesNewRomanPSMT"/>
                <w:b/>
                <w:sz w:val="20"/>
                <w:szCs w:val="20"/>
              </w:rPr>
              <w:t xml:space="preserve"> </w:t>
            </w:r>
            <w:hyperlink r:id="rId45" w:history="1">
              <w:r w:rsidRPr="00FF6674">
                <w:rPr>
                  <w:rStyle w:val="Hyperlink"/>
                  <w:rFonts w:eastAsia="Calibri"/>
                  <w:b/>
                  <w:sz w:val="20"/>
                  <w:szCs w:val="20"/>
                  <w:u w:val="none"/>
                </w:rPr>
                <w:t>IF = 0,438</w:t>
              </w:r>
            </w:hyperlink>
            <w:r w:rsidRPr="00FF6674">
              <w:rPr>
                <w:rFonts w:eastAsia="Calibri"/>
                <w:b/>
                <w:sz w:val="20"/>
                <w:szCs w:val="20"/>
              </w:rPr>
              <w:t xml:space="preserve"> </w:t>
            </w:r>
            <w:r w:rsidRPr="00FF6674">
              <w:rPr>
                <w:rFonts w:eastAsia="Calibri"/>
                <w:sz w:val="20"/>
                <w:szCs w:val="20"/>
              </w:rPr>
              <w:t>(2009)</w:t>
            </w:r>
            <w:r w:rsidR="005F1C9D" w:rsidRPr="00FF6674">
              <w:fldChar w:fldCharType="begin"/>
            </w:r>
            <w:r w:rsidR="003405C8">
              <w:instrText>HYPERLINK "F:\\III OSTVARENI REZULTATI\\1. OBAVEZNI ELEMENTI\\1.1. REZULTATI NAUCNOG RADA\\M20\\raniji period\\M22-8.pdf"</w:instrText>
            </w:r>
            <w:r w:rsidR="005F1C9D" w:rsidRPr="00FF6674">
              <w:fldChar w:fldCharType="separate"/>
            </w:r>
          </w:p>
          <w:p w:rsidR="0066698B" w:rsidRPr="00FF6674" w:rsidRDefault="0066698B" w:rsidP="0066698B">
            <w:pPr>
              <w:pStyle w:val="ListParagraph"/>
              <w:numPr>
                <w:ilvl w:val="0"/>
                <w:numId w:val="33"/>
              </w:numPr>
              <w:autoSpaceDE w:val="0"/>
              <w:autoSpaceDN w:val="0"/>
              <w:adjustRightInd w:val="0"/>
              <w:spacing w:line="360" w:lineRule="auto"/>
              <w:jc w:val="both"/>
              <w:rPr>
                <w:rStyle w:val="Hyperlink"/>
                <w:rFonts w:eastAsia="Calibri"/>
                <w:color w:val="auto"/>
                <w:sz w:val="20"/>
                <w:szCs w:val="20"/>
                <w:u w:val="none"/>
              </w:rPr>
            </w:pPr>
            <w:r w:rsidRPr="00FF6674">
              <w:rPr>
                <w:rStyle w:val="Hyperlink"/>
                <w:rFonts w:eastAsia="TimesNewRomanPSMT"/>
                <w:sz w:val="20"/>
                <w:szCs w:val="20"/>
                <w:u w:val="none"/>
              </w:rPr>
              <w:t xml:space="preserve">Marković ZS, </w:t>
            </w:r>
            <w:r w:rsidRPr="00FF6674">
              <w:rPr>
                <w:rStyle w:val="Hyperlink"/>
                <w:rFonts w:eastAsia="TimesNewRomanPSMT"/>
                <w:b/>
                <w:sz w:val="20"/>
                <w:szCs w:val="20"/>
                <w:u w:val="none"/>
              </w:rPr>
              <w:t>Manojlović NT</w:t>
            </w:r>
            <w:r w:rsidRPr="00FF6674">
              <w:rPr>
                <w:rStyle w:val="Hyperlink"/>
                <w:rFonts w:eastAsia="TimesNewRomanPSMT"/>
                <w:sz w:val="20"/>
                <w:szCs w:val="20"/>
                <w:u w:val="none"/>
              </w:rPr>
              <w:t>. DFT study on the reactivity of OH groups in emodin: structural and electronic features of emodin radicals. Monatshefte für Chemie-Chemical Monthly. 2009;140(11):1311-1318.</w:t>
            </w:r>
            <w:r w:rsidRPr="00FF6674">
              <w:rPr>
                <w:rStyle w:val="Hyperlink"/>
                <w:rFonts w:eastAsia="Calibri"/>
                <w:sz w:val="20"/>
                <w:szCs w:val="20"/>
                <w:u w:val="none"/>
              </w:rPr>
              <w:t xml:space="preserve"> </w:t>
            </w:r>
            <w:r w:rsidRPr="00FF6674">
              <w:rPr>
                <w:rStyle w:val="Hyperlink"/>
                <w:rFonts w:eastAsia="TimesNewRomanPSMT"/>
                <w:b/>
                <w:sz w:val="20"/>
                <w:szCs w:val="20"/>
                <w:u w:val="none"/>
                <w:lang w:val="ru-RU"/>
              </w:rPr>
              <w:t>М</w:t>
            </w:r>
            <w:r w:rsidRPr="00FF6674">
              <w:rPr>
                <w:rStyle w:val="Hyperlink"/>
                <w:rFonts w:eastAsia="TimesNewRomanPSMT"/>
                <w:b/>
                <w:sz w:val="20"/>
                <w:szCs w:val="20"/>
                <w:u w:val="none"/>
              </w:rPr>
              <w:t xml:space="preserve">22 </w:t>
            </w:r>
            <w:r w:rsidR="005F1C9D" w:rsidRPr="00FF6674">
              <w:fldChar w:fldCharType="end"/>
            </w:r>
            <w:r w:rsidRPr="00FF6674">
              <w:rPr>
                <w:rFonts w:eastAsia="TimesNewRomanPSMT"/>
                <w:b/>
                <w:sz w:val="20"/>
                <w:szCs w:val="20"/>
              </w:rPr>
              <w:t xml:space="preserve"> </w:t>
            </w:r>
            <w:hyperlink r:id="rId46" w:history="1">
              <w:r w:rsidRPr="00FF6674">
                <w:rPr>
                  <w:rStyle w:val="Hyperlink"/>
                  <w:rFonts w:eastAsia="Calibri"/>
                  <w:b/>
                  <w:sz w:val="20"/>
                  <w:szCs w:val="20"/>
                  <w:u w:val="none"/>
                </w:rPr>
                <w:t>IF = 1,312</w:t>
              </w:r>
            </w:hyperlink>
            <w:r w:rsidRPr="00FF6674">
              <w:rPr>
                <w:rFonts w:eastAsia="Calibri"/>
                <w:b/>
                <w:sz w:val="20"/>
                <w:szCs w:val="20"/>
              </w:rPr>
              <w:t xml:space="preserve"> </w:t>
            </w:r>
            <w:r w:rsidRPr="00FF6674">
              <w:rPr>
                <w:rFonts w:eastAsia="Calibri"/>
                <w:sz w:val="20"/>
                <w:szCs w:val="20"/>
              </w:rPr>
              <w:t>(2009)</w:t>
            </w:r>
            <w:r w:rsidR="005F1C9D" w:rsidRPr="00FF6674">
              <w:fldChar w:fldCharType="begin"/>
            </w:r>
            <w:r w:rsidR="003405C8">
              <w:instrText>HYPERLINK "F:\\III OSTVARENI REZULTATI\\1. OBAVEZNI ELEMENTI\\1.1. REZULTATI NAUCNOG RADA\\M20\\raniji period\\M23-24.pdf"</w:instrText>
            </w:r>
            <w:r w:rsidR="005F1C9D" w:rsidRPr="00FF6674">
              <w:fldChar w:fldCharType="separate"/>
            </w:r>
          </w:p>
          <w:p w:rsidR="0066698B" w:rsidRPr="00FF6674" w:rsidRDefault="0066698B" w:rsidP="0066698B">
            <w:pPr>
              <w:pStyle w:val="ListParagraph"/>
              <w:numPr>
                <w:ilvl w:val="0"/>
                <w:numId w:val="33"/>
              </w:numPr>
              <w:autoSpaceDE w:val="0"/>
              <w:autoSpaceDN w:val="0"/>
              <w:adjustRightInd w:val="0"/>
              <w:spacing w:line="360" w:lineRule="auto"/>
              <w:jc w:val="both"/>
              <w:rPr>
                <w:rStyle w:val="Hyperlink"/>
                <w:rFonts w:eastAsia="Calibri"/>
                <w:color w:val="auto"/>
                <w:sz w:val="20"/>
                <w:szCs w:val="20"/>
                <w:u w:val="none"/>
              </w:rPr>
            </w:pPr>
            <w:r w:rsidRPr="00FF6674">
              <w:rPr>
                <w:rStyle w:val="Hyperlink"/>
                <w:rFonts w:eastAsia="Calibri"/>
                <w:b/>
                <w:sz w:val="20"/>
                <w:szCs w:val="20"/>
                <w:u w:val="none"/>
              </w:rPr>
              <w:t>Manojlovic NT</w:t>
            </w:r>
            <w:r w:rsidRPr="00FF6674">
              <w:rPr>
                <w:rStyle w:val="Hyperlink"/>
                <w:rFonts w:eastAsia="Calibri"/>
                <w:sz w:val="20"/>
                <w:szCs w:val="20"/>
                <w:u w:val="none"/>
              </w:rPr>
              <w:t xml:space="preserve">, Vasiljevic PJ, Markovic ZS. Antimicrobial activity of extracts and various fractions of chloroform extract from the lichen Laurera benguelensis. Journal of Biological Research-Thessaloniki. 2010;13:27-34. </w:t>
            </w:r>
            <w:r w:rsidRPr="00FF6674">
              <w:rPr>
                <w:rStyle w:val="Hyperlink"/>
                <w:rFonts w:eastAsia="TimesNewRomanPSMT"/>
                <w:b/>
                <w:sz w:val="20"/>
                <w:szCs w:val="20"/>
                <w:u w:val="none"/>
                <w:lang w:val="ru-RU"/>
              </w:rPr>
              <w:t>М</w:t>
            </w:r>
            <w:r w:rsidRPr="00FF6674">
              <w:rPr>
                <w:rStyle w:val="Hyperlink"/>
                <w:rFonts w:eastAsia="TimesNewRomanPSMT"/>
                <w:b/>
                <w:sz w:val="20"/>
                <w:szCs w:val="20"/>
                <w:u w:val="none"/>
              </w:rPr>
              <w:t>23</w:t>
            </w:r>
            <w:r w:rsidR="005F1C9D" w:rsidRPr="00FF6674">
              <w:fldChar w:fldCharType="end"/>
            </w:r>
            <w:r w:rsidRPr="00FF6674">
              <w:rPr>
                <w:rFonts w:eastAsia="TimesNewRomanPSMT"/>
                <w:b/>
                <w:sz w:val="20"/>
                <w:szCs w:val="20"/>
              </w:rPr>
              <w:t xml:space="preserve"> </w:t>
            </w:r>
            <w:hyperlink r:id="rId47" w:history="1">
              <w:r w:rsidRPr="00FF6674">
                <w:rPr>
                  <w:rStyle w:val="Hyperlink"/>
                  <w:rFonts w:eastAsia="Calibri"/>
                  <w:b/>
                  <w:sz w:val="20"/>
                  <w:szCs w:val="20"/>
                  <w:u w:val="none"/>
                </w:rPr>
                <w:t>IF = 0,682</w:t>
              </w:r>
            </w:hyperlink>
            <w:r w:rsidRPr="00FF6674">
              <w:rPr>
                <w:rFonts w:eastAsia="Calibri"/>
                <w:b/>
                <w:sz w:val="20"/>
                <w:szCs w:val="20"/>
              </w:rPr>
              <w:t xml:space="preserve"> </w:t>
            </w:r>
            <w:r w:rsidRPr="00FF6674">
              <w:rPr>
                <w:rFonts w:eastAsia="Calibri"/>
                <w:sz w:val="20"/>
                <w:szCs w:val="20"/>
              </w:rPr>
              <w:t>(2010)</w:t>
            </w:r>
            <w:r w:rsidR="005F1C9D" w:rsidRPr="00FF6674">
              <w:fldChar w:fldCharType="begin"/>
            </w:r>
            <w:r w:rsidR="003405C8">
              <w:instrText>HYPERLINK "F:\\III OSTVARENI REZULTATI\\1. OBAVEZNI ELEMENTI\\1.1. REZULTATI NAUCNOG RADA\\M20\\raniji period\\09e4150645b031cff7000000.pdf"</w:instrText>
            </w:r>
            <w:r w:rsidR="005F1C9D" w:rsidRPr="00FF6674">
              <w:fldChar w:fldCharType="separate"/>
            </w:r>
          </w:p>
          <w:p w:rsidR="0066698B" w:rsidRPr="00FF6674" w:rsidRDefault="0066698B" w:rsidP="0066698B">
            <w:pPr>
              <w:pStyle w:val="ListParagraph"/>
              <w:numPr>
                <w:ilvl w:val="0"/>
                <w:numId w:val="33"/>
              </w:numPr>
              <w:autoSpaceDE w:val="0"/>
              <w:autoSpaceDN w:val="0"/>
              <w:adjustRightInd w:val="0"/>
              <w:spacing w:line="360" w:lineRule="auto"/>
              <w:jc w:val="both"/>
              <w:rPr>
                <w:rStyle w:val="Hyperlink"/>
                <w:rFonts w:eastAsia="Calibri"/>
                <w:b/>
                <w:color w:val="auto"/>
                <w:sz w:val="20"/>
                <w:szCs w:val="20"/>
                <w:u w:val="none"/>
              </w:rPr>
            </w:pPr>
            <w:r w:rsidRPr="00FF6674">
              <w:rPr>
                <w:rStyle w:val="Hyperlink"/>
                <w:rFonts w:eastAsia="Calibri"/>
                <w:b/>
                <w:sz w:val="20"/>
                <w:szCs w:val="20"/>
                <w:u w:val="none"/>
              </w:rPr>
              <w:t>Manojlović NT</w:t>
            </w:r>
            <w:r w:rsidRPr="00FF6674">
              <w:rPr>
                <w:rStyle w:val="Hyperlink"/>
                <w:rFonts w:eastAsia="Calibri"/>
                <w:sz w:val="20"/>
                <w:szCs w:val="20"/>
                <w:u w:val="none"/>
              </w:rPr>
              <w:t xml:space="preserve">, Vasiljević P, Jusković M, Najman S, Janković S, Milenković-Anđelković A. HPLC analysis and cytotoxic potential of extracts from the lichen, Thamnolia vermicularis var. subuliformis. Journal of Medicinal Plants Research. 2010;4(9):817-823. </w:t>
            </w:r>
            <w:r w:rsidRPr="00FF6674">
              <w:rPr>
                <w:rStyle w:val="Hyperlink"/>
                <w:rFonts w:eastAsia="TimesNewRomanPSMT"/>
                <w:b/>
                <w:sz w:val="20"/>
                <w:szCs w:val="20"/>
                <w:u w:val="none"/>
                <w:lang w:val="ru-RU"/>
              </w:rPr>
              <w:t>М</w:t>
            </w:r>
            <w:r w:rsidRPr="00FF6674">
              <w:rPr>
                <w:rStyle w:val="Hyperlink"/>
                <w:rFonts w:eastAsia="TimesNewRomanPSMT"/>
                <w:b/>
                <w:sz w:val="20"/>
                <w:szCs w:val="20"/>
                <w:u w:val="none"/>
              </w:rPr>
              <w:t>23</w:t>
            </w:r>
            <w:r w:rsidR="005F1C9D" w:rsidRPr="00FF6674">
              <w:fldChar w:fldCharType="end"/>
            </w:r>
            <w:r w:rsidRPr="00FF6674">
              <w:rPr>
                <w:rFonts w:eastAsia="TimesNewRomanPSMT"/>
                <w:b/>
                <w:sz w:val="20"/>
                <w:szCs w:val="20"/>
              </w:rPr>
              <w:t xml:space="preserve"> </w:t>
            </w:r>
            <w:hyperlink r:id="rId48" w:history="1">
              <w:r w:rsidRPr="00FF6674">
                <w:rPr>
                  <w:rStyle w:val="Hyperlink"/>
                  <w:rFonts w:eastAsia="Calibri"/>
                  <w:b/>
                  <w:sz w:val="20"/>
                  <w:szCs w:val="20"/>
                  <w:u w:val="none"/>
                </w:rPr>
                <w:t>IF = 0,879</w:t>
              </w:r>
            </w:hyperlink>
            <w:r w:rsidRPr="00FF6674">
              <w:rPr>
                <w:rFonts w:eastAsia="Calibri"/>
                <w:b/>
                <w:sz w:val="20"/>
                <w:szCs w:val="20"/>
              </w:rPr>
              <w:t xml:space="preserve"> </w:t>
            </w:r>
            <w:r w:rsidRPr="00FF6674">
              <w:rPr>
                <w:rFonts w:eastAsia="Calibri"/>
                <w:sz w:val="20"/>
                <w:szCs w:val="20"/>
              </w:rPr>
              <w:t>(2010)</w:t>
            </w:r>
            <w:r w:rsidR="005F1C9D" w:rsidRPr="00FF6674">
              <w:fldChar w:fldCharType="begin"/>
            </w:r>
            <w:r w:rsidR="003405C8">
              <w:instrText>HYPERLINK "F:\\III OSTVARENI REZULTATI\\1. OBAVEZNI ELEMENTI\\1.1. REZULTATI NAUCNOG RADA\\M20\\raniji period\\art04.pdf"</w:instrText>
            </w:r>
            <w:r w:rsidR="005F1C9D" w:rsidRPr="00FF6674">
              <w:fldChar w:fldCharType="separate"/>
            </w:r>
          </w:p>
          <w:p w:rsidR="0066698B" w:rsidRPr="00FF6674" w:rsidRDefault="0066698B" w:rsidP="0066698B">
            <w:pPr>
              <w:pStyle w:val="ListParagraph"/>
              <w:numPr>
                <w:ilvl w:val="0"/>
                <w:numId w:val="33"/>
              </w:numPr>
              <w:autoSpaceDE w:val="0"/>
              <w:autoSpaceDN w:val="0"/>
              <w:adjustRightInd w:val="0"/>
              <w:spacing w:line="360" w:lineRule="auto"/>
              <w:jc w:val="both"/>
              <w:rPr>
                <w:rStyle w:val="Hyperlink"/>
                <w:b/>
                <w:color w:val="000000"/>
                <w:sz w:val="20"/>
                <w:szCs w:val="20"/>
                <w:u w:val="none"/>
              </w:rPr>
            </w:pPr>
            <w:r w:rsidRPr="00FF6674">
              <w:rPr>
                <w:rStyle w:val="Hyperlink"/>
                <w:rFonts w:eastAsia="Calibri"/>
                <w:b/>
                <w:sz w:val="20"/>
                <w:szCs w:val="20"/>
                <w:u w:val="none"/>
              </w:rPr>
              <w:t>Manojlovic NT</w:t>
            </w:r>
            <w:r w:rsidRPr="00FF6674">
              <w:rPr>
                <w:rStyle w:val="Hyperlink"/>
                <w:rFonts w:eastAsia="Calibri"/>
                <w:sz w:val="20"/>
                <w:szCs w:val="20"/>
                <w:u w:val="none"/>
              </w:rPr>
              <w:t xml:space="preserve">, Vasiljevic PJ, Gritsanapan W, Supabphol R, Manojlovic I. Phytochemical and antioxidant studies of Laurera benguelensis growing in Thailand. Biological Research. 2010;43(2):169-176. </w:t>
            </w:r>
            <w:r w:rsidRPr="00FF6674">
              <w:rPr>
                <w:rStyle w:val="Hyperlink"/>
                <w:rFonts w:eastAsia="TimesNewRomanPSMT"/>
                <w:b/>
                <w:sz w:val="20"/>
                <w:szCs w:val="20"/>
                <w:u w:val="none"/>
                <w:lang w:val="ru-RU"/>
              </w:rPr>
              <w:t>М</w:t>
            </w:r>
            <w:r w:rsidRPr="00FF6674">
              <w:rPr>
                <w:rStyle w:val="Hyperlink"/>
                <w:rFonts w:eastAsia="TimesNewRomanPSMT"/>
                <w:b/>
                <w:sz w:val="20"/>
                <w:szCs w:val="20"/>
                <w:u w:val="none"/>
              </w:rPr>
              <w:t>23</w:t>
            </w:r>
            <w:r w:rsidR="005F1C9D" w:rsidRPr="00FF6674">
              <w:fldChar w:fldCharType="end"/>
            </w:r>
            <w:r w:rsidRPr="00FF6674">
              <w:rPr>
                <w:rFonts w:eastAsia="TimesNewRomanPSMT"/>
                <w:b/>
                <w:sz w:val="20"/>
                <w:szCs w:val="20"/>
              </w:rPr>
              <w:t xml:space="preserve"> </w:t>
            </w:r>
            <w:hyperlink r:id="rId49" w:history="1">
              <w:r w:rsidRPr="00FF6674">
                <w:rPr>
                  <w:rStyle w:val="Hyperlink"/>
                  <w:rFonts w:eastAsia="Calibri"/>
                  <w:b/>
                  <w:sz w:val="20"/>
                  <w:szCs w:val="20"/>
                  <w:u w:val="none"/>
                </w:rPr>
                <w:t>IF = 0,670</w:t>
              </w:r>
            </w:hyperlink>
            <w:r w:rsidRPr="00FF6674">
              <w:rPr>
                <w:rFonts w:eastAsia="Calibri"/>
                <w:b/>
                <w:sz w:val="20"/>
                <w:szCs w:val="20"/>
              </w:rPr>
              <w:t xml:space="preserve"> </w:t>
            </w:r>
            <w:r w:rsidRPr="00FF6674">
              <w:rPr>
                <w:rFonts w:eastAsia="Calibri"/>
                <w:sz w:val="20"/>
                <w:szCs w:val="20"/>
              </w:rPr>
              <w:t>(2010)</w:t>
            </w:r>
            <w:r w:rsidR="005F1C9D" w:rsidRPr="00FF6674">
              <w:fldChar w:fldCharType="begin"/>
            </w:r>
            <w:r w:rsidR="003405C8">
              <w:instrText>HYPERLINK "F:\\III OSTVARENI REZULTATI\\1. OBAVEZNI ELEMENTI\\1.1. REZULTATI NAUCNOG RADA\\M20\\raniji period\\M22-10.pdf"</w:instrText>
            </w:r>
            <w:r w:rsidR="005F1C9D" w:rsidRPr="00FF6674">
              <w:fldChar w:fldCharType="separate"/>
            </w:r>
          </w:p>
          <w:p w:rsidR="0066698B" w:rsidRPr="00FF6674" w:rsidRDefault="0066698B" w:rsidP="0066698B">
            <w:pPr>
              <w:pStyle w:val="ListParagraph"/>
              <w:numPr>
                <w:ilvl w:val="0"/>
                <w:numId w:val="33"/>
              </w:numPr>
              <w:autoSpaceDE w:val="0"/>
              <w:autoSpaceDN w:val="0"/>
              <w:adjustRightInd w:val="0"/>
              <w:spacing w:line="360" w:lineRule="auto"/>
              <w:jc w:val="both"/>
              <w:rPr>
                <w:b/>
                <w:color w:val="000000"/>
                <w:sz w:val="20"/>
                <w:szCs w:val="20"/>
              </w:rPr>
            </w:pPr>
            <w:r w:rsidRPr="00FF6674">
              <w:rPr>
                <w:rStyle w:val="Hyperlink"/>
                <w:rFonts w:eastAsia="Calibri"/>
                <w:sz w:val="20"/>
                <w:szCs w:val="20"/>
                <w:u w:val="none"/>
              </w:rPr>
              <w:t xml:space="preserve">Marković ZS, </w:t>
            </w:r>
            <w:r w:rsidRPr="00FF6674">
              <w:rPr>
                <w:rStyle w:val="Hyperlink"/>
                <w:rFonts w:eastAsia="Calibri"/>
                <w:b/>
                <w:sz w:val="20"/>
                <w:szCs w:val="20"/>
                <w:u w:val="none"/>
              </w:rPr>
              <w:t>Manojlović NT</w:t>
            </w:r>
            <w:r w:rsidRPr="00FF6674">
              <w:rPr>
                <w:rStyle w:val="Hyperlink"/>
                <w:rFonts w:eastAsia="Calibri"/>
                <w:sz w:val="20"/>
                <w:szCs w:val="20"/>
                <w:u w:val="none"/>
              </w:rPr>
              <w:t xml:space="preserve">. Analytical characterization of lichexanthone in lichen: HPLC, UV spectroscopic, and DFT analysis of lichexanthone extracted from Laurera benguelensis (Mull. Arg.) Zahlbr. Monatshefte für Chemie-Chemical Monthly. 2010;141(9):945-952. </w:t>
            </w:r>
            <w:r w:rsidRPr="00FF6674">
              <w:rPr>
                <w:rStyle w:val="Hyperlink"/>
                <w:rFonts w:eastAsia="TimesNewRomanPSMT"/>
                <w:b/>
                <w:sz w:val="20"/>
                <w:szCs w:val="20"/>
                <w:u w:val="none"/>
                <w:lang w:val="ru-RU"/>
              </w:rPr>
              <w:t>М</w:t>
            </w:r>
            <w:r w:rsidRPr="00FF6674">
              <w:rPr>
                <w:rStyle w:val="Hyperlink"/>
                <w:rFonts w:eastAsia="TimesNewRomanPSMT"/>
                <w:b/>
                <w:sz w:val="20"/>
                <w:szCs w:val="20"/>
                <w:u w:val="none"/>
              </w:rPr>
              <w:t>22</w:t>
            </w:r>
            <w:r w:rsidR="005F1C9D" w:rsidRPr="00FF6674">
              <w:fldChar w:fldCharType="end"/>
            </w:r>
            <w:r w:rsidRPr="00FF6674">
              <w:rPr>
                <w:rFonts w:eastAsia="TimesNewRomanPSMT"/>
                <w:b/>
                <w:sz w:val="20"/>
                <w:szCs w:val="20"/>
              </w:rPr>
              <w:t xml:space="preserve"> </w:t>
            </w:r>
            <w:hyperlink r:id="rId50" w:history="1">
              <w:r w:rsidRPr="00FF6674">
                <w:rPr>
                  <w:rStyle w:val="Hyperlink"/>
                  <w:rFonts w:eastAsia="Calibri"/>
                  <w:b/>
                  <w:sz w:val="20"/>
                  <w:szCs w:val="20"/>
                  <w:u w:val="none"/>
                </w:rPr>
                <w:t>IF = 1,356</w:t>
              </w:r>
            </w:hyperlink>
            <w:r w:rsidRPr="00FF6674">
              <w:rPr>
                <w:rFonts w:eastAsia="Calibri"/>
                <w:b/>
                <w:sz w:val="20"/>
                <w:szCs w:val="20"/>
              </w:rPr>
              <w:t xml:space="preserve"> </w:t>
            </w:r>
            <w:r w:rsidRPr="00FF6674">
              <w:rPr>
                <w:rFonts w:eastAsia="Calibri"/>
                <w:sz w:val="20"/>
                <w:szCs w:val="20"/>
              </w:rPr>
              <w:t>(2010)</w:t>
            </w:r>
          </w:p>
          <w:p w:rsidR="0066698B" w:rsidRPr="00FF6674" w:rsidRDefault="0066698B" w:rsidP="0066698B">
            <w:pPr>
              <w:spacing w:line="360" w:lineRule="auto"/>
              <w:ind w:left="721"/>
              <w:jc w:val="right"/>
              <w:rPr>
                <w:sz w:val="20"/>
                <w:szCs w:val="20"/>
              </w:rPr>
            </w:pPr>
          </w:p>
          <w:p w:rsidR="0066698B" w:rsidRPr="00FF6674" w:rsidRDefault="0066698B" w:rsidP="0066698B">
            <w:pPr>
              <w:spacing w:line="360" w:lineRule="auto"/>
              <w:ind w:left="361"/>
              <w:jc w:val="both"/>
              <w:rPr>
                <w:b/>
                <w:sz w:val="20"/>
                <w:szCs w:val="20"/>
              </w:rPr>
            </w:pPr>
            <w:bookmarkStart w:id="5" w:name="ОДПРЕТХОДНОГСЦИ"/>
            <w:bookmarkEnd w:id="5"/>
            <w:r w:rsidRPr="00FF6674">
              <w:rPr>
                <w:sz w:val="20"/>
                <w:szCs w:val="20"/>
                <w:lang w:val="ru-RU"/>
              </w:rPr>
              <w:t>б</w:t>
            </w:r>
            <w:r w:rsidRPr="00FF6674">
              <w:rPr>
                <w:sz w:val="20"/>
                <w:szCs w:val="20"/>
              </w:rPr>
              <w:t xml:space="preserve">) </w:t>
            </w:r>
            <w:r w:rsidRPr="00FF6674">
              <w:rPr>
                <w:sz w:val="20"/>
                <w:szCs w:val="20"/>
                <w:lang w:val="ru-RU"/>
              </w:rPr>
              <w:t>од</w:t>
            </w:r>
            <w:r w:rsidRPr="00FF6674">
              <w:rPr>
                <w:sz w:val="20"/>
                <w:szCs w:val="20"/>
              </w:rPr>
              <w:t xml:space="preserve"> </w:t>
            </w:r>
            <w:r w:rsidRPr="00FF6674">
              <w:rPr>
                <w:sz w:val="20"/>
                <w:szCs w:val="20"/>
                <w:lang w:val="ru-RU"/>
              </w:rPr>
              <w:t>избора</w:t>
            </w:r>
            <w:r w:rsidRPr="00FF6674">
              <w:rPr>
                <w:sz w:val="20"/>
                <w:szCs w:val="20"/>
              </w:rPr>
              <w:t xml:space="preserve"> </w:t>
            </w:r>
            <w:r w:rsidRPr="00FF6674">
              <w:rPr>
                <w:sz w:val="20"/>
                <w:szCs w:val="20"/>
                <w:lang w:val="ru-RU"/>
              </w:rPr>
              <w:t>у</w:t>
            </w:r>
            <w:r w:rsidRPr="00FF6674">
              <w:rPr>
                <w:sz w:val="20"/>
                <w:szCs w:val="20"/>
              </w:rPr>
              <w:t xml:space="preserve"> </w:t>
            </w:r>
            <w:r w:rsidRPr="00FF6674">
              <w:rPr>
                <w:sz w:val="20"/>
                <w:szCs w:val="20"/>
                <w:lang w:val="ru-RU"/>
              </w:rPr>
              <w:t>претходно</w:t>
            </w:r>
            <w:r w:rsidRPr="00FF6674">
              <w:rPr>
                <w:sz w:val="20"/>
                <w:szCs w:val="20"/>
              </w:rPr>
              <w:t xml:space="preserve"> </w:t>
            </w:r>
            <w:r w:rsidRPr="00FF6674">
              <w:rPr>
                <w:sz w:val="20"/>
                <w:szCs w:val="20"/>
                <w:lang w:val="ru-RU"/>
              </w:rPr>
              <w:t>звање</w:t>
            </w:r>
            <w:r w:rsidRPr="00FF6674">
              <w:rPr>
                <w:sz w:val="20"/>
                <w:szCs w:val="20"/>
              </w:rPr>
              <w:t xml:space="preserve"> </w:t>
            </w:r>
            <w:r w:rsidRPr="00FF6674">
              <w:rPr>
                <w:sz w:val="20"/>
                <w:szCs w:val="20"/>
                <w:lang w:val="ru-RU"/>
              </w:rPr>
              <w:t>или</w:t>
            </w:r>
            <w:r w:rsidRPr="00FF6674">
              <w:rPr>
                <w:sz w:val="20"/>
                <w:szCs w:val="20"/>
              </w:rPr>
              <w:t xml:space="preserve"> </w:t>
            </w:r>
            <w:r w:rsidRPr="00FF6674">
              <w:rPr>
                <w:sz w:val="20"/>
                <w:szCs w:val="20"/>
                <w:lang w:val="ru-RU"/>
              </w:rPr>
              <w:t>од</w:t>
            </w:r>
            <w:r w:rsidRPr="00FF6674">
              <w:rPr>
                <w:sz w:val="20"/>
                <w:szCs w:val="20"/>
              </w:rPr>
              <w:t xml:space="preserve"> </w:t>
            </w:r>
            <w:r w:rsidRPr="00FF6674">
              <w:rPr>
                <w:sz w:val="20"/>
                <w:szCs w:val="20"/>
                <w:lang w:val="ru-RU"/>
              </w:rPr>
              <w:t>последњег</w:t>
            </w:r>
            <w:r w:rsidRPr="00FF6674">
              <w:rPr>
                <w:sz w:val="20"/>
                <w:szCs w:val="20"/>
              </w:rPr>
              <w:t xml:space="preserve"> </w:t>
            </w:r>
            <w:r w:rsidRPr="00FF6674">
              <w:rPr>
                <w:sz w:val="20"/>
                <w:szCs w:val="20"/>
                <w:lang w:val="ru-RU"/>
              </w:rPr>
              <w:t>избора</w:t>
            </w:r>
            <w:r w:rsidRPr="00FF6674">
              <w:rPr>
                <w:sz w:val="20"/>
                <w:szCs w:val="20"/>
              </w:rPr>
              <w:t xml:space="preserve"> </w:t>
            </w:r>
            <w:r w:rsidRPr="00FF6674">
              <w:rPr>
                <w:sz w:val="20"/>
                <w:szCs w:val="20"/>
                <w:lang w:val="ru-RU"/>
              </w:rPr>
              <w:t>у</w:t>
            </w:r>
            <w:r w:rsidRPr="00FF6674">
              <w:rPr>
                <w:sz w:val="20"/>
                <w:szCs w:val="20"/>
              </w:rPr>
              <w:t xml:space="preserve"> </w:t>
            </w:r>
            <w:r w:rsidRPr="00FF6674">
              <w:rPr>
                <w:sz w:val="20"/>
                <w:szCs w:val="20"/>
                <w:lang w:val="ru-RU"/>
              </w:rPr>
              <w:t>звање</w:t>
            </w:r>
            <w:r w:rsidRPr="00FF6674">
              <w:rPr>
                <w:sz w:val="20"/>
                <w:szCs w:val="20"/>
              </w:rPr>
              <w:t>:</w:t>
            </w:r>
            <w:r w:rsidRPr="00FF6674">
              <w:rPr>
                <w:b/>
                <w:sz w:val="20"/>
                <w:szCs w:val="20"/>
              </w:rPr>
              <w:t xml:space="preserve"> 22</w:t>
            </w:r>
          </w:p>
          <w:p w:rsidR="0066698B" w:rsidRPr="00FF6674" w:rsidRDefault="0066698B" w:rsidP="0066698B">
            <w:pPr>
              <w:spacing w:line="360" w:lineRule="auto"/>
              <w:ind w:left="361"/>
              <w:jc w:val="both"/>
              <w:rPr>
                <w:sz w:val="20"/>
                <w:szCs w:val="20"/>
              </w:rPr>
            </w:pPr>
          </w:p>
          <w:p w:rsidR="0066698B" w:rsidRPr="00FF6674" w:rsidRDefault="00BA5ABF" w:rsidP="0066698B">
            <w:pPr>
              <w:pStyle w:val="ListParagraph"/>
              <w:numPr>
                <w:ilvl w:val="0"/>
                <w:numId w:val="34"/>
              </w:numPr>
              <w:tabs>
                <w:tab w:val="clear" w:pos="1081"/>
                <w:tab w:val="num" w:pos="694"/>
              </w:tabs>
              <w:spacing w:line="360" w:lineRule="auto"/>
              <w:ind w:left="694" w:hanging="270"/>
              <w:jc w:val="both"/>
              <w:rPr>
                <w:rStyle w:val="Hyperlink"/>
                <w:b/>
                <w:color w:val="000000"/>
                <w:sz w:val="20"/>
                <w:szCs w:val="20"/>
                <w:u w:val="none"/>
              </w:rPr>
            </w:pPr>
            <w:hyperlink r:id="rId51" w:history="1">
              <w:r w:rsidR="0066698B" w:rsidRPr="00FF6674">
                <w:rPr>
                  <w:rStyle w:val="Hyperlink"/>
                  <w:sz w:val="20"/>
                  <w:szCs w:val="20"/>
                  <w:u w:val="none"/>
                  <w:lang w:val="sr-Cyrl-CS"/>
                </w:rPr>
                <w:t xml:space="preserve">Marković V, Erić S, Stanojković T, Gligorijević N, Aranđelović S, Todorović N, Trifunović S, </w:t>
              </w:r>
              <w:r w:rsidR="0066698B" w:rsidRPr="00FF6674">
                <w:rPr>
                  <w:rStyle w:val="Hyperlink"/>
                  <w:b/>
                  <w:sz w:val="20"/>
                  <w:szCs w:val="20"/>
                  <w:u w:val="none"/>
                  <w:lang w:val="sr-Cyrl-CS"/>
                </w:rPr>
                <w:t>Manojlović N</w:t>
              </w:r>
              <w:r w:rsidR="0066698B" w:rsidRPr="00FF6674">
                <w:rPr>
                  <w:rStyle w:val="Hyperlink"/>
                  <w:sz w:val="20"/>
                  <w:szCs w:val="20"/>
                  <w:u w:val="none"/>
                  <w:lang w:val="sr-Cyrl-CS"/>
                </w:rPr>
                <w:t xml:space="preserve">, Jelić R, Joksović MD. Antiproliferative activity and QSAR studies of a series of new 4-aminomethylidene derivatives of some pyrazol-5-ones. Bioorganic &amp; </w:t>
              </w:r>
              <w:r w:rsidR="0066698B" w:rsidRPr="00FF6674">
                <w:rPr>
                  <w:rStyle w:val="Hyperlink"/>
                  <w:sz w:val="20"/>
                  <w:szCs w:val="20"/>
                  <w:u w:val="none"/>
                </w:rPr>
                <w:t>M</w:t>
              </w:r>
              <w:r w:rsidR="0066698B" w:rsidRPr="00FF6674">
                <w:rPr>
                  <w:rStyle w:val="Hyperlink"/>
                  <w:sz w:val="20"/>
                  <w:szCs w:val="20"/>
                  <w:u w:val="none"/>
                  <w:lang w:val="sr-Cyrl-CS"/>
                </w:rPr>
                <w:t xml:space="preserve">edicinal </w:t>
              </w:r>
              <w:r w:rsidR="0066698B" w:rsidRPr="00FF6674">
                <w:rPr>
                  <w:rStyle w:val="Hyperlink"/>
                  <w:sz w:val="20"/>
                  <w:szCs w:val="20"/>
                  <w:u w:val="none"/>
                </w:rPr>
                <w:t>C</w:t>
              </w:r>
              <w:r w:rsidR="0066698B" w:rsidRPr="00FF6674">
                <w:rPr>
                  <w:rStyle w:val="Hyperlink"/>
                  <w:sz w:val="20"/>
                  <w:szCs w:val="20"/>
                  <w:u w:val="none"/>
                  <w:lang w:val="sr-Cyrl-CS"/>
                </w:rPr>
                <w:t xml:space="preserve">hemistry </w:t>
              </w:r>
              <w:r w:rsidR="0066698B" w:rsidRPr="00FF6674">
                <w:rPr>
                  <w:rStyle w:val="Hyperlink"/>
                  <w:sz w:val="20"/>
                  <w:szCs w:val="20"/>
                  <w:u w:val="none"/>
                </w:rPr>
                <w:t>L</w:t>
              </w:r>
              <w:r w:rsidR="0066698B" w:rsidRPr="00FF6674">
                <w:rPr>
                  <w:rStyle w:val="Hyperlink"/>
                  <w:sz w:val="20"/>
                  <w:szCs w:val="20"/>
                  <w:u w:val="none"/>
                  <w:lang w:val="sr-Cyrl-CS"/>
                </w:rPr>
                <w:t>etters. 2011;21(15):4416-</w:t>
              </w:r>
              <w:r w:rsidR="0066698B" w:rsidRPr="00FF6674">
                <w:rPr>
                  <w:rStyle w:val="Hyperlink"/>
                  <w:sz w:val="20"/>
                  <w:szCs w:val="20"/>
                  <w:u w:val="none"/>
                </w:rPr>
                <w:t>44</w:t>
              </w:r>
              <w:r w:rsidR="0066698B" w:rsidRPr="00FF6674">
                <w:rPr>
                  <w:rStyle w:val="Hyperlink"/>
                  <w:sz w:val="20"/>
                  <w:szCs w:val="20"/>
                  <w:u w:val="none"/>
                  <w:lang w:val="sr-Cyrl-CS"/>
                </w:rPr>
                <w:t xml:space="preserve">21. </w:t>
              </w:r>
              <w:r w:rsidR="0066698B" w:rsidRPr="00FF6674">
                <w:rPr>
                  <w:rStyle w:val="Hyperlink"/>
                  <w:b/>
                  <w:sz w:val="20"/>
                  <w:szCs w:val="20"/>
                  <w:u w:val="none"/>
                  <w:lang w:val="sr-Cyrl-CS"/>
                </w:rPr>
                <w:t>М22</w:t>
              </w:r>
            </w:hyperlink>
            <w:r w:rsidR="0066698B" w:rsidRPr="00FF6674">
              <w:rPr>
                <w:b/>
                <w:color w:val="000000"/>
                <w:sz w:val="20"/>
                <w:szCs w:val="20"/>
                <w:lang w:val="sr-Cyrl-CS"/>
              </w:rPr>
              <w:t xml:space="preserve"> </w:t>
            </w:r>
            <w:hyperlink r:id="rId52" w:history="1">
              <w:r w:rsidR="0066698B" w:rsidRPr="00FF6674">
                <w:rPr>
                  <w:rStyle w:val="Hyperlink"/>
                  <w:b/>
                  <w:sz w:val="20"/>
                  <w:szCs w:val="20"/>
                  <w:u w:val="none"/>
                  <w:lang w:val="sr-Cyrl-CS"/>
                </w:rPr>
                <w:t>IF 2,554</w:t>
              </w:r>
            </w:hyperlink>
            <w:r w:rsidR="0066698B" w:rsidRPr="00FF6674">
              <w:rPr>
                <w:b/>
                <w:color w:val="000000"/>
                <w:sz w:val="20"/>
                <w:szCs w:val="20"/>
                <w:lang w:val="sr-Cyrl-CS"/>
              </w:rPr>
              <w:t xml:space="preserve"> </w:t>
            </w:r>
            <w:r w:rsidR="0066698B" w:rsidRPr="00FF6674">
              <w:rPr>
                <w:color w:val="000000"/>
                <w:sz w:val="20"/>
                <w:szCs w:val="20"/>
                <w:lang w:val="sr-Cyrl-CS"/>
              </w:rPr>
              <w:t>(2011)</w:t>
            </w:r>
            <w:r w:rsidR="005F1C9D" w:rsidRPr="00FF6674">
              <w:fldChar w:fldCharType="begin"/>
            </w:r>
            <w:r w:rsidR="003405C8">
              <w:instrText>HYPERLINK "F:\\III OSTVARENI REZULTATI\\1. OBAVEZNI ELEMENTI\\1.1. REZULTATI NAUCNOG RADA\\M20\\od izbora u prthodno zvanje ili od poslednjeg izbora u zvanje\\Physcion.pdf"</w:instrText>
            </w:r>
            <w:r w:rsidR="005F1C9D" w:rsidRPr="00FF6674">
              <w:fldChar w:fldCharType="separate"/>
            </w:r>
          </w:p>
          <w:p w:rsidR="0066698B" w:rsidRPr="00FF6674" w:rsidRDefault="0066698B" w:rsidP="0066698B">
            <w:pPr>
              <w:pStyle w:val="ListParagraph"/>
              <w:numPr>
                <w:ilvl w:val="0"/>
                <w:numId w:val="34"/>
              </w:numPr>
              <w:tabs>
                <w:tab w:val="clear" w:pos="1081"/>
                <w:tab w:val="num" w:pos="694"/>
              </w:tabs>
              <w:spacing w:line="360" w:lineRule="auto"/>
              <w:ind w:left="694" w:hanging="270"/>
              <w:jc w:val="both"/>
              <w:rPr>
                <w:rStyle w:val="Hyperlink"/>
                <w:b/>
                <w:color w:val="000000"/>
                <w:sz w:val="20"/>
                <w:szCs w:val="20"/>
                <w:u w:val="none"/>
              </w:rPr>
            </w:pPr>
            <w:r w:rsidRPr="00FF6674">
              <w:rPr>
                <w:rStyle w:val="Hyperlink"/>
                <w:sz w:val="20"/>
                <w:szCs w:val="20"/>
                <w:u w:val="none"/>
                <w:lang w:val="sr-Cyrl-CS"/>
              </w:rPr>
              <w:t xml:space="preserve">Stevanović D, Damljanović I, Vukićević M, </w:t>
            </w:r>
            <w:r w:rsidRPr="00FF6674">
              <w:rPr>
                <w:rStyle w:val="Hyperlink"/>
                <w:b/>
                <w:sz w:val="20"/>
                <w:szCs w:val="20"/>
                <w:u w:val="none"/>
                <w:lang w:val="sr-Cyrl-CS"/>
              </w:rPr>
              <w:t>Manojlović N</w:t>
            </w:r>
            <w:r w:rsidRPr="00FF6674">
              <w:rPr>
                <w:rStyle w:val="Hyperlink"/>
                <w:sz w:val="20"/>
                <w:szCs w:val="20"/>
                <w:u w:val="none"/>
                <w:lang w:val="sr-Cyrl-CS"/>
              </w:rPr>
              <w:t>, Radulović NS, Vukićević RD. Electrochemical Chlorination of Physcion–An Approach to Naturally Occurring Chlorinated Secondary Metabolites of Lichens. Helvetica Chimica Acta. 2011;94(8):1406-</w:t>
            </w:r>
            <w:r w:rsidRPr="00FF6674">
              <w:rPr>
                <w:rStyle w:val="Hyperlink"/>
                <w:sz w:val="20"/>
                <w:szCs w:val="20"/>
                <w:u w:val="none"/>
              </w:rPr>
              <w:t>14</w:t>
            </w:r>
            <w:r w:rsidRPr="00FF6674">
              <w:rPr>
                <w:rStyle w:val="Hyperlink"/>
                <w:sz w:val="20"/>
                <w:szCs w:val="20"/>
                <w:u w:val="none"/>
                <w:lang w:val="sr-Cyrl-CS"/>
              </w:rPr>
              <w:t xml:space="preserve">15. </w:t>
            </w:r>
            <w:r w:rsidRPr="00FF6674">
              <w:rPr>
                <w:rStyle w:val="Hyperlink"/>
                <w:b/>
                <w:sz w:val="20"/>
                <w:szCs w:val="20"/>
                <w:u w:val="none"/>
                <w:lang w:val="sr-Cyrl-CS"/>
              </w:rPr>
              <w:t>М22</w:t>
            </w:r>
            <w:r w:rsidR="005F1C9D" w:rsidRPr="00FF6674">
              <w:fldChar w:fldCharType="end"/>
            </w:r>
            <w:r w:rsidRPr="00FF6674">
              <w:rPr>
                <w:b/>
                <w:color w:val="000000"/>
                <w:sz w:val="20"/>
                <w:szCs w:val="20"/>
                <w:lang w:val="sr-Cyrl-CS"/>
              </w:rPr>
              <w:t xml:space="preserve"> </w:t>
            </w:r>
            <w:hyperlink r:id="rId53" w:history="1">
              <w:r w:rsidRPr="00FF6674">
                <w:rPr>
                  <w:rStyle w:val="Hyperlink"/>
                  <w:rFonts w:eastAsia="TimesNewRomanPSMT"/>
                  <w:b/>
                  <w:sz w:val="20"/>
                  <w:szCs w:val="20"/>
                  <w:u w:val="none"/>
                </w:rPr>
                <w:t>I</w:t>
              </w:r>
              <w:r w:rsidRPr="00FF6674">
                <w:rPr>
                  <w:rStyle w:val="Hyperlink"/>
                  <w:b/>
                  <w:sz w:val="20"/>
                  <w:szCs w:val="20"/>
                  <w:u w:val="none"/>
                  <w:lang w:val="sr-Cyrl-CS"/>
                </w:rPr>
                <w:t>F 1,478</w:t>
              </w:r>
            </w:hyperlink>
            <w:r w:rsidRPr="00FF6674">
              <w:rPr>
                <w:rFonts w:eastAsia="TimesNewRomanPSMT"/>
                <w:b/>
                <w:sz w:val="20"/>
                <w:szCs w:val="20"/>
              </w:rPr>
              <w:t xml:space="preserve"> </w:t>
            </w:r>
            <w:r w:rsidRPr="00FF6674">
              <w:rPr>
                <w:color w:val="000000"/>
                <w:sz w:val="20"/>
                <w:szCs w:val="20"/>
              </w:rPr>
              <w:t>(2011)</w:t>
            </w:r>
            <w:r w:rsidR="005F1C9D" w:rsidRPr="00FF6674">
              <w:fldChar w:fldCharType="begin"/>
            </w:r>
            <w:r w:rsidR="003405C8">
              <w:instrText>HYPERLINK "F:\\III OSTVARENI REZULTATI\\1. OBAVEZNI ELEMENTI\\1.1. REZULTATI NAUCNOG RADA\\M20\\od izbora u prthodno zvanje ili od poslednjeg izbora u zvanje\\63368-122183-1-PB.pdf"</w:instrText>
            </w:r>
            <w:r w:rsidR="005F1C9D" w:rsidRPr="00FF6674">
              <w:fldChar w:fldCharType="separate"/>
            </w:r>
          </w:p>
          <w:p w:rsidR="0066698B" w:rsidRPr="00FF6674" w:rsidRDefault="0066698B" w:rsidP="0066698B">
            <w:pPr>
              <w:pStyle w:val="ListParagraph"/>
              <w:numPr>
                <w:ilvl w:val="0"/>
                <w:numId w:val="34"/>
              </w:numPr>
              <w:tabs>
                <w:tab w:val="clear" w:pos="1081"/>
                <w:tab w:val="num" w:pos="694"/>
              </w:tabs>
              <w:spacing w:line="360" w:lineRule="auto"/>
              <w:ind w:left="694" w:hanging="270"/>
              <w:jc w:val="both"/>
              <w:rPr>
                <w:rStyle w:val="Hyperlink"/>
                <w:b/>
                <w:color w:val="000000"/>
                <w:sz w:val="20"/>
                <w:szCs w:val="20"/>
                <w:u w:val="none"/>
              </w:rPr>
            </w:pPr>
            <w:r w:rsidRPr="00FF6674">
              <w:rPr>
                <w:rStyle w:val="Hyperlink"/>
                <w:sz w:val="20"/>
                <w:szCs w:val="20"/>
                <w:u w:val="none"/>
                <w:lang w:val="sr-Cyrl-CS"/>
              </w:rPr>
              <w:t xml:space="preserve">Marković Z, Predojevic J, </w:t>
            </w:r>
            <w:r w:rsidRPr="00FF6674">
              <w:rPr>
                <w:rStyle w:val="Hyperlink"/>
                <w:b/>
                <w:sz w:val="20"/>
                <w:szCs w:val="20"/>
                <w:u w:val="none"/>
                <w:lang w:val="sr-Cyrl-CS"/>
              </w:rPr>
              <w:t>Manojlovic NT</w:t>
            </w:r>
            <w:r w:rsidRPr="00FF6674">
              <w:rPr>
                <w:rStyle w:val="Hyperlink"/>
                <w:sz w:val="20"/>
                <w:szCs w:val="20"/>
                <w:u w:val="none"/>
                <w:lang w:val="sr-Cyrl-CS"/>
              </w:rPr>
              <w:t>. Synthesis of C</w:t>
            </w:r>
            <w:r w:rsidRPr="00FF6674">
              <w:rPr>
                <w:rStyle w:val="Hyperlink"/>
                <w:sz w:val="20"/>
                <w:szCs w:val="20"/>
                <w:u w:val="none"/>
                <w:vertAlign w:val="subscript"/>
                <w:lang w:val="sr-Cyrl-CS"/>
              </w:rPr>
              <w:t>7</w:t>
            </w:r>
            <w:r w:rsidRPr="00FF6674">
              <w:rPr>
                <w:rStyle w:val="Hyperlink"/>
                <w:sz w:val="20"/>
                <w:szCs w:val="20"/>
                <w:u w:val="none"/>
                <w:lang w:val="sr-Cyrl-CS"/>
              </w:rPr>
              <w:t>-C</w:t>
            </w:r>
            <w:r w:rsidRPr="00FF6674">
              <w:rPr>
                <w:rStyle w:val="Hyperlink"/>
                <w:sz w:val="20"/>
                <w:szCs w:val="20"/>
                <w:u w:val="none"/>
                <w:vertAlign w:val="subscript"/>
                <w:lang w:val="sr-Cyrl-CS"/>
              </w:rPr>
              <w:t>16</w:t>
            </w:r>
            <w:r w:rsidRPr="00FF6674">
              <w:rPr>
                <w:rStyle w:val="Hyperlink"/>
                <w:sz w:val="20"/>
                <w:szCs w:val="20"/>
                <w:u w:val="none"/>
                <w:lang w:val="sr-Cyrl-CS"/>
              </w:rPr>
              <w:t>-alkyl maltosides in the presence of tin (IV) chloride as a Lewis acid catalyst. Bulletin of the Chemical Society of Ethiopia. 2011;25(1)</w:t>
            </w:r>
            <w:r w:rsidRPr="00FF6674">
              <w:rPr>
                <w:rStyle w:val="Hyperlink"/>
                <w:sz w:val="20"/>
                <w:szCs w:val="20"/>
                <w:u w:val="none"/>
              </w:rPr>
              <w:t>:83-90</w:t>
            </w:r>
            <w:r w:rsidRPr="00FF6674">
              <w:rPr>
                <w:rStyle w:val="Hyperlink"/>
                <w:sz w:val="20"/>
                <w:szCs w:val="20"/>
                <w:u w:val="none"/>
                <w:lang w:val="sr-Cyrl-CS"/>
              </w:rPr>
              <w:t xml:space="preserve">. </w:t>
            </w:r>
            <w:r w:rsidRPr="00FF6674">
              <w:rPr>
                <w:rStyle w:val="Hyperlink"/>
                <w:b/>
                <w:sz w:val="20"/>
                <w:szCs w:val="20"/>
                <w:u w:val="none"/>
                <w:lang w:val="sr-Cyrl-CS"/>
              </w:rPr>
              <w:t>М23</w:t>
            </w:r>
            <w:r w:rsidRPr="00FF6674">
              <w:rPr>
                <w:rStyle w:val="Hyperlink"/>
                <w:sz w:val="20"/>
                <w:szCs w:val="20"/>
                <w:u w:val="none"/>
                <w:lang w:val="sr-Cyrl-CS"/>
              </w:rPr>
              <w:t xml:space="preserve"> </w:t>
            </w:r>
            <w:r w:rsidR="005F1C9D" w:rsidRPr="00FF6674">
              <w:fldChar w:fldCharType="end"/>
            </w:r>
            <w:hyperlink r:id="rId54" w:history="1">
              <w:r w:rsidRPr="00FF6674">
                <w:rPr>
                  <w:rStyle w:val="Hyperlink"/>
                  <w:b/>
                  <w:sz w:val="20"/>
                  <w:szCs w:val="20"/>
                  <w:u w:val="none"/>
                  <w:lang w:val="sr-Cyrl-CS"/>
                </w:rPr>
                <w:t>IF 0,299</w:t>
              </w:r>
            </w:hyperlink>
            <w:r w:rsidRPr="00FF6674">
              <w:rPr>
                <w:b/>
                <w:color w:val="000000"/>
                <w:sz w:val="20"/>
                <w:szCs w:val="20"/>
              </w:rPr>
              <w:t xml:space="preserve"> </w:t>
            </w:r>
            <w:r w:rsidRPr="00FF6674">
              <w:rPr>
                <w:color w:val="000000"/>
                <w:sz w:val="20"/>
                <w:szCs w:val="20"/>
              </w:rPr>
              <w:t>(2011)</w:t>
            </w:r>
            <w:r w:rsidR="005F1C9D" w:rsidRPr="00FF6674">
              <w:fldChar w:fldCharType="begin"/>
            </w:r>
            <w:r w:rsidR="003405C8">
              <w:instrText>HYPERLINK "F:\\III OSTVARENI REZULTATI\\1. OBAVEZNI ELEMENTI\\1.1. REZULTATI NAUCNOG RADA\\M20\\od izbora u prthodno zvanje ili od poslednjeg izbora u zvanje\\0367-598X1100035M.pdf"</w:instrText>
            </w:r>
            <w:r w:rsidR="005F1C9D" w:rsidRPr="00FF6674">
              <w:fldChar w:fldCharType="separate"/>
            </w:r>
          </w:p>
          <w:p w:rsidR="0066698B" w:rsidRPr="00FF6674" w:rsidRDefault="0066698B" w:rsidP="0066698B">
            <w:pPr>
              <w:pStyle w:val="ListParagraph"/>
              <w:numPr>
                <w:ilvl w:val="0"/>
                <w:numId w:val="34"/>
              </w:numPr>
              <w:tabs>
                <w:tab w:val="clear" w:pos="1081"/>
                <w:tab w:val="num" w:pos="694"/>
              </w:tabs>
              <w:spacing w:line="360" w:lineRule="auto"/>
              <w:ind w:left="694" w:hanging="270"/>
              <w:jc w:val="both"/>
              <w:rPr>
                <w:rStyle w:val="Hyperlink"/>
                <w:b/>
                <w:color w:val="000000"/>
                <w:sz w:val="20"/>
                <w:szCs w:val="20"/>
                <w:u w:val="none"/>
              </w:rPr>
            </w:pPr>
            <w:r w:rsidRPr="00FF6674">
              <w:rPr>
                <w:rStyle w:val="Hyperlink"/>
                <w:b/>
                <w:sz w:val="20"/>
                <w:szCs w:val="20"/>
                <w:u w:val="none"/>
                <w:lang w:val="sr-Cyrl-CS"/>
              </w:rPr>
              <w:t>Manojlović NT</w:t>
            </w:r>
            <w:r w:rsidRPr="00FF6674">
              <w:rPr>
                <w:rStyle w:val="Hyperlink"/>
                <w:sz w:val="20"/>
                <w:szCs w:val="20"/>
                <w:u w:val="none"/>
                <w:lang w:val="sr-Cyrl-CS"/>
              </w:rPr>
              <w:t xml:space="preserve">, Vasiljević PJ, Nikolić D, Bogdanović-Dušanović G, Marković ZS, Najman S. The isolation, analytical characterization by HPLC-UV and NMR spectroscopy, cytotoxic and antioxidant activities of baeomycesic acid from Thamnolia vermicularis var. subuliformis. Hemijska </w:t>
            </w:r>
            <w:r w:rsidRPr="00FF6674">
              <w:rPr>
                <w:rStyle w:val="Hyperlink"/>
                <w:sz w:val="20"/>
                <w:szCs w:val="20"/>
                <w:u w:val="none"/>
              </w:rPr>
              <w:t>I</w:t>
            </w:r>
            <w:r w:rsidRPr="00FF6674">
              <w:rPr>
                <w:rStyle w:val="Hyperlink"/>
                <w:sz w:val="20"/>
                <w:szCs w:val="20"/>
                <w:u w:val="none"/>
                <w:lang w:val="sr-Cyrl-CS"/>
              </w:rPr>
              <w:t>ndustrija. 2011;65(5):591-</w:t>
            </w:r>
            <w:r w:rsidRPr="00FF6674">
              <w:rPr>
                <w:rStyle w:val="Hyperlink"/>
                <w:sz w:val="20"/>
                <w:szCs w:val="20"/>
                <w:u w:val="none"/>
              </w:rPr>
              <w:t>59</w:t>
            </w:r>
            <w:r w:rsidRPr="00FF6674">
              <w:rPr>
                <w:rStyle w:val="Hyperlink"/>
                <w:sz w:val="20"/>
                <w:szCs w:val="20"/>
                <w:u w:val="none"/>
                <w:lang w:val="sr-Cyrl-CS"/>
              </w:rPr>
              <w:t xml:space="preserve">8. </w:t>
            </w:r>
            <w:r w:rsidRPr="00FF6674">
              <w:rPr>
                <w:rStyle w:val="Hyperlink"/>
                <w:b/>
                <w:sz w:val="20"/>
                <w:szCs w:val="20"/>
                <w:u w:val="none"/>
                <w:lang w:val="sr-Cyrl-CS"/>
              </w:rPr>
              <w:t>М23</w:t>
            </w:r>
            <w:r w:rsidRPr="00FF6674">
              <w:rPr>
                <w:rStyle w:val="Hyperlink"/>
                <w:sz w:val="20"/>
                <w:szCs w:val="20"/>
                <w:u w:val="none"/>
                <w:lang w:val="sr-Cyrl-CS"/>
              </w:rPr>
              <w:t xml:space="preserve"> </w:t>
            </w:r>
            <w:r w:rsidR="005F1C9D" w:rsidRPr="00FF6674">
              <w:fldChar w:fldCharType="end"/>
            </w:r>
            <w:r w:rsidRPr="00FF6674">
              <w:rPr>
                <w:color w:val="000000"/>
                <w:sz w:val="20"/>
                <w:szCs w:val="20"/>
              </w:rPr>
              <w:t xml:space="preserve"> </w:t>
            </w:r>
            <w:hyperlink r:id="rId55" w:history="1">
              <w:r w:rsidRPr="00FF6674">
                <w:rPr>
                  <w:rStyle w:val="Hyperlink"/>
                  <w:b/>
                  <w:sz w:val="20"/>
                  <w:szCs w:val="20"/>
                  <w:u w:val="none"/>
                </w:rPr>
                <w:t>IF 0,205</w:t>
              </w:r>
            </w:hyperlink>
            <w:r w:rsidRPr="00FF6674">
              <w:rPr>
                <w:color w:val="000000"/>
                <w:sz w:val="20"/>
                <w:szCs w:val="20"/>
              </w:rPr>
              <w:t xml:space="preserve"> (2011)</w:t>
            </w:r>
            <w:r w:rsidR="005F1C9D" w:rsidRPr="00FF6674">
              <w:fldChar w:fldCharType="begin"/>
            </w:r>
            <w:r w:rsidR="003405C8">
              <w:instrText>HYPERLINK "F:\\III OSTVARENI REZULTATI\\1. OBAVEZNI ELEMENTI\\1.1. REZULTATI NAUCNOG RADA\\M20\\od izbora u prthodno zvanje ili od poslednjeg izbora u zvanje\\Phytomedicine.pdf"</w:instrText>
            </w:r>
            <w:r w:rsidR="005F1C9D" w:rsidRPr="00FF6674">
              <w:fldChar w:fldCharType="separate"/>
            </w:r>
          </w:p>
          <w:p w:rsidR="0066698B" w:rsidRPr="00FF6674" w:rsidRDefault="0066698B" w:rsidP="0066698B">
            <w:pPr>
              <w:pStyle w:val="ListParagraph"/>
              <w:numPr>
                <w:ilvl w:val="0"/>
                <w:numId w:val="34"/>
              </w:numPr>
              <w:tabs>
                <w:tab w:val="clear" w:pos="1081"/>
                <w:tab w:val="num" w:pos="694"/>
              </w:tabs>
              <w:spacing w:line="360" w:lineRule="auto"/>
              <w:ind w:left="694" w:hanging="270"/>
              <w:jc w:val="both"/>
              <w:rPr>
                <w:rStyle w:val="Hyperlink"/>
                <w:b/>
                <w:color w:val="000000"/>
                <w:sz w:val="20"/>
                <w:szCs w:val="20"/>
                <w:u w:val="none"/>
              </w:rPr>
            </w:pPr>
            <w:r w:rsidRPr="00FF6674">
              <w:rPr>
                <w:rStyle w:val="Hyperlink"/>
                <w:b/>
                <w:sz w:val="20"/>
                <w:szCs w:val="20"/>
                <w:u w:val="none"/>
                <w:lang w:val="sr-Cyrl-CS"/>
              </w:rPr>
              <w:t>Manojlović N</w:t>
            </w:r>
            <w:r w:rsidRPr="00FF6674">
              <w:rPr>
                <w:rStyle w:val="Hyperlink"/>
                <w:sz w:val="20"/>
                <w:szCs w:val="20"/>
                <w:u w:val="none"/>
                <w:lang w:val="sr-Cyrl-CS"/>
              </w:rPr>
              <w:t xml:space="preserve">, Ranković B, Kosanić M, Vasiljević P, Stanojković T. Chemical composition of three Parmelia lichens and antioxidant, antimicrobial and cytotoxic activities of some their major metabolites. </w:t>
            </w:r>
            <w:r w:rsidRPr="00FF6674">
              <w:rPr>
                <w:rStyle w:val="Hyperlink"/>
                <w:sz w:val="20"/>
                <w:szCs w:val="20"/>
                <w:u w:val="none"/>
                <w:lang w:val="sr-Cyrl-CS"/>
              </w:rPr>
              <w:lastRenderedPageBreak/>
              <w:t>Phytomedicine. 2012;19(13):1166-</w:t>
            </w:r>
            <w:r w:rsidRPr="00FF6674">
              <w:rPr>
                <w:rStyle w:val="Hyperlink"/>
                <w:sz w:val="20"/>
                <w:szCs w:val="20"/>
                <w:u w:val="none"/>
              </w:rPr>
              <w:t>11</w:t>
            </w:r>
            <w:r w:rsidRPr="00FF6674">
              <w:rPr>
                <w:rStyle w:val="Hyperlink"/>
                <w:sz w:val="20"/>
                <w:szCs w:val="20"/>
                <w:u w:val="none"/>
                <w:lang w:val="sr-Cyrl-CS"/>
              </w:rPr>
              <w:t>72.</w:t>
            </w:r>
            <w:r w:rsidRPr="00FF6674">
              <w:rPr>
                <w:rStyle w:val="Hyperlink"/>
                <w:sz w:val="20"/>
                <w:szCs w:val="20"/>
                <w:u w:val="none"/>
              </w:rPr>
              <w:t xml:space="preserve"> </w:t>
            </w:r>
            <w:r w:rsidRPr="00FF6674">
              <w:rPr>
                <w:rStyle w:val="Hyperlink"/>
                <w:b/>
                <w:sz w:val="20"/>
                <w:szCs w:val="20"/>
                <w:u w:val="none"/>
              </w:rPr>
              <w:t>М21</w:t>
            </w:r>
            <w:r w:rsidRPr="00FF6674">
              <w:rPr>
                <w:rStyle w:val="Hyperlink"/>
                <w:sz w:val="20"/>
                <w:szCs w:val="20"/>
                <w:u w:val="none"/>
                <w:lang w:val="sr-Cyrl-CS"/>
              </w:rPr>
              <w:t xml:space="preserve"> </w:t>
            </w:r>
            <w:r w:rsidR="005F1C9D" w:rsidRPr="00FF6674">
              <w:fldChar w:fldCharType="end"/>
            </w:r>
            <w:r w:rsidRPr="00FF6674">
              <w:rPr>
                <w:color w:val="000000"/>
                <w:sz w:val="20"/>
                <w:szCs w:val="20"/>
              </w:rPr>
              <w:t xml:space="preserve"> </w:t>
            </w:r>
            <w:hyperlink r:id="rId56" w:history="1">
              <w:r w:rsidRPr="00FF6674">
                <w:rPr>
                  <w:rStyle w:val="Hyperlink"/>
                  <w:b/>
                  <w:sz w:val="20"/>
                  <w:szCs w:val="20"/>
                  <w:u w:val="none"/>
                </w:rPr>
                <w:t>IF 2,972</w:t>
              </w:r>
            </w:hyperlink>
            <w:r w:rsidRPr="00FF6674">
              <w:rPr>
                <w:b/>
                <w:color w:val="000000"/>
                <w:sz w:val="20"/>
                <w:szCs w:val="20"/>
              </w:rPr>
              <w:t xml:space="preserve"> </w:t>
            </w:r>
            <w:r w:rsidRPr="00FF6674">
              <w:rPr>
                <w:color w:val="000000"/>
                <w:sz w:val="20"/>
                <w:szCs w:val="20"/>
              </w:rPr>
              <w:t>(2012)</w:t>
            </w:r>
            <w:r w:rsidR="005F1C9D" w:rsidRPr="00FF6674">
              <w:fldChar w:fldCharType="begin"/>
            </w:r>
            <w:r w:rsidR="003405C8">
              <w:instrText>HYPERLINK "F:\\III OSTVARENI REZULTATI\\1. OBAVEZNI ELEMENTI\\1.1. REZULTATI NAUCNOG RADA\\M20\\od izbora u prthodno zvanje ili od poslednjeg izbora u zvanje\\ijms-13-14707 (2).pdf"</w:instrText>
            </w:r>
            <w:r w:rsidR="005F1C9D" w:rsidRPr="00FF6674">
              <w:fldChar w:fldCharType="separate"/>
            </w:r>
          </w:p>
          <w:p w:rsidR="0066698B" w:rsidRPr="00FF6674" w:rsidRDefault="0066698B" w:rsidP="0066698B">
            <w:pPr>
              <w:pStyle w:val="ListParagraph"/>
              <w:numPr>
                <w:ilvl w:val="0"/>
                <w:numId w:val="34"/>
              </w:numPr>
              <w:tabs>
                <w:tab w:val="clear" w:pos="1081"/>
                <w:tab w:val="num" w:pos="694"/>
              </w:tabs>
              <w:spacing w:line="360" w:lineRule="auto"/>
              <w:ind w:left="694" w:hanging="270"/>
              <w:jc w:val="both"/>
              <w:rPr>
                <w:rStyle w:val="Hyperlink"/>
                <w:b/>
                <w:color w:val="000000"/>
                <w:sz w:val="20"/>
                <w:szCs w:val="20"/>
                <w:u w:val="none"/>
              </w:rPr>
            </w:pPr>
            <w:r w:rsidRPr="00FF6674">
              <w:rPr>
                <w:rStyle w:val="Hyperlink"/>
                <w:sz w:val="20"/>
                <w:szCs w:val="20"/>
                <w:u w:val="none"/>
                <w:lang w:val="sr-Cyrl-CS"/>
              </w:rPr>
              <w:t xml:space="preserve">Ranković B, Kosanić M, Stanojković T, Vasiljević P, </w:t>
            </w:r>
            <w:r w:rsidRPr="00FF6674">
              <w:rPr>
                <w:rStyle w:val="Hyperlink"/>
                <w:b/>
                <w:sz w:val="20"/>
                <w:szCs w:val="20"/>
                <w:u w:val="none"/>
                <w:lang w:val="sr-Cyrl-CS"/>
              </w:rPr>
              <w:t>Manojlović N</w:t>
            </w:r>
            <w:r w:rsidRPr="00FF6674">
              <w:rPr>
                <w:rStyle w:val="Hyperlink"/>
                <w:sz w:val="20"/>
                <w:szCs w:val="20"/>
                <w:u w:val="none"/>
                <w:lang w:val="sr-Cyrl-CS"/>
              </w:rPr>
              <w:t xml:space="preserve">. Biological activities of Toninia candida and Usnea barbata together with their norstictic acid and usnic acid constituents. International </w:t>
            </w:r>
            <w:r w:rsidRPr="00FF6674">
              <w:rPr>
                <w:rStyle w:val="Hyperlink"/>
                <w:sz w:val="20"/>
                <w:szCs w:val="20"/>
                <w:u w:val="none"/>
              </w:rPr>
              <w:t>J</w:t>
            </w:r>
            <w:r w:rsidRPr="00FF6674">
              <w:rPr>
                <w:rStyle w:val="Hyperlink"/>
                <w:sz w:val="20"/>
                <w:szCs w:val="20"/>
                <w:u w:val="none"/>
                <w:lang w:val="sr-Cyrl-CS"/>
              </w:rPr>
              <w:t xml:space="preserve">ournal of </w:t>
            </w:r>
            <w:r w:rsidRPr="00FF6674">
              <w:rPr>
                <w:rStyle w:val="Hyperlink"/>
                <w:sz w:val="20"/>
                <w:szCs w:val="20"/>
                <w:u w:val="none"/>
              </w:rPr>
              <w:t>M</w:t>
            </w:r>
            <w:r w:rsidRPr="00FF6674">
              <w:rPr>
                <w:rStyle w:val="Hyperlink"/>
                <w:sz w:val="20"/>
                <w:szCs w:val="20"/>
                <w:u w:val="none"/>
                <w:lang w:val="sr-Cyrl-CS"/>
              </w:rPr>
              <w:t xml:space="preserve">olecular </w:t>
            </w:r>
            <w:r w:rsidRPr="00FF6674">
              <w:rPr>
                <w:rStyle w:val="Hyperlink"/>
                <w:sz w:val="20"/>
                <w:szCs w:val="20"/>
                <w:u w:val="none"/>
              </w:rPr>
              <w:t>S</w:t>
            </w:r>
            <w:r w:rsidRPr="00FF6674">
              <w:rPr>
                <w:rStyle w:val="Hyperlink"/>
                <w:sz w:val="20"/>
                <w:szCs w:val="20"/>
                <w:u w:val="none"/>
                <w:lang w:val="sr-Cyrl-CS"/>
              </w:rPr>
              <w:t>ciences. 2012;13(11):14707-</w:t>
            </w:r>
            <w:r w:rsidRPr="00FF6674">
              <w:rPr>
                <w:rStyle w:val="Hyperlink"/>
                <w:sz w:val="20"/>
                <w:szCs w:val="20"/>
                <w:u w:val="none"/>
              </w:rPr>
              <w:t>147</w:t>
            </w:r>
            <w:r w:rsidRPr="00FF6674">
              <w:rPr>
                <w:rStyle w:val="Hyperlink"/>
                <w:sz w:val="20"/>
                <w:szCs w:val="20"/>
                <w:u w:val="none"/>
                <w:lang w:val="sr-Cyrl-CS"/>
              </w:rPr>
              <w:t>22.</w:t>
            </w:r>
            <w:r w:rsidRPr="00FF6674">
              <w:rPr>
                <w:rStyle w:val="Hyperlink"/>
                <w:u w:val="none"/>
              </w:rPr>
              <w:t xml:space="preserve"> </w:t>
            </w:r>
            <w:r w:rsidRPr="00FF6674">
              <w:rPr>
                <w:rStyle w:val="Hyperlink"/>
                <w:b/>
                <w:sz w:val="20"/>
                <w:szCs w:val="20"/>
                <w:u w:val="none"/>
                <w:lang w:val="sr-Cyrl-CS"/>
              </w:rPr>
              <w:t>М22</w:t>
            </w:r>
            <w:r w:rsidRPr="00FF6674">
              <w:rPr>
                <w:rStyle w:val="Hyperlink"/>
                <w:sz w:val="20"/>
                <w:szCs w:val="20"/>
                <w:u w:val="none"/>
                <w:lang w:val="sr-Cyrl-CS"/>
              </w:rPr>
              <w:t xml:space="preserve"> </w:t>
            </w:r>
            <w:r w:rsidR="005F1C9D" w:rsidRPr="00FF6674">
              <w:fldChar w:fldCharType="end"/>
            </w:r>
            <w:r w:rsidRPr="00FF6674">
              <w:rPr>
                <w:color w:val="000000"/>
                <w:sz w:val="20"/>
                <w:szCs w:val="20"/>
                <w:lang w:val="sr-Cyrl-CS"/>
              </w:rPr>
              <w:t xml:space="preserve"> </w:t>
            </w:r>
            <w:hyperlink r:id="rId57" w:history="1">
              <w:r w:rsidRPr="00FF6674">
                <w:rPr>
                  <w:rStyle w:val="Hyperlink"/>
                  <w:b/>
                  <w:sz w:val="20"/>
                  <w:szCs w:val="20"/>
                  <w:u w:val="none"/>
                </w:rPr>
                <w:t>IF 2,464</w:t>
              </w:r>
            </w:hyperlink>
            <w:r w:rsidRPr="00FF6674">
              <w:rPr>
                <w:b/>
                <w:color w:val="000000"/>
                <w:sz w:val="20"/>
                <w:szCs w:val="20"/>
              </w:rPr>
              <w:t xml:space="preserve"> </w:t>
            </w:r>
            <w:r w:rsidRPr="00FF6674">
              <w:rPr>
                <w:color w:val="000000"/>
                <w:sz w:val="20"/>
                <w:szCs w:val="20"/>
              </w:rPr>
              <w:t>(2012)</w:t>
            </w:r>
            <w:r w:rsidR="005F1C9D" w:rsidRPr="00FF6674">
              <w:fldChar w:fldCharType="begin"/>
            </w:r>
            <w:r w:rsidR="003405C8">
              <w:instrText>HYPERLINK "F:\\III OSTVARENI REZULTATI\\1. OBAVEZNI ELEMENTI\\1.1. REZULTATI NAUCNOG RADA\\M20\\od izbora u prthodno zvanje ili od poslednjeg izbora u zvanje\\452431.pdf"</w:instrText>
            </w:r>
            <w:r w:rsidR="005F1C9D" w:rsidRPr="00FF6674">
              <w:fldChar w:fldCharType="separate"/>
            </w:r>
          </w:p>
          <w:p w:rsidR="0066698B" w:rsidRPr="00FF6674" w:rsidRDefault="0066698B" w:rsidP="0066698B">
            <w:pPr>
              <w:pStyle w:val="ListParagraph"/>
              <w:numPr>
                <w:ilvl w:val="0"/>
                <w:numId w:val="34"/>
              </w:numPr>
              <w:tabs>
                <w:tab w:val="clear" w:pos="1081"/>
                <w:tab w:val="num" w:pos="694"/>
              </w:tabs>
              <w:spacing w:line="360" w:lineRule="auto"/>
              <w:ind w:left="694" w:hanging="270"/>
              <w:jc w:val="both"/>
              <w:rPr>
                <w:rStyle w:val="Hyperlink"/>
                <w:b/>
                <w:color w:val="000000"/>
                <w:sz w:val="20"/>
                <w:szCs w:val="20"/>
                <w:u w:val="none"/>
              </w:rPr>
            </w:pPr>
            <w:r w:rsidRPr="00FF6674">
              <w:rPr>
                <w:rStyle w:val="Hyperlink"/>
                <w:b/>
                <w:noProof/>
                <w:sz w:val="20"/>
                <w:szCs w:val="20"/>
                <w:u w:val="none"/>
                <w:lang w:val="sr-Cyrl-CS"/>
              </w:rPr>
              <w:t>Manojlovic</w:t>
            </w:r>
            <w:r w:rsidRPr="00FF6674">
              <w:rPr>
                <w:rStyle w:val="Hyperlink"/>
                <w:b/>
                <w:noProof/>
                <w:sz w:val="20"/>
                <w:szCs w:val="20"/>
                <w:u w:val="none"/>
              </w:rPr>
              <w:t xml:space="preserve"> </w:t>
            </w:r>
            <w:r w:rsidRPr="00FF6674">
              <w:rPr>
                <w:rStyle w:val="Hyperlink"/>
                <w:b/>
                <w:noProof/>
                <w:sz w:val="20"/>
                <w:szCs w:val="20"/>
                <w:u w:val="none"/>
                <w:lang w:val="sr-Cyrl-CS"/>
              </w:rPr>
              <w:t>TN</w:t>
            </w:r>
            <w:r w:rsidRPr="00FF6674">
              <w:rPr>
                <w:rStyle w:val="Hyperlink"/>
                <w:noProof/>
                <w:sz w:val="20"/>
                <w:szCs w:val="20"/>
                <w:u w:val="none"/>
                <w:lang w:val="sr-Cyrl-CS"/>
              </w:rPr>
              <w:t xml:space="preserve">, Vasiljevic JP, Maskovic ZP, Juskovic M, Bogdanovic-Dusanovic G. Chemical </w:t>
            </w:r>
            <w:r w:rsidRPr="00FF6674">
              <w:rPr>
                <w:rStyle w:val="Hyperlink"/>
                <w:noProof/>
                <w:sz w:val="20"/>
                <w:szCs w:val="20"/>
                <w:u w:val="none"/>
              </w:rPr>
              <w:t>c</w:t>
            </w:r>
            <w:r w:rsidRPr="00FF6674">
              <w:rPr>
                <w:rStyle w:val="Hyperlink"/>
                <w:noProof/>
                <w:sz w:val="20"/>
                <w:szCs w:val="20"/>
                <w:u w:val="none"/>
                <w:lang w:val="sr-Cyrl-CS"/>
              </w:rPr>
              <w:t xml:space="preserve">omposition, </w:t>
            </w:r>
            <w:r w:rsidRPr="00FF6674">
              <w:rPr>
                <w:rStyle w:val="Hyperlink"/>
                <w:noProof/>
                <w:sz w:val="20"/>
                <w:szCs w:val="20"/>
                <w:u w:val="none"/>
              </w:rPr>
              <w:t>a</w:t>
            </w:r>
            <w:r w:rsidRPr="00FF6674">
              <w:rPr>
                <w:rStyle w:val="Hyperlink"/>
                <w:noProof/>
                <w:sz w:val="20"/>
                <w:szCs w:val="20"/>
                <w:u w:val="none"/>
                <w:lang w:val="sr-Cyrl-CS"/>
              </w:rPr>
              <w:t xml:space="preserve">ntioxidant, and </w:t>
            </w:r>
            <w:r w:rsidRPr="00FF6674">
              <w:rPr>
                <w:rStyle w:val="Hyperlink"/>
                <w:noProof/>
                <w:sz w:val="20"/>
                <w:szCs w:val="20"/>
                <w:u w:val="none"/>
              </w:rPr>
              <w:t>a</w:t>
            </w:r>
            <w:r w:rsidRPr="00FF6674">
              <w:rPr>
                <w:rStyle w:val="Hyperlink"/>
                <w:noProof/>
                <w:sz w:val="20"/>
                <w:szCs w:val="20"/>
                <w:u w:val="none"/>
                <w:lang w:val="sr-Cyrl-CS"/>
              </w:rPr>
              <w:t xml:space="preserve">ntimicrobial </w:t>
            </w:r>
            <w:r w:rsidRPr="00FF6674">
              <w:rPr>
                <w:rStyle w:val="Hyperlink"/>
                <w:noProof/>
                <w:sz w:val="20"/>
                <w:szCs w:val="20"/>
                <w:u w:val="none"/>
              </w:rPr>
              <w:t>a</w:t>
            </w:r>
            <w:r w:rsidRPr="00FF6674">
              <w:rPr>
                <w:rStyle w:val="Hyperlink"/>
                <w:noProof/>
                <w:sz w:val="20"/>
                <w:szCs w:val="20"/>
                <w:u w:val="none"/>
                <w:lang w:val="sr-Cyrl-CS"/>
              </w:rPr>
              <w:t xml:space="preserve">ctivities of </w:t>
            </w:r>
            <w:r w:rsidRPr="00FF6674">
              <w:rPr>
                <w:rStyle w:val="Hyperlink"/>
                <w:noProof/>
                <w:sz w:val="20"/>
                <w:szCs w:val="20"/>
                <w:u w:val="none"/>
              </w:rPr>
              <w:t>l</w:t>
            </w:r>
            <w:r w:rsidRPr="00FF6674">
              <w:rPr>
                <w:rStyle w:val="Hyperlink"/>
                <w:noProof/>
                <w:sz w:val="20"/>
                <w:szCs w:val="20"/>
                <w:u w:val="none"/>
                <w:lang w:val="sr-Cyrl-CS"/>
              </w:rPr>
              <w:t>ichen Umbilicaria cylindrica (L.) Delise (Umbilicariaceae). Evid</w:t>
            </w:r>
            <w:r w:rsidRPr="00FF6674">
              <w:rPr>
                <w:rStyle w:val="Hyperlink"/>
                <w:noProof/>
                <w:sz w:val="20"/>
                <w:szCs w:val="20"/>
                <w:u w:val="none"/>
              </w:rPr>
              <w:t>ence</w:t>
            </w:r>
            <w:r w:rsidRPr="00FF6674">
              <w:rPr>
                <w:rStyle w:val="Hyperlink"/>
                <w:noProof/>
                <w:sz w:val="20"/>
                <w:szCs w:val="20"/>
                <w:u w:val="none"/>
                <w:lang w:val="sr-Cyrl-CS"/>
              </w:rPr>
              <w:t xml:space="preserve"> Based Complement</w:t>
            </w:r>
            <w:r w:rsidRPr="00FF6674">
              <w:rPr>
                <w:rStyle w:val="Hyperlink"/>
                <w:noProof/>
                <w:sz w:val="20"/>
                <w:szCs w:val="20"/>
                <w:u w:val="none"/>
              </w:rPr>
              <w:t>ary and</w:t>
            </w:r>
            <w:r w:rsidRPr="00FF6674">
              <w:rPr>
                <w:rStyle w:val="Hyperlink"/>
                <w:noProof/>
                <w:sz w:val="20"/>
                <w:szCs w:val="20"/>
                <w:u w:val="none"/>
                <w:lang w:val="sr-Cyrl-CS"/>
              </w:rPr>
              <w:t xml:space="preserve"> Alternat</w:t>
            </w:r>
            <w:r w:rsidRPr="00FF6674">
              <w:rPr>
                <w:rStyle w:val="Hyperlink"/>
                <w:noProof/>
                <w:sz w:val="20"/>
                <w:szCs w:val="20"/>
                <w:u w:val="none"/>
              </w:rPr>
              <w:t xml:space="preserve">ernative </w:t>
            </w:r>
            <w:r w:rsidRPr="00FF6674">
              <w:rPr>
                <w:rStyle w:val="Hyperlink"/>
                <w:noProof/>
                <w:sz w:val="20"/>
                <w:szCs w:val="20"/>
                <w:u w:val="none"/>
                <w:lang w:val="sr-Cyrl-CS"/>
              </w:rPr>
              <w:t>Med</w:t>
            </w:r>
            <w:r w:rsidRPr="00FF6674">
              <w:rPr>
                <w:rStyle w:val="Hyperlink"/>
                <w:noProof/>
                <w:sz w:val="20"/>
                <w:szCs w:val="20"/>
                <w:u w:val="none"/>
              </w:rPr>
              <w:t>icine.</w:t>
            </w:r>
            <w:r w:rsidRPr="00FF6674">
              <w:rPr>
                <w:rStyle w:val="Hyperlink"/>
                <w:noProof/>
                <w:sz w:val="20"/>
                <w:szCs w:val="20"/>
                <w:u w:val="none"/>
                <w:lang w:val="sr-Cyrl-CS"/>
              </w:rPr>
              <w:t xml:space="preserve"> 2012</w:t>
            </w:r>
            <w:r w:rsidRPr="00FF6674">
              <w:rPr>
                <w:rStyle w:val="Hyperlink"/>
                <w:noProof/>
                <w:sz w:val="20"/>
                <w:szCs w:val="20"/>
                <w:u w:val="none"/>
              </w:rPr>
              <w:t>;</w:t>
            </w:r>
            <w:r w:rsidRPr="00FF6674">
              <w:rPr>
                <w:rStyle w:val="Hyperlink"/>
                <w:noProof/>
                <w:sz w:val="20"/>
                <w:szCs w:val="20"/>
                <w:u w:val="none"/>
                <w:lang w:val="sr-Cyrl-CS"/>
              </w:rPr>
              <w:t>2012:452</w:t>
            </w:r>
            <w:r w:rsidRPr="00FF6674">
              <w:rPr>
                <w:rStyle w:val="Hyperlink"/>
                <w:noProof/>
                <w:sz w:val="20"/>
                <w:szCs w:val="20"/>
                <w:u w:val="none"/>
              </w:rPr>
              <w:t>-</w:t>
            </w:r>
            <w:r w:rsidRPr="00FF6674">
              <w:rPr>
                <w:rStyle w:val="Hyperlink"/>
                <w:noProof/>
                <w:sz w:val="20"/>
                <w:szCs w:val="20"/>
                <w:u w:val="none"/>
                <w:lang w:val="sr-Cyrl-CS"/>
              </w:rPr>
              <w:t>431</w:t>
            </w:r>
            <w:r w:rsidRPr="00FF6674">
              <w:rPr>
                <w:rStyle w:val="Hyperlink"/>
                <w:sz w:val="20"/>
                <w:szCs w:val="20"/>
                <w:u w:val="none"/>
                <w:lang w:val="sr-Cyrl-CS"/>
              </w:rPr>
              <w:t xml:space="preserve"> </w:t>
            </w:r>
            <w:r w:rsidRPr="00FF6674">
              <w:rPr>
                <w:rStyle w:val="Hyperlink"/>
                <w:b/>
                <w:sz w:val="20"/>
                <w:szCs w:val="20"/>
                <w:u w:val="none"/>
                <w:lang w:val="sr-Cyrl-CS"/>
              </w:rPr>
              <w:t>М2</w:t>
            </w:r>
            <w:r w:rsidRPr="00FF6674">
              <w:rPr>
                <w:rStyle w:val="Hyperlink"/>
                <w:b/>
                <w:sz w:val="20"/>
                <w:szCs w:val="20"/>
                <w:u w:val="none"/>
              </w:rPr>
              <w:t>2</w:t>
            </w:r>
            <w:r w:rsidR="005F1C9D" w:rsidRPr="00FF6674">
              <w:fldChar w:fldCharType="end"/>
            </w:r>
            <w:r w:rsidRPr="00FF6674">
              <w:rPr>
                <w:b/>
                <w:color w:val="000000"/>
                <w:sz w:val="20"/>
                <w:szCs w:val="20"/>
                <w:lang w:val="sr-Cyrl-CS"/>
              </w:rPr>
              <w:t xml:space="preserve"> </w:t>
            </w:r>
            <w:hyperlink r:id="rId58" w:history="1">
              <w:r w:rsidRPr="00FF6674">
                <w:rPr>
                  <w:rStyle w:val="Hyperlink"/>
                  <w:b/>
                  <w:sz w:val="20"/>
                  <w:szCs w:val="20"/>
                  <w:u w:val="none"/>
                </w:rPr>
                <w:t>IF 1,722</w:t>
              </w:r>
            </w:hyperlink>
            <w:r w:rsidRPr="00FF6674">
              <w:rPr>
                <w:b/>
                <w:color w:val="000000"/>
                <w:sz w:val="20"/>
                <w:szCs w:val="20"/>
              </w:rPr>
              <w:t xml:space="preserve"> </w:t>
            </w:r>
            <w:r w:rsidRPr="00FF6674">
              <w:rPr>
                <w:color w:val="000000"/>
                <w:sz w:val="20"/>
                <w:szCs w:val="20"/>
              </w:rPr>
              <w:t>(2012)</w:t>
            </w:r>
            <w:r w:rsidR="005F1C9D" w:rsidRPr="00FF6674">
              <w:fldChar w:fldCharType="begin"/>
            </w:r>
            <w:r w:rsidR="003405C8">
              <w:instrText>HYPERLINK "F:\\III OSTVARENI REZULTATI\\1. OBAVEZNI ELEMENTI\\1.1. REZULTATI NAUCNOG RADA\\M20\\od izbora u prthodno zvanje ili od poslednjeg izbora u zvanje\\monach.pdf"</w:instrText>
            </w:r>
            <w:r w:rsidR="005F1C9D" w:rsidRPr="00FF6674">
              <w:fldChar w:fldCharType="separate"/>
            </w:r>
          </w:p>
          <w:p w:rsidR="0066698B" w:rsidRPr="00FF6674" w:rsidRDefault="0066698B" w:rsidP="0066698B">
            <w:pPr>
              <w:pStyle w:val="ListParagraph"/>
              <w:numPr>
                <w:ilvl w:val="0"/>
                <w:numId w:val="34"/>
              </w:numPr>
              <w:tabs>
                <w:tab w:val="clear" w:pos="1081"/>
                <w:tab w:val="num" w:pos="694"/>
              </w:tabs>
              <w:spacing w:line="360" w:lineRule="auto"/>
              <w:ind w:left="694" w:hanging="270"/>
              <w:jc w:val="both"/>
              <w:rPr>
                <w:rStyle w:val="Hyperlink"/>
                <w:b/>
                <w:color w:val="000000"/>
                <w:sz w:val="20"/>
                <w:szCs w:val="20"/>
                <w:u w:val="none"/>
              </w:rPr>
            </w:pPr>
            <w:r w:rsidRPr="00FF6674">
              <w:rPr>
                <w:rStyle w:val="Hyperlink"/>
                <w:sz w:val="20"/>
                <w:szCs w:val="20"/>
                <w:u w:val="none"/>
              </w:rPr>
              <w:t xml:space="preserve">Jeremić SR, Šehović SF, </w:t>
            </w:r>
            <w:r w:rsidRPr="00FF6674">
              <w:rPr>
                <w:rStyle w:val="Hyperlink"/>
                <w:b/>
                <w:sz w:val="20"/>
                <w:szCs w:val="20"/>
                <w:u w:val="none"/>
              </w:rPr>
              <w:t>Manojlović NT</w:t>
            </w:r>
            <w:r w:rsidRPr="00FF6674">
              <w:rPr>
                <w:rStyle w:val="Hyperlink"/>
                <w:sz w:val="20"/>
                <w:szCs w:val="20"/>
                <w:u w:val="none"/>
              </w:rPr>
              <w:t xml:space="preserve">, Marković ZS. Antioxidant and free radical scavenging activity of purpurin. Monatshefte für Chemie-Chemical Monthly. 2012;143(3):427-435. </w:t>
            </w:r>
            <w:r w:rsidRPr="00FF6674">
              <w:rPr>
                <w:rStyle w:val="Hyperlink"/>
                <w:b/>
                <w:sz w:val="20"/>
                <w:szCs w:val="20"/>
                <w:u w:val="none"/>
              </w:rPr>
              <w:t xml:space="preserve">М22 </w:t>
            </w:r>
            <w:r w:rsidR="005F1C9D" w:rsidRPr="00FF6674">
              <w:fldChar w:fldCharType="end"/>
            </w:r>
            <w:r w:rsidRPr="00FF6674">
              <w:rPr>
                <w:color w:val="000000"/>
                <w:sz w:val="20"/>
                <w:szCs w:val="20"/>
              </w:rPr>
              <w:t xml:space="preserve"> </w:t>
            </w:r>
            <w:hyperlink r:id="rId59" w:history="1">
              <w:r w:rsidRPr="00FF6674">
                <w:rPr>
                  <w:rStyle w:val="Hyperlink"/>
                  <w:b/>
                  <w:sz w:val="20"/>
                  <w:szCs w:val="20"/>
                  <w:u w:val="none"/>
                </w:rPr>
                <w:t>IF 1,629</w:t>
              </w:r>
            </w:hyperlink>
            <w:r w:rsidRPr="00FF6674">
              <w:rPr>
                <w:b/>
                <w:color w:val="000000"/>
                <w:sz w:val="20"/>
                <w:szCs w:val="20"/>
              </w:rPr>
              <w:t xml:space="preserve"> </w:t>
            </w:r>
            <w:r w:rsidRPr="00FF6674">
              <w:rPr>
                <w:color w:val="000000"/>
                <w:sz w:val="20"/>
                <w:szCs w:val="20"/>
              </w:rPr>
              <w:t>(2012)</w:t>
            </w:r>
            <w:r w:rsidR="005F1C9D" w:rsidRPr="00FF6674">
              <w:fldChar w:fldCharType="begin"/>
            </w:r>
            <w:r w:rsidR="003405C8">
              <w:instrText>HYPERLINK "F:\\III OSTVARENI REZULTATI\\1. OBAVEZNI ELEMENTI\\1.1. REZULTATI NAUCNOG RADA\\M20\\od izbora u prthodno zvanje ili od poslednjeg izbora u zvanje\\aop18111.pdf"</w:instrText>
            </w:r>
            <w:r w:rsidR="005F1C9D" w:rsidRPr="00FF6674">
              <w:fldChar w:fldCharType="separate"/>
            </w:r>
          </w:p>
          <w:p w:rsidR="0066698B" w:rsidRPr="00FF6674" w:rsidRDefault="0066698B" w:rsidP="0066698B">
            <w:pPr>
              <w:pStyle w:val="ListParagraph"/>
              <w:numPr>
                <w:ilvl w:val="0"/>
                <w:numId w:val="34"/>
              </w:numPr>
              <w:tabs>
                <w:tab w:val="clear" w:pos="1081"/>
                <w:tab w:val="num" w:pos="694"/>
              </w:tabs>
              <w:spacing w:line="360" w:lineRule="auto"/>
              <w:ind w:left="694" w:hanging="270"/>
              <w:jc w:val="both"/>
              <w:rPr>
                <w:rStyle w:val="Hyperlink"/>
                <w:b/>
                <w:bCs/>
                <w:color w:val="000000"/>
                <w:sz w:val="20"/>
                <w:szCs w:val="20"/>
                <w:u w:val="none"/>
                <w:lang w:val="sr-Cyrl-CS"/>
              </w:rPr>
            </w:pPr>
            <w:r w:rsidRPr="00FF6674">
              <w:rPr>
                <w:rStyle w:val="Hyperlink"/>
                <w:b/>
                <w:sz w:val="20"/>
                <w:szCs w:val="20"/>
                <w:u w:val="none"/>
              </w:rPr>
              <w:t>Manojlovic NT</w:t>
            </w:r>
            <w:r w:rsidRPr="00FF6674">
              <w:rPr>
                <w:rStyle w:val="Hyperlink"/>
                <w:sz w:val="20"/>
                <w:szCs w:val="20"/>
                <w:u w:val="none"/>
              </w:rPr>
              <w:t xml:space="preserve">, Vasiljevic PJ, Maskovic PZ. Chemical composition and antioxidant activity of lichen Toninia candida. Revista Brasileira de Farmacognosia. 2012;22(2):291-298. </w:t>
            </w:r>
            <w:r w:rsidRPr="00FF6674">
              <w:rPr>
                <w:rStyle w:val="Hyperlink"/>
                <w:b/>
                <w:sz w:val="20"/>
                <w:szCs w:val="20"/>
                <w:u w:val="none"/>
              </w:rPr>
              <w:t xml:space="preserve">М23 </w:t>
            </w:r>
            <w:r w:rsidR="005F1C9D" w:rsidRPr="00FF6674">
              <w:fldChar w:fldCharType="end"/>
            </w:r>
            <w:r w:rsidRPr="00FF6674">
              <w:rPr>
                <w:color w:val="000000"/>
                <w:sz w:val="20"/>
                <w:szCs w:val="20"/>
              </w:rPr>
              <w:t xml:space="preserve"> </w:t>
            </w:r>
            <w:hyperlink r:id="rId60" w:history="1">
              <w:r w:rsidRPr="00FF6674">
                <w:rPr>
                  <w:rStyle w:val="Hyperlink"/>
                  <w:b/>
                  <w:sz w:val="20"/>
                  <w:szCs w:val="20"/>
                  <w:u w:val="none"/>
                </w:rPr>
                <w:t>IF 0,676</w:t>
              </w:r>
            </w:hyperlink>
            <w:r w:rsidRPr="00FF6674">
              <w:rPr>
                <w:b/>
                <w:color w:val="000000"/>
                <w:sz w:val="20"/>
                <w:szCs w:val="20"/>
              </w:rPr>
              <w:t xml:space="preserve"> </w:t>
            </w:r>
            <w:r w:rsidRPr="00FF6674">
              <w:rPr>
                <w:color w:val="000000"/>
                <w:sz w:val="20"/>
                <w:szCs w:val="20"/>
              </w:rPr>
              <w:t>(2012)</w:t>
            </w:r>
            <w:r w:rsidR="005F1C9D" w:rsidRPr="00FF6674">
              <w:fldChar w:fldCharType="begin"/>
            </w:r>
            <w:r w:rsidR="003405C8">
              <w:instrText>HYPERLINK "F:\\III OSTVARENI REZULTATI\\1. OBAVEZNI ELEMENTI\\1.1. REZULTATI NAUCNOG RADA\\M20\\od izbora u prthodno zvanje ili od poslednjeg izbora u zvanje\\0367-598X1100068M.pdf"</w:instrText>
            </w:r>
            <w:r w:rsidR="005F1C9D" w:rsidRPr="00FF6674">
              <w:fldChar w:fldCharType="separate"/>
            </w:r>
          </w:p>
          <w:p w:rsidR="0066698B" w:rsidRPr="00FF6674" w:rsidRDefault="0066698B" w:rsidP="0066698B">
            <w:pPr>
              <w:pStyle w:val="ListParagraph"/>
              <w:numPr>
                <w:ilvl w:val="0"/>
                <w:numId w:val="34"/>
              </w:numPr>
              <w:tabs>
                <w:tab w:val="clear" w:pos="1081"/>
                <w:tab w:val="num" w:pos="694"/>
              </w:tabs>
              <w:spacing w:line="360" w:lineRule="auto"/>
              <w:ind w:left="694" w:hanging="270"/>
              <w:jc w:val="both"/>
              <w:rPr>
                <w:rStyle w:val="Hyperlink"/>
                <w:b/>
                <w:color w:val="000000"/>
                <w:sz w:val="20"/>
                <w:szCs w:val="20"/>
                <w:u w:val="none"/>
                <w:lang w:val="sr-Cyrl-CS"/>
              </w:rPr>
            </w:pPr>
            <w:r w:rsidRPr="00FF6674">
              <w:rPr>
                <w:rStyle w:val="Hyperlink"/>
                <w:noProof/>
                <w:sz w:val="20"/>
                <w:szCs w:val="20"/>
                <w:u w:val="none"/>
                <w:lang w:val="sr-Cyrl-CS"/>
              </w:rPr>
              <w:t xml:space="preserve">Mašković PZ, </w:t>
            </w:r>
            <w:r w:rsidRPr="00FF6674">
              <w:rPr>
                <w:rStyle w:val="Hyperlink"/>
                <w:b/>
                <w:noProof/>
                <w:sz w:val="20"/>
                <w:szCs w:val="20"/>
                <w:u w:val="none"/>
                <w:lang w:val="sr-Cyrl-CS"/>
              </w:rPr>
              <w:t>Manojlović NT</w:t>
            </w:r>
            <w:r w:rsidRPr="00FF6674">
              <w:rPr>
                <w:rStyle w:val="Hyperlink"/>
                <w:noProof/>
                <w:sz w:val="20"/>
                <w:szCs w:val="20"/>
                <w:u w:val="none"/>
                <w:lang w:val="sr-Cyrl-CS"/>
              </w:rPr>
              <w:t xml:space="preserve">, Mandić AI, Mišan AČ, Milovanović IL, Radojković MM, Cvijović MS, Solujić SR. Phytochemical screening and biological activity of extracts of plant species Halacsya sendtneri (Boiss.) Dörfl. Hemijska </w:t>
            </w:r>
            <w:r w:rsidRPr="00FF6674">
              <w:rPr>
                <w:rStyle w:val="Hyperlink"/>
                <w:noProof/>
                <w:sz w:val="20"/>
                <w:szCs w:val="20"/>
                <w:u w:val="none"/>
              </w:rPr>
              <w:t>I</w:t>
            </w:r>
            <w:r w:rsidRPr="00FF6674">
              <w:rPr>
                <w:rStyle w:val="Hyperlink"/>
                <w:noProof/>
                <w:sz w:val="20"/>
                <w:szCs w:val="20"/>
                <w:u w:val="none"/>
                <w:lang w:val="sr-Cyrl-CS"/>
              </w:rPr>
              <w:t xml:space="preserve">ndustrija. 2012;66(1):43-51. </w:t>
            </w:r>
            <w:r w:rsidRPr="00FF6674">
              <w:rPr>
                <w:rStyle w:val="Hyperlink"/>
                <w:b/>
                <w:noProof/>
                <w:sz w:val="20"/>
                <w:szCs w:val="20"/>
                <w:u w:val="none"/>
                <w:lang w:val="sr-Cyrl-CS"/>
              </w:rPr>
              <w:t>М23</w:t>
            </w:r>
            <w:r w:rsidRPr="00FF6674">
              <w:rPr>
                <w:rStyle w:val="Hyperlink"/>
                <w:noProof/>
                <w:sz w:val="20"/>
                <w:szCs w:val="20"/>
                <w:u w:val="none"/>
                <w:lang w:val="sr-Cyrl-CS"/>
              </w:rPr>
              <w:t xml:space="preserve"> </w:t>
            </w:r>
            <w:r w:rsidR="005F1C9D" w:rsidRPr="00FF6674">
              <w:fldChar w:fldCharType="end"/>
            </w:r>
            <w:r w:rsidRPr="00FF6674">
              <w:rPr>
                <w:color w:val="000000"/>
                <w:sz w:val="20"/>
                <w:szCs w:val="20"/>
                <w:lang w:val="sr-Cyrl-CS"/>
              </w:rPr>
              <w:t xml:space="preserve"> </w:t>
            </w:r>
            <w:hyperlink r:id="rId61" w:history="1">
              <w:r w:rsidRPr="00FF6674">
                <w:rPr>
                  <w:rStyle w:val="Hyperlink"/>
                  <w:b/>
                  <w:sz w:val="20"/>
                  <w:szCs w:val="20"/>
                  <w:u w:val="none"/>
                  <w:lang w:val="sr-Cyrl-CS"/>
                </w:rPr>
                <w:t>IF 0,463</w:t>
              </w:r>
            </w:hyperlink>
            <w:r w:rsidRPr="00FF6674">
              <w:rPr>
                <w:b/>
                <w:color w:val="000000"/>
                <w:sz w:val="20"/>
                <w:szCs w:val="20"/>
                <w:lang w:val="sr-Cyrl-CS"/>
              </w:rPr>
              <w:t xml:space="preserve"> </w:t>
            </w:r>
            <w:r w:rsidRPr="00FF6674">
              <w:rPr>
                <w:color w:val="000000"/>
                <w:sz w:val="20"/>
                <w:szCs w:val="20"/>
                <w:lang w:val="sr-Cyrl-CS"/>
              </w:rPr>
              <w:t>(2012)</w:t>
            </w:r>
            <w:r w:rsidR="005F1C9D" w:rsidRPr="00FF6674">
              <w:fldChar w:fldCharType="begin"/>
            </w:r>
            <w:r w:rsidR="003405C8">
              <w:instrText>HYPERLINK "F:\\III OSTVARENI REZULTATI\\1. OBAVEZNI ELEMENTI\\1.1. REZULTATI NAUCNOG RADA\\M20\\od izbora u prthodno zvanje ili od poslednjeg izbora u zvanje\\0367-598X1200029M.pdf"</w:instrText>
            </w:r>
            <w:r w:rsidR="005F1C9D" w:rsidRPr="00FF6674">
              <w:fldChar w:fldCharType="separate"/>
            </w:r>
          </w:p>
          <w:p w:rsidR="0066698B" w:rsidRPr="00FF6674" w:rsidRDefault="0066698B" w:rsidP="0066698B">
            <w:pPr>
              <w:pStyle w:val="ListParagraph"/>
              <w:numPr>
                <w:ilvl w:val="0"/>
                <w:numId w:val="34"/>
              </w:numPr>
              <w:tabs>
                <w:tab w:val="clear" w:pos="1081"/>
                <w:tab w:val="num" w:pos="694"/>
              </w:tabs>
              <w:spacing w:line="360" w:lineRule="auto"/>
              <w:ind w:left="694" w:hanging="270"/>
              <w:jc w:val="both"/>
              <w:rPr>
                <w:rStyle w:val="Hyperlink"/>
                <w:color w:val="000000"/>
                <w:sz w:val="20"/>
                <w:szCs w:val="20"/>
                <w:u w:val="none"/>
                <w:lang w:val="sr-Cyrl-CS"/>
              </w:rPr>
            </w:pPr>
            <w:r w:rsidRPr="00FF6674">
              <w:rPr>
                <w:rStyle w:val="Hyperlink"/>
                <w:b/>
                <w:sz w:val="20"/>
                <w:szCs w:val="20"/>
                <w:u w:val="none"/>
                <w:lang w:val="sr-Cyrl-CS"/>
              </w:rPr>
              <w:t>Manojlović NT</w:t>
            </w:r>
            <w:r w:rsidRPr="00FF6674">
              <w:rPr>
                <w:rStyle w:val="Hyperlink"/>
                <w:sz w:val="20"/>
                <w:szCs w:val="20"/>
                <w:u w:val="none"/>
                <w:lang w:val="sr-Cyrl-CS"/>
              </w:rPr>
              <w:t xml:space="preserve">, Mašković PZ, Vasiljević PJ, Jelić RM, Jusković MŽ, Sovrlić M, Mandić L, Radojković M. HPLC Analysis, antimicrobial and antioxidant activities of Daphne cneorum L. Hemijska </w:t>
            </w:r>
            <w:r w:rsidRPr="00FF6674">
              <w:rPr>
                <w:rStyle w:val="Hyperlink"/>
                <w:sz w:val="20"/>
                <w:szCs w:val="20"/>
                <w:u w:val="none"/>
              </w:rPr>
              <w:t>I</w:t>
            </w:r>
            <w:r w:rsidRPr="00FF6674">
              <w:rPr>
                <w:rStyle w:val="Hyperlink"/>
                <w:sz w:val="20"/>
                <w:szCs w:val="20"/>
                <w:u w:val="none"/>
                <w:lang w:val="sr-Cyrl-CS"/>
              </w:rPr>
              <w:t>ndustrija. 2012;66(5):709-</w:t>
            </w:r>
            <w:r w:rsidRPr="00FF6674">
              <w:rPr>
                <w:rStyle w:val="Hyperlink"/>
                <w:sz w:val="20"/>
                <w:szCs w:val="20"/>
                <w:u w:val="none"/>
              </w:rPr>
              <w:t>7</w:t>
            </w:r>
            <w:r w:rsidRPr="00FF6674">
              <w:rPr>
                <w:rStyle w:val="Hyperlink"/>
                <w:sz w:val="20"/>
                <w:szCs w:val="20"/>
                <w:u w:val="none"/>
                <w:lang w:val="sr-Cyrl-CS"/>
              </w:rPr>
              <w:t xml:space="preserve">16. </w:t>
            </w:r>
            <w:r w:rsidRPr="00FF6674">
              <w:rPr>
                <w:rStyle w:val="Hyperlink"/>
                <w:b/>
                <w:sz w:val="20"/>
                <w:szCs w:val="20"/>
                <w:u w:val="none"/>
                <w:lang w:val="sr-Cyrl-CS"/>
              </w:rPr>
              <w:t xml:space="preserve">М23 </w:t>
            </w:r>
            <w:r w:rsidR="005F1C9D" w:rsidRPr="00FF6674">
              <w:fldChar w:fldCharType="end"/>
            </w:r>
            <w:r w:rsidRPr="00FF6674">
              <w:rPr>
                <w:color w:val="000000"/>
                <w:sz w:val="20"/>
                <w:szCs w:val="20"/>
                <w:lang w:val="sr-Cyrl-CS"/>
              </w:rPr>
              <w:t xml:space="preserve"> </w:t>
            </w:r>
            <w:hyperlink r:id="rId62" w:history="1">
              <w:r w:rsidRPr="00FF6674">
                <w:rPr>
                  <w:rStyle w:val="Hyperlink"/>
                  <w:b/>
                  <w:sz w:val="20"/>
                  <w:szCs w:val="20"/>
                  <w:u w:val="none"/>
                  <w:lang w:val="sr-Cyrl-CS"/>
                </w:rPr>
                <w:t>IF 0,463</w:t>
              </w:r>
            </w:hyperlink>
            <w:r w:rsidRPr="00FF6674">
              <w:rPr>
                <w:b/>
                <w:color w:val="000000"/>
                <w:sz w:val="20"/>
                <w:szCs w:val="20"/>
                <w:lang w:val="sr-Cyrl-CS"/>
              </w:rPr>
              <w:t xml:space="preserve"> </w:t>
            </w:r>
            <w:r w:rsidRPr="00FF6674">
              <w:rPr>
                <w:color w:val="000000"/>
                <w:sz w:val="20"/>
                <w:szCs w:val="20"/>
                <w:lang w:val="sr-Cyrl-CS"/>
              </w:rPr>
              <w:t>(2012)</w:t>
            </w:r>
            <w:r w:rsidR="005F1C9D" w:rsidRPr="00FF6674">
              <w:fldChar w:fldCharType="begin"/>
            </w:r>
            <w:r w:rsidR="003405C8">
              <w:instrText>HYPERLINK "F:\\III OSTVARENI REZULTATI\\1. OBAVEZNI ELEMENTI\\1.1. REZULTATI NAUCNOG RADA\\M20\\od izbora u prthodno zvanje ili od poslednjeg izbora u zvanje\\2222222122.pdf"</w:instrText>
            </w:r>
            <w:r w:rsidR="005F1C9D" w:rsidRPr="00FF6674">
              <w:fldChar w:fldCharType="separate"/>
            </w:r>
          </w:p>
          <w:p w:rsidR="0066698B" w:rsidRPr="00FF6674" w:rsidRDefault="0066698B" w:rsidP="0066698B">
            <w:pPr>
              <w:pStyle w:val="ListParagraph"/>
              <w:numPr>
                <w:ilvl w:val="0"/>
                <w:numId w:val="34"/>
              </w:numPr>
              <w:tabs>
                <w:tab w:val="clear" w:pos="1081"/>
                <w:tab w:val="num" w:pos="694"/>
              </w:tabs>
              <w:spacing w:line="360" w:lineRule="auto"/>
              <w:ind w:left="694" w:hanging="270"/>
              <w:jc w:val="both"/>
              <w:rPr>
                <w:rStyle w:val="Hyperlink"/>
                <w:b/>
                <w:bCs/>
                <w:color w:val="000000"/>
                <w:sz w:val="20"/>
                <w:szCs w:val="20"/>
                <w:u w:val="none"/>
                <w:lang w:val="sr-Cyrl-CS"/>
              </w:rPr>
            </w:pPr>
            <w:r w:rsidRPr="00FF6674">
              <w:rPr>
                <w:rStyle w:val="Hyperlink"/>
                <w:sz w:val="20"/>
                <w:szCs w:val="20"/>
                <w:u w:val="none"/>
                <w:lang w:val="sr-Cyrl-CS"/>
              </w:rPr>
              <w:t xml:space="preserve">Jusković M, Vasiljević P, </w:t>
            </w:r>
            <w:r w:rsidRPr="00FF6674">
              <w:rPr>
                <w:rStyle w:val="Hyperlink"/>
                <w:b/>
                <w:sz w:val="20"/>
                <w:szCs w:val="20"/>
                <w:u w:val="none"/>
                <w:lang w:val="sr-Cyrl-CS"/>
              </w:rPr>
              <w:t>Manojlović N</w:t>
            </w:r>
            <w:r w:rsidRPr="00FF6674">
              <w:rPr>
                <w:rStyle w:val="Hyperlink"/>
                <w:sz w:val="20"/>
                <w:szCs w:val="20"/>
                <w:u w:val="none"/>
                <w:lang w:val="sr-Cyrl-CS"/>
              </w:rPr>
              <w:t>, Mihailov-Krstev T, Stevanović B. Phytochemical and antimicrobial screening of leaves and stems of Balkan endemic species Daphne malyana Blečić. Biotechnology &amp; Biotechnological Equipment. 2012;26(3):3010-</w:t>
            </w:r>
            <w:r w:rsidRPr="00FF6674">
              <w:rPr>
                <w:rStyle w:val="Hyperlink"/>
                <w:sz w:val="20"/>
                <w:szCs w:val="20"/>
                <w:u w:val="none"/>
              </w:rPr>
              <w:t>301</w:t>
            </w:r>
            <w:r w:rsidRPr="00FF6674">
              <w:rPr>
                <w:rStyle w:val="Hyperlink"/>
                <w:sz w:val="20"/>
                <w:szCs w:val="20"/>
                <w:u w:val="none"/>
                <w:lang w:val="sr-Cyrl-CS"/>
              </w:rPr>
              <w:t xml:space="preserve">5. </w:t>
            </w:r>
            <w:r w:rsidRPr="00FF6674">
              <w:rPr>
                <w:rStyle w:val="Hyperlink"/>
                <w:b/>
                <w:sz w:val="20"/>
                <w:szCs w:val="20"/>
                <w:u w:val="none"/>
                <w:lang w:val="sr-Cyrl-CS"/>
              </w:rPr>
              <w:t>М23</w:t>
            </w:r>
            <w:r w:rsidRPr="00FF6674">
              <w:rPr>
                <w:rStyle w:val="Hyperlink"/>
                <w:b/>
                <w:sz w:val="20"/>
                <w:szCs w:val="20"/>
                <w:u w:val="none"/>
              </w:rPr>
              <w:t xml:space="preserve"> </w:t>
            </w:r>
            <w:r w:rsidR="005F1C9D" w:rsidRPr="00FF6674">
              <w:fldChar w:fldCharType="end"/>
            </w:r>
            <w:r w:rsidRPr="00FF6674">
              <w:rPr>
                <w:color w:val="000000"/>
                <w:sz w:val="20"/>
                <w:szCs w:val="20"/>
                <w:lang w:val="sr-Cyrl-CS"/>
              </w:rPr>
              <w:t xml:space="preserve"> </w:t>
            </w:r>
            <w:hyperlink r:id="rId63" w:history="1">
              <w:r w:rsidRPr="00FF6674">
                <w:rPr>
                  <w:rStyle w:val="Hyperlink"/>
                  <w:b/>
                  <w:sz w:val="20"/>
                  <w:szCs w:val="20"/>
                  <w:u w:val="none"/>
                </w:rPr>
                <w:t>IF 0,622</w:t>
              </w:r>
            </w:hyperlink>
            <w:r w:rsidRPr="00FF6674">
              <w:rPr>
                <w:b/>
                <w:color w:val="000000"/>
                <w:sz w:val="20"/>
                <w:szCs w:val="20"/>
                <w:lang w:val="sr-Cyrl-CS"/>
              </w:rPr>
              <w:t xml:space="preserve"> </w:t>
            </w:r>
            <w:r w:rsidRPr="00FF6674">
              <w:rPr>
                <w:color w:val="000000"/>
                <w:sz w:val="20"/>
                <w:szCs w:val="20"/>
                <w:lang w:val="sr-Cyrl-CS"/>
              </w:rPr>
              <w:t>(2012)</w:t>
            </w:r>
            <w:r w:rsidR="005F1C9D" w:rsidRPr="00FF6674">
              <w:fldChar w:fldCharType="begin"/>
            </w:r>
            <w:r w:rsidR="003405C8">
              <w:instrText>HYPERLINK "F:\\III OSTVARENI REZULTATI\\1. OBAVEZNI ELEMENTI\\1.1. REZULTATI NAUCNOG RADA\\M20\\od izbora u prthodno zvanje ili od poslednjeg izbora u zvanje\\s11535-012-0021-8.pdf"</w:instrText>
            </w:r>
            <w:r w:rsidR="005F1C9D" w:rsidRPr="00FF6674">
              <w:fldChar w:fldCharType="separate"/>
            </w:r>
          </w:p>
          <w:p w:rsidR="0066698B" w:rsidRPr="00FF6674" w:rsidRDefault="0066698B" w:rsidP="0066698B">
            <w:pPr>
              <w:pStyle w:val="ListParagraph"/>
              <w:numPr>
                <w:ilvl w:val="0"/>
                <w:numId w:val="34"/>
              </w:numPr>
              <w:tabs>
                <w:tab w:val="clear" w:pos="1081"/>
                <w:tab w:val="num" w:pos="694"/>
              </w:tabs>
              <w:spacing w:line="360" w:lineRule="auto"/>
              <w:ind w:left="694" w:hanging="270"/>
              <w:jc w:val="both"/>
              <w:rPr>
                <w:rStyle w:val="Hyperlink"/>
                <w:b/>
                <w:color w:val="000000"/>
                <w:sz w:val="20"/>
                <w:szCs w:val="20"/>
                <w:u w:val="none"/>
              </w:rPr>
            </w:pPr>
            <w:r w:rsidRPr="00FF6674">
              <w:rPr>
                <w:rStyle w:val="Hyperlink"/>
                <w:noProof/>
                <w:sz w:val="20"/>
                <w:szCs w:val="20"/>
                <w:u w:val="none"/>
                <w:lang w:val="sr-Cyrl-CS"/>
              </w:rPr>
              <w:t xml:space="preserve">Mašković P, Maksimović J, Maksimović V, Blagojević J, Vujošević M, </w:t>
            </w:r>
            <w:r w:rsidRPr="00FF6674">
              <w:rPr>
                <w:rStyle w:val="Hyperlink"/>
                <w:b/>
                <w:noProof/>
                <w:sz w:val="20"/>
                <w:szCs w:val="20"/>
                <w:u w:val="none"/>
                <w:lang w:val="sr-Cyrl-CS"/>
              </w:rPr>
              <w:t>Manojlović N</w:t>
            </w:r>
            <w:r w:rsidRPr="00FF6674">
              <w:rPr>
                <w:rStyle w:val="Hyperlink"/>
                <w:noProof/>
                <w:sz w:val="20"/>
                <w:szCs w:val="20"/>
                <w:u w:val="none"/>
                <w:lang w:val="sr-Cyrl-CS"/>
              </w:rPr>
              <w:t xml:space="preserve">, Radojković M, Cvijović M, Solujić S. Biological activities of phenolic compounds and ethanolic extract of Halacsya sendtneri (Boiss) Dőrfler. </w:t>
            </w:r>
            <w:r w:rsidRPr="00FF6674">
              <w:rPr>
                <w:rStyle w:val="Hyperlink"/>
                <w:noProof/>
                <w:sz w:val="20"/>
                <w:szCs w:val="20"/>
                <w:u w:val="none"/>
              </w:rPr>
              <w:t>Central European Journal of Biology</w:t>
            </w:r>
            <w:r w:rsidRPr="00FF6674">
              <w:rPr>
                <w:rStyle w:val="Hyperlink"/>
                <w:noProof/>
                <w:sz w:val="20"/>
                <w:szCs w:val="20"/>
                <w:u w:val="none"/>
                <w:lang w:val="sr-Cyrl-CS"/>
              </w:rPr>
              <w:t>. 2012;7(2):327-</w:t>
            </w:r>
            <w:r w:rsidRPr="00FF6674">
              <w:rPr>
                <w:rStyle w:val="Hyperlink"/>
                <w:noProof/>
                <w:sz w:val="20"/>
                <w:szCs w:val="20"/>
                <w:u w:val="none"/>
              </w:rPr>
              <w:t>3</w:t>
            </w:r>
            <w:r w:rsidRPr="00FF6674">
              <w:rPr>
                <w:rStyle w:val="Hyperlink"/>
                <w:noProof/>
                <w:sz w:val="20"/>
                <w:szCs w:val="20"/>
                <w:u w:val="none"/>
                <w:lang w:val="sr-Cyrl-CS"/>
              </w:rPr>
              <w:t>33.</w:t>
            </w:r>
            <w:r w:rsidRPr="00FF6674">
              <w:rPr>
                <w:rStyle w:val="Hyperlink"/>
                <w:noProof/>
                <w:sz w:val="20"/>
                <w:szCs w:val="20"/>
                <w:u w:val="none"/>
              </w:rPr>
              <w:t xml:space="preserve"> </w:t>
            </w:r>
            <w:r w:rsidRPr="00FF6674">
              <w:rPr>
                <w:rStyle w:val="Hyperlink"/>
                <w:b/>
                <w:noProof/>
                <w:sz w:val="20"/>
                <w:szCs w:val="20"/>
                <w:u w:val="none"/>
              </w:rPr>
              <w:t>М23</w:t>
            </w:r>
            <w:r w:rsidR="005F1C9D" w:rsidRPr="00FF6674">
              <w:fldChar w:fldCharType="end"/>
            </w:r>
            <w:r w:rsidRPr="00FF6674">
              <w:rPr>
                <w:b/>
                <w:noProof/>
                <w:color w:val="000000"/>
                <w:sz w:val="20"/>
                <w:szCs w:val="20"/>
              </w:rPr>
              <w:t xml:space="preserve"> </w:t>
            </w:r>
            <w:hyperlink r:id="rId64" w:history="1">
              <w:r w:rsidRPr="00FF6674">
                <w:rPr>
                  <w:rStyle w:val="Hyperlink"/>
                  <w:b/>
                  <w:sz w:val="20"/>
                  <w:szCs w:val="20"/>
                  <w:u w:val="none"/>
                </w:rPr>
                <w:t>IF 0,818</w:t>
              </w:r>
            </w:hyperlink>
            <w:r w:rsidRPr="00FF6674">
              <w:rPr>
                <w:b/>
                <w:color w:val="000000"/>
                <w:sz w:val="20"/>
                <w:szCs w:val="20"/>
              </w:rPr>
              <w:t xml:space="preserve"> </w:t>
            </w:r>
            <w:r w:rsidRPr="00FF6674">
              <w:rPr>
                <w:color w:val="000000"/>
                <w:sz w:val="20"/>
                <w:szCs w:val="20"/>
              </w:rPr>
              <w:t>(2012)</w:t>
            </w:r>
            <w:r w:rsidR="005F1C9D" w:rsidRPr="00FF6674">
              <w:fldChar w:fldCharType="begin"/>
            </w:r>
            <w:r w:rsidR="003405C8">
              <w:instrText>HYPERLINK "F:\\III OSTVARENI REZULTATI\\1. OBAVEZNI ELEMENTI\\1.1. REZULTATI NAUCNOG RADA\\M20\\od izbora u prthodno zvanje ili od poslednjeg izbora u zvanje\\Food.pdf"</w:instrText>
            </w:r>
            <w:r w:rsidR="005F1C9D" w:rsidRPr="00FF6674">
              <w:fldChar w:fldCharType="separate"/>
            </w:r>
          </w:p>
          <w:p w:rsidR="0066698B" w:rsidRPr="00FF6674" w:rsidRDefault="0066698B" w:rsidP="0066698B">
            <w:pPr>
              <w:pStyle w:val="ListParagraph"/>
              <w:numPr>
                <w:ilvl w:val="0"/>
                <w:numId w:val="34"/>
              </w:numPr>
              <w:tabs>
                <w:tab w:val="clear" w:pos="1081"/>
                <w:tab w:val="num" w:pos="694"/>
              </w:tabs>
              <w:spacing w:line="360" w:lineRule="auto"/>
              <w:ind w:left="694" w:hanging="270"/>
              <w:jc w:val="both"/>
              <w:rPr>
                <w:rStyle w:val="Hyperlink"/>
                <w:b/>
                <w:bCs/>
                <w:color w:val="000000"/>
                <w:sz w:val="20"/>
                <w:szCs w:val="20"/>
                <w:u w:val="none"/>
              </w:rPr>
            </w:pPr>
            <w:r w:rsidRPr="00FF6674">
              <w:rPr>
                <w:rStyle w:val="Hyperlink"/>
                <w:sz w:val="20"/>
                <w:szCs w:val="20"/>
                <w:u w:val="none"/>
                <w:lang w:val="sr-Cyrl-CS"/>
              </w:rPr>
              <w:t xml:space="preserve"> Kosanić M, </w:t>
            </w:r>
            <w:r w:rsidRPr="00FF6674">
              <w:rPr>
                <w:rStyle w:val="Hyperlink"/>
                <w:b/>
                <w:sz w:val="20"/>
                <w:szCs w:val="20"/>
                <w:u w:val="none"/>
                <w:lang w:val="sr-Cyrl-CS"/>
              </w:rPr>
              <w:t>Manojlović N</w:t>
            </w:r>
            <w:r w:rsidRPr="00FF6674">
              <w:rPr>
                <w:rStyle w:val="Hyperlink"/>
                <w:sz w:val="20"/>
                <w:szCs w:val="20"/>
                <w:u w:val="none"/>
                <w:lang w:val="sr-Cyrl-CS"/>
              </w:rPr>
              <w:t>, Janković S, Stanojković T, Ranković B. Evernia prunastri and Pseudoevernia furfuraceae lichens and their major metabolites as antioxidant, antimicrobial and anticancer agents. Food and Chemical Toxicology. 2013;53:112-</w:t>
            </w:r>
            <w:r w:rsidRPr="00FF6674">
              <w:rPr>
                <w:rStyle w:val="Hyperlink"/>
                <w:sz w:val="20"/>
                <w:szCs w:val="20"/>
                <w:u w:val="none"/>
              </w:rPr>
              <w:t>11</w:t>
            </w:r>
            <w:r w:rsidRPr="00FF6674">
              <w:rPr>
                <w:rStyle w:val="Hyperlink"/>
                <w:sz w:val="20"/>
                <w:szCs w:val="20"/>
                <w:u w:val="none"/>
                <w:lang w:val="sr-Cyrl-CS"/>
              </w:rPr>
              <w:t xml:space="preserve">8. </w:t>
            </w:r>
            <w:r w:rsidRPr="00FF6674">
              <w:rPr>
                <w:rStyle w:val="Hyperlink"/>
                <w:b/>
                <w:sz w:val="20"/>
                <w:szCs w:val="20"/>
                <w:u w:val="none"/>
                <w:lang w:val="sr-Cyrl-CS"/>
              </w:rPr>
              <w:t>М21</w:t>
            </w:r>
            <w:r w:rsidRPr="00FF6674">
              <w:rPr>
                <w:rStyle w:val="Hyperlink"/>
                <w:sz w:val="20"/>
                <w:szCs w:val="20"/>
                <w:u w:val="none"/>
                <w:lang w:val="sr-Cyrl-CS"/>
              </w:rPr>
              <w:t xml:space="preserve"> </w:t>
            </w:r>
            <w:r w:rsidR="005F1C9D" w:rsidRPr="00FF6674">
              <w:fldChar w:fldCharType="end"/>
            </w:r>
            <w:r w:rsidRPr="00FF6674">
              <w:rPr>
                <w:color w:val="000000"/>
                <w:sz w:val="20"/>
                <w:szCs w:val="20"/>
              </w:rPr>
              <w:t xml:space="preserve"> </w:t>
            </w:r>
            <w:hyperlink r:id="rId65" w:history="1">
              <w:r w:rsidRPr="00FF6674">
                <w:rPr>
                  <w:rStyle w:val="Hyperlink"/>
                  <w:rFonts w:eastAsia="TimesNewRomanPSMT"/>
                  <w:b/>
                  <w:sz w:val="20"/>
                  <w:szCs w:val="20"/>
                  <w:u w:val="none"/>
                </w:rPr>
                <w:t>I</w:t>
              </w:r>
              <w:r w:rsidRPr="00FF6674">
                <w:rPr>
                  <w:rStyle w:val="Hyperlink"/>
                  <w:b/>
                  <w:sz w:val="20"/>
                  <w:szCs w:val="20"/>
                  <w:u w:val="none"/>
                </w:rPr>
                <w:t>F 2,610</w:t>
              </w:r>
            </w:hyperlink>
            <w:r w:rsidRPr="00FF6674">
              <w:rPr>
                <w:rFonts w:eastAsia="TimesNewRomanPSMT"/>
                <w:b/>
                <w:sz w:val="20"/>
                <w:szCs w:val="20"/>
              </w:rPr>
              <w:t xml:space="preserve"> </w:t>
            </w:r>
            <w:r w:rsidRPr="00FF6674">
              <w:rPr>
                <w:color w:val="000000"/>
                <w:sz w:val="20"/>
                <w:szCs w:val="20"/>
              </w:rPr>
              <w:t>(2013)</w:t>
            </w:r>
            <w:r w:rsidR="005F1C9D" w:rsidRPr="00FF6674">
              <w:fldChar w:fldCharType="begin"/>
            </w:r>
            <w:r w:rsidR="003405C8">
              <w:instrText>HYPERLINK "F:\\III OSTVARENI REZULTATI\\1. OBAVEZNI ELEMENTI\\1.1. REZULTATI NAUCNOG RADA\\M20\\od izbora u prthodno zvanje ili od poslednjeg izbora u zvanje\\0367-598X1200058M.pdf"</w:instrText>
            </w:r>
            <w:r w:rsidR="005F1C9D" w:rsidRPr="00FF6674">
              <w:fldChar w:fldCharType="separate"/>
            </w:r>
          </w:p>
          <w:p w:rsidR="0066698B" w:rsidRPr="00FF6674" w:rsidRDefault="0066698B" w:rsidP="0066698B">
            <w:pPr>
              <w:pStyle w:val="ListParagraph"/>
              <w:numPr>
                <w:ilvl w:val="0"/>
                <w:numId w:val="34"/>
              </w:numPr>
              <w:tabs>
                <w:tab w:val="clear" w:pos="1081"/>
                <w:tab w:val="num" w:pos="694"/>
              </w:tabs>
              <w:spacing w:line="360" w:lineRule="auto"/>
              <w:ind w:left="694" w:hanging="270"/>
              <w:jc w:val="both"/>
              <w:rPr>
                <w:rStyle w:val="Hyperlink"/>
                <w:b/>
                <w:bCs/>
                <w:color w:val="000000"/>
                <w:sz w:val="20"/>
                <w:szCs w:val="20"/>
                <w:u w:val="none"/>
                <w:lang w:val="sr-Cyrl-CS"/>
              </w:rPr>
            </w:pPr>
            <w:r w:rsidRPr="00FF6674">
              <w:rPr>
                <w:rStyle w:val="Hyperlink"/>
                <w:sz w:val="20"/>
                <w:szCs w:val="20"/>
                <w:u w:val="none"/>
                <w:lang w:val="sr-Cyrl-CS"/>
              </w:rPr>
              <w:t xml:space="preserve">Marković ZS, </w:t>
            </w:r>
            <w:r w:rsidRPr="00FF6674">
              <w:rPr>
                <w:rStyle w:val="Hyperlink"/>
                <w:b/>
                <w:sz w:val="20"/>
                <w:szCs w:val="20"/>
                <w:u w:val="none"/>
                <w:lang w:val="sr-Cyrl-CS"/>
              </w:rPr>
              <w:t>Manojlović NT</w:t>
            </w:r>
            <w:r w:rsidRPr="00FF6674">
              <w:rPr>
                <w:rStyle w:val="Hyperlink"/>
                <w:sz w:val="20"/>
                <w:szCs w:val="20"/>
                <w:u w:val="none"/>
                <w:lang w:val="sr-Cyrl-CS"/>
              </w:rPr>
              <w:t xml:space="preserve">, Jeremić SR, Živić M. HPLC, UV-vis and NMR spectroscopic and DFT characterization of purpurin isolated from Rubia tinctorum L. Hemijska </w:t>
            </w:r>
            <w:r w:rsidRPr="00FF6674">
              <w:rPr>
                <w:rStyle w:val="Hyperlink"/>
                <w:sz w:val="20"/>
                <w:szCs w:val="20"/>
                <w:u w:val="none"/>
              </w:rPr>
              <w:t>I</w:t>
            </w:r>
            <w:r w:rsidRPr="00FF6674">
              <w:rPr>
                <w:rStyle w:val="Hyperlink"/>
                <w:sz w:val="20"/>
                <w:szCs w:val="20"/>
                <w:u w:val="none"/>
                <w:lang w:val="sr-Cyrl-CS"/>
              </w:rPr>
              <w:t xml:space="preserve">ndustrija. 2013;67(1):77-88. </w:t>
            </w:r>
            <w:r w:rsidRPr="00FF6674">
              <w:rPr>
                <w:rStyle w:val="Hyperlink"/>
                <w:b/>
                <w:sz w:val="20"/>
                <w:szCs w:val="20"/>
                <w:u w:val="none"/>
                <w:lang w:val="sr-Cyrl-CS"/>
              </w:rPr>
              <w:t>М23</w:t>
            </w:r>
            <w:r w:rsidRPr="00FF6674">
              <w:rPr>
                <w:rStyle w:val="Hyperlink"/>
                <w:sz w:val="20"/>
                <w:szCs w:val="20"/>
                <w:u w:val="none"/>
                <w:lang w:val="sr-Cyrl-CS"/>
              </w:rPr>
              <w:t xml:space="preserve"> </w:t>
            </w:r>
            <w:r w:rsidR="005F1C9D" w:rsidRPr="00FF6674">
              <w:fldChar w:fldCharType="end"/>
            </w:r>
            <w:r w:rsidRPr="00FF6674">
              <w:rPr>
                <w:color w:val="000000"/>
                <w:sz w:val="20"/>
                <w:szCs w:val="20"/>
              </w:rPr>
              <w:t xml:space="preserve"> </w:t>
            </w:r>
            <w:hyperlink r:id="rId66" w:history="1">
              <w:r w:rsidRPr="00FF6674">
                <w:rPr>
                  <w:rStyle w:val="Hyperlink"/>
                  <w:b/>
                  <w:sz w:val="20"/>
                  <w:szCs w:val="20"/>
                  <w:u w:val="none"/>
                  <w:lang w:val="sr-Cyrl-CS"/>
                </w:rPr>
                <w:t>IF</w:t>
              </w:r>
              <w:r w:rsidRPr="00FF6674">
                <w:rPr>
                  <w:rStyle w:val="Hyperlink"/>
                  <w:b/>
                  <w:sz w:val="20"/>
                  <w:szCs w:val="20"/>
                  <w:u w:val="none"/>
                </w:rPr>
                <w:t xml:space="preserve"> </w:t>
              </w:r>
              <w:r w:rsidRPr="00FF6674">
                <w:rPr>
                  <w:rStyle w:val="Hyperlink"/>
                  <w:b/>
                  <w:sz w:val="20"/>
                  <w:szCs w:val="20"/>
                  <w:u w:val="none"/>
                  <w:lang w:val="sr-Cyrl-CS"/>
                </w:rPr>
                <w:t>0,562</w:t>
              </w:r>
            </w:hyperlink>
            <w:r w:rsidRPr="00FF6674">
              <w:rPr>
                <w:b/>
                <w:color w:val="000000"/>
                <w:sz w:val="20"/>
                <w:szCs w:val="20"/>
              </w:rPr>
              <w:t xml:space="preserve"> </w:t>
            </w:r>
            <w:r w:rsidRPr="00FF6674">
              <w:rPr>
                <w:color w:val="000000"/>
                <w:sz w:val="20"/>
                <w:szCs w:val="20"/>
              </w:rPr>
              <w:t>(2013)</w:t>
            </w:r>
            <w:r w:rsidR="005F1C9D" w:rsidRPr="00FF6674">
              <w:fldChar w:fldCharType="begin"/>
            </w:r>
            <w:r w:rsidR="003405C8">
              <w:instrText>HYPERLINK "F:\\III OSTVARENI REZULTATI\\1. OBAVEZNI ELEMENTI\\1.1. REZULTATI NAUCNOG RADA\\M20\\od izbora u prthodno zvanje ili od poslednjeg izbora u zvanje\\EXSCLI.pdf"</w:instrText>
            </w:r>
            <w:r w:rsidR="005F1C9D" w:rsidRPr="00FF6674">
              <w:fldChar w:fldCharType="separate"/>
            </w:r>
          </w:p>
          <w:p w:rsidR="0066698B" w:rsidRPr="00FF6674" w:rsidRDefault="0066698B" w:rsidP="0066698B">
            <w:pPr>
              <w:pStyle w:val="ListParagraph"/>
              <w:numPr>
                <w:ilvl w:val="0"/>
                <w:numId w:val="34"/>
              </w:numPr>
              <w:tabs>
                <w:tab w:val="clear" w:pos="1081"/>
                <w:tab w:val="num" w:pos="694"/>
              </w:tabs>
              <w:spacing w:line="360" w:lineRule="auto"/>
              <w:ind w:left="694" w:hanging="270"/>
              <w:jc w:val="both"/>
              <w:rPr>
                <w:rStyle w:val="Hyperlink"/>
                <w:b/>
                <w:color w:val="000000"/>
                <w:sz w:val="20"/>
                <w:szCs w:val="20"/>
                <w:u w:val="none"/>
              </w:rPr>
            </w:pPr>
            <w:r w:rsidRPr="00FF6674">
              <w:rPr>
                <w:rStyle w:val="Hyperlink"/>
                <w:sz w:val="20"/>
                <w:szCs w:val="20"/>
                <w:u w:val="none"/>
                <w:lang w:val="sr-Cyrl-CS"/>
              </w:rPr>
              <w:t xml:space="preserve">Kosanic M, Rankovic B, Stanojkovic T, Vasiljevic P, </w:t>
            </w:r>
            <w:r w:rsidRPr="00FF6674">
              <w:rPr>
                <w:rStyle w:val="Hyperlink"/>
                <w:b/>
                <w:sz w:val="20"/>
                <w:szCs w:val="20"/>
                <w:u w:val="none"/>
                <w:lang w:val="sr-Cyrl-CS"/>
              </w:rPr>
              <w:t>Manojlovic N</w:t>
            </w:r>
            <w:r w:rsidRPr="00FF6674">
              <w:rPr>
                <w:rStyle w:val="Hyperlink"/>
                <w:sz w:val="20"/>
                <w:szCs w:val="20"/>
                <w:u w:val="none"/>
                <w:lang w:val="sr-Cyrl-CS"/>
              </w:rPr>
              <w:t xml:space="preserve">. Biological activities and chemical composition of lichens from Serbia. EXCLI </w:t>
            </w:r>
            <w:r w:rsidRPr="00FF6674">
              <w:rPr>
                <w:rStyle w:val="Hyperlink"/>
                <w:sz w:val="20"/>
                <w:szCs w:val="20"/>
                <w:u w:val="none"/>
              </w:rPr>
              <w:t>J</w:t>
            </w:r>
            <w:r w:rsidRPr="00FF6674">
              <w:rPr>
                <w:rStyle w:val="Hyperlink"/>
                <w:sz w:val="20"/>
                <w:szCs w:val="20"/>
                <w:u w:val="none"/>
                <w:lang w:val="sr-Cyrl-CS"/>
              </w:rPr>
              <w:t>ournal. 2014;13:1226.</w:t>
            </w:r>
            <w:r w:rsidRPr="00FF6674">
              <w:rPr>
                <w:rStyle w:val="Hyperlink"/>
                <w:sz w:val="20"/>
                <w:szCs w:val="20"/>
                <w:u w:val="none"/>
              </w:rPr>
              <w:t xml:space="preserve"> </w:t>
            </w:r>
            <w:r w:rsidRPr="00FF6674">
              <w:rPr>
                <w:rStyle w:val="Hyperlink"/>
                <w:b/>
                <w:sz w:val="20"/>
                <w:szCs w:val="20"/>
                <w:u w:val="none"/>
              </w:rPr>
              <w:t>М23</w:t>
            </w:r>
            <w:r w:rsidR="005F1C9D" w:rsidRPr="00FF6674">
              <w:fldChar w:fldCharType="end"/>
            </w:r>
            <w:r w:rsidRPr="00FF6674">
              <w:rPr>
                <w:b/>
                <w:color w:val="000000"/>
                <w:sz w:val="20"/>
                <w:szCs w:val="20"/>
              </w:rPr>
              <w:t xml:space="preserve"> </w:t>
            </w:r>
            <w:hyperlink r:id="rId67" w:history="1">
              <w:r w:rsidRPr="00FF6674">
                <w:rPr>
                  <w:rStyle w:val="Hyperlink"/>
                  <w:b/>
                  <w:sz w:val="20"/>
                  <w:szCs w:val="20"/>
                  <w:u w:val="none"/>
                </w:rPr>
                <w:t>IF 0,857</w:t>
              </w:r>
            </w:hyperlink>
            <w:r w:rsidRPr="00FF6674">
              <w:rPr>
                <w:b/>
                <w:color w:val="000000"/>
                <w:sz w:val="20"/>
                <w:szCs w:val="20"/>
              </w:rPr>
              <w:t xml:space="preserve"> </w:t>
            </w:r>
            <w:r w:rsidRPr="00FF6674">
              <w:rPr>
                <w:color w:val="000000"/>
                <w:sz w:val="20"/>
                <w:szCs w:val="20"/>
              </w:rPr>
              <w:t>(2014)</w:t>
            </w:r>
            <w:r w:rsidR="005F1C9D" w:rsidRPr="00FF6674">
              <w:fldChar w:fldCharType="begin"/>
            </w:r>
            <w:r w:rsidR="003405C8">
              <w:instrText>HYPERLINK "F:\\III OSTVARENI REZULTATI\\1. OBAVEZNI ELEMENTI\\1.1. REZULTATI NAUCNOG RADA\\M20\\od izbora u prthodno zvanje ili od poslednjeg izbora u zvanje\\LWT.pdf"</w:instrText>
            </w:r>
            <w:r w:rsidR="005F1C9D" w:rsidRPr="00FF6674">
              <w:fldChar w:fldCharType="separate"/>
            </w:r>
          </w:p>
          <w:p w:rsidR="0066698B" w:rsidRPr="00FF6674" w:rsidRDefault="0066698B" w:rsidP="0066698B">
            <w:pPr>
              <w:pStyle w:val="ListParagraph"/>
              <w:numPr>
                <w:ilvl w:val="0"/>
                <w:numId w:val="34"/>
              </w:numPr>
              <w:tabs>
                <w:tab w:val="clear" w:pos="1081"/>
                <w:tab w:val="num" w:pos="694"/>
              </w:tabs>
              <w:spacing w:line="360" w:lineRule="auto"/>
              <w:ind w:left="694" w:hanging="270"/>
              <w:jc w:val="both"/>
              <w:rPr>
                <w:rStyle w:val="Hyperlink"/>
                <w:color w:val="000000"/>
                <w:sz w:val="20"/>
                <w:szCs w:val="20"/>
                <w:u w:val="none"/>
              </w:rPr>
            </w:pPr>
            <w:r w:rsidRPr="00FF6674">
              <w:rPr>
                <w:rStyle w:val="Hyperlink"/>
                <w:sz w:val="20"/>
                <w:szCs w:val="20"/>
                <w:u w:val="none"/>
                <w:lang w:val="sr-Cyrl-CS"/>
              </w:rPr>
              <w:t xml:space="preserve">Kosanić M, Ranković B, Stanojković T, Rančić A, </w:t>
            </w:r>
            <w:r w:rsidRPr="00FF6674">
              <w:rPr>
                <w:rStyle w:val="Hyperlink"/>
                <w:b/>
                <w:sz w:val="20"/>
                <w:szCs w:val="20"/>
                <w:u w:val="none"/>
                <w:lang w:val="sr-Cyrl-CS"/>
              </w:rPr>
              <w:t>Manojlović N</w:t>
            </w:r>
            <w:r w:rsidRPr="00FF6674">
              <w:rPr>
                <w:rStyle w:val="Hyperlink"/>
                <w:sz w:val="20"/>
                <w:szCs w:val="20"/>
                <w:u w:val="none"/>
                <w:lang w:val="sr-Cyrl-CS"/>
              </w:rPr>
              <w:t>. Cladonia lichens and their major metabolites as possible natural antioxidant, antimicrobial and anticancer agents. LWT-Food Science and Technology. 2014;59(1):518-</w:t>
            </w:r>
            <w:r w:rsidRPr="00FF6674">
              <w:rPr>
                <w:rStyle w:val="Hyperlink"/>
                <w:sz w:val="20"/>
                <w:szCs w:val="20"/>
                <w:u w:val="none"/>
              </w:rPr>
              <w:t>5</w:t>
            </w:r>
            <w:r w:rsidRPr="00FF6674">
              <w:rPr>
                <w:rStyle w:val="Hyperlink"/>
                <w:sz w:val="20"/>
                <w:szCs w:val="20"/>
                <w:u w:val="none"/>
                <w:lang w:val="sr-Cyrl-CS"/>
              </w:rPr>
              <w:t xml:space="preserve">25. </w:t>
            </w:r>
            <w:r w:rsidRPr="00FF6674">
              <w:rPr>
                <w:rStyle w:val="Hyperlink"/>
                <w:b/>
                <w:sz w:val="20"/>
                <w:szCs w:val="20"/>
                <w:u w:val="none"/>
                <w:lang w:val="sr-Cyrl-CS"/>
              </w:rPr>
              <w:t>М21</w:t>
            </w:r>
            <w:r w:rsidRPr="00FF6674">
              <w:rPr>
                <w:rStyle w:val="Hyperlink"/>
                <w:sz w:val="20"/>
                <w:szCs w:val="20"/>
                <w:u w:val="none"/>
                <w:lang w:val="sr-Cyrl-CS"/>
              </w:rPr>
              <w:t xml:space="preserve"> </w:t>
            </w:r>
            <w:r w:rsidR="005F1C9D" w:rsidRPr="00FF6674">
              <w:fldChar w:fldCharType="end"/>
            </w:r>
            <w:r w:rsidRPr="00FF6674">
              <w:rPr>
                <w:rFonts w:eastAsia="TimesNewRomanPSMT"/>
                <w:b/>
                <w:sz w:val="20"/>
                <w:szCs w:val="20"/>
              </w:rPr>
              <w:t xml:space="preserve"> </w:t>
            </w:r>
            <w:hyperlink r:id="rId68" w:history="1">
              <w:r w:rsidRPr="00FF6674">
                <w:rPr>
                  <w:rStyle w:val="Hyperlink"/>
                  <w:b/>
                  <w:sz w:val="20"/>
                  <w:szCs w:val="20"/>
                  <w:u w:val="none"/>
                </w:rPr>
                <w:t>IF 2,416</w:t>
              </w:r>
            </w:hyperlink>
            <w:r w:rsidRPr="00FF6674">
              <w:rPr>
                <w:b/>
                <w:color w:val="000000"/>
                <w:sz w:val="20"/>
                <w:szCs w:val="20"/>
              </w:rPr>
              <w:t xml:space="preserve"> </w:t>
            </w:r>
            <w:r w:rsidRPr="00FF6674">
              <w:rPr>
                <w:color w:val="000000"/>
                <w:sz w:val="20"/>
                <w:szCs w:val="20"/>
              </w:rPr>
              <w:t>(2014)</w:t>
            </w:r>
            <w:r w:rsidR="005F1C9D" w:rsidRPr="00FF6674">
              <w:fldChar w:fldCharType="begin"/>
            </w:r>
            <w:r w:rsidR="003405C8">
              <w:instrText>HYPERLINK "F:\\III OSTVARENI REZULTATI\\1. OBAVEZNI ELEMENTI\\1.1. REZULTATI NAUCNOG RADA\\M20\\od izbora u prthodno zvanje ili od poslednjeg izbora u zvanje\\Hypogimnia.pdf"</w:instrText>
            </w:r>
            <w:r w:rsidR="005F1C9D" w:rsidRPr="00FF6674">
              <w:fldChar w:fldCharType="separate"/>
            </w:r>
          </w:p>
          <w:p w:rsidR="0066698B" w:rsidRPr="00FF6674" w:rsidRDefault="0066698B" w:rsidP="0066698B">
            <w:pPr>
              <w:pStyle w:val="ListParagraph"/>
              <w:numPr>
                <w:ilvl w:val="0"/>
                <w:numId w:val="34"/>
              </w:numPr>
              <w:tabs>
                <w:tab w:val="clear" w:pos="1081"/>
                <w:tab w:val="num" w:pos="694"/>
              </w:tabs>
              <w:spacing w:line="360" w:lineRule="auto"/>
              <w:ind w:left="694" w:hanging="270"/>
              <w:jc w:val="both"/>
              <w:rPr>
                <w:rStyle w:val="Hyperlink"/>
                <w:b/>
                <w:color w:val="000000"/>
                <w:sz w:val="20"/>
                <w:szCs w:val="20"/>
                <w:u w:val="none"/>
              </w:rPr>
            </w:pPr>
            <w:r w:rsidRPr="00FF6674">
              <w:rPr>
                <w:rStyle w:val="Hyperlink"/>
                <w:sz w:val="20"/>
                <w:szCs w:val="20"/>
                <w:u w:val="none"/>
                <w:lang w:val="sr-Cyrl-CS"/>
              </w:rPr>
              <w:t xml:space="preserve">Ranković B, Kosanić M, </w:t>
            </w:r>
            <w:r w:rsidRPr="00FF6674">
              <w:rPr>
                <w:rStyle w:val="Hyperlink"/>
                <w:b/>
                <w:sz w:val="20"/>
                <w:szCs w:val="20"/>
                <w:u w:val="none"/>
                <w:lang w:val="sr-Cyrl-CS"/>
              </w:rPr>
              <w:t>Manojlović N</w:t>
            </w:r>
            <w:r w:rsidRPr="00FF6674">
              <w:rPr>
                <w:rStyle w:val="Hyperlink"/>
                <w:sz w:val="20"/>
                <w:szCs w:val="20"/>
                <w:u w:val="none"/>
                <w:lang w:val="sr-Cyrl-CS"/>
              </w:rPr>
              <w:t>, Rančić A, Stanojković T. Chemical composition of Hypogymnia physodes lichen and biological activities of some its major metabolites. Medicinal Chemistry Research. 2014;23(1):408-</w:t>
            </w:r>
            <w:r w:rsidRPr="00FF6674">
              <w:rPr>
                <w:rStyle w:val="Hyperlink"/>
                <w:sz w:val="20"/>
                <w:szCs w:val="20"/>
                <w:u w:val="none"/>
              </w:rPr>
              <w:t>4</w:t>
            </w:r>
            <w:r w:rsidRPr="00FF6674">
              <w:rPr>
                <w:rStyle w:val="Hyperlink"/>
                <w:sz w:val="20"/>
                <w:szCs w:val="20"/>
                <w:u w:val="none"/>
                <w:lang w:val="sr-Cyrl-CS"/>
              </w:rPr>
              <w:t xml:space="preserve">16. </w:t>
            </w:r>
            <w:r w:rsidRPr="00FF6674">
              <w:rPr>
                <w:rStyle w:val="Hyperlink"/>
                <w:b/>
                <w:sz w:val="20"/>
                <w:szCs w:val="20"/>
                <w:u w:val="none"/>
                <w:lang w:val="sr-Cyrl-CS"/>
              </w:rPr>
              <w:t xml:space="preserve">М23 </w:t>
            </w:r>
            <w:r w:rsidR="005F1C9D" w:rsidRPr="00FF6674">
              <w:fldChar w:fldCharType="end"/>
            </w:r>
            <w:hyperlink r:id="rId69" w:history="1">
              <w:r w:rsidRPr="00FF6674">
                <w:rPr>
                  <w:rStyle w:val="Hyperlink"/>
                  <w:b/>
                  <w:sz w:val="20"/>
                  <w:szCs w:val="20"/>
                  <w:u w:val="none"/>
                  <w:lang w:val="sr-Cyrl-CS"/>
                </w:rPr>
                <w:t>IF 1,402</w:t>
              </w:r>
            </w:hyperlink>
            <w:r w:rsidRPr="00FF6674">
              <w:rPr>
                <w:b/>
                <w:sz w:val="20"/>
                <w:szCs w:val="20"/>
              </w:rPr>
              <w:t xml:space="preserve"> </w:t>
            </w:r>
            <w:r w:rsidRPr="00FF6674">
              <w:rPr>
                <w:color w:val="000000"/>
                <w:sz w:val="20"/>
                <w:szCs w:val="20"/>
              </w:rPr>
              <w:t>(2014)</w:t>
            </w:r>
            <w:r w:rsidR="005F1C9D" w:rsidRPr="00FF6674">
              <w:fldChar w:fldCharType="begin"/>
            </w:r>
            <w:r w:rsidR="003405C8">
              <w:instrText>HYPERLINK "F:\\III OSTVARENI REZULTATI\\1. OBAVEZNI ELEMENTI\\1.1. REZULTATI NAUCNOG RADA\\M20\\od izbora u prthodno zvanje ili od poslednjeg izbora u zvanje\\ALPINA.pdf"</w:instrText>
            </w:r>
            <w:r w:rsidR="005F1C9D" w:rsidRPr="00FF6674">
              <w:fldChar w:fldCharType="separate"/>
            </w:r>
          </w:p>
          <w:p w:rsidR="0066698B" w:rsidRPr="00FF6674" w:rsidRDefault="0066698B" w:rsidP="0066698B">
            <w:pPr>
              <w:pStyle w:val="ListParagraph"/>
              <w:numPr>
                <w:ilvl w:val="0"/>
                <w:numId w:val="34"/>
              </w:numPr>
              <w:tabs>
                <w:tab w:val="clear" w:pos="1081"/>
                <w:tab w:val="num" w:pos="694"/>
              </w:tabs>
              <w:spacing w:line="360" w:lineRule="auto"/>
              <w:ind w:left="694" w:hanging="270"/>
              <w:jc w:val="both"/>
              <w:rPr>
                <w:rStyle w:val="Hyperlink"/>
                <w:b/>
                <w:color w:val="000000"/>
                <w:sz w:val="20"/>
                <w:szCs w:val="20"/>
                <w:u w:val="none"/>
              </w:rPr>
            </w:pPr>
            <w:r w:rsidRPr="00FF6674">
              <w:rPr>
                <w:rStyle w:val="Hyperlink"/>
                <w:sz w:val="20"/>
                <w:szCs w:val="20"/>
                <w:u w:val="none"/>
              </w:rPr>
              <w:t xml:space="preserve">Sovrlić M, Vasiljević P, Jušković M, Mašković P, </w:t>
            </w:r>
            <w:r w:rsidRPr="00FF6674">
              <w:rPr>
                <w:rStyle w:val="Hyperlink"/>
                <w:b/>
                <w:sz w:val="20"/>
                <w:szCs w:val="20"/>
                <w:u w:val="none"/>
              </w:rPr>
              <w:t>Manojlović N</w:t>
            </w:r>
            <w:r w:rsidRPr="00FF6674">
              <w:rPr>
                <w:rStyle w:val="Hyperlink"/>
                <w:sz w:val="20"/>
                <w:szCs w:val="20"/>
                <w:u w:val="none"/>
              </w:rPr>
              <w:t>. Phytochemical, Antioxidant and Antimicrobial Profiles of Extracts of Daphne alpina (Thymelaeaceae) L Leaf and Twig from Mt Kopaonik (Serbia). Tropical Journal of Pharmaceutical Research. 2015;14(7):1239-1248.</w:t>
            </w:r>
            <w:r w:rsidRPr="00FF6674">
              <w:rPr>
                <w:rStyle w:val="Hyperlink"/>
                <w:u w:val="none"/>
                <w:lang w:val="sr-Cyrl-CS"/>
              </w:rPr>
              <w:t xml:space="preserve"> </w:t>
            </w:r>
            <w:r w:rsidRPr="00FF6674">
              <w:rPr>
                <w:rStyle w:val="Hyperlink"/>
                <w:b/>
                <w:sz w:val="20"/>
                <w:szCs w:val="20"/>
                <w:u w:val="none"/>
                <w:lang w:val="sr-Cyrl-CS"/>
              </w:rPr>
              <w:t>М23</w:t>
            </w:r>
            <w:r w:rsidRPr="00FF6674">
              <w:rPr>
                <w:rStyle w:val="Hyperlink"/>
                <w:sz w:val="20"/>
                <w:szCs w:val="20"/>
                <w:u w:val="none"/>
                <w:lang w:val="sr-Cyrl-CS"/>
              </w:rPr>
              <w:t xml:space="preserve"> </w:t>
            </w:r>
            <w:r w:rsidR="005F1C9D" w:rsidRPr="00FF6674">
              <w:fldChar w:fldCharType="end"/>
            </w:r>
            <w:r w:rsidRPr="00FF6674">
              <w:rPr>
                <w:color w:val="000000"/>
                <w:sz w:val="20"/>
                <w:szCs w:val="20"/>
                <w:lang w:val="sr-Cyrl-CS"/>
              </w:rPr>
              <w:t xml:space="preserve"> </w:t>
            </w:r>
            <w:hyperlink r:id="rId70" w:history="1">
              <w:r w:rsidRPr="00FF6674">
                <w:rPr>
                  <w:rStyle w:val="Hyperlink"/>
                  <w:b/>
                  <w:sz w:val="20"/>
                  <w:szCs w:val="20"/>
                  <w:u w:val="none"/>
                  <w:lang w:val="sr-Cyrl-CS"/>
                </w:rPr>
                <w:t>IF 0,</w:t>
              </w:r>
              <w:r w:rsidRPr="00FF6674">
                <w:rPr>
                  <w:rStyle w:val="Hyperlink"/>
                  <w:b/>
                  <w:sz w:val="20"/>
                  <w:szCs w:val="20"/>
                  <w:u w:val="none"/>
                </w:rPr>
                <w:t>543</w:t>
              </w:r>
            </w:hyperlink>
            <w:r w:rsidRPr="00FF6674">
              <w:rPr>
                <w:b/>
                <w:color w:val="000000"/>
                <w:sz w:val="20"/>
                <w:szCs w:val="20"/>
              </w:rPr>
              <w:t xml:space="preserve"> </w:t>
            </w:r>
            <w:r w:rsidRPr="00FF6674">
              <w:rPr>
                <w:color w:val="000000"/>
                <w:sz w:val="20"/>
                <w:szCs w:val="20"/>
              </w:rPr>
              <w:t>(2015)</w:t>
            </w:r>
            <w:r w:rsidR="005F1C9D" w:rsidRPr="00FF6674">
              <w:fldChar w:fldCharType="begin"/>
            </w:r>
            <w:r w:rsidR="003405C8">
              <w:instrText>HYPERLINK "F:\\III OSTVARENI REZULTATI\\1. OBAVEZNI ELEMENTI\\1.1. REZULTATI NAUCNOG RADA\\M20\\od izbora u prthodno zvanje ili od poslednjeg izbora u zvanje\\Kosanic Ramalina.pdf"</w:instrText>
            </w:r>
            <w:r w:rsidR="005F1C9D" w:rsidRPr="00FF6674">
              <w:fldChar w:fldCharType="separate"/>
            </w:r>
          </w:p>
          <w:p w:rsidR="0066698B" w:rsidRPr="00FF6674" w:rsidRDefault="0066698B" w:rsidP="0066698B">
            <w:pPr>
              <w:pStyle w:val="ListParagraph"/>
              <w:numPr>
                <w:ilvl w:val="0"/>
                <w:numId w:val="34"/>
              </w:numPr>
              <w:tabs>
                <w:tab w:val="clear" w:pos="1081"/>
                <w:tab w:val="num" w:pos="694"/>
              </w:tabs>
              <w:spacing w:line="360" w:lineRule="auto"/>
              <w:ind w:left="694" w:hanging="270"/>
              <w:jc w:val="both"/>
              <w:rPr>
                <w:rStyle w:val="Hyperlink"/>
                <w:rFonts w:ascii="TimesNewRomanPS-BoldMT" w:hAnsi="TimesNewRomanPS-BoldMT"/>
                <w:bCs/>
                <w:color w:val="000000"/>
                <w:sz w:val="20"/>
                <w:szCs w:val="20"/>
                <w:u w:val="none"/>
              </w:rPr>
            </w:pPr>
            <w:r w:rsidRPr="00FF6674">
              <w:rPr>
                <w:rStyle w:val="Hyperlink"/>
                <w:b/>
                <w:sz w:val="20"/>
                <w:szCs w:val="20"/>
                <w:u w:val="none"/>
                <w:lang w:val="sr-Cyrl-CS"/>
              </w:rPr>
              <w:t xml:space="preserve"> </w:t>
            </w:r>
            <w:r w:rsidRPr="00FF6674">
              <w:rPr>
                <w:rStyle w:val="Hyperlink"/>
                <w:sz w:val="20"/>
                <w:szCs w:val="20"/>
                <w:u w:val="none"/>
              </w:rPr>
              <w:t xml:space="preserve">Ristic S, Rankovic B, Kosanic M, Stamenkovic S, Stanojkovic T, Sovrlic M, </w:t>
            </w:r>
            <w:r w:rsidRPr="00FF6674">
              <w:rPr>
                <w:rStyle w:val="Hyperlink"/>
                <w:b/>
                <w:sz w:val="20"/>
                <w:szCs w:val="20"/>
                <w:u w:val="none"/>
              </w:rPr>
              <w:t>Manojlovic N</w:t>
            </w:r>
            <w:r w:rsidRPr="00FF6674">
              <w:rPr>
                <w:rStyle w:val="Hyperlink"/>
                <w:sz w:val="20"/>
                <w:szCs w:val="20"/>
                <w:u w:val="none"/>
              </w:rPr>
              <w:t xml:space="preserve">. Biopharmaceutical potential of two Ramalina lichens and their metabolites. Current Pharmaceutical Biotechnology. 2016;17(7):651-658. </w:t>
            </w:r>
            <w:r w:rsidRPr="00FF6674">
              <w:rPr>
                <w:rStyle w:val="Hyperlink"/>
                <w:b/>
                <w:sz w:val="20"/>
                <w:szCs w:val="20"/>
                <w:u w:val="none"/>
              </w:rPr>
              <w:t>М22</w:t>
            </w:r>
            <w:r w:rsidRPr="00FF6674">
              <w:rPr>
                <w:rStyle w:val="Hyperlink"/>
                <w:sz w:val="20"/>
                <w:szCs w:val="20"/>
                <w:u w:val="none"/>
              </w:rPr>
              <w:t xml:space="preserve"> </w:t>
            </w:r>
            <w:r w:rsidR="005F1C9D" w:rsidRPr="00FF6674">
              <w:fldChar w:fldCharType="end"/>
            </w:r>
            <w:r w:rsidRPr="00FF6674">
              <w:rPr>
                <w:color w:val="000000"/>
                <w:sz w:val="20"/>
                <w:szCs w:val="20"/>
              </w:rPr>
              <w:t xml:space="preserve"> </w:t>
            </w:r>
            <w:hyperlink r:id="rId71" w:history="1">
              <w:r w:rsidRPr="00FF6674">
                <w:rPr>
                  <w:rStyle w:val="Hyperlink"/>
                  <w:b/>
                  <w:sz w:val="20"/>
                  <w:szCs w:val="20"/>
                  <w:u w:val="none"/>
                  <w:lang w:val="sr-Cyrl-CS"/>
                </w:rPr>
                <w:t xml:space="preserve">IF </w:t>
              </w:r>
              <w:r w:rsidRPr="00FF6674">
                <w:rPr>
                  <w:rStyle w:val="Hyperlink"/>
                  <w:b/>
                  <w:sz w:val="20"/>
                  <w:szCs w:val="20"/>
                  <w:u w:val="none"/>
                </w:rPr>
                <w:t>2,459</w:t>
              </w:r>
            </w:hyperlink>
            <w:r w:rsidRPr="00FF6674">
              <w:rPr>
                <w:b/>
                <w:color w:val="000000"/>
                <w:sz w:val="20"/>
                <w:szCs w:val="20"/>
              </w:rPr>
              <w:t xml:space="preserve"> </w:t>
            </w:r>
            <w:r w:rsidRPr="00FF6674">
              <w:rPr>
                <w:color w:val="000000"/>
                <w:sz w:val="20"/>
                <w:szCs w:val="20"/>
              </w:rPr>
              <w:t>(2016)</w:t>
            </w:r>
            <w:r w:rsidR="005F1C9D" w:rsidRPr="00FF6674">
              <w:fldChar w:fldCharType="begin"/>
            </w:r>
            <w:r w:rsidR="003405C8">
              <w:instrText>HYPERLINK "F:\\III OSTVARENI REZULTATI\\1. OBAVEZNI ELEMENTI\\1.1. REZULTATI NAUCNOG RADA\\M20\\od izbora u prthodno zvanje ili od poslednjeg izbora u zvanje\\AJTCAM-PB.pdf"</w:instrText>
            </w:r>
            <w:r w:rsidR="005F1C9D" w:rsidRPr="00FF6674">
              <w:fldChar w:fldCharType="separate"/>
            </w:r>
          </w:p>
          <w:p w:rsidR="0066698B" w:rsidRPr="00FF6674" w:rsidRDefault="0066698B" w:rsidP="0066698B">
            <w:pPr>
              <w:pStyle w:val="ListParagraph"/>
              <w:numPr>
                <w:ilvl w:val="0"/>
                <w:numId w:val="34"/>
              </w:numPr>
              <w:tabs>
                <w:tab w:val="clear" w:pos="1081"/>
                <w:tab w:val="num" w:pos="694"/>
              </w:tabs>
              <w:spacing w:line="360" w:lineRule="auto"/>
              <w:ind w:left="694" w:hanging="270"/>
              <w:jc w:val="both"/>
              <w:rPr>
                <w:rStyle w:val="Hyperlink"/>
                <w:bCs/>
                <w:color w:val="000000"/>
                <w:sz w:val="20"/>
                <w:szCs w:val="20"/>
                <w:u w:val="none"/>
              </w:rPr>
            </w:pPr>
            <w:r w:rsidRPr="00FF6674">
              <w:rPr>
                <w:rStyle w:val="Hyperlink"/>
                <w:rFonts w:ascii="TimesNewRomanPS-BoldMT" w:hAnsi="TimesNewRomanPS-BoldMT"/>
                <w:bCs/>
                <w:sz w:val="20"/>
                <w:szCs w:val="20"/>
                <w:u w:val="none"/>
              </w:rPr>
              <w:t xml:space="preserve">Bursać-Mitrović M, Milovanović DR, Mitić R, Jovanović D, Sovrlić M, Vasiljević P, Tomović J, </w:t>
            </w:r>
            <w:r w:rsidRPr="00FF6674">
              <w:rPr>
                <w:rStyle w:val="Hyperlink"/>
                <w:rFonts w:ascii="TimesNewRomanPS-BoldMT" w:hAnsi="TimesNewRomanPS-BoldMT"/>
                <w:b/>
                <w:bCs/>
                <w:sz w:val="20"/>
                <w:szCs w:val="20"/>
                <w:u w:val="none"/>
              </w:rPr>
              <w:lastRenderedPageBreak/>
              <w:t>Manojlović N</w:t>
            </w:r>
            <w:r w:rsidRPr="00FF6674">
              <w:rPr>
                <w:rStyle w:val="Hyperlink"/>
                <w:rFonts w:ascii="TimesNewRomanPS-BoldMT" w:hAnsi="TimesNewRomanPS-BoldMT"/>
                <w:bCs/>
                <w:sz w:val="20"/>
                <w:szCs w:val="20"/>
                <w:u w:val="none"/>
              </w:rPr>
              <w:t xml:space="preserve">. Effects of L-Ascorbic Acid and Alpha-Tocopherol on Biochemical Parameters of Swimming-Induced Oxidative Stress in Serum of Guinea Pigs. African Journal of Traditional, Complementary and Alternative Medicines. 2016;13(4):29–33. </w:t>
            </w:r>
            <w:r w:rsidRPr="00FF6674">
              <w:rPr>
                <w:rStyle w:val="Hyperlink"/>
                <w:rFonts w:ascii="TimesNewRomanPS-BoldMT" w:hAnsi="TimesNewRomanPS-BoldMT"/>
                <w:b/>
                <w:bCs/>
                <w:sz w:val="20"/>
                <w:szCs w:val="20"/>
                <w:u w:val="none"/>
              </w:rPr>
              <w:t>М23</w:t>
            </w:r>
            <w:r w:rsidR="005F1C9D" w:rsidRPr="00FF6674">
              <w:fldChar w:fldCharType="end"/>
            </w:r>
            <w:r w:rsidRPr="00FF6674">
              <w:rPr>
                <w:rFonts w:ascii="TimesNewRomanPS-BoldMT" w:hAnsi="TimesNewRomanPS-BoldMT"/>
                <w:bCs/>
                <w:color w:val="000000"/>
                <w:sz w:val="20"/>
                <w:szCs w:val="20"/>
              </w:rPr>
              <w:t xml:space="preserve"> </w:t>
            </w:r>
            <w:hyperlink r:id="rId72" w:history="1">
              <w:r w:rsidRPr="00FF6674">
                <w:rPr>
                  <w:rStyle w:val="Hyperlink"/>
                  <w:rFonts w:ascii="TimesNewRomanPS-BoldMT" w:hAnsi="TimesNewRomanPS-BoldMT"/>
                  <w:b/>
                  <w:bCs/>
                  <w:sz w:val="20"/>
                  <w:szCs w:val="20"/>
                  <w:u w:val="none"/>
                </w:rPr>
                <w:t>IF 0,553</w:t>
              </w:r>
            </w:hyperlink>
            <w:r w:rsidRPr="00FF6674">
              <w:rPr>
                <w:rFonts w:ascii="TimesNewRomanPS-BoldMT" w:hAnsi="TimesNewRomanPS-BoldMT"/>
                <w:b/>
                <w:bCs/>
                <w:color w:val="000000"/>
                <w:sz w:val="20"/>
                <w:szCs w:val="20"/>
              </w:rPr>
              <w:t xml:space="preserve"> </w:t>
            </w:r>
            <w:r w:rsidRPr="00FF6674">
              <w:rPr>
                <w:color w:val="000000"/>
                <w:sz w:val="20"/>
                <w:szCs w:val="20"/>
              </w:rPr>
              <w:t>(2015)</w:t>
            </w:r>
            <w:r w:rsidR="005F1C9D" w:rsidRPr="00FF6674">
              <w:fldChar w:fldCharType="begin"/>
            </w:r>
            <w:r w:rsidR="003405C8">
              <w:instrText>HYPERLINK "F:\\III OSTVARENI REZULTATI\\1. OBAVEZNI ELEMENTI\\1.1. REZULTATI NAUCNOG RADA\\M20\\od izbora u prthodno zvanje ili od poslednjeg izbora u zvanje\\risti2016.pdf"</w:instrText>
            </w:r>
            <w:r w:rsidR="005F1C9D" w:rsidRPr="00FF6674">
              <w:fldChar w:fldCharType="separate"/>
            </w:r>
          </w:p>
          <w:p w:rsidR="0066698B" w:rsidRPr="00FF6674" w:rsidRDefault="0066698B" w:rsidP="0066698B">
            <w:pPr>
              <w:pStyle w:val="ListParagraph"/>
              <w:numPr>
                <w:ilvl w:val="0"/>
                <w:numId w:val="34"/>
              </w:numPr>
              <w:tabs>
                <w:tab w:val="clear" w:pos="1081"/>
                <w:tab w:val="num" w:pos="694"/>
              </w:tabs>
              <w:spacing w:line="360" w:lineRule="auto"/>
              <w:ind w:left="694" w:hanging="270"/>
              <w:jc w:val="both"/>
              <w:rPr>
                <w:bCs/>
                <w:color w:val="000000"/>
                <w:sz w:val="20"/>
                <w:szCs w:val="20"/>
              </w:rPr>
            </w:pPr>
            <w:r w:rsidRPr="00FF6674">
              <w:rPr>
                <w:rStyle w:val="Hyperlink"/>
                <w:sz w:val="20"/>
                <w:szCs w:val="20"/>
                <w:u w:val="none"/>
              </w:rPr>
              <w:t xml:space="preserve">Ristić S, Ranković B, Kosanić M, Stanojković T, Stamenković S, Vasiljević P, Manojlović I, </w:t>
            </w:r>
            <w:r w:rsidRPr="00FF6674">
              <w:rPr>
                <w:rStyle w:val="Hyperlink"/>
                <w:b/>
                <w:sz w:val="20"/>
                <w:szCs w:val="20"/>
                <w:u w:val="none"/>
              </w:rPr>
              <w:t>Manojlović N</w:t>
            </w:r>
            <w:r w:rsidRPr="00FF6674">
              <w:rPr>
                <w:rStyle w:val="Hyperlink"/>
                <w:sz w:val="20"/>
                <w:szCs w:val="20"/>
                <w:u w:val="none"/>
              </w:rPr>
              <w:t xml:space="preserve">. Phytochemical study and antioxidant, antimicrobial and anticancer activities of Melanelia subaurifera. Journal of Food Science and Technology. 2016;53(6):2804-2816. </w:t>
            </w:r>
            <w:r w:rsidRPr="00FF6674">
              <w:rPr>
                <w:rStyle w:val="Hyperlink"/>
                <w:b/>
                <w:sz w:val="20"/>
                <w:szCs w:val="20"/>
                <w:u w:val="none"/>
              </w:rPr>
              <w:t>М22</w:t>
            </w:r>
            <w:r w:rsidR="005F1C9D" w:rsidRPr="00FF6674">
              <w:fldChar w:fldCharType="end"/>
            </w:r>
            <w:r w:rsidRPr="00FF6674">
              <w:rPr>
                <w:sz w:val="20"/>
                <w:szCs w:val="20"/>
              </w:rPr>
              <w:t xml:space="preserve"> </w:t>
            </w:r>
            <w:hyperlink r:id="rId73" w:history="1">
              <w:r w:rsidRPr="00FF6674">
                <w:rPr>
                  <w:rStyle w:val="Hyperlink"/>
                  <w:b/>
                  <w:sz w:val="20"/>
                  <w:szCs w:val="20"/>
                  <w:u w:val="none"/>
                </w:rPr>
                <w:t>IF 1,262</w:t>
              </w:r>
            </w:hyperlink>
            <w:r w:rsidRPr="00FF6674">
              <w:rPr>
                <w:sz w:val="20"/>
                <w:szCs w:val="20"/>
              </w:rPr>
              <w:t xml:space="preserve"> </w:t>
            </w:r>
            <w:r w:rsidRPr="00FF6674">
              <w:rPr>
                <w:color w:val="000000"/>
                <w:sz w:val="20"/>
                <w:szCs w:val="20"/>
              </w:rPr>
              <w:t>(2016)</w:t>
            </w:r>
          </w:p>
        </w:tc>
      </w:tr>
      <w:tr w:rsidR="0066698B" w:rsidRPr="00FF6674" w:rsidTr="001469E2">
        <w:trPr>
          <w:jc w:val="center"/>
        </w:trPr>
        <w:tc>
          <w:tcPr>
            <w:tcW w:w="9716" w:type="dxa"/>
          </w:tcPr>
          <w:p w:rsidR="0066698B" w:rsidRPr="00FF6674" w:rsidRDefault="0066698B" w:rsidP="001469E2">
            <w:pPr>
              <w:pStyle w:val="ListParagraph"/>
              <w:numPr>
                <w:ilvl w:val="0"/>
                <w:numId w:val="3"/>
              </w:numPr>
              <w:ind w:left="361" w:hanging="361"/>
              <w:jc w:val="both"/>
              <w:rPr>
                <w:sz w:val="20"/>
                <w:szCs w:val="20"/>
                <w:lang w:val="ru-RU"/>
              </w:rPr>
            </w:pPr>
            <w:r w:rsidRPr="00FF6674">
              <w:rPr>
                <w:sz w:val="20"/>
                <w:szCs w:val="20"/>
                <w:lang w:val="ru-RU"/>
              </w:rPr>
              <w:lastRenderedPageBreak/>
              <w:t>Остварени резултати кандидата категорије 30 (аутор(и), наслов рада, назив скупа, датум одржавања, место одржавања, организатор, број странице(а) зборника/часописа где је штампан извод):</w:t>
            </w:r>
          </w:p>
        </w:tc>
      </w:tr>
      <w:tr w:rsidR="0066698B" w:rsidRPr="00FF6674" w:rsidTr="001469E2">
        <w:trPr>
          <w:jc w:val="center"/>
        </w:trPr>
        <w:tc>
          <w:tcPr>
            <w:tcW w:w="9716" w:type="dxa"/>
          </w:tcPr>
          <w:p w:rsidR="0066698B" w:rsidRPr="00FF6674" w:rsidRDefault="0066698B" w:rsidP="0066698B">
            <w:pPr>
              <w:ind w:left="721"/>
              <w:jc w:val="both"/>
              <w:rPr>
                <w:sz w:val="20"/>
                <w:szCs w:val="20"/>
              </w:rPr>
            </w:pPr>
          </w:p>
          <w:p w:rsidR="0066698B" w:rsidRPr="00FF6674" w:rsidRDefault="0066698B" w:rsidP="001469E2">
            <w:pPr>
              <w:numPr>
                <w:ilvl w:val="0"/>
                <w:numId w:val="15"/>
              </w:numPr>
              <w:jc w:val="both"/>
              <w:rPr>
                <w:sz w:val="20"/>
                <w:szCs w:val="20"/>
              </w:rPr>
            </w:pPr>
            <w:r w:rsidRPr="00FF6674">
              <w:rPr>
                <w:sz w:val="20"/>
                <w:szCs w:val="20"/>
              </w:rPr>
              <w:t>укупно у ранијем периоду</w:t>
            </w:r>
            <w:bookmarkStart w:id="6" w:name="М30РАНИЈИ"/>
            <w:bookmarkEnd w:id="6"/>
            <w:r w:rsidRPr="00FF6674">
              <w:rPr>
                <w:sz w:val="20"/>
                <w:szCs w:val="20"/>
              </w:rPr>
              <w:t xml:space="preserve">: </w:t>
            </w:r>
            <w:r w:rsidRPr="00FF6674">
              <w:rPr>
                <w:b/>
                <w:sz w:val="20"/>
                <w:szCs w:val="20"/>
              </w:rPr>
              <w:t>18</w:t>
            </w:r>
          </w:p>
          <w:p w:rsidR="0066698B" w:rsidRPr="00FF6674" w:rsidRDefault="0066698B" w:rsidP="0066698B">
            <w:pPr>
              <w:ind w:left="721"/>
              <w:jc w:val="both"/>
              <w:rPr>
                <w:sz w:val="20"/>
                <w:szCs w:val="20"/>
              </w:rPr>
            </w:pPr>
          </w:p>
          <w:p w:rsidR="0066698B" w:rsidRPr="00FF6674" w:rsidRDefault="00BA5ABF" w:rsidP="0066698B">
            <w:pPr>
              <w:numPr>
                <w:ilvl w:val="0"/>
                <w:numId w:val="16"/>
              </w:numPr>
              <w:spacing w:line="360" w:lineRule="auto"/>
              <w:jc w:val="both"/>
              <w:rPr>
                <w:color w:val="000000"/>
                <w:sz w:val="20"/>
                <w:szCs w:val="20"/>
              </w:rPr>
            </w:pPr>
            <w:hyperlink r:id="rId74" w:history="1">
              <w:r w:rsidR="0066698B" w:rsidRPr="00FF6674">
                <w:rPr>
                  <w:rStyle w:val="Hyperlink"/>
                  <w:b/>
                  <w:sz w:val="20"/>
                  <w:szCs w:val="20"/>
                  <w:u w:val="none"/>
                </w:rPr>
                <w:t>Manojlović N</w:t>
              </w:r>
              <w:r w:rsidR="0066698B" w:rsidRPr="00FF6674">
                <w:rPr>
                  <w:rStyle w:val="Hyperlink"/>
                  <w:sz w:val="20"/>
                  <w:szCs w:val="20"/>
                  <w:u w:val="none"/>
                </w:rPr>
                <w:t xml:space="preserve">, Milošev M, Sukdolak S, Solujić S. The proteolytic enzyme activity of certain fungi in the presence of anthraquinones. First Balcan Conference of Microbiology, Plovdiv, 1999. Microbiologica Balkanica '99, GM13. </w:t>
              </w:r>
              <w:r w:rsidR="0066698B" w:rsidRPr="00FF6674">
                <w:rPr>
                  <w:rStyle w:val="Hyperlink"/>
                  <w:b/>
                  <w:sz w:val="20"/>
                  <w:szCs w:val="20"/>
                  <w:u w:val="none"/>
                </w:rPr>
                <w:t>М34</w:t>
              </w:r>
            </w:hyperlink>
          </w:p>
          <w:p w:rsidR="0066698B" w:rsidRPr="00FF6674" w:rsidRDefault="00BA5ABF" w:rsidP="0066698B">
            <w:pPr>
              <w:numPr>
                <w:ilvl w:val="0"/>
                <w:numId w:val="16"/>
              </w:numPr>
              <w:spacing w:line="360" w:lineRule="auto"/>
              <w:jc w:val="both"/>
              <w:rPr>
                <w:color w:val="000000"/>
                <w:sz w:val="20"/>
                <w:szCs w:val="20"/>
              </w:rPr>
            </w:pPr>
            <w:hyperlink r:id="rId75" w:history="1">
              <w:r w:rsidR="0066698B" w:rsidRPr="00FF6674">
                <w:rPr>
                  <w:rStyle w:val="Hyperlink"/>
                  <w:sz w:val="20"/>
                  <w:szCs w:val="20"/>
                  <w:u w:val="none"/>
                </w:rPr>
                <w:t>Soluji</w:t>
              </w:r>
              <w:r w:rsidR="0066698B" w:rsidRPr="00FF6674">
                <w:rPr>
                  <w:rStyle w:val="Hyperlink"/>
                  <w:rFonts w:eastAsia="TimesNewRoman"/>
                  <w:sz w:val="20"/>
                  <w:szCs w:val="20"/>
                  <w:u w:val="none"/>
                  <w:lang w:val="sr-Cyrl-CS"/>
                </w:rPr>
                <w:t>ć</w:t>
              </w:r>
              <w:r w:rsidR="0066698B" w:rsidRPr="00FF6674">
                <w:rPr>
                  <w:rStyle w:val="Hyperlink"/>
                  <w:rFonts w:eastAsia="TimesNewRoman"/>
                  <w:sz w:val="20"/>
                  <w:szCs w:val="20"/>
                  <w:u w:val="none"/>
                </w:rPr>
                <w:t xml:space="preserve"> S</w:t>
              </w:r>
              <w:r w:rsidR="0066698B" w:rsidRPr="00FF6674">
                <w:rPr>
                  <w:rStyle w:val="Hyperlink"/>
                  <w:sz w:val="20"/>
                  <w:szCs w:val="20"/>
                  <w:u w:val="none"/>
                  <w:lang w:val="sr-Cyrl-CS"/>
                </w:rPr>
                <w:t xml:space="preserve">, </w:t>
              </w:r>
              <w:r w:rsidR="0066698B" w:rsidRPr="00FF6674">
                <w:rPr>
                  <w:rStyle w:val="Hyperlink"/>
                  <w:sz w:val="20"/>
                  <w:szCs w:val="20"/>
                  <w:u w:val="none"/>
                </w:rPr>
                <w:t>Sukdolak S</w:t>
              </w:r>
              <w:r w:rsidR="0066698B" w:rsidRPr="00FF6674">
                <w:rPr>
                  <w:rStyle w:val="Hyperlink"/>
                  <w:sz w:val="20"/>
                  <w:szCs w:val="20"/>
                  <w:u w:val="none"/>
                  <w:lang w:val="sr-Cyrl-CS"/>
                </w:rPr>
                <w:t xml:space="preserve">, </w:t>
              </w:r>
              <w:r w:rsidR="0066698B" w:rsidRPr="00FF6674">
                <w:rPr>
                  <w:rStyle w:val="Hyperlink"/>
                  <w:b/>
                  <w:sz w:val="20"/>
                  <w:szCs w:val="20"/>
                  <w:u w:val="none"/>
                </w:rPr>
                <w:t>Manojlovi</w:t>
              </w:r>
              <w:r w:rsidR="0066698B" w:rsidRPr="00FF6674">
                <w:rPr>
                  <w:rStyle w:val="Hyperlink"/>
                  <w:rFonts w:eastAsia="TimesNewRoman"/>
                  <w:b/>
                  <w:sz w:val="20"/>
                  <w:szCs w:val="20"/>
                  <w:u w:val="none"/>
                  <w:lang w:val="sr-Cyrl-CS"/>
                </w:rPr>
                <w:t>ć</w:t>
              </w:r>
              <w:r w:rsidR="0066698B" w:rsidRPr="00FF6674">
                <w:rPr>
                  <w:rStyle w:val="Hyperlink"/>
                  <w:rFonts w:eastAsia="TimesNewRoman"/>
                  <w:b/>
                  <w:sz w:val="20"/>
                  <w:szCs w:val="20"/>
                  <w:u w:val="none"/>
                </w:rPr>
                <w:t xml:space="preserve"> N</w:t>
              </w:r>
              <w:r w:rsidR="0066698B" w:rsidRPr="00FF6674">
                <w:rPr>
                  <w:rStyle w:val="Hyperlink"/>
                  <w:rFonts w:eastAsia="TimesNewRoman"/>
                  <w:sz w:val="20"/>
                  <w:szCs w:val="20"/>
                  <w:u w:val="none"/>
                </w:rPr>
                <w:t xml:space="preserve">, </w:t>
              </w:r>
              <w:r w:rsidR="0066698B" w:rsidRPr="00FF6674">
                <w:rPr>
                  <w:rStyle w:val="Hyperlink"/>
                  <w:sz w:val="20"/>
                  <w:szCs w:val="20"/>
                  <w:u w:val="none"/>
                </w:rPr>
                <w:t>Milo</w:t>
              </w:r>
              <w:r w:rsidR="0066698B" w:rsidRPr="00FF6674">
                <w:rPr>
                  <w:rStyle w:val="Hyperlink"/>
                  <w:sz w:val="20"/>
                  <w:szCs w:val="20"/>
                  <w:u w:val="none"/>
                  <w:lang w:val="sr-Cyrl-CS"/>
                </w:rPr>
                <w:t>š</w:t>
              </w:r>
              <w:r w:rsidR="0066698B" w:rsidRPr="00FF6674">
                <w:rPr>
                  <w:rStyle w:val="Hyperlink"/>
                  <w:sz w:val="20"/>
                  <w:szCs w:val="20"/>
                  <w:u w:val="none"/>
                </w:rPr>
                <w:t>ev M.</w:t>
              </w:r>
              <w:r w:rsidR="0066698B" w:rsidRPr="00FF6674">
                <w:rPr>
                  <w:rStyle w:val="Hyperlink"/>
                  <w:sz w:val="20"/>
                  <w:szCs w:val="20"/>
                  <w:u w:val="none"/>
                  <w:lang w:val="sr-Cyrl-CS"/>
                </w:rPr>
                <w:t xml:space="preserve"> </w:t>
              </w:r>
              <w:r w:rsidR="0066698B" w:rsidRPr="00FF6674">
                <w:rPr>
                  <w:rStyle w:val="Hyperlink"/>
                  <w:sz w:val="20"/>
                  <w:szCs w:val="20"/>
                  <w:u w:val="none"/>
                </w:rPr>
                <w:t>Antimicrobial</w:t>
              </w:r>
              <w:r w:rsidR="0066698B" w:rsidRPr="00FF6674">
                <w:rPr>
                  <w:rStyle w:val="Hyperlink"/>
                  <w:sz w:val="20"/>
                  <w:szCs w:val="20"/>
                  <w:u w:val="none"/>
                  <w:lang w:val="sr-Cyrl-CS"/>
                </w:rPr>
                <w:t xml:space="preserve"> </w:t>
              </w:r>
              <w:r w:rsidR="0066698B" w:rsidRPr="00FF6674">
                <w:rPr>
                  <w:rStyle w:val="Hyperlink"/>
                  <w:sz w:val="20"/>
                  <w:szCs w:val="20"/>
                  <w:u w:val="none"/>
                </w:rPr>
                <w:t>activity</w:t>
              </w:r>
              <w:r w:rsidR="0066698B" w:rsidRPr="00FF6674">
                <w:rPr>
                  <w:rStyle w:val="Hyperlink"/>
                  <w:sz w:val="20"/>
                  <w:szCs w:val="20"/>
                  <w:u w:val="none"/>
                  <w:lang w:val="sr-Cyrl-CS"/>
                </w:rPr>
                <w:t xml:space="preserve"> </w:t>
              </w:r>
              <w:r w:rsidR="0066698B" w:rsidRPr="00FF6674">
                <w:rPr>
                  <w:rStyle w:val="Hyperlink"/>
                  <w:sz w:val="20"/>
                  <w:szCs w:val="20"/>
                  <w:u w:val="none"/>
                </w:rPr>
                <w:t>of</w:t>
              </w:r>
              <w:r w:rsidR="0066698B" w:rsidRPr="00FF6674">
                <w:rPr>
                  <w:rStyle w:val="Hyperlink"/>
                  <w:sz w:val="20"/>
                  <w:szCs w:val="20"/>
                  <w:u w:val="none"/>
                  <w:lang w:val="sr-Cyrl-CS"/>
                </w:rPr>
                <w:t xml:space="preserve"> </w:t>
              </w:r>
              <w:r w:rsidR="0066698B" w:rsidRPr="00FF6674">
                <w:rPr>
                  <w:rStyle w:val="Hyperlink"/>
                  <w:sz w:val="20"/>
                  <w:szCs w:val="20"/>
                  <w:u w:val="none"/>
                </w:rPr>
                <w:t>Geranium</w:t>
              </w:r>
              <w:r w:rsidR="0066698B" w:rsidRPr="00FF6674">
                <w:rPr>
                  <w:rStyle w:val="Hyperlink"/>
                  <w:sz w:val="20"/>
                  <w:szCs w:val="20"/>
                  <w:u w:val="none"/>
                  <w:lang w:val="sr-Cyrl-CS"/>
                </w:rPr>
                <w:t xml:space="preserve"> </w:t>
              </w:r>
              <w:r w:rsidR="0066698B" w:rsidRPr="00FF6674">
                <w:rPr>
                  <w:rStyle w:val="Hyperlink"/>
                  <w:sz w:val="20"/>
                  <w:szCs w:val="20"/>
                  <w:u w:val="none"/>
                </w:rPr>
                <w:t>macrorrhizum</w:t>
              </w:r>
              <w:r w:rsidR="0066698B" w:rsidRPr="00FF6674">
                <w:rPr>
                  <w:rStyle w:val="Hyperlink"/>
                  <w:sz w:val="20"/>
                  <w:szCs w:val="20"/>
                  <w:u w:val="none"/>
                  <w:lang w:val="sr-Cyrl-CS"/>
                </w:rPr>
                <w:t xml:space="preserve"> </w:t>
              </w:r>
              <w:r w:rsidR="0066698B" w:rsidRPr="00FF6674">
                <w:rPr>
                  <w:rStyle w:val="Hyperlink"/>
                  <w:sz w:val="20"/>
                  <w:szCs w:val="20"/>
                  <w:u w:val="none"/>
                </w:rPr>
                <w:t>L</w:t>
              </w:r>
              <w:r w:rsidR="0066698B" w:rsidRPr="00FF6674">
                <w:rPr>
                  <w:rStyle w:val="Hyperlink"/>
                  <w:sz w:val="20"/>
                  <w:szCs w:val="20"/>
                  <w:u w:val="none"/>
                  <w:lang w:val="sr-Cyrl-CS"/>
                </w:rPr>
                <w:t>. (</w:t>
              </w:r>
              <w:r w:rsidR="0066698B" w:rsidRPr="00FF6674">
                <w:rPr>
                  <w:rStyle w:val="Hyperlink"/>
                  <w:sz w:val="20"/>
                  <w:szCs w:val="20"/>
                  <w:u w:val="none"/>
                </w:rPr>
                <w:t>Geraniaceae</w:t>
              </w:r>
              <w:r w:rsidR="0066698B" w:rsidRPr="00FF6674">
                <w:rPr>
                  <w:rStyle w:val="Hyperlink"/>
                  <w:sz w:val="20"/>
                  <w:szCs w:val="20"/>
                  <w:u w:val="none"/>
                  <w:lang w:val="sr-Cyrl-CS"/>
                </w:rPr>
                <w:t>)</w:t>
              </w:r>
              <w:r w:rsidR="0066698B" w:rsidRPr="00FF6674">
                <w:rPr>
                  <w:rStyle w:val="Hyperlink"/>
                  <w:sz w:val="20"/>
                  <w:szCs w:val="20"/>
                  <w:u w:val="none"/>
                </w:rPr>
                <w:t>.</w:t>
              </w:r>
              <w:r w:rsidR="0066698B" w:rsidRPr="00FF6674">
                <w:rPr>
                  <w:rStyle w:val="Hyperlink"/>
                  <w:sz w:val="20"/>
                  <w:szCs w:val="20"/>
                  <w:u w:val="none"/>
                  <w:lang w:val="sr-Cyrl-CS"/>
                </w:rPr>
                <w:t xml:space="preserve"> 3</w:t>
              </w:r>
              <w:r w:rsidR="0066698B" w:rsidRPr="00FF6674">
                <w:rPr>
                  <w:rStyle w:val="Hyperlink"/>
                  <w:sz w:val="20"/>
                  <w:szCs w:val="20"/>
                  <w:u w:val="none"/>
                  <w:vertAlign w:val="superscript"/>
                </w:rPr>
                <w:t>rd</w:t>
              </w:r>
              <w:r w:rsidR="0066698B" w:rsidRPr="00FF6674">
                <w:rPr>
                  <w:rStyle w:val="Hyperlink"/>
                  <w:sz w:val="20"/>
                  <w:szCs w:val="20"/>
                  <w:u w:val="none"/>
                  <w:lang w:val="sr-Cyrl-CS"/>
                </w:rPr>
                <w:t xml:space="preserve"> </w:t>
              </w:r>
              <w:r w:rsidR="0066698B" w:rsidRPr="00FF6674">
                <w:rPr>
                  <w:rStyle w:val="Hyperlink"/>
                  <w:sz w:val="20"/>
                  <w:szCs w:val="20"/>
                  <w:u w:val="none"/>
                </w:rPr>
                <w:t>International</w:t>
              </w:r>
              <w:r w:rsidR="0066698B" w:rsidRPr="00FF6674">
                <w:rPr>
                  <w:rStyle w:val="Hyperlink"/>
                  <w:sz w:val="20"/>
                  <w:szCs w:val="20"/>
                  <w:u w:val="none"/>
                  <w:lang w:val="sr-Cyrl-CS"/>
                </w:rPr>
                <w:t xml:space="preserve"> </w:t>
              </w:r>
              <w:r w:rsidR="0066698B" w:rsidRPr="00FF6674">
                <w:rPr>
                  <w:rStyle w:val="Hyperlink"/>
                  <w:sz w:val="20"/>
                  <w:szCs w:val="20"/>
                  <w:u w:val="none"/>
                </w:rPr>
                <w:t>Conference</w:t>
              </w:r>
              <w:r w:rsidR="0066698B" w:rsidRPr="00FF6674">
                <w:rPr>
                  <w:rStyle w:val="Hyperlink"/>
                  <w:sz w:val="20"/>
                  <w:szCs w:val="20"/>
                  <w:u w:val="none"/>
                  <w:lang w:val="sr-Cyrl-CS"/>
                </w:rPr>
                <w:t xml:space="preserve"> </w:t>
              </w:r>
              <w:r w:rsidR="0066698B" w:rsidRPr="00FF6674">
                <w:rPr>
                  <w:rStyle w:val="Hyperlink"/>
                  <w:sz w:val="20"/>
                  <w:szCs w:val="20"/>
                  <w:u w:val="none"/>
                </w:rPr>
                <w:t>of</w:t>
              </w:r>
              <w:r w:rsidR="0066698B" w:rsidRPr="00FF6674">
                <w:rPr>
                  <w:rStyle w:val="Hyperlink"/>
                  <w:sz w:val="20"/>
                  <w:szCs w:val="20"/>
                  <w:u w:val="none"/>
                  <w:lang w:val="sr-Cyrl-CS"/>
                </w:rPr>
                <w:t xml:space="preserve"> </w:t>
              </w:r>
              <w:r w:rsidR="0066698B" w:rsidRPr="00FF6674">
                <w:rPr>
                  <w:rStyle w:val="Hyperlink"/>
                  <w:sz w:val="20"/>
                  <w:szCs w:val="20"/>
                  <w:u w:val="none"/>
                </w:rPr>
                <w:t>The</w:t>
              </w:r>
              <w:r w:rsidR="0066698B" w:rsidRPr="00FF6674">
                <w:rPr>
                  <w:rStyle w:val="Hyperlink"/>
                  <w:sz w:val="20"/>
                  <w:szCs w:val="20"/>
                  <w:u w:val="none"/>
                  <w:lang w:val="sr-Cyrl-CS"/>
                </w:rPr>
                <w:t xml:space="preserve"> </w:t>
              </w:r>
              <w:r w:rsidR="0066698B" w:rsidRPr="00FF6674">
                <w:rPr>
                  <w:rStyle w:val="Hyperlink"/>
                  <w:sz w:val="20"/>
                  <w:szCs w:val="20"/>
                  <w:u w:val="none"/>
                </w:rPr>
                <w:t>Chemical</w:t>
              </w:r>
              <w:r w:rsidR="0066698B" w:rsidRPr="00FF6674">
                <w:rPr>
                  <w:rStyle w:val="Hyperlink"/>
                  <w:sz w:val="20"/>
                  <w:szCs w:val="20"/>
                  <w:u w:val="none"/>
                  <w:lang w:val="sr-Cyrl-CS"/>
                </w:rPr>
                <w:t xml:space="preserve"> </w:t>
              </w:r>
              <w:r w:rsidR="0066698B" w:rsidRPr="00FF6674">
                <w:rPr>
                  <w:rStyle w:val="Hyperlink"/>
                  <w:sz w:val="20"/>
                  <w:szCs w:val="20"/>
                  <w:u w:val="none"/>
                </w:rPr>
                <w:t>Societies</w:t>
              </w:r>
              <w:r w:rsidR="0066698B" w:rsidRPr="00FF6674">
                <w:rPr>
                  <w:rStyle w:val="Hyperlink"/>
                  <w:sz w:val="20"/>
                  <w:szCs w:val="20"/>
                  <w:u w:val="none"/>
                  <w:lang w:val="sr-Cyrl-CS"/>
                </w:rPr>
                <w:t xml:space="preserve"> </w:t>
              </w:r>
              <w:r w:rsidR="0066698B" w:rsidRPr="00FF6674">
                <w:rPr>
                  <w:rStyle w:val="Hyperlink"/>
                  <w:sz w:val="20"/>
                  <w:szCs w:val="20"/>
                  <w:u w:val="none"/>
                </w:rPr>
                <w:t>of</w:t>
              </w:r>
              <w:r w:rsidR="0066698B" w:rsidRPr="00FF6674">
                <w:rPr>
                  <w:rStyle w:val="Hyperlink"/>
                  <w:sz w:val="20"/>
                  <w:szCs w:val="20"/>
                  <w:u w:val="none"/>
                  <w:lang w:val="sr-Cyrl-CS"/>
                </w:rPr>
                <w:t xml:space="preserve"> </w:t>
              </w:r>
              <w:r w:rsidR="0066698B" w:rsidRPr="00FF6674">
                <w:rPr>
                  <w:rStyle w:val="Hyperlink"/>
                  <w:sz w:val="20"/>
                  <w:szCs w:val="20"/>
                  <w:u w:val="none"/>
                </w:rPr>
                <w:t>the</w:t>
              </w:r>
              <w:r w:rsidR="0066698B" w:rsidRPr="00FF6674">
                <w:rPr>
                  <w:rStyle w:val="Hyperlink"/>
                  <w:sz w:val="20"/>
                  <w:szCs w:val="20"/>
                  <w:u w:val="none"/>
                  <w:lang w:val="sr-Cyrl-CS"/>
                </w:rPr>
                <w:t xml:space="preserve"> </w:t>
              </w:r>
              <w:r w:rsidR="0066698B" w:rsidRPr="00FF6674">
                <w:rPr>
                  <w:rStyle w:val="Hyperlink"/>
                  <w:sz w:val="20"/>
                  <w:szCs w:val="20"/>
                  <w:u w:val="none"/>
                </w:rPr>
                <w:t>South</w:t>
              </w:r>
              <w:r w:rsidR="0066698B" w:rsidRPr="00FF6674">
                <w:rPr>
                  <w:rStyle w:val="Hyperlink"/>
                  <w:sz w:val="20"/>
                  <w:szCs w:val="20"/>
                  <w:u w:val="none"/>
                  <w:lang w:val="sr-Cyrl-CS"/>
                </w:rPr>
                <w:t>-</w:t>
              </w:r>
              <w:r w:rsidR="0066698B" w:rsidRPr="00FF6674">
                <w:rPr>
                  <w:rStyle w:val="Hyperlink"/>
                  <w:sz w:val="20"/>
                  <w:szCs w:val="20"/>
                  <w:u w:val="none"/>
                </w:rPr>
                <w:t>East</w:t>
              </w:r>
              <w:r w:rsidR="0066698B" w:rsidRPr="00FF6674">
                <w:rPr>
                  <w:rStyle w:val="Hyperlink"/>
                  <w:sz w:val="20"/>
                  <w:szCs w:val="20"/>
                  <w:u w:val="none"/>
                  <w:lang w:val="sr-Cyrl-CS"/>
                </w:rPr>
                <w:t xml:space="preserve"> </w:t>
              </w:r>
              <w:r w:rsidR="0066698B" w:rsidRPr="00FF6674">
                <w:rPr>
                  <w:rStyle w:val="Hyperlink"/>
                  <w:sz w:val="20"/>
                  <w:szCs w:val="20"/>
                  <w:u w:val="none"/>
                </w:rPr>
                <w:t>European</w:t>
              </w:r>
              <w:r w:rsidR="0066698B" w:rsidRPr="00FF6674">
                <w:rPr>
                  <w:rStyle w:val="Hyperlink"/>
                  <w:sz w:val="20"/>
                  <w:szCs w:val="20"/>
                  <w:u w:val="none"/>
                  <w:lang w:val="sr-Cyrl-CS"/>
                </w:rPr>
                <w:t xml:space="preserve">, </w:t>
              </w:r>
              <w:r w:rsidR="0066698B" w:rsidRPr="00FF6674">
                <w:rPr>
                  <w:rStyle w:val="Hyperlink"/>
                  <w:sz w:val="20"/>
                  <w:szCs w:val="20"/>
                  <w:u w:val="none"/>
                </w:rPr>
                <w:t>Countries</w:t>
              </w:r>
              <w:r w:rsidR="0066698B" w:rsidRPr="00FF6674">
                <w:rPr>
                  <w:rStyle w:val="Hyperlink"/>
                  <w:sz w:val="20"/>
                  <w:szCs w:val="20"/>
                  <w:u w:val="none"/>
                  <w:lang w:val="sr-Cyrl-CS"/>
                </w:rPr>
                <w:t>, Bucharest</w:t>
              </w:r>
              <w:r w:rsidR="0066698B" w:rsidRPr="00FF6674">
                <w:rPr>
                  <w:rStyle w:val="Hyperlink"/>
                  <w:sz w:val="20"/>
                  <w:szCs w:val="20"/>
                  <w:u w:val="none"/>
                </w:rPr>
                <w:t>,</w:t>
              </w:r>
              <w:r w:rsidR="0066698B" w:rsidRPr="00FF6674">
                <w:rPr>
                  <w:rStyle w:val="Hyperlink"/>
                  <w:sz w:val="20"/>
                  <w:szCs w:val="20"/>
                  <w:u w:val="none"/>
                  <w:lang w:val="sr-Cyrl-CS"/>
                </w:rPr>
                <w:t xml:space="preserve"> 2002</w:t>
              </w:r>
              <w:r w:rsidR="0066698B" w:rsidRPr="00FF6674">
                <w:rPr>
                  <w:rStyle w:val="Hyperlink"/>
                  <w:sz w:val="20"/>
                  <w:szCs w:val="20"/>
                  <w:u w:val="none"/>
                </w:rPr>
                <w:t>.</w:t>
              </w:r>
              <w:r w:rsidR="0066698B" w:rsidRPr="00FF6674">
                <w:rPr>
                  <w:rStyle w:val="Hyperlink"/>
                  <w:sz w:val="20"/>
                  <w:szCs w:val="20"/>
                  <w:u w:val="none"/>
                  <w:lang w:val="sr-Cyrl-CS"/>
                </w:rPr>
                <w:t xml:space="preserve"> </w:t>
              </w:r>
              <w:r w:rsidR="0066698B" w:rsidRPr="00FF6674">
                <w:rPr>
                  <w:rStyle w:val="Hyperlink"/>
                  <w:sz w:val="20"/>
                  <w:szCs w:val="20"/>
                  <w:u w:val="none"/>
                </w:rPr>
                <w:t xml:space="preserve">Book of abstracts, vol II, </w:t>
              </w:r>
              <w:r w:rsidR="0066698B" w:rsidRPr="00FF6674">
                <w:rPr>
                  <w:rStyle w:val="Hyperlink"/>
                  <w:sz w:val="20"/>
                  <w:szCs w:val="20"/>
                  <w:u w:val="none"/>
                  <w:lang w:val="pl-PL"/>
                </w:rPr>
                <w:t>PO</w:t>
              </w:r>
              <w:r w:rsidR="0066698B" w:rsidRPr="00FF6674">
                <w:rPr>
                  <w:rStyle w:val="Hyperlink"/>
                  <w:sz w:val="20"/>
                  <w:szCs w:val="20"/>
                  <w:u w:val="none"/>
                  <w:lang w:val="sr-Cyrl-CS"/>
                </w:rPr>
                <w:t xml:space="preserve">423. </w:t>
              </w:r>
              <w:r w:rsidR="0066698B" w:rsidRPr="00FF6674">
                <w:rPr>
                  <w:rStyle w:val="Hyperlink"/>
                  <w:b/>
                  <w:sz w:val="20"/>
                  <w:szCs w:val="20"/>
                  <w:u w:val="none"/>
                </w:rPr>
                <w:t>М34</w:t>
              </w:r>
            </w:hyperlink>
          </w:p>
          <w:p w:rsidR="0066698B" w:rsidRPr="00FF6674" w:rsidRDefault="00BA5ABF" w:rsidP="0066698B">
            <w:pPr>
              <w:numPr>
                <w:ilvl w:val="0"/>
                <w:numId w:val="16"/>
              </w:numPr>
              <w:spacing w:line="360" w:lineRule="auto"/>
              <w:jc w:val="both"/>
              <w:rPr>
                <w:color w:val="000000"/>
                <w:sz w:val="20"/>
                <w:szCs w:val="20"/>
              </w:rPr>
            </w:pPr>
            <w:hyperlink r:id="rId76" w:history="1">
              <w:r w:rsidR="0066698B" w:rsidRPr="00FF6674">
                <w:rPr>
                  <w:rStyle w:val="Hyperlink"/>
                  <w:sz w:val="20"/>
                  <w:szCs w:val="20"/>
                  <w:u w:val="none"/>
                </w:rPr>
                <w:t>Bogdanovi</w:t>
              </w:r>
              <w:r w:rsidR="0066698B" w:rsidRPr="00FF6674">
                <w:rPr>
                  <w:rStyle w:val="Hyperlink"/>
                  <w:rFonts w:eastAsia="TimesNewRoman"/>
                  <w:sz w:val="20"/>
                  <w:szCs w:val="20"/>
                  <w:u w:val="none"/>
                  <w:lang w:val="sr-Cyrl-CS"/>
                </w:rPr>
                <w:t>ć</w:t>
              </w:r>
              <w:r w:rsidR="0066698B" w:rsidRPr="00FF6674">
                <w:rPr>
                  <w:rStyle w:val="Hyperlink"/>
                  <w:sz w:val="20"/>
                  <w:szCs w:val="20"/>
                  <w:u w:val="none"/>
                  <w:lang w:val="sr-Cyrl-CS"/>
                </w:rPr>
                <w:t>-</w:t>
              </w:r>
              <w:r w:rsidR="0066698B" w:rsidRPr="00FF6674">
                <w:rPr>
                  <w:rStyle w:val="Hyperlink"/>
                  <w:sz w:val="20"/>
                  <w:szCs w:val="20"/>
                  <w:u w:val="none"/>
                </w:rPr>
                <w:t>Du</w:t>
              </w:r>
              <w:r w:rsidR="0066698B" w:rsidRPr="00FF6674">
                <w:rPr>
                  <w:rStyle w:val="Hyperlink"/>
                  <w:sz w:val="20"/>
                  <w:szCs w:val="20"/>
                  <w:u w:val="none"/>
                  <w:lang w:val="sr-Cyrl-CS"/>
                </w:rPr>
                <w:t>š</w:t>
              </w:r>
              <w:r w:rsidR="0066698B" w:rsidRPr="00FF6674">
                <w:rPr>
                  <w:rStyle w:val="Hyperlink"/>
                  <w:sz w:val="20"/>
                  <w:szCs w:val="20"/>
                  <w:u w:val="none"/>
                </w:rPr>
                <w:t>anovi</w:t>
              </w:r>
              <w:r w:rsidR="0066698B" w:rsidRPr="00FF6674">
                <w:rPr>
                  <w:rStyle w:val="Hyperlink"/>
                  <w:rFonts w:eastAsia="TimesNewRoman"/>
                  <w:sz w:val="20"/>
                  <w:szCs w:val="20"/>
                  <w:u w:val="none"/>
                  <w:lang w:val="sr-Cyrl-CS"/>
                </w:rPr>
                <w:t>ć</w:t>
              </w:r>
              <w:r w:rsidR="0066698B" w:rsidRPr="00FF6674">
                <w:rPr>
                  <w:rStyle w:val="Hyperlink"/>
                  <w:rFonts w:eastAsia="TimesNewRoman"/>
                  <w:sz w:val="20"/>
                  <w:szCs w:val="20"/>
                  <w:u w:val="none"/>
                </w:rPr>
                <w:t xml:space="preserve"> G</w:t>
              </w:r>
              <w:r w:rsidR="0066698B" w:rsidRPr="00FF6674">
                <w:rPr>
                  <w:rStyle w:val="Hyperlink"/>
                  <w:sz w:val="20"/>
                  <w:szCs w:val="20"/>
                  <w:u w:val="none"/>
                  <w:lang w:val="sr-Cyrl-CS"/>
                </w:rPr>
                <w:t xml:space="preserve">, </w:t>
              </w:r>
              <w:r w:rsidR="0066698B" w:rsidRPr="00FF6674">
                <w:rPr>
                  <w:rStyle w:val="Hyperlink"/>
                  <w:b/>
                  <w:sz w:val="20"/>
                  <w:szCs w:val="20"/>
                  <w:u w:val="none"/>
                </w:rPr>
                <w:t>Manojlovi</w:t>
              </w:r>
              <w:r w:rsidR="0066698B" w:rsidRPr="00FF6674">
                <w:rPr>
                  <w:rStyle w:val="Hyperlink"/>
                  <w:rFonts w:eastAsia="TimesNewRoman"/>
                  <w:b/>
                  <w:sz w:val="20"/>
                  <w:szCs w:val="20"/>
                  <w:u w:val="none"/>
                  <w:lang w:val="sr-Cyrl-CS"/>
                </w:rPr>
                <w:t>ć</w:t>
              </w:r>
              <w:r w:rsidR="0066698B" w:rsidRPr="00FF6674">
                <w:rPr>
                  <w:rStyle w:val="Hyperlink"/>
                  <w:rFonts w:eastAsia="TimesNewRoman"/>
                  <w:b/>
                  <w:sz w:val="20"/>
                  <w:szCs w:val="20"/>
                  <w:u w:val="none"/>
                </w:rPr>
                <w:t xml:space="preserve"> N</w:t>
              </w:r>
              <w:r w:rsidR="0066698B" w:rsidRPr="00FF6674">
                <w:rPr>
                  <w:rStyle w:val="Hyperlink"/>
                  <w:sz w:val="20"/>
                  <w:szCs w:val="20"/>
                  <w:u w:val="none"/>
                  <w:lang w:val="sr-Cyrl-CS"/>
                </w:rPr>
                <w:t xml:space="preserve">, </w:t>
              </w:r>
              <w:r w:rsidR="0066698B" w:rsidRPr="00FF6674">
                <w:rPr>
                  <w:rStyle w:val="Hyperlink"/>
                  <w:sz w:val="20"/>
                  <w:szCs w:val="20"/>
                  <w:u w:val="none"/>
                </w:rPr>
                <w:t>Trajkovi</w:t>
              </w:r>
              <w:r w:rsidR="0066698B" w:rsidRPr="00FF6674">
                <w:rPr>
                  <w:rStyle w:val="Hyperlink"/>
                  <w:rFonts w:eastAsia="TimesNewRoman"/>
                  <w:sz w:val="20"/>
                  <w:szCs w:val="20"/>
                  <w:u w:val="none"/>
                  <w:lang w:val="sr-Cyrl-CS"/>
                </w:rPr>
                <w:t>ć</w:t>
              </w:r>
              <w:r w:rsidR="0066698B" w:rsidRPr="00FF6674">
                <w:rPr>
                  <w:rStyle w:val="Hyperlink"/>
                  <w:rFonts w:eastAsia="TimesNewRoman"/>
                  <w:sz w:val="20"/>
                  <w:szCs w:val="20"/>
                  <w:u w:val="none"/>
                </w:rPr>
                <w:t xml:space="preserve"> R</w:t>
              </w:r>
              <w:r w:rsidR="0066698B" w:rsidRPr="00FF6674">
                <w:rPr>
                  <w:rStyle w:val="Hyperlink"/>
                  <w:sz w:val="20"/>
                  <w:szCs w:val="20"/>
                  <w:u w:val="none"/>
                  <w:lang w:val="sr-Cyrl-CS"/>
                </w:rPr>
                <w:t xml:space="preserve">, </w:t>
              </w:r>
              <w:r w:rsidR="0066698B" w:rsidRPr="00FF6674">
                <w:rPr>
                  <w:rStyle w:val="Hyperlink"/>
                  <w:sz w:val="20"/>
                  <w:szCs w:val="20"/>
                  <w:u w:val="none"/>
                </w:rPr>
                <w:t>Soluji</w:t>
              </w:r>
              <w:r w:rsidR="0066698B" w:rsidRPr="00FF6674">
                <w:rPr>
                  <w:rStyle w:val="Hyperlink"/>
                  <w:rFonts w:eastAsia="TimesNewRoman"/>
                  <w:sz w:val="20"/>
                  <w:szCs w:val="20"/>
                  <w:u w:val="none"/>
                  <w:lang w:val="sr-Cyrl-CS"/>
                </w:rPr>
                <w:t>ć</w:t>
              </w:r>
              <w:r w:rsidR="0066698B" w:rsidRPr="00FF6674">
                <w:rPr>
                  <w:rStyle w:val="Hyperlink"/>
                  <w:rFonts w:eastAsia="TimesNewRoman"/>
                  <w:sz w:val="20"/>
                  <w:szCs w:val="20"/>
                  <w:u w:val="none"/>
                </w:rPr>
                <w:t xml:space="preserve"> S</w:t>
              </w:r>
              <w:r w:rsidR="0066698B" w:rsidRPr="00FF6674">
                <w:rPr>
                  <w:rStyle w:val="Hyperlink"/>
                  <w:sz w:val="20"/>
                  <w:szCs w:val="20"/>
                  <w:u w:val="none"/>
                  <w:lang w:val="sr-Cyrl-CS"/>
                </w:rPr>
                <w:t xml:space="preserve">, </w:t>
              </w:r>
              <w:r w:rsidR="0066698B" w:rsidRPr="00FF6674">
                <w:rPr>
                  <w:rStyle w:val="Hyperlink"/>
                  <w:sz w:val="20"/>
                  <w:szCs w:val="20"/>
                  <w:u w:val="none"/>
                </w:rPr>
                <w:t>Sukdolak S.</w:t>
              </w:r>
              <w:r w:rsidR="0066698B" w:rsidRPr="00FF6674">
                <w:rPr>
                  <w:rStyle w:val="Hyperlink"/>
                  <w:sz w:val="20"/>
                  <w:szCs w:val="20"/>
                  <w:u w:val="none"/>
                  <w:lang w:val="sr-Cyrl-CS"/>
                </w:rPr>
                <w:t xml:space="preserve"> </w:t>
              </w:r>
              <w:r w:rsidR="0066698B" w:rsidRPr="00FF6674">
                <w:rPr>
                  <w:rStyle w:val="Hyperlink"/>
                  <w:sz w:val="20"/>
                  <w:szCs w:val="20"/>
                  <w:u w:val="none"/>
                </w:rPr>
                <w:t>Some</w:t>
              </w:r>
              <w:r w:rsidR="0066698B" w:rsidRPr="00FF6674">
                <w:rPr>
                  <w:rStyle w:val="Hyperlink"/>
                  <w:sz w:val="20"/>
                  <w:szCs w:val="20"/>
                  <w:u w:val="none"/>
                  <w:lang w:val="sr-Cyrl-CS"/>
                </w:rPr>
                <w:t xml:space="preserve"> </w:t>
              </w:r>
              <w:r w:rsidR="0066698B" w:rsidRPr="00FF6674">
                <w:rPr>
                  <w:rStyle w:val="Hyperlink"/>
                  <w:sz w:val="20"/>
                  <w:szCs w:val="20"/>
                  <w:u w:val="none"/>
                </w:rPr>
                <w:t>biochemical</w:t>
              </w:r>
              <w:r w:rsidR="0066698B" w:rsidRPr="00FF6674">
                <w:rPr>
                  <w:rStyle w:val="Hyperlink"/>
                  <w:sz w:val="20"/>
                  <w:szCs w:val="20"/>
                  <w:u w:val="none"/>
                  <w:lang w:val="sr-Cyrl-CS"/>
                </w:rPr>
                <w:t xml:space="preserve"> </w:t>
              </w:r>
              <w:r w:rsidR="0066698B" w:rsidRPr="00FF6674">
                <w:rPr>
                  <w:rStyle w:val="Hyperlink"/>
                  <w:sz w:val="20"/>
                  <w:szCs w:val="20"/>
                  <w:u w:val="none"/>
                </w:rPr>
                <w:t>changes</w:t>
              </w:r>
              <w:r w:rsidR="0066698B" w:rsidRPr="00FF6674">
                <w:rPr>
                  <w:rStyle w:val="Hyperlink"/>
                  <w:sz w:val="20"/>
                  <w:szCs w:val="20"/>
                  <w:u w:val="none"/>
                  <w:lang w:val="sr-Cyrl-CS"/>
                </w:rPr>
                <w:t xml:space="preserve"> </w:t>
              </w:r>
              <w:r w:rsidR="0066698B" w:rsidRPr="00FF6674">
                <w:rPr>
                  <w:rStyle w:val="Hyperlink"/>
                  <w:sz w:val="20"/>
                  <w:szCs w:val="20"/>
                  <w:u w:val="none"/>
                </w:rPr>
                <w:t>in</w:t>
              </w:r>
              <w:r w:rsidR="0066698B" w:rsidRPr="00FF6674">
                <w:rPr>
                  <w:rStyle w:val="Hyperlink"/>
                  <w:sz w:val="20"/>
                  <w:szCs w:val="20"/>
                  <w:u w:val="none"/>
                  <w:lang w:val="sr-Cyrl-CS"/>
                </w:rPr>
                <w:t xml:space="preserve"> </w:t>
              </w:r>
              <w:r w:rsidR="0066698B" w:rsidRPr="00FF6674">
                <w:rPr>
                  <w:rStyle w:val="Hyperlink"/>
                  <w:sz w:val="20"/>
                  <w:szCs w:val="20"/>
                  <w:u w:val="none"/>
                </w:rPr>
                <w:t>the</w:t>
              </w:r>
              <w:r w:rsidR="0066698B" w:rsidRPr="00FF6674">
                <w:rPr>
                  <w:rStyle w:val="Hyperlink"/>
                  <w:sz w:val="20"/>
                  <w:szCs w:val="20"/>
                  <w:u w:val="none"/>
                  <w:lang w:val="sr-Cyrl-CS"/>
                </w:rPr>
                <w:t xml:space="preserve"> </w:t>
              </w:r>
              <w:r w:rsidR="0066698B" w:rsidRPr="00FF6674">
                <w:rPr>
                  <w:rStyle w:val="Hyperlink"/>
                  <w:sz w:val="20"/>
                  <w:szCs w:val="20"/>
                  <w:u w:val="none"/>
                </w:rPr>
                <w:t>lichens</w:t>
              </w:r>
              <w:r w:rsidR="0066698B" w:rsidRPr="00FF6674">
                <w:rPr>
                  <w:rStyle w:val="Hyperlink"/>
                  <w:sz w:val="20"/>
                  <w:szCs w:val="20"/>
                  <w:u w:val="none"/>
                  <w:lang w:val="sr-Cyrl-CS"/>
                </w:rPr>
                <w:t xml:space="preserve"> </w:t>
              </w:r>
              <w:r w:rsidR="0066698B" w:rsidRPr="00FF6674">
                <w:rPr>
                  <w:rStyle w:val="Hyperlink"/>
                  <w:sz w:val="20"/>
                  <w:szCs w:val="20"/>
                  <w:u w:val="none"/>
                </w:rPr>
                <w:t>Evernia</w:t>
              </w:r>
              <w:r w:rsidR="0066698B" w:rsidRPr="00FF6674">
                <w:rPr>
                  <w:rStyle w:val="Hyperlink"/>
                  <w:sz w:val="20"/>
                  <w:szCs w:val="20"/>
                  <w:u w:val="none"/>
                  <w:lang w:val="sr-Cyrl-CS"/>
                </w:rPr>
                <w:t xml:space="preserve"> </w:t>
              </w:r>
              <w:r w:rsidR="0066698B" w:rsidRPr="00FF6674">
                <w:rPr>
                  <w:rStyle w:val="Hyperlink"/>
                  <w:sz w:val="20"/>
                  <w:szCs w:val="20"/>
                  <w:u w:val="none"/>
                </w:rPr>
                <w:t>prunastri</w:t>
              </w:r>
              <w:r w:rsidR="0066698B" w:rsidRPr="00FF6674">
                <w:rPr>
                  <w:rStyle w:val="Hyperlink"/>
                  <w:sz w:val="20"/>
                  <w:szCs w:val="20"/>
                  <w:u w:val="none"/>
                  <w:lang w:val="sr-Cyrl-CS"/>
                </w:rPr>
                <w:t xml:space="preserve"> </w:t>
              </w:r>
              <w:r w:rsidR="0066698B" w:rsidRPr="00FF6674">
                <w:rPr>
                  <w:rStyle w:val="Hyperlink"/>
                  <w:sz w:val="20"/>
                  <w:szCs w:val="20"/>
                  <w:u w:val="none"/>
                </w:rPr>
                <w:t>and</w:t>
              </w:r>
              <w:r w:rsidR="0066698B" w:rsidRPr="00FF6674">
                <w:rPr>
                  <w:rStyle w:val="Hyperlink"/>
                  <w:sz w:val="20"/>
                  <w:szCs w:val="20"/>
                  <w:u w:val="none"/>
                  <w:lang w:val="sr-Cyrl-CS"/>
                </w:rPr>
                <w:t xml:space="preserve"> </w:t>
              </w:r>
              <w:r w:rsidR="0066698B" w:rsidRPr="00FF6674">
                <w:rPr>
                  <w:rStyle w:val="Hyperlink"/>
                  <w:sz w:val="20"/>
                  <w:szCs w:val="20"/>
                  <w:u w:val="none"/>
                </w:rPr>
                <w:t>Usnea</w:t>
              </w:r>
              <w:r w:rsidR="0066698B" w:rsidRPr="00FF6674">
                <w:rPr>
                  <w:rStyle w:val="Hyperlink"/>
                  <w:sz w:val="20"/>
                  <w:szCs w:val="20"/>
                  <w:u w:val="none"/>
                  <w:lang w:val="sr-Cyrl-CS"/>
                </w:rPr>
                <w:t xml:space="preserve"> </w:t>
              </w:r>
              <w:r w:rsidR="0066698B" w:rsidRPr="00FF6674">
                <w:rPr>
                  <w:rStyle w:val="Hyperlink"/>
                  <w:sz w:val="20"/>
                  <w:szCs w:val="20"/>
                  <w:u w:val="none"/>
                </w:rPr>
                <w:t>hirta</w:t>
              </w:r>
              <w:r w:rsidR="0066698B" w:rsidRPr="00FF6674">
                <w:rPr>
                  <w:rStyle w:val="Hyperlink"/>
                  <w:sz w:val="20"/>
                  <w:szCs w:val="20"/>
                  <w:u w:val="none"/>
                  <w:lang w:val="sr-Cyrl-CS"/>
                </w:rPr>
                <w:t xml:space="preserve"> </w:t>
              </w:r>
              <w:r w:rsidR="0066698B" w:rsidRPr="00FF6674">
                <w:rPr>
                  <w:rStyle w:val="Hyperlink"/>
                  <w:sz w:val="20"/>
                  <w:szCs w:val="20"/>
                  <w:u w:val="none"/>
                </w:rPr>
                <w:t>exposed</w:t>
              </w:r>
              <w:r w:rsidR="0066698B" w:rsidRPr="00FF6674">
                <w:rPr>
                  <w:rStyle w:val="Hyperlink"/>
                  <w:sz w:val="20"/>
                  <w:szCs w:val="20"/>
                  <w:u w:val="none"/>
                  <w:lang w:val="sr-Cyrl-CS"/>
                </w:rPr>
                <w:t xml:space="preserve"> </w:t>
              </w:r>
              <w:r w:rsidR="0066698B" w:rsidRPr="00FF6674">
                <w:rPr>
                  <w:rStyle w:val="Hyperlink"/>
                  <w:sz w:val="20"/>
                  <w:szCs w:val="20"/>
                  <w:u w:val="none"/>
                </w:rPr>
                <w:t>to</w:t>
              </w:r>
              <w:r w:rsidR="0066698B" w:rsidRPr="00FF6674">
                <w:rPr>
                  <w:rStyle w:val="Hyperlink"/>
                  <w:sz w:val="20"/>
                  <w:szCs w:val="20"/>
                  <w:u w:val="none"/>
                  <w:lang w:val="sr-Cyrl-CS"/>
                </w:rPr>
                <w:t xml:space="preserve"> </w:t>
              </w:r>
              <w:r w:rsidR="0066698B" w:rsidRPr="00FF6674">
                <w:rPr>
                  <w:rStyle w:val="Hyperlink"/>
                  <w:sz w:val="20"/>
                  <w:szCs w:val="20"/>
                  <w:u w:val="none"/>
                </w:rPr>
                <w:t>atmospheric</w:t>
              </w:r>
              <w:r w:rsidR="0066698B" w:rsidRPr="00FF6674">
                <w:rPr>
                  <w:rStyle w:val="Hyperlink"/>
                  <w:sz w:val="20"/>
                  <w:szCs w:val="20"/>
                  <w:u w:val="none"/>
                  <w:lang w:val="sr-Cyrl-CS"/>
                </w:rPr>
                <w:t xml:space="preserve"> </w:t>
              </w:r>
              <w:r w:rsidR="0066698B" w:rsidRPr="00FF6674">
                <w:rPr>
                  <w:rStyle w:val="Hyperlink"/>
                  <w:sz w:val="20"/>
                  <w:szCs w:val="20"/>
                  <w:u w:val="none"/>
                </w:rPr>
                <w:t>pollutants.</w:t>
              </w:r>
              <w:r w:rsidR="0066698B" w:rsidRPr="00FF6674">
                <w:rPr>
                  <w:rStyle w:val="Hyperlink"/>
                  <w:sz w:val="20"/>
                  <w:szCs w:val="20"/>
                  <w:u w:val="none"/>
                  <w:lang w:val="sr-Cyrl-CS"/>
                </w:rPr>
                <w:t xml:space="preserve"> </w:t>
              </w:r>
              <w:r w:rsidR="0066698B" w:rsidRPr="00FF6674">
                <w:rPr>
                  <w:rStyle w:val="Hyperlink"/>
                  <w:sz w:val="20"/>
                  <w:szCs w:val="20"/>
                  <w:u w:val="none"/>
                </w:rPr>
                <w:t>XVIII</w:t>
              </w:r>
              <w:r w:rsidR="0066698B" w:rsidRPr="00FF6674">
                <w:rPr>
                  <w:rStyle w:val="Hyperlink"/>
                  <w:sz w:val="20"/>
                  <w:szCs w:val="20"/>
                  <w:u w:val="none"/>
                  <w:lang w:val="sr-Cyrl-CS"/>
                </w:rPr>
                <w:t xml:space="preserve"> </w:t>
              </w:r>
              <w:r w:rsidR="0066698B" w:rsidRPr="00FF6674">
                <w:rPr>
                  <w:rStyle w:val="Hyperlink"/>
                  <w:sz w:val="20"/>
                  <w:szCs w:val="20"/>
                  <w:u w:val="none"/>
                </w:rPr>
                <w:t>Congress</w:t>
              </w:r>
              <w:r w:rsidR="0066698B" w:rsidRPr="00FF6674">
                <w:rPr>
                  <w:rStyle w:val="Hyperlink"/>
                  <w:sz w:val="20"/>
                  <w:szCs w:val="20"/>
                  <w:u w:val="none"/>
                  <w:lang w:val="sr-Cyrl-CS"/>
                </w:rPr>
                <w:t xml:space="preserve"> </w:t>
              </w:r>
              <w:r w:rsidR="0066698B" w:rsidRPr="00FF6674">
                <w:rPr>
                  <w:rStyle w:val="Hyperlink"/>
                  <w:sz w:val="20"/>
                  <w:szCs w:val="20"/>
                  <w:u w:val="none"/>
                </w:rPr>
                <w:t>of</w:t>
              </w:r>
              <w:r w:rsidR="0066698B" w:rsidRPr="00FF6674">
                <w:rPr>
                  <w:rStyle w:val="Hyperlink"/>
                  <w:sz w:val="20"/>
                  <w:szCs w:val="20"/>
                  <w:u w:val="none"/>
                  <w:lang w:val="sr-Cyrl-CS"/>
                </w:rPr>
                <w:t xml:space="preserve"> </w:t>
              </w:r>
              <w:r w:rsidR="0066698B" w:rsidRPr="00FF6674">
                <w:rPr>
                  <w:rStyle w:val="Hyperlink"/>
                  <w:sz w:val="20"/>
                  <w:szCs w:val="20"/>
                  <w:u w:val="none"/>
                </w:rPr>
                <w:t>Chemists</w:t>
              </w:r>
              <w:r w:rsidR="0066698B" w:rsidRPr="00FF6674">
                <w:rPr>
                  <w:rStyle w:val="Hyperlink"/>
                  <w:sz w:val="20"/>
                  <w:szCs w:val="20"/>
                  <w:u w:val="none"/>
                  <w:lang w:val="sr-Cyrl-CS"/>
                </w:rPr>
                <w:t xml:space="preserve"> </w:t>
              </w:r>
              <w:r w:rsidR="0066698B" w:rsidRPr="00FF6674">
                <w:rPr>
                  <w:rStyle w:val="Hyperlink"/>
                  <w:sz w:val="20"/>
                  <w:szCs w:val="20"/>
                  <w:u w:val="none"/>
                </w:rPr>
                <w:t>and</w:t>
              </w:r>
              <w:r w:rsidR="0066698B" w:rsidRPr="00FF6674">
                <w:rPr>
                  <w:rStyle w:val="Hyperlink"/>
                  <w:sz w:val="20"/>
                  <w:szCs w:val="20"/>
                  <w:u w:val="none"/>
                  <w:lang w:val="sr-Cyrl-CS"/>
                </w:rPr>
                <w:t xml:space="preserve"> </w:t>
              </w:r>
              <w:r w:rsidR="0066698B" w:rsidRPr="00FF6674">
                <w:rPr>
                  <w:rStyle w:val="Hyperlink"/>
                  <w:sz w:val="20"/>
                  <w:szCs w:val="20"/>
                  <w:u w:val="none"/>
                </w:rPr>
                <w:t>Technologist</w:t>
              </w:r>
              <w:r w:rsidR="0066698B" w:rsidRPr="00FF6674">
                <w:rPr>
                  <w:rStyle w:val="Hyperlink"/>
                  <w:sz w:val="20"/>
                  <w:szCs w:val="20"/>
                  <w:u w:val="none"/>
                  <w:lang w:val="sr-Cyrl-CS"/>
                </w:rPr>
                <w:t xml:space="preserve"> </w:t>
              </w:r>
              <w:r w:rsidR="0066698B" w:rsidRPr="00FF6674">
                <w:rPr>
                  <w:rStyle w:val="Hyperlink"/>
                  <w:sz w:val="20"/>
                  <w:szCs w:val="20"/>
                  <w:u w:val="none"/>
                </w:rPr>
                <w:t>of</w:t>
              </w:r>
              <w:r w:rsidR="0066698B" w:rsidRPr="00FF6674">
                <w:rPr>
                  <w:rStyle w:val="Hyperlink"/>
                  <w:sz w:val="20"/>
                  <w:szCs w:val="20"/>
                  <w:u w:val="none"/>
                  <w:lang w:val="sr-Cyrl-CS"/>
                </w:rPr>
                <w:t xml:space="preserve"> </w:t>
              </w:r>
              <w:r w:rsidR="0066698B" w:rsidRPr="00FF6674">
                <w:rPr>
                  <w:rStyle w:val="Hyperlink"/>
                  <w:sz w:val="20"/>
                  <w:szCs w:val="20"/>
                  <w:u w:val="none"/>
                </w:rPr>
                <w:t>Macedonia</w:t>
              </w:r>
              <w:r w:rsidR="0066698B" w:rsidRPr="00FF6674">
                <w:rPr>
                  <w:rStyle w:val="Hyperlink"/>
                  <w:sz w:val="20"/>
                  <w:szCs w:val="20"/>
                  <w:u w:val="none"/>
                  <w:lang w:val="sr-Cyrl-CS"/>
                </w:rPr>
                <w:t>,</w:t>
              </w:r>
              <w:r w:rsidR="0066698B" w:rsidRPr="00FF6674">
                <w:rPr>
                  <w:rStyle w:val="Hyperlink"/>
                  <w:sz w:val="20"/>
                  <w:szCs w:val="20"/>
                  <w:u w:val="none"/>
                </w:rPr>
                <w:t xml:space="preserve"> Ohrid,</w:t>
              </w:r>
              <w:r w:rsidR="0066698B" w:rsidRPr="00FF6674">
                <w:rPr>
                  <w:rStyle w:val="Hyperlink"/>
                  <w:sz w:val="20"/>
                  <w:szCs w:val="20"/>
                  <w:u w:val="none"/>
                  <w:lang w:val="sr-Cyrl-CS"/>
                </w:rPr>
                <w:t xml:space="preserve"> 2004</w:t>
              </w:r>
              <w:r w:rsidR="0066698B" w:rsidRPr="00FF6674">
                <w:rPr>
                  <w:rStyle w:val="Hyperlink"/>
                  <w:sz w:val="20"/>
                  <w:szCs w:val="20"/>
                  <w:u w:val="none"/>
                </w:rPr>
                <w:t>. BFT-6.</w:t>
              </w:r>
              <w:r w:rsidR="0066698B" w:rsidRPr="00FF6674">
                <w:rPr>
                  <w:rStyle w:val="Hyperlink"/>
                  <w:sz w:val="20"/>
                  <w:szCs w:val="20"/>
                  <w:u w:val="none"/>
                  <w:lang w:val="sr-Cyrl-CS"/>
                </w:rPr>
                <w:t xml:space="preserve"> </w:t>
              </w:r>
              <w:r w:rsidR="0066698B" w:rsidRPr="00FF6674">
                <w:rPr>
                  <w:rStyle w:val="Hyperlink"/>
                  <w:b/>
                  <w:sz w:val="20"/>
                  <w:szCs w:val="20"/>
                  <w:u w:val="none"/>
                </w:rPr>
                <w:t>М33</w:t>
              </w:r>
            </w:hyperlink>
          </w:p>
          <w:p w:rsidR="0066698B" w:rsidRPr="00FF6674" w:rsidRDefault="00BA5ABF" w:rsidP="0066698B">
            <w:pPr>
              <w:numPr>
                <w:ilvl w:val="0"/>
                <w:numId w:val="16"/>
              </w:numPr>
              <w:spacing w:line="360" w:lineRule="auto"/>
              <w:jc w:val="both"/>
              <w:rPr>
                <w:color w:val="000000"/>
                <w:sz w:val="20"/>
                <w:szCs w:val="20"/>
              </w:rPr>
            </w:pPr>
            <w:hyperlink r:id="rId77" w:history="1">
              <w:r w:rsidR="0066698B" w:rsidRPr="00FF6674">
                <w:rPr>
                  <w:rStyle w:val="Hyperlink"/>
                  <w:b/>
                  <w:sz w:val="20"/>
                  <w:szCs w:val="20"/>
                  <w:u w:val="none"/>
                </w:rPr>
                <w:t>Manojlovi</w:t>
              </w:r>
              <w:r w:rsidR="0066698B" w:rsidRPr="00FF6674">
                <w:rPr>
                  <w:rStyle w:val="Hyperlink"/>
                  <w:rFonts w:eastAsia="TimesNewRoman"/>
                  <w:b/>
                  <w:sz w:val="20"/>
                  <w:szCs w:val="20"/>
                  <w:u w:val="none"/>
                  <w:lang w:val="sr-Cyrl-CS"/>
                </w:rPr>
                <w:t>ć</w:t>
              </w:r>
              <w:r w:rsidR="0066698B" w:rsidRPr="00FF6674">
                <w:rPr>
                  <w:rStyle w:val="Hyperlink"/>
                  <w:rFonts w:eastAsia="TimesNewRoman"/>
                  <w:b/>
                  <w:sz w:val="20"/>
                  <w:szCs w:val="20"/>
                  <w:u w:val="none"/>
                </w:rPr>
                <w:t xml:space="preserve"> N</w:t>
              </w:r>
              <w:r w:rsidR="0066698B" w:rsidRPr="00FF6674">
                <w:rPr>
                  <w:rStyle w:val="Hyperlink"/>
                  <w:sz w:val="20"/>
                  <w:szCs w:val="20"/>
                  <w:u w:val="none"/>
                  <w:lang w:val="sr-Cyrl-CS"/>
                </w:rPr>
                <w:t xml:space="preserve">, </w:t>
              </w:r>
              <w:r w:rsidR="0066698B" w:rsidRPr="00FF6674">
                <w:rPr>
                  <w:rStyle w:val="Hyperlink"/>
                  <w:sz w:val="20"/>
                  <w:szCs w:val="20"/>
                  <w:u w:val="none"/>
                </w:rPr>
                <w:t>Mi</w:t>
              </w:r>
              <w:r w:rsidR="0066698B" w:rsidRPr="00FF6674">
                <w:rPr>
                  <w:rStyle w:val="Hyperlink"/>
                  <w:sz w:val="20"/>
                  <w:szCs w:val="20"/>
                  <w:u w:val="none"/>
                  <w:lang w:val="sr-Cyrl-CS"/>
                </w:rPr>
                <w:t>š</w:t>
              </w:r>
              <w:r w:rsidR="0066698B" w:rsidRPr="00FF6674">
                <w:rPr>
                  <w:rStyle w:val="Hyperlink"/>
                  <w:sz w:val="20"/>
                  <w:szCs w:val="20"/>
                  <w:u w:val="none"/>
                </w:rPr>
                <w:t>kovi</w:t>
              </w:r>
              <w:r w:rsidR="0066698B" w:rsidRPr="00FF6674">
                <w:rPr>
                  <w:rStyle w:val="Hyperlink"/>
                  <w:rFonts w:eastAsia="TimesNewRoman"/>
                  <w:sz w:val="20"/>
                  <w:szCs w:val="20"/>
                  <w:u w:val="none"/>
                  <w:lang w:val="sr-Cyrl-CS"/>
                </w:rPr>
                <w:t>ć</w:t>
              </w:r>
              <w:r w:rsidR="0066698B" w:rsidRPr="00FF6674">
                <w:rPr>
                  <w:rStyle w:val="Hyperlink"/>
                  <w:rFonts w:eastAsia="TimesNewRoman"/>
                  <w:sz w:val="20"/>
                  <w:szCs w:val="20"/>
                  <w:u w:val="none"/>
                </w:rPr>
                <w:t xml:space="preserve"> M</w:t>
              </w:r>
              <w:r w:rsidR="0066698B" w:rsidRPr="00FF6674">
                <w:rPr>
                  <w:rStyle w:val="Hyperlink"/>
                  <w:sz w:val="20"/>
                  <w:szCs w:val="20"/>
                  <w:u w:val="none"/>
                  <w:lang w:val="sr-Cyrl-CS"/>
                </w:rPr>
                <w:t xml:space="preserve">, </w:t>
              </w:r>
              <w:r w:rsidR="0066698B" w:rsidRPr="00FF6674">
                <w:rPr>
                  <w:rStyle w:val="Hyperlink"/>
                  <w:sz w:val="20"/>
                  <w:szCs w:val="20"/>
                  <w:u w:val="none"/>
                </w:rPr>
                <w:t>Soluji</w:t>
              </w:r>
              <w:r w:rsidR="0066698B" w:rsidRPr="00FF6674">
                <w:rPr>
                  <w:rStyle w:val="Hyperlink"/>
                  <w:rFonts w:eastAsia="TimesNewRoman"/>
                  <w:sz w:val="20"/>
                  <w:szCs w:val="20"/>
                  <w:u w:val="none"/>
                  <w:lang w:val="sr-Cyrl-CS"/>
                </w:rPr>
                <w:t>ć</w:t>
              </w:r>
              <w:r w:rsidR="0066698B" w:rsidRPr="00FF6674">
                <w:rPr>
                  <w:rStyle w:val="Hyperlink"/>
                  <w:rFonts w:eastAsia="TimesNewRoman"/>
                  <w:sz w:val="20"/>
                  <w:szCs w:val="20"/>
                  <w:u w:val="none"/>
                </w:rPr>
                <w:t xml:space="preserve"> S</w:t>
              </w:r>
              <w:r w:rsidR="0066698B" w:rsidRPr="00FF6674">
                <w:rPr>
                  <w:rStyle w:val="Hyperlink"/>
                  <w:sz w:val="20"/>
                  <w:szCs w:val="20"/>
                  <w:u w:val="none"/>
                  <w:lang w:val="sr-Cyrl-CS"/>
                </w:rPr>
                <w:t xml:space="preserve">, </w:t>
              </w:r>
              <w:r w:rsidR="0066698B" w:rsidRPr="00FF6674">
                <w:rPr>
                  <w:rStyle w:val="Hyperlink"/>
                  <w:sz w:val="20"/>
                  <w:szCs w:val="20"/>
                  <w:u w:val="none"/>
                </w:rPr>
                <w:t>Sukdolak S</w:t>
              </w:r>
              <w:r w:rsidR="0066698B" w:rsidRPr="00FF6674">
                <w:rPr>
                  <w:rStyle w:val="Hyperlink"/>
                  <w:sz w:val="20"/>
                  <w:szCs w:val="20"/>
                  <w:u w:val="none"/>
                  <w:lang w:val="sr-Cyrl-CS"/>
                </w:rPr>
                <w:t xml:space="preserve">, </w:t>
              </w:r>
              <w:r w:rsidR="0066698B" w:rsidRPr="00FF6674">
                <w:rPr>
                  <w:rStyle w:val="Hyperlink"/>
                  <w:sz w:val="20"/>
                  <w:szCs w:val="20"/>
                  <w:u w:val="none"/>
                </w:rPr>
                <w:t>Bogdanovi</w:t>
              </w:r>
              <w:r w:rsidR="0066698B" w:rsidRPr="00FF6674">
                <w:rPr>
                  <w:rStyle w:val="Hyperlink"/>
                  <w:rFonts w:eastAsia="TimesNewRoman"/>
                  <w:sz w:val="20"/>
                  <w:szCs w:val="20"/>
                  <w:u w:val="none"/>
                  <w:lang w:val="sr-Cyrl-CS"/>
                </w:rPr>
                <w:t>ć</w:t>
              </w:r>
              <w:r w:rsidR="0066698B" w:rsidRPr="00FF6674">
                <w:rPr>
                  <w:rStyle w:val="Hyperlink"/>
                  <w:sz w:val="20"/>
                  <w:szCs w:val="20"/>
                  <w:u w:val="none"/>
                  <w:lang w:val="sr-Cyrl-CS"/>
                </w:rPr>
                <w:t>-</w:t>
              </w:r>
              <w:r w:rsidR="0066698B" w:rsidRPr="00FF6674">
                <w:rPr>
                  <w:rStyle w:val="Hyperlink"/>
                  <w:sz w:val="20"/>
                  <w:szCs w:val="20"/>
                  <w:u w:val="none"/>
                </w:rPr>
                <w:t>Du</w:t>
              </w:r>
              <w:r w:rsidR="0066698B" w:rsidRPr="00FF6674">
                <w:rPr>
                  <w:rStyle w:val="Hyperlink"/>
                  <w:sz w:val="20"/>
                  <w:szCs w:val="20"/>
                  <w:u w:val="none"/>
                  <w:lang w:val="sr-Cyrl-CS"/>
                </w:rPr>
                <w:t>š</w:t>
              </w:r>
              <w:r w:rsidR="0066698B" w:rsidRPr="00FF6674">
                <w:rPr>
                  <w:rStyle w:val="Hyperlink"/>
                  <w:sz w:val="20"/>
                  <w:szCs w:val="20"/>
                  <w:u w:val="none"/>
                </w:rPr>
                <w:t>anovi</w:t>
              </w:r>
              <w:r w:rsidR="0066698B" w:rsidRPr="00FF6674">
                <w:rPr>
                  <w:rStyle w:val="Hyperlink"/>
                  <w:rFonts w:eastAsia="TimesNewRoman"/>
                  <w:sz w:val="20"/>
                  <w:szCs w:val="20"/>
                  <w:u w:val="none"/>
                  <w:lang w:val="sr-Cyrl-CS"/>
                </w:rPr>
                <w:t>ć</w:t>
              </w:r>
              <w:r w:rsidR="0066698B" w:rsidRPr="00FF6674">
                <w:rPr>
                  <w:rStyle w:val="Hyperlink"/>
                  <w:rFonts w:eastAsia="TimesNewRoman"/>
                  <w:sz w:val="20"/>
                  <w:szCs w:val="20"/>
                  <w:u w:val="none"/>
                </w:rPr>
                <w:t xml:space="preserve"> G.</w:t>
              </w:r>
              <w:r w:rsidR="0066698B" w:rsidRPr="00FF6674">
                <w:rPr>
                  <w:rStyle w:val="Hyperlink"/>
                  <w:sz w:val="20"/>
                  <w:szCs w:val="20"/>
                  <w:u w:val="none"/>
                  <w:lang w:val="sr-Cyrl-CS"/>
                </w:rPr>
                <w:t xml:space="preserve"> </w:t>
              </w:r>
              <w:r w:rsidR="0066698B" w:rsidRPr="00FF6674">
                <w:rPr>
                  <w:rStyle w:val="Hyperlink"/>
                  <w:sz w:val="20"/>
                  <w:szCs w:val="20"/>
                  <w:u w:val="none"/>
                </w:rPr>
                <w:t>Inhibitory</w:t>
              </w:r>
              <w:r w:rsidR="0066698B" w:rsidRPr="00FF6674">
                <w:rPr>
                  <w:rStyle w:val="Hyperlink"/>
                  <w:sz w:val="20"/>
                  <w:szCs w:val="20"/>
                  <w:u w:val="none"/>
                  <w:lang w:val="sr-Cyrl-CS"/>
                </w:rPr>
                <w:t xml:space="preserve"> </w:t>
              </w:r>
              <w:r w:rsidR="0066698B" w:rsidRPr="00FF6674">
                <w:rPr>
                  <w:rStyle w:val="Hyperlink"/>
                  <w:sz w:val="20"/>
                  <w:szCs w:val="20"/>
                  <w:u w:val="none"/>
                </w:rPr>
                <w:t>effect</w:t>
              </w:r>
              <w:r w:rsidR="0066698B" w:rsidRPr="00FF6674">
                <w:rPr>
                  <w:rStyle w:val="Hyperlink"/>
                  <w:sz w:val="20"/>
                  <w:szCs w:val="20"/>
                  <w:u w:val="none"/>
                  <w:lang w:val="sr-Cyrl-CS"/>
                </w:rPr>
                <w:t xml:space="preserve"> </w:t>
              </w:r>
              <w:r w:rsidR="0066698B" w:rsidRPr="00FF6674">
                <w:rPr>
                  <w:rStyle w:val="Hyperlink"/>
                  <w:sz w:val="20"/>
                  <w:szCs w:val="20"/>
                  <w:u w:val="none"/>
                </w:rPr>
                <w:t>of</w:t>
              </w:r>
              <w:r w:rsidR="0066698B" w:rsidRPr="00FF6674">
                <w:rPr>
                  <w:rStyle w:val="Hyperlink"/>
                  <w:sz w:val="20"/>
                  <w:szCs w:val="20"/>
                  <w:u w:val="none"/>
                  <w:lang w:val="sr-Cyrl-CS"/>
                </w:rPr>
                <w:t xml:space="preserve"> </w:t>
              </w:r>
              <w:r w:rsidR="0066698B" w:rsidRPr="00FF6674">
                <w:rPr>
                  <w:rStyle w:val="Hyperlink"/>
                  <w:sz w:val="20"/>
                  <w:szCs w:val="20"/>
                  <w:u w:val="none"/>
                </w:rPr>
                <w:t>antioxidant</w:t>
              </w:r>
              <w:r w:rsidR="0066698B" w:rsidRPr="00FF6674">
                <w:rPr>
                  <w:rStyle w:val="Hyperlink"/>
                  <w:sz w:val="20"/>
                  <w:szCs w:val="20"/>
                  <w:u w:val="none"/>
                  <w:lang w:val="sr-Cyrl-CS"/>
                </w:rPr>
                <w:t xml:space="preserve"> </w:t>
              </w:r>
              <w:r w:rsidR="0066698B" w:rsidRPr="00FF6674">
                <w:rPr>
                  <w:rStyle w:val="Hyperlink"/>
                  <w:sz w:val="20"/>
                  <w:szCs w:val="20"/>
                  <w:u w:val="none"/>
                </w:rPr>
                <w:t>physcion</w:t>
              </w:r>
              <w:r w:rsidR="0066698B" w:rsidRPr="00FF6674">
                <w:rPr>
                  <w:rStyle w:val="Hyperlink"/>
                  <w:sz w:val="20"/>
                  <w:szCs w:val="20"/>
                  <w:u w:val="none"/>
                  <w:lang w:val="sr-Cyrl-CS"/>
                </w:rPr>
                <w:t xml:space="preserve"> </w:t>
              </w:r>
              <w:r w:rsidR="0066698B" w:rsidRPr="00FF6674">
                <w:rPr>
                  <w:rStyle w:val="Hyperlink"/>
                  <w:sz w:val="20"/>
                  <w:szCs w:val="20"/>
                  <w:u w:val="none"/>
                </w:rPr>
                <w:t>on</w:t>
              </w:r>
              <w:r w:rsidR="0066698B" w:rsidRPr="00FF6674">
                <w:rPr>
                  <w:rStyle w:val="Hyperlink"/>
                  <w:sz w:val="20"/>
                  <w:szCs w:val="20"/>
                  <w:u w:val="none"/>
                  <w:lang w:val="sr-Cyrl-CS"/>
                </w:rPr>
                <w:t xml:space="preserve"> </w:t>
              </w:r>
              <w:r w:rsidR="0066698B" w:rsidRPr="00FF6674">
                <w:rPr>
                  <w:rStyle w:val="Hyperlink"/>
                  <w:sz w:val="20"/>
                  <w:szCs w:val="20"/>
                  <w:u w:val="none"/>
                </w:rPr>
                <w:t>growth</w:t>
              </w:r>
              <w:r w:rsidR="0066698B" w:rsidRPr="00FF6674">
                <w:rPr>
                  <w:rStyle w:val="Hyperlink"/>
                  <w:sz w:val="20"/>
                  <w:szCs w:val="20"/>
                  <w:u w:val="none"/>
                  <w:lang w:val="sr-Cyrl-CS"/>
                </w:rPr>
                <w:t xml:space="preserve"> </w:t>
              </w:r>
              <w:r w:rsidR="0066698B" w:rsidRPr="00FF6674">
                <w:rPr>
                  <w:rStyle w:val="Hyperlink"/>
                  <w:sz w:val="20"/>
                  <w:szCs w:val="20"/>
                  <w:u w:val="none"/>
                </w:rPr>
                <w:t>of</w:t>
              </w:r>
              <w:r w:rsidR="0066698B" w:rsidRPr="00FF6674">
                <w:rPr>
                  <w:rStyle w:val="Hyperlink"/>
                  <w:sz w:val="20"/>
                  <w:szCs w:val="20"/>
                  <w:u w:val="none"/>
                  <w:lang w:val="sr-Cyrl-CS"/>
                </w:rPr>
                <w:t xml:space="preserve"> </w:t>
              </w:r>
              <w:r w:rsidR="0066698B" w:rsidRPr="00FF6674">
                <w:rPr>
                  <w:rStyle w:val="Hyperlink"/>
                  <w:sz w:val="20"/>
                  <w:szCs w:val="20"/>
                  <w:u w:val="none"/>
                </w:rPr>
                <w:t>some</w:t>
              </w:r>
              <w:r w:rsidR="0066698B" w:rsidRPr="00FF6674">
                <w:rPr>
                  <w:rStyle w:val="Hyperlink"/>
                  <w:sz w:val="20"/>
                  <w:szCs w:val="20"/>
                  <w:u w:val="none"/>
                  <w:lang w:val="sr-Cyrl-CS"/>
                </w:rPr>
                <w:t xml:space="preserve"> </w:t>
              </w:r>
              <w:r w:rsidR="0066698B" w:rsidRPr="00FF6674">
                <w:rPr>
                  <w:rStyle w:val="Hyperlink"/>
                  <w:sz w:val="20"/>
                  <w:szCs w:val="20"/>
                  <w:u w:val="none"/>
                </w:rPr>
                <w:t>food</w:t>
              </w:r>
              <w:r w:rsidR="0066698B" w:rsidRPr="00FF6674">
                <w:rPr>
                  <w:rStyle w:val="Hyperlink"/>
                  <w:sz w:val="20"/>
                  <w:szCs w:val="20"/>
                  <w:u w:val="none"/>
                  <w:lang w:val="sr-Cyrl-CS"/>
                </w:rPr>
                <w:t>-</w:t>
              </w:r>
              <w:r w:rsidR="0066698B" w:rsidRPr="00FF6674">
                <w:rPr>
                  <w:rStyle w:val="Hyperlink"/>
                  <w:sz w:val="20"/>
                  <w:szCs w:val="20"/>
                  <w:u w:val="none"/>
                </w:rPr>
                <w:t>technology</w:t>
              </w:r>
              <w:r w:rsidR="0066698B" w:rsidRPr="00FF6674">
                <w:rPr>
                  <w:rStyle w:val="Hyperlink"/>
                  <w:sz w:val="20"/>
                  <w:szCs w:val="20"/>
                  <w:u w:val="none"/>
                  <w:lang w:val="sr-Cyrl-CS"/>
                </w:rPr>
                <w:t xml:space="preserve"> </w:t>
              </w:r>
              <w:r w:rsidR="0066698B" w:rsidRPr="00FF6674">
                <w:rPr>
                  <w:rStyle w:val="Hyperlink"/>
                  <w:sz w:val="20"/>
                  <w:szCs w:val="20"/>
                  <w:u w:val="none"/>
                </w:rPr>
                <w:t>important</w:t>
              </w:r>
              <w:r w:rsidR="0066698B" w:rsidRPr="00FF6674">
                <w:rPr>
                  <w:rStyle w:val="Hyperlink"/>
                  <w:sz w:val="20"/>
                  <w:szCs w:val="20"/>
                  <w:u w:val="none"/>
                  <w:lang w:val="sr-Cyrl-CS"/>
                </w:rPr>
                <w:t xml:space="preserve"> </w:t>
              </w:r>
              <w:r w:rsidR="0066698B" w:rsidRPr="00FF6674">
                <w:rPr>
                  <w:rStyle w:val="Hyperlink"/>
                  <w:sz w:val="20"/>
                  <w:szCs w:val="20"/>
                  <w:u w:val="none"/>
                </w:rPr>
                <w:t>microorganisms</w:t>
              </w:r>
              <w:r w:rsidR="0066698B" w:rsidRPr="00FF6674">
                <w:rPr>
                  <w:rStyle w:val="Hyperlink"/>
                  <w:sz w:val="20"/>
                  <w:szCs w:val="20"/>
                  <w:u w:val="none"/>
                  <w:lang w:val="sr-Cyrl-CS"/>
                </w:rPr>
                <w:t xml:space="preserve"> </w:t>
              </w:r>
              <w:r w:rsidR="0066698B" w:rsidRPr="00FF6674">
                <w:rPr>
                  <w:rStyle w:val="Hyperlink"/>
                  <w:sz w:val="20"/>
                  <w:szCs w:val="20"/>
                  <w:u w:val="none"/>
                </w:rPr>
                <w:t xml:space="preserve">XVIII Congress of Chemists and Technologist of Macedonia, Ohrid, 2004. BFT-7. </w:t>
              </w:r>
              <w:r w:rsidR="0066698B" w:rsidRPr="00FF6674">
                <w:rPr>
                  <w:rStyle w:val="Hyperlink"/>
                  <w:b/>
                  <w:sz w:val="20"/>
                  <w:szCs w:val="20"/>
                  <w:u w:val="none"/>
                </w:rPr>
                <w:t>М33</w:t>
              </w:r>
            </w:hyperlink>
          </w:p>
          <w:p w:rsidR="0066698B" w:rsidRPr="00FF6674" w:rsidRDefault="00BA5ABF" w:rsidP="0066698B">
            <w:pPr>
              <w:numPr>
                <w:ilvl w:val="0"/>
                <w:numId w:val="16"/>
              </w:numPr>
              <w:spacing w:line="360" w:lineRule="auto"/>
              <w:jc w:val="both"/>
              <w:rPr>
                <w:color w:val="000000"/>
                <w:sz w:val="20"/>
                <w:szCs w:val="20"/>
              </w:rPr>
            </w:pPr>
            <w:hyperlink r:id="rId78" w:history="1">
              <w:r w:rsidR="0066698B" w:rsidRPr="00FF6674">
                <w:rPr>
                  <w:rStyle w:val="Hyperlink"/>
                  <w:sz w:val="20"/>
                  <w:szCs w:val="20"/>
                  <w:u w:val="none"/>
                </w:rPr>
                <w:t>Vukovi</w:t>
              </w:r>
              <w:r w:rsidR="0066698B" w:rsidRPr="00FF6674">
                <w:rPr>
                  <w:rStyle w:val="Hyperlink"/>
                  <w:rFonts w:eastAsia="TimesNewRoman"/>
                  <w:sz w:val="20"/>
                  <w:szCs w:val="20"/>
                  <w:u w:val="none"/>
                  <w:lang w:val="sr-Cyrl-CS"/>
                </w:rPr>
                <w:t>ć</w:t>
              </w:r>
              <w:r w:rsidR="0066698B" w:rsidRPr="00FF6674">
                <w:rPr>
                  <w:rStyle w:val="Hyperlink"/>
                  <w:rFonts w:eastAsia="TimesNewRoman"/>
                  <w:sz w:val="20"/>
                  <w:szCs w:val="20"/>
                  <w:u w:val="none"/>
                </w:rPr>
                <w:t xml:space="preserve"> N</w:t>
              </w:r>
              <w:r w:rsidR="0066698B" w:rsidRPr="00FF6674">
                <w:rPr>
                  <w:rStyle w:val="Hyperlink"/>
                  <w:sz w:val="20"/>
                  <w:szCs w:val="20"/>
                  <w:u w:val="none"/>
                  <w:lang w:val="sr-Cyrl-CS"/>
                </w:rPr>
                <w:t xml:space="preserve">, </w:t>
              </w:r>
              <w:r w:rsidR="0066698B" w:rsidRPr="00FF6674">
                <w:rPr>
                  <w:rStyle w:val="Hyperlink"/>
                  <w:sz w:val="20"/>
                  <w:szCs w:val="20"/>
                  <w:u w:val="none"/>
                </w:rPr>
                <w:t>Sukdolak S</w:t>
              </w:r>
              <w:r w:rsidR="0066698B" w:rsidRPr="00FF6674">
                <w:rPr>
                  <w:rStyle w:val="Hyperlink"/>
                  <w:sz w:val="20"/>
                  <w:szCs w:val="20"/>
                  <w:u w:val="none"/>
                  <w:lang w:val="sr-Cyrl-CS"/>
                </w:rPr>
                <w:t xml:space="preserve">, </w:t>
              </w:r>
              <w:r w:rsidR="0066698B" w:rsidRPr="00FF6674">
                <w:rPr>
                  <w:rStyle w:val="Hyperlink"/>
                  <w:sz w:val="20"/>
                  <w:szCs w:val="20"/>
                  <w:u w:val="none"/>
                </w:rPr>
                <w:t>Soluji</w:t>
              </w:r>
              <w:r w:rsidR="0066698B" w:rsidRPr="00FF6674">
                <w:rPr>
                  <w:rStyle w:val="Hyperlink"/>
                  <w:rFonts w:eastAsia="TimesNewRoman"/>
                  <w:sz w:val="20"/>
                  <w:szCs w:val="20"/>
                  <w:u w:val="none"/>
                  <w:lang w:val="sr-Cyrl-CS"/>
                </w:rPr>
                <w:t>ć</w:t>
              </w:r>
              <w:r w:rsidR="0066698B" w:rsidRPr="00FF6674">
                <w:rPr>
                  <w:rStyle w:val="Hyperlink"/>
                  <w:rFonts w:eastAsia="TimesNewRoman"/>
                  <w:sz w:val="20"/>
                  <w:szCs w:val="20"/>
                  <w:u w:val="none"/>
                </w:rPr>
                <w:t xml:space="preserve"> S</w:t>
              </w:r>
              <w:r w:rsidR="0066698B" w:rsidRPr="00FF6674">
                <w:rPr>
                  <w:rStyle w:val="Hyperlink"/>
                  <w:sz w:val="20"/>
                  <w:szCs w:val="20"/>
                  <w:u w:val="none"/>
                  <w:lang w:val="sr-Cyrl-CS"/>
                </w:rPr>
                <w:t xml:space="preserve">, </w:t>
              </w:r>
              <w:r w:rsidR="0066698B" w:rsidRPr="00FF6674">
                <w:rPr>
                  <w:rStyle w:val="Hyperlink"/>
                  <w:b/>
                  <w:sz w:val="20"/>
                  <w:szCs w:val="20"/>
                  <w:u w:val="none"/>
                </w:rPr>
                <w:t>Manojlovi</w:t>
              </w:r>
              <w:r w:rsidR="0066698B" w:rsidRPr="00FF6674">
                <w:rPr>
                  <w:rStyle w:val="Hyperlink"/>
                  <w:rFonts w:eastAsia="TimesNewRoman"/>
                  <w:b/>
                  <w:sz w:val="20"/>
                  <w:szCs w:val="20"/>
                  <w:u w:val="none"/>
                  <w:lang w:val="sr-Cyrl-CS"/>
                </w:rPr>
                <w:t>ć</w:t>
              </w:r>
              <w:r w:rsidR="0066698B" w:rsidRPr="00FF6674">
                <w:rPr>
                  <w:rStyle w:val="Hyperlink"/>
                  <w:rFonts w:eastAsia="TimesNewRoman"/>
                  <w:b/>
                  <w:sz w:val="20"/>
                  <w:szCs w:val="20"/>
                  <w:u w:val="none"/>
                </w:rPr>
                <w:t xml:space="preserve"> N</w:t>
              </w:r>
              <w:r w:rsidR="0066698B" w:rsidRPr="00FF6674">
                <w:rPr>
                  <w:rStyle w:val="Hyperlink"/>
                  <w:sz w:val="20"/>
                  <w:szCs w:val="20"/>
                  <w:u w:val="none"/>
                  <w:lang w:val="sr-Cyrl-CS"/>
                </w:rPr>
                <w:t xml:space="preserve">, </w:t>
              </w:r>
              <w:r w:rsidR="0066698B" w:rsidRPr="00FF6674">
                <w:rPr>
                  <w:rStyle w:val="Hyperlink"/>
                  <w:sz w:val="20"/>
                  <w:szCs w:val="20"/>
                  <w:u w:val="none"/>
                </w:rPr>
                <w:t>Krsti</w:t>
              </w:r>
              <w:r w:rsidR="0066698B" w:rsidRPr="00FF6674">
                <w:rPr>
                  <w:rStyle w:val="Hyperlink"/>
                  <w:rFonts w:eastAsia="TimesNewRoman"/>
                  <w:sz w:val="20"/>
                  <w:szCs w:val="20"/>
                  <w:u w:val="none"/>
                </w:rPr>
                <w:t>ć LJ.</w:t>
              </w:r>
              <w:r w:rsidR="0066698B" w:rsidRPr="00FF6674">
                <w:rPr>
                  <w:rStyle w:val="Hyperlink"/>
                  <w:sz w:val="20"/>
                  <w:szCs w:val="20"/>
                  <w:u w:val="none"/>
                </w:rPr>
                <w:t xml:space="preserve"> Stereospecific synthesis of 4-hydroxy-7a-methyl-3a,4,5,7a-tetrahydro-3h-izoindol-5-one. XVIII Congress of Chemists and Technologist of Macedonia, Ohrid, 2004. OCD-14. </w:t>
              </w:r>
              <w:r w:rsidR="0066698B" w:rsidRPr="00FF6674">
                <w:rPr>
                  <w:rStyle w:val="Hyperlink"/>
                  <w:b/>
                  <w:sz w:val="20"/>
                  <w:szCs w:val="20"/>
                  <w:u w:val="none"/>
                </w:rPr>
                <w:t>М33</w:t>
              </w:r>
            </w:hyperlink>
            <w:r w:rsidR="0066698B" w:rsidRPr="00FF6674">
              <w:rPr>
                <w:color w:val="000000"/>
                <w:sz w:val="20"/>
                <w:szCs w:val="20"/>
                <w:lang w:val="sr-Cyrl-CS"/>
              </w:rPr>
              <w:t xml:space="preserve"> </w:t>
            </w:r>
          </w:p>
          <w:p w:rsidR="0066698B" w:rsidRPr="00FF6674" w:rsidRDefault="00BA5ABF" w:rsidP="0066698B">
            <w:pPr>
              <w:numPr>
                <w:ilvl w:val="0"/>
                <w:numId w:val="16"/>
              </w:numPr>
              <w:spacing w:line="360" w:lineRule="auto"/>
              <w:jc w:val="both"/>
              <w:rPr>
                <w:color w:val="000000"/>
                <w:sz w:val="20"/>
                <w:szCs w:val="20"/>
              </w:rPr>
            </w:pPr>
            <w:hyperlink r:id="rId79" w:history="1">
              <w:r w:rsidR="0066698B" w:rsidRPr="00FF6674">
                <w:rPr>
                  <w:rStyle w:val="Hyperlink"/>
                  <w:sz w:val="20"/>
                  <w:szCs w:val="20"/>
                  <w:u w:val="none"/>
                </w:rPr>
                <w:t>Vukovi</w:t>
              </w:r>
              <w:r w:rsidR="0066698B" w:rsidRPr="00FF6674">
                <w:rPr>
                  <w:rStyle w:val="Hyperlink"/>
                  <w:rFonts w:eastAsia="TimesNewRoman"/>
                  <w:sz w:val="20"/>
                  <w:szCs w:val="20"/>
                  <w:u w:val="none"/>
                </w:rPr>
                <w:t>ć N</w:t>
              </w:r>
              <w:r w:rsidR="0066698B" w:rsidRPr="00FF6674">
                <w:rPr>
                  <w:rStyle w:val="Hyperlink"/>
                  <w:sz w:val="20"/>
                  <w:szCs w:val="20"/>
                  <w:u w:val="none"/>
                </w:rPr>
                <w:t>, Sukdolak S, Soluji</w:t>
              </w:r>
              <w:r w:rsidR="0066698B" w:rsidRPr="00FF6674">
                <w:rPr>
                  <w:rStyle w:val="Hyperlink"/>
                  <w:rFonts w:eastAsia="TimesNewRoman"/>
                  <w:sz w:val="20"/>
                  <w:szCs w:val="20"/>
                  <w:u w:val="none"/>
                </w:rPr>
                <w:t>ć S</w:t>
              </w:r>
              <w:r w:rsidR="0066698B" w:rsidRPr="00FF6674">
                <w:rPr>
                  <w:rStyle w:val="Hyperlink"/>
                  <w:sz w:val="20"/>
                  <w:szCs w:val="20"/>
                  <w:u w:val="none"/>
                </w:rPr>
                <w:t xml:space="preserve">, </w:t>
              </w:r>
              <w:r w:rsidR="0066698B" w:rsidRPr="00FF6674">
                <w:rPr>
                  <w:rStyle w:val="Hyperlink"/>
                  <w:b/>
                  <w:sz w:val="20"/>
                  <w:szCs w:val="20"/>
                  <w:u w:val="none"/>
                </w:rPr>
                <w:t>Manojlovi</w:t>
              </w:r>
              <w:r w:rsidR="0066698B" w:rsidRPr="00FF6674">
                <w:rPr>
                  <w:rStyle w:val="Hyperlink"/>
                  <w:rFonts w:eastAsia="TimesNewRoman"/>
                  <w:b/>
                  <w:sz w:val="20"/>
                  <w:szCs w:val="20"/>
                  <w:u w:val="none"/>
                </w:rPr>
                <w:t>ć N</w:t>
              </w:r>
              <w:r w:rsidR="0066698B" w:rsidRPr="00FF6674">
                <w:rPr>
                  <w:rStyle w:val="Hyperlink"/>
                  <w:sz w:val="20"/>
                  <w:szCs w:val="20"/>
                  <w:u w:val="none"/>
                </w:rPr>
                <w:t>, Krsti</w:t>
              </w:r>
              <w:r w:rsidR="0066698B" w:rsidRPr="00FF6674">
                <w:rPr>
                  <w:rStyle w:val="Hyperlink"/>
                  <w:rFonts w:eastAsia="TimesNewRoman"/>
                  <w:sz w:val="20"/>
                  <w:szCs w:val="20"/>
                  <w:u w:val="none"/>
                </w:rPr>
                <w:t>ć LJ.</w:t>
              </w:r>
              <w:r w:rsidR="0066698B" w:rsidRPr="00FF6674">
                <w:rPr>
                  <w:rStyle w:val="Hyperlink"/>
                  <w:sz w:val="20"/>
                  <w:szCs w:val="20"/>
                  <w:u w:val="none"/>
                </w:rPr>
                <w:t xml:space="preserve"> Synthesis of some 3-(2-aminothiazol-4-yl)-4-hydroxy coumarines. XVIII Congress of Chemists and Technologist of Macedonia, Ohrid, 2004. OCB-15. </w:t>
              </w:r>
              <w:r w:rsidR="0066698B" w:rsidRPr="00FF6674">
                <w:rPr>
                  <w:rStyle w:val="Hyperlink"/>
                  <w:b/>
                  <w:sz w:val="20"/>
                  <w:szCs w:val="20"/>
                  <w:u w:val="none"/>
                </w:rPr>
                <w:t>М33</w:t>
              </w:r>
            </w:hyperlink>
          </w:p>
          <w:p w:rsidR="0066698B" w:rsidRPr="00FF6674" w:rsidRDefault="00BA5ABF" w:rsidP="0066698B">
            <w:pPr>
              <w:numPr>
                <w:ilvl w:val="0"/>
                <w:numId w:val="16"/>
              </w:numPr>
              <w:spacing w:line="360" w:lineRule="auto"/>
              <w:jc w:val="both"/>
              <w:rPr>
                <w:color w:val="000000"/>
                <w:sz w:val="20"/>
                <w:szCs w:val="20"/>
              </w:rPr>
            </w:pPr>
            <w:hyperlink r:id="rId80" w:history="1">
              <w:r w:rsidR="0066698B" w:rsidRPr="00FF6674">
                <w:rPr>
                  <w:rStyle w:val="Hyperlink"/>
                  <w:sz w:val="20"/>
                  <w:szCs w:val="20"/>
                  <w:u w:val="none"/>
                </w:rPr>
                <w:t>Vukovi</w:t>
              </w:r>
              <w:r w:rsidR="0066698B" w:rsidRPr="00FF6674">
                <w:rPr>
                  <w:rStyle w:val="Hyperlink"/>
                  <w:rFonts w:eastAsia="TimesNewRoman"/>
                  <w:sz w:val="20"/>
                  <w:szCs w:val="20"/>
                  <w:u w:val="none"/>
                </w:rPr>
                <w:t>ć N</w:t>
              </w:r>
              <w:r w:rsidR="0066698B" w:rsidRPr="00FF6674">
                <w:rPr>
                  <w:rStyle w:val="Hyperlink"/>
                  <w:sz w:val="20"/>
                  <w:szCs w:val="20"/>
                  <w:u w:val="none"/>
                </w:rPr>
                <w:t>, Sukdolak S, Soluji</w:t>
              </w:r>
              <w:r w:rsidR="0066698B" w:rsidRPr="00FF6674">
                <w:rPr>
                  <w:rStyle w:val="Hyperlink"/>
                  <w:rFonts w:eastAsia="TimesNewRoman"/>
                  <w:sz w:val="20"/>
                  <w:szCs w:val="20"/>
                  <w:u w:val="none"/>
                </w:rPr>
                <w:t>ć S</w:t>
              </w:r>
              <w:r w:rsidR="0066698B" w:rsidRPr="00FF6674">
                <w:rPr>
                  <w:rStyle w:val="Hyperlink"/>
                  <w:sz w:val="20"/>
                  <w:szCs w:val="20"/>
                  <w:u w:val="none"/>
                </w:rPr>
                <w:t xml:space="preserve">, </w:t>
              </w:r>
              <w:r w:rsidR="0066698B" w:rsidRPr="00FF6674">
                <w:rPr>
                  <w:rStyle w:val="Hyperlink"/>
                  <w:b/>
                  <w:sz w:val="20"/>
                  <w:szCs w:val="20"/>
                  <w:u w:val="none"/>
                </w:rPr>
                <w:t>Manojlovi</w:t>
              </w:r>
              <w:r w:rsidR="0066698B" w:rsidRPr="00FF6674">
                <w:rPr>
                  <w:rStyle w:val="Hyperlink"/>
                  <w:rFonts w:eastAsia="TimesNewRoman"/>
                  <w:b/>
                  <w:sz w:val="20"/>
                  <w:szCs w:val="20"/>
                  <w:u w:val="none"/>
                </w:rPr>
                <w:t>ć N</w:t>
              </w:r>
              <w:r w:rsidR="0066698B" w:rsidRPr="00FF6674">
                <w:rPr>
                  <w:rStyle w:val="Hyperlink"/>
                  <w:sz w:val="20"/>
                  <w:szCs w:val="20"/>
                  <w:u w:val="none"/>
                </w:rPr>
                <w:t>, Krsti</w:t>
              </w:r>
              <w:r w:rsidR="0066698B" w:rsidRPr="00FF6674">
                <w:rPr>
                  <w:rStyle w:val="Hyperlink"/>
                  <w:rFonts w:eastAsia="TimesNewRoman"/>
                  <w:sz w:val="20"/>
                  <w:szCs w:val="20"/>
                  <w:u w:val="none"/>
                </w:rPr>
                <w:t>ć LJ.</w:t>
              </w:r>
              <w:r w:rsidR="0066698B" w:rsidRPr="00FF6674">
                <w:rPr>
                  <w:rStyle w:val="Hyperlink"/>
                  <w:sz w:val="20"/>
                  <w:szCs w:val="20"/>
                  <w:u w:val="none"/>
                </w:rPr>
                <w:t xml:space="preserve"> Synthesis of Some 3-(Thiazol-4-yl)-4-hydroxy Coumarines. IV International Conference of the Chemical Societies of the South-East European Countries on Chemical Sciences in Changing Times: Visions, Challenges and Solutions, Belgrade, 2004. Book of abstracts Vol. I: 176. </w:t>
              </w:r>
              <w:r w:rsidR="0066698B" w:rsidRPr="00FF6674">
                <w:rPr>
                  <w:rStyle w:val="Hyperlink"/>
                  <w:b/>
                  <w:sz w:val="20"/>
                  <w:szCs w:val="20"/>
                  <w:u w:val="none"/>
                </w:rPr>
                <w:t>М34</w:t>
              </w:r>
            </w:hyperlink>
          </w:p>
          <w:p w:rsidR="0066698B" w:rsidRPr="00FF6674" w:rsidRDefault="00BA5ABF" w:rsidP="0066698B">
            <w:pPr>
              <w:numPr>
                <w:ilvl w:val="0"/>
                <w:numId w:val="16"/>
              </w:numPr>
              <w:spacing w:line="360" w:lineRule="auto"/>
              <w:jc w:val="both"/>
              <w:rPr>
                <w:color w:val="000000"/>
                <w:sz w:val="20"/>
                <w:szCs w:val="20"/>
              </w:rPr>
            </w:pPr>
            <w:hyperlink r:id="rId81" w:history="1">
              <w:r w:rsidR="0066698B" w:rsidRPr="00FF6674">
                <w:rPr>
                  <w:rStyle w:val="Hyperlink"/>
                  <w:sz w:val="20"/>
                  <w:szCs w:val="20"/>
                  <w:u w:val="none"/>
                </w:rPr>
                <w:t>Bogdanovi</w:t>
              </w:r>
              <w:r w:rsidR="0066698B" w:rsidRPr="00FF6674">
                <w:rPr>
                  <w:rStyle w:val="Hyperlink"/>
                  <w:rFonts w:eastAsia="TimesNewRoman"/>
                  <w:sz w:val="20"/>
                  <w:szCs w:val="20"/>
                  <w:u w:val="none"/>
                </w:rPr>
                <w:t>ć</w:t>
              </w:r>
              <w:r w:rsidR="0066698B" w:rsidRPr="00FF6674">
                <w:rPr>
                  <w:rStyle w:val="Hyperlink"/>
                  <w:sz w:val="20"/>
                  <w:szCs w:val="20"/>
                  <w:u w:val="none"/>
                </w:rPr>
                <w:t>-Dušanovi</w:t>
              </w:r>
              <w:r w:rsidR="0066698B" w:rsidRPr="00FF6674">
                <w:rPr>
                  <w:rStyle w:val="Hyperlink"/>
                  <w:rFonts w:eastAsia="TimesNewRoman"/>
                  <w:sz w:val="20"/>
                  <w:szCs w:val="20"/>
                  <w:u w:val="none"/>
                </w:rPr>
                <w:t>ć G</w:t>
              </w:r>
              <w:r w:rsidR="0066698B" w:rsidRPr="00FF6674">
                <w:rPr>
                  <w:rStyle w:val="Hyperlink"/>
                  <w:sz w:val="20"/>
                  <w:szCs w:val="20"/>
                  <w:u w:val="none"/>
                </w:rPr>
                <w:t xml:space="preserve">, </w:t>
              </w:r>
              <w:r w:rsidR="0066698B" w:rsidRPr="00FF6674">
                <w:rPr>
                  <w:rStyle w:val="Hyperlink"/>
                  <w:b/>
                  <w:sz w:val="20"/>
                  <w:szCs w:val="20"/>
                  <w:u w:val="none"/>
                </w:rPr>
                <w:t>Manojlovi</w:t>
              </w:r>
              <w:r w:rsidR="0066698B" w:rsidRPr="00FF6674">
                <w:rPr>
                  <w:rStyle w:val="Hyperlink"/>
                  <w:rFonts w:eastAsia="TimesNewRoman"/>
                  <w:b/>
                  <w:sz w:val="20"/>
                  <w:szCs w:val="20"/>
                  <w:u w:val="none"/>
                </w:rPr>
                <w:t>ć N</w:t>
              </w:r>
              <w:r w:rsidR="0066698B" w:rsidRPr="00FF6674">
                <w:rPr>
                  <w:rStyle w:val="Hyperlink"/>
                  <w:sz w:val="20"/>
                  <w:szCs w:val="20"/>
                  <w:u w:val="none"/>
                </w:rPr>
                <w:t>, Trajkovi</w:t>
              </w:r>
              <w:r w:rsidR="0066698B" w:rsidRPr="00FF6674">
                <w:rPr>
                  <w:rStyle w:val="Hyperlink"/>
                  <w:rFonts w:eastAsia="TimesNewRoman"/>
                  <w:sz w:val="20"/>
                  <w:szCs w:val="20"/>
                  <w:u w:val="none"/>
                </w:rPr>
                <w:t>ć R</w:t>
              </w:r>
              <w:r w:rsidR="0066698B" w:rsidRPr="00FF6674">
                <w:rPr>
                  <w:rStyle w:val="Hyperlink"/>
                  <w:sz w:val="20"/>
                  <w:szCs w:val="20"/>
                  <w:u w:val="none"/>
                </w:rPr>
                <w:t>, Pej</w:t>
              </w:r>
              <w:r w:rsidR="0066698B" w:rsidRPr="00FF6674">
                <w:rPr>
                  <w:rStyle w:val="Hyperlink"/>
                  <w:rFonts w:eastAsia="TimesNewRoman"/>
                  <w:sz w:val="20"/>
                  <w:szCs w:val="20"/>
                  <w:u w:val="none"/>
                </w:rPr>
                <w:t>č</w:t>
              </w:r>
              <w:r w:rsidR="0066698B" w:rsidRPr="00FF6674">
                <w:rPr>
                  <w:rStyle w:val="Hyperlink"/>
                  <w:sz w:val="20"/>
                  <w:szCs w:val="20"/>
                  <w:u w:val="none"/>
                </w:rPr>
                <w:t>inovi</w:t>
              </w:r>
              <w:r w:rsidR="0066698B" w:rsidRPr="00FF6674">
                <w:rPr>
                  <w:rStyle w:val="Hyperlink"/>
                  <w:rFonts w:eastAsia="TimesNewRoman"/>
                  <w:sz w:val="20"/>
                  <w:szCs w:val="20"/>
                  <w:u w:val="none"/>
                </w:rPr>
                <w:t>ć D.</w:t>
              </w:r>
              <w:r w:rsidR="0066698B" w:rsidRPr="00FF6674">
                <w:rPr>
                  <w:rStyle w:val="Hyperlink"/>
                  <w:sz w:val="20"/>
                  <w:szCs w:val="20"/>
                  <w:u w:val="none"/>
                </w:rPr>
                <w:t xml:space="preserve"> Determination of Prolyn in the Lichens Usnea hirta. IV International Conference of the Chemical Societies of the South-East European Countries on Chemical Sciences in Changing Times: Visions, Challenges and Solutions, Belgrade, 2004. Book of abstracts Vol. I: 153. </w:t>
              </w:r>
              <w:r w:rsidR="0066698B" w:rsidRPr="00FF6674">
                <w:rPr>
                  <w:rStyle w:val="Hyperlink"/>
                  <w:b/>
                  <w:sz w:val="20"/>
                  <w:szCs w:val="20"/>
                  <w:u w:val="none"/>
                </w:rPr>
                <w:t>М34</w:t>
              </w:r>
            </w:hyperlink>
          </w:p>
          <w:p w:rsidR="0066698B" w:rsidRPr="00FF6674" w:rsidRDefault="00BA5ABF" w:rsidP="0066698B">
            <w:pPr>
              <w:numPr>
                <w:ilvl w:val="0"/>
                <w:numId w:val="16"/>
              </w:numPr>
              <w:spacing w:line="360" w:lineRule="auto"/>
              <w:jc w:val="both"/>
              <w:rPr>
                <w:color w:val="000000"/>
                <w:sz w:val="20"/>
                <w:szCs w:val="20"/>
              </w:rPr>
            </w:pPr>
            <w:hyperlink r:id="rId82" w:history="1">
              <w:r w:rsidR="0066698B" w:rsidRPr="00FF6674">
                <w:rPr>
                  <w:rStyle w:val="Hyperlink"/>
                  <w:b/>
                  <w:sz w:val="20"/>
                  <w:szCs w:val="20"/>
                  <w:u w:val="none"/>
                </w:rPr>
                <w:t>Manojlovi</w:t>
              </w:r>
              <w:r w:rsidR="0066698B" w:rsidRPr="00FF6674">
                <w:rPr>
                  <w:rStyle w:val="Hyperlink"/>
                  <w:rFonts w:eastAsia="TimesNewRoman"/>
                  <w:b/>
                  <w:sz w:val="20"/>
                  <w:szCs w:val="20"/>
                  <w:u w:val="none"/>
                </w:rPr>
                <w:t>ć N</w:t>
              </w:r>
              <w:r w:rsidR="0066698B" w:rsidRPr="00FF6674">
                <w:rPr>
                  <w:rStyle w:val="Hyperlink"/>
                  <w:sz w:val="20"/>
                  <w:szCs w:val="20"/>
                  <w:u w:val="none"/>
                </w:rPr>
                <w:t>, Novakovi</w:t>
              </w:r>
              <w:r w:rsidR="0066698B" w:rsidRPr="00FF6674">
                <w:rPr>
                  <w:rStyle w:val="Hyperlink"/>
                  <w:rFonts w:eastAsia="TimesNewRoman"/>
                  <w:sz w:val="20"/>
                  <w:szCs w:val="20"/>
                  <w:u w:val="none"/>
                </w:rPr>
                <w:t>ć M</w:t>
              </w:r>
              <w:r w:rsidR="0066698B" w:rsidRPr="00FF6674">
                <w:rPr>
                  <w:rStyle w:val="Hyperlink"/>
                  <w:sz w:val="20"/>
                  <w:szCs w:val="20"/>
                  <w:u w:val="none"/>
                </w:rPr>
                <w:t>, Soluji</w:t>
              </w:r>
              <w:r w:rsidR="0066698B" w:rsidRPr="00FF6674">
                <w:rPr>
                  <w:rStyle w:val="Hyperlink"/>
                  <w:rFonts w:eastAsia="TimesNewRoman"/>
                  <w:sz w:val="20"/>
                  <w:szCs w:val="20"/>
                  <w:u w:val="none"/>
                </w:rPr>
                <w:t>ć S</w:t>
              </w:r>
              <w:r w:rsidR="0066698B" w:rsidRPr="00FF6674">
                <w:rPr>
                  <w:rStyle w:val="Hyperlink"/>
                  <w:sz w:val="20"/>
                  <w:szCs w:val="20"/>
                  <w:u w:val="none"/>
                </w:rPr>
                <w:t>, Sukdolak S. Phytochemical and Antimicrobial studies of Caloplaca lactea. 32</w:t>
              </w:r>
              <w:r w:rsidR="0066698B" w:rsidRPr="00FF6674">
                <w:rPr>
                  <w:rStyle w:val="Hyperlink"/>
                  <w:sz w:val="20"/>
                  <w:szCs w:val="20"/>
                  <w:u w:val="none"/>
                  <w:vertAlign w:val="superscript"/>
                </w:rPr>
                <w:t>nd</w:t>
              </w:r>
              <w:r w:rsidR="0066698B" w:rsidRPr="00FF6674">
                <w:rPr>
                  <w:rStyle w:val="Hyperlink"/>
                  <w:sz w:val="20"/>
                  <w:szCs w:val="20"/>
                  <w:u w:val="none"/>
                </w:rPr>
                <w:t xml:space="preserve"> International Conference of SSCHE, Tatranské Matliare, 2005. Book of abstracts Vol. I: 255 (1-5).</w:t>
              </w:r>
              <w:r w:rsidR="0066698B" w:rsidRPr="00FF6674">
                <w:rPr>
                  <w:rStyle w:val="Hyperlink"/>
                  <w:sz w:val="20"/>
                  <w:szCs w:val="20"/>
                  <w:u w:val="none"/>
                  <w:lang w:val="sr-Cyrl-CS"/>
                </w:rPr>
                <w:t xml:space="preserve"> </w:t>
              </w:r>
              <w:r w:rsidR="0066698B" w:rsidRPr="00FF6674">
                <w:rPr>
                  <w:rStyle w:val="Hyperlink"/>
                  <w:b/>
                  <w:sz w:val="20"/>
                  <w:szCs w:val="20"/>
                  <w:u w:val="none"/>
                </w:rPr>
                <w:t>М33</w:t>
              </w:r>
            </w:hyperlink>
          </w:p>
          <w:p w:rsidR="0066698B" w:rsidRPr="00FF6674" w:rsidRDefault="00BA5ABF" w:rsidP="0066698B">
            <w:pPr>
              <w:numPr>
                <w:ilvl w:val="0"/>
                <w:numId w:val="16"/>
              </w:numPr>
              <w:spacing w:line="360" w:lineRule="auto"/>
              <w:jc w:val="both"/>
              <w:rPr>
                <w:color w:val="000000"/>
                <w:sz w:val="20"/>
                <w:szCs w:val="20"/>
              </w:rPr>
            </w:pPr>
            <w:hyperlink r:id="rId83" w:history="1">
              <w:r w:rsidR="0066698B" w:rsidRPr="00FF6674">
                <w:rPr>
                  <w:rStyle w:val="Hyperlink"/>
                  <w:sz w:val="20"/>
                  <w:szCs w:val="20"/>
                  <w:u w:val="none"/>
                </w:rPr>
                <w:t>Bogdanovi</w:t>
              </w:r>
              <w:r w:rsidR="0066698B" w:rsidRPr="00FF6674">
                <w:rPr>
                  <w:rStyle w:val="Hyperlink"/>
                  <w:rFonts w:eastAsia="TimesNewRoman"/>
                  <w:sz w:val="20"/>
                  <w:szCs w:val="20"/>
                  <w:u w:val="none"/>
                </w:rPr>
                <w:t>ć</w:t>
              </w:r>
              <w:r w:rsidR="0066698B" w:rsidRPr="00FF6674">
                <w:rPr>
                  <w:rStyle w:val="Hyperlink"/>
                  <w:sz w:val="20"/>
                  <w:szCs w:val="20"/>
                  <w:u w:val="none"/>
                </w:rPr>
                <w:t>-Dušanovi</w:t>
              </w:r>
              <w:r w:rsidR="0066698B" w:rsidRPr="00FF6674">
                <w:rPr>
                  <w:rStyle w:val="Hyperlink"/>
                  <w:rFonts w:eastAsia="TimesNewRoman"/>
                  <w:sz w:val="20"/>
                  <w:szCs w:val="20"/>
                  <w:u w:val="none"/>
                </w:rPr>
                <w:t>ć G</w:t>
              </w:r>
              <w:r w:rsidR="0066698B" w:rsidRPr="00FF6674">
                <w:rPr>
                  <w:rStyle w:val="Hyperlink"/>
                  <w:sz w:val="20"/>
                  <w:szCs w:val="20"/>
                  <w:u w:val="none"/>
                </w:rPr>
                <w:t xml:space="preserve">, </w:t>
              </w:r>
              <w:r w:rsidR="0066698B" w:rsidRPr="00FF6674">
                <w:rPr>
                  <w:rStyle w:val="Hyperlink"/>
                  <w:b/>
                  <w:sz w:val="20"/>
                  <w:szCs w:val="20"/>
                  <w:u w:val="none"/>
                </w:rPr>
                <w:t>Manojlovi</w:t>
              </w:r>
              <w:r w:rsidR="0066698B" w:rsidRPr="00FF6674">
                <w:rPr>
                  <w:rStyle w:val="Hyperlink"/>
                  <w:rFonts w:eastAsia="TimesNewRoman"/>
                  <w:b/>
                  <w:sz w:val="20"/>
                  <w:szCs w:val="20"/>
                  <w:u w:val="none"/>
                </w:rPr>
                <w:t>ć N</w:t>
              </w:r>
              <w:r w:rsidR="0066698B" w:rsidRPr="00FF6674">
                <w:rPr>
                  <w:rStyle w:val="Hyperlink"/>
                  <w:sz w:val="20"/>
                  <w:szCs w:val="20"/>
                  <w:u w:val="none"/>
                </w:rPr>
                <w:t>, Trajkovi</w:t>
              </w:r>
              <w:r w:rsidR="0066698B" w:rsidRPr="00FF6674">
                <w:rPr>
                  <w:rStyle w:val="Hyperlink"/>
                  <w:rFonts w:eastAsia="TimesNewRoman"/>
                  <w:sz w:val="20"/>
                  <w:szCs w:val="20"/>
                  <w:u w:val="none"/>
                </w:rPr>
                <w:t>ć R</w:t>
              </w:r>
              <w:r w:rsidR="0066698B" w:rsidRPr="00FF6674">
                <w:rPr>
                  <w:rStyle w:val="Hyperlink"/>
                  <w:sz w:val="20"/>
                  <w:szCs w:val="20"/>
                  <w:u w:val="none"/>
                </w:rPr>
                <w:t>, Pej</w:t>
              </w:r>
              <w:r w:rsidR="0066698B" w:rsidRPr="00FF6674">
                <w:rPr>
                  <w:rStyle w:val="Hyperlink"/>
                  <w:rFonts w:eastAsia="TimesNewRoman"/>
                  <w:sz w:val="20"/>
                  <w:szCs w:val="20"/>
                  <w:u w:val="none"/>
                </w:rPr>
                <w:t>č</w:t>
              </w:r>
              <w:r w:rsidR="0066698B" w:rsidRPr="00FF6674">
                <w:rPr>
                  <w:rStyle w:val="Hyperlink"/>
                  <w:sz w:val="20"/>
                  <w:szCs w:val="20"/>
                  <w:u w:val="none"/>
                </w:rPr>
                <w:t>inovi</w:t>
              </w:r>
              <w:r w:rsidR="0066698B" w:rsidRPr="00FF6674">
                <w:rPr>
                  <w:rStyle w:val="Hyperlink"/>
                  <w:rFonts w:eastAsia="TimesNewRoman"/>
                  <w:sz w:val="20"/>
                  <w:szCs w:val="20"/>
                  <w:u w:val="none"/>
                </w:rPr>
                <w:t>ć D.</w:t>
              </w:r>
              <w:r w:rsidR="0066698B" w:rsidRPr="00FF6674">
                <w:rPr>
                  <w:rStyle w:val="Hyperlink"/>
                  <w:sz w:val="20"/>
                  <w:szCs w:val="20"/>
                  <w:u w:val="none"/>
                </w:rPr>
                <w:t xml:space="preserve"> Some Biochemical Changes in the Lichen Evernia prunastri and Usnea hirta Exposed to Atmospheric Pollutants. 32</w:t>
              </w:r>
              <w:r w:rsidR="0066698B" w:rsidRPr="00FF6674">
                <w:rPr>
                  <w:rStyle w:val="Hyperlink"/>
                  <w:sz w:val="20"/>
                  <w:szCs w:val="20"/>
                  <w:u w:val="none"/>
                  <w:vertAlign w:val="superscript"/>
                </w:rPr>
                <w:t>nd</w:t>
              </w:r>
              <w:r w:rsidR="0066698B" w:rsidRPr="00FF6674">
                <w:rPr>
                  <w:rStyle w:val="Hyperlink"/>
                  <w:sz w:val="20"/>
                  <w:szCs w:val="20"/>
                  <w:u w:val="none"/>
                </w:rPr>
                <w:t xml:space="preserve"> International Conference of SSCHE, Tatranské Matliare, 2005. Book of abstracts Vol. I: 256 (1-6). </w:t>
              </w:r>
              <w:r w:rsidR="0066698B" w:rsidRPr="00FF6674">
                <w:rPr>
                  <w:rStyle w:val="Hyperlink"/>
                  <w:b/>
                  <w:sz w:val="20"/>
                  <w:szCs w:val="20"/>
                  <w:u w:val="none"/>
                </w:rPr>
                <w:t>М33</w:t>
              </w:r>
            </w:hyperlink>
          </w:p>
          <w:p w:rsidR="0066698B" w:rsidRPr="00FF6674" w:rsidRDefault="00BA5ABF" w:rsidP="0066698B">
            <w:pPr>
              <w:numPr>
                <w:ilvl w:val="0"/>
                <w:numId w:val="16"/>
              </w:numPr>
              <w:spacing w:line="360" w:lineRule="auto"/>
              <w:jc w:val="both"/>
              <w:rPr>
                <w:color w:val="000000"/>
                <w:sz w:val="20"/>
                <w:szCs w:val="20"/>
              </w:rPr>
            </w:pPr>
            <w:hyperlink r:id="rId84" w:history="1">
              <w:r w:rsidR="0066698B" w:rsidRPr="00FF6674">
                <w:rPr>
                  <w:rStyle w:val="Hyperlink"/>
                  <w:b/>
                  <w:sz w:val="20"/>
                  <w:szCs w:val="20"/>
                  <w:u w:val="none"/>
                </w:rPr>
                <w:t>Manojlovi</w:t>
              </w:r>
              <w:r w:rsidR="0066698B" w:rsidRPr="00FF6674">
                <w:rPr>
                  <w:rStyle w:val="Hyperlink"/>
                  <w:rFonts w:eastAsia="TimesNewRoman"/>
                  <w:b/>
                  <w:sz w:val="20"/>
                  <w:szCs w:val="20"/>
                  <w:u w:val="none"/>
                </w:rPr>
                <w:t>ć</w:t>
              </w:r>
              <w:r w:rsidR="0066698B" w:rsidRPr="00FF6674">
                <w:rPr>
                  <w:rStyle w:val="Hyperlink"/>
                  <w:b/>
                  <w:sz w:val="20"/>
                  <w:szCs w:val="20"/>
                  <w:u w:val="none"/>
                </w:rPr>
                <w:t xml:space="preserve"> N</w:t>
              </w:r>
              <w:r w:rsidR="0066698B" w:rsidRPr="00FF6674">
                <w:rPr>
                  <w:rStyle w:val="Hyperlink"/>
                  <w:sz w:val="20"/>
                  <w:szCs w:val="20"/>
                  <w:u w:val="none"/>
                </w:rPr>
                <w:t>, Sukdolak S, Soluji</w:t>
              </w:r>
              <w:r w:rsidR="0066698B" w:rsidRPr="00FF6674">
                <w:rPr>
                  <w:rStyle w:val="Hyperlink"/>
                  <w:rFonts w:eastAsia="TimesNewRoman"/>
                  <w:sz w:val="20"/>
                  <w:szCs w:val="20"/>
                  <w:u w:val="none"/>
                </w:rPr>
                <w:t>ć</w:t>
              </w:r>
              <w:r w:rsidR="0066698B" w:rsidRPr="00FF6674">
                <w:rPr>
                  <w:rStyle w:val="Hyperlink"/>
                  <w:sz w:val="20"/>
                  <w:szCs w:val="20"/>
                  <w:u w:val="none"/>
                </w:rPr>
                <w:t xml:space="preserve"> S, Markovic Z, Vukovic N. Regioselectively synthesis of O-alkylated antharquinone derivatives. 32</w:t>
              </w:r>
              <w:r w:rsidR="0066698B" w:rsidRPr="00FF6674">
                <w:rPr>
                  <w:rStyle w:val="Hyperlink"/>
                  <w:sz w:val="20"/>
                  <w:szCs w:val="20"/>
                  <w:u w:val="none"/>
                  <w:vertAlign w:val="superscript"/>
                </w:rPr>
                <w:t>nd</w:t>
              </w:r>
              <w:r w:rsidR="0066698B" w:rsidRPr="00FF6674">
                <w:rPr>
                  <w:rStyle w:val="Hyperlink"/>
                  <w:sz w:val="20"/>
                  <w:szCs w:val="20"/>
                  <w:u w:val="none"/>
                </w:rPr>
                <w:t xml:space="preserve"> International Conference of SSCHE, Tatranské Matliare, 2005. Book of abstracts Vol. I: 259 (1-8). </w:t>
              </w:r>
              <w:r w:rsidR="0066698B" w:rsidRPr="00FF6674">
                <w:rPr>
                  <w:rStyle w:val="Hyperlink"/>
                  <w:b/>
                  <w:sz w:val="20"/>
                  <w:szCs w:val="20"/>
                  <w:u w:val="none"/>
                </w:rPr>
                <w:t>М33</w:t>
              </w:r>
            </w:hyperlink>
          </w:p>
          <w:p w:rsidR="0066698B" w:rsidRPr="00FF6674" w:rsidRDefault="00BA5ABF" w:rsidP="0066698B">
            <w:pPr>
              <w:numPr>
                <w:ilvl w:val="0"/>
                <w:numId w:val="16"/>
              </w:numPr>
              <w:spacing w:line="360" w:lineRule="auto"/>
              <w:jc w:val="both"/>
              <w:rPr>
                <w:color w:val="000000"/>
                <w:sz w:val="20"/>
                <w:szCs w:val="20"/>
              </w:rPr>
            </w:pPr>
            <w:hyperlink r:id="rId85" w:history="1">
              <w:r w:rsidR="0066698B" w:rsidRPr="00FF6674">
                <w:rPr>
                  <w:rStyle w:val="Hyperlink"/>
                  <w:sz w:val="20"/>
                  <w:szCs w:val="20"/>
                  <w:u w:val="none"/>
                </w:rPr>
                <w:t>Novakovi</w:t>
              </w:r>
              <w:r w:rsidR="0066698B" w:rsidRPr="00FF6674">
                <w:rPr>
                  <w:rStyle w:val="Hyperlink"/>
                  <w:rFonts w:eastAsia="TimesNewRoman"/>
                  <w:sz w:val="20"/>
                  <w:szCs w:val="20"/>
                  <w:u w:val="none"/>
                </w:rPr>
                <w:t>ć M</w:t>
              </w:r>
              <w:r w:rsidR="0066698B" w:rsidRPr="00FF6674">
                <w:rPr>
                  <w:rStyle w:val="Hyperlink"/>
                  <w:sz w:val="20"/>
                  <w:szCs w:val="20"/>
                  <w:u w:val="none"/>
                </w:rPr>
                <w:t xml:space="preserve">, </w:t>
              </w:r>
              <w:r w:rsidR="0066698B" w:rsidRPr="00FF6674">
                <w:rPr>
                  <w:rStyle w:val="Hyperlink"/>
                  <w:b/>
                  <w:sz w:val="20"/>
                  <w:szCs w:val="20"/>
                  <w:u w:val="none"/>
                </w:rPr>
                <w:t>Manojlovic TN</w:t>
              </w:r>
              <w:r w:rsidR="0066698B" w:rsidRPr="00FF6674">
                <w:rPr>
                  <w:rStyle w:val="Hyperlink"/>
                  <w:sz w:val="20"/>
                  <w:szCs w:val="20"/>
                  <w:u w:val="none"/>
                </w:rPr>
                <w:t>, Solujic S, Bogdanovi</w:t>
              </w:r>
              <w:r w:rsidR="0066698B" w:rsidRPr="00FF6674">
                <w:rPr>
                  <w:rStyle w:val="Hyperlink"/>
                  <w:rFonts w:eastAsia="TimesNewRoman"/>
                  <w:sz w:val="20"/>
                  <w:szCs w:val="20"/>
                  <w:u w:val="none"/>
                </w:rPr>
                <w:t>ć</w:t>
              </w:r>
              <w:r w:rsidR="0066698B" w:rsidRPr="00FF6674">
                <w:rPr>
                  <w:rStyle w:val="Hyperlink"/>
                  <w:sz w:val="20"/>
                  <w:szCs w:val="20"/>
                  <w:u w:val="none"/>
                </w:rPr>
                <w:t>-Dušanovi</w:t>
              </w:r>
              <w:r w:rsidR="0066698B" w:rsidRPr="00FF6674">
                <w:rPr>
                  <w:rStyle w:val="Hyperlink"/>
                  <w:rFonts w:eastAsia="TimesNewRoman"/>
                  <w:sz w:val="20"/>
                  <w:szCs w:val="20"/>
                  <w:u w:val="none"/>
                </w:rPr>
                <w:t>ć G</w:t>
              </w:r>
              <w:r w:rsidR="0066698B" w:rsidRPr="00FF6674">
                <w:rPr>
                  <w:rStyle w:val="Hyperlink"/>
                  <w:sz w:val="20"/>
                  <w:szCs w:val="20"/>
                  <w:u w:val="none"/>
                </w:rPr>
                <w:t>. Antioxidant and Phytochemical Studies of Caloplaca lactea and Caloplaca citrinа. 2</w:t>
              </w:r>
              <w:r w:rsidR="0066698B" w:rsidRPr="00FF6674">
                <w:rPr>
                  <w:rStyle w:val="Hyperlink"/>
                  <w:sz w:val="20"/>
                  <w:szCs w:val="20"/>
                  <w:u w:val="none"/>
                  <w:vertAlign w:val="superscript"/>
                </w:rPr>
                <w:t>nd</w:t>
              </w:r>
              <w:r w:rsidR="0066698B" w:rsidRPr="00FF6674">
                <w:rPr>
                  <w:rStyle w:val="Hyperlink"/>
                  <w:sz w:val="20"/>
                  <w:szCs w:val="20"/>
                  <w:u w:val="none"/>
                </w:rPr>
                <w:t xml:space="preserve"> International congress of chemistry and environment, Indore, 2005. Book of Proceedngs and Abstracts, 149/F: 36.</w:t>
              </w:r>
              <w:r w:rsidR="0066698B" w:rsidRPr="00FF6674">
                <w:rPr>
                  <w:rStyle w:val="Hyperlink"/>
                  <w:sz w:val="20"/>
                  <w:szCs w:val="20"/>
                  <w:u w:val="none"/>
                  <w:lang w:val="sr-Cyrl-CS"/>
                </w:rPr>
                <w:t xml:space="preserve"> </w:t>
              </w:r>
              <w:r w:rsidR="0066698B" w:rsidRPr="00FF6674">
                <w:rPr>
                  <w:rStyle w:val="Hyperlink"/>
                  <w:b/>
                  <w:sz w:val="20"/>
                  <w:szCs w:val="20"/>
                  <w:u w:val="none"/>
                </w:rPr>
                <w:t>М34</w:t>
              </w:r>
            </w:hyperlink>
          </w:p>
          <w:p w:rsidR="0066698B" w:rsidRPr="00FF6674" w:rsidRDefault="00BA5ABF" w:rsidP="0066698B">
            <w:pPr>
              <w:numPr>
                <w:ilvl w:val="0"/>
                <w:numId w:val="16"/>
              </w:numPr>
              <w:spacing w:line="360" w:lineRule="auto"/>
              <w:jc w:val="both"/>
              <w:rPr>
                <w:color w:val="000000"/>
                <w:sz w:val="20"/>
                <w:szCs w:val="20"/>
              </w:rPr>
            </w:pPr>
            <w:hyperlink r:id="rId86" w:history="1">
              <w:r w:rsidR="0066698B" w:rsidRPr="00FF6674">
                <w:rPr>
                  <w:rStyle w:val="Hyperlink"/>
                  <w:rFonts w:eastAsia="Courier New"/>
                  <w:b/>
                  <w:sz w:val="20"/>
                  <w:szCs w:val="20"/>
                  <w:u w:val="none"/>
                </w:rPr>
                <w:t>Manojlovic N</w:t>
              </w:r>
              <w:r w:rsidR="0066698B" w:rsidRPr="00FF6674">
                <w:rPr>
                  <w:rStyle w:val="Hyperlink"/>
                  <w:rFonts w:eastAsia="Courier New"/>
                  <w:sz w:val="20"/>
                  <w:szCs w:val="20"/>
                  <w:u w:val="none"/>
                </w:rPr>
                <w:t xml:space="preserve">, </w:t>
              </w:r>
              <w:r w:rsidR="0066698B" w:rsidRPr="00FF6674">
                <w:rPr>
                  <w:rStyle w:val="Hyperlink"/>
                  <w:sz w:val="20"/>
                  <w:szCs w:val="20"/>
                  <w:u w:val="none"/>
                </w:rPr>
                <w:t>Vasiljevic P, Bogdanovic</w:t>
              </w:r>
              <w:r w:rsidR="0066698B" w:rsidRPr="00FF6674">
                <w:rPr>
                  <w:rStyle w:val="Hyperlink"/>
                  <w:sz w:val="20"/>
                  <w:szCs w:val="20"/>
                  <w:u w:val="none"/>
                  <w:lang w:val="sr-Cyrl-CS"/>
                </w:rPr>
                <w:t>-</w:t>
              </w:r>
              <w:r w:rsidR="0066698B" w:rsidRPr="00FF6674">
                <w:rPr>
                  <w:rStyle w:val="Hyperlink"/>
                  <w:sz w:val="20"/>
                  <w:szCs w:val="20"/>
                  <w:u w:val="none"/>
                </w:rPr>
                <w:t xml:space="preserve">Dusanovic G, Manojlovic I. </w:t>
              </w:r>
              <w:r w:rsidR="0066698B" w:rsidRPr="00FF6674">
                <w:rPr>
                  <w:rStyle w:val="Hyperlink"/>
                  <w:bCs/>
                  <w:sz w:val="20"/>
                  <w:szCs w:val="20"/>
                  <w:u w:val="none"/>
                </w:rPr>
                <w:t>Antioxidant</w:t>
              </w:r>
              <w:r w:rsidR="0066698B" w:rsidRPr="00FF6674">
                <w:rPr>
                  <w:rStyle w:val="Hyperlink"/>
                  <w:bCs/>
                  <w:sz w:val="20"/>
                  <w:szCs w:val="20"/>
                  <w:u w:val="none"/>
                  <w:lang w:val="sr-Cyrl-CS"/>
                </w:rPr>
                <w:t xml:space="preserve"> </w:t>
              </w:r>
              <w:r w:rsidR="0066698B" w:rsidRPr="00FF6674">
                <w:rPr>
                  <w:rStyle w:val="Hyperlink"/>
                  <w:bCs/>
                  <w:sz w:val="20"/>
                  <w:szCs w:val="20"/>
                  <w:u w:val="none"/>
                </w:rPr>
                <w:t>activity</w:t>
              </w:r>
              <w:r w:rsidR="0066698B" w:rsidRPr="00FF6674">
                <w:rPr>
                  <w:rStyle w:val="Hyperlink"/>
                  <w:bCs/>
                  <w:sz w:val="20"/>
                  <w:szCs w:val="20"/>
                  <w:u w:val="none"/>
                  <w:lang w:val="sr-Cyrl-CS"/>
                </w:rPr>
                <w:t xml:space="preserve"> </w:t>
              </w:r>
              <w:r w:rsidR="0066698B" w:rsidRPr="00FF6674">
                <w:rPr>
                  <w:rStyle w:val="Hyperlink"/>
                  <w:bCs/>
                  <w:sz w:val="20"/>
                  <w:szCs w:val="20"/>
                  <w:u w:val="none"/>
                </w:rPr>
                <w:t>of</w:t>
              </w:r>
              <w:r w:rsidR="0066698B" w:rsidRPr="00FF6674">
                <w:rPr>
                  <w:rStyle w:val="Hyperlink"/>
                  <w:bCs/>
                  <w:sz w:val="20"/>
                  <w:szCs w:val="20"/>
                  <w:u w:val="none"/>
                  <w:lang w:val="sr-Cyrl-CS"/>
                </w:rPr>
                <w:t xml:space="preserve"> </w:t>
              </w:r>
              <w:r w:rsidR="0066698B" w:rsidRPr="00FF6674">
                <w:rPr>
                  <w:rStyle w:val="Hyperlink"/>
                  <w:bCs/>
                  <w:sz w:val="20"/>
                  <w:szCs w:val="20"/>
                  <w:u w:val="none"/>
                </w:rPr>
                <w:t>some</w:t>
              </w:r>
              <w:r w:rsidR="0066698B" w:rsidRPr="00FF6674">
                <w:rPr>
                  <w:rStyle w:val="Hyperlink"/>
                  <w:bCs/>
                  <w:sz w:val="20"/>
                  <w:szCs w:val="20"/>
                  <w:u w:val="none"/>
                  <w:lang w:val="sr-Cyrl-CS"/>
                </w:rPr>
                <w:t xml:space="preserve"> </w:t>
              </w:r>
              <w:r w:rsidR="0066698B" w:rsidRPr="00FF6674">
                <w:rPr>
                  <w:rStyle w:val="Hyperlink"/>
                  <w:bCs/>
                  <w:sz w:val="20"/>
                  <w:szCs w:val="20"/>
                  <w:u w:val="none"/>
                </w:rPr>
                <w:t>lichen</w:t>
              </w:r>
              <w:r w:rsidR="0066698B" w:rsidRPr="00FF6674">
                <w:rPr>
                  <w:rStyle w:val="Hyperlink"/>
                  <w:bCs/>
                  <w:sz w:val="20"/>
                  <w:szCs w:val="20"/>
                  <w:u w:val="none"/>
                  <w:lang w:val="sr-Cyrl-CS"/>
                </w:rPr>
                <w:t xml:space="preserve"> </w:t>
              </w:r>
              <w:r w:rsidR="0066698B" w:rsidRPr="00FF6674">
                <w:rPr>
                  <w:rStyle w:val="Hyperlink"/>
                  <w:bCs/>
                  <w:sz w:val="20"/>
                  <w:szCs w:val="20"/>
                  <w:u w:val="none"/>
                </w:rPr>
                <w:t>growing</w:t>
              </w:r>
              <w:r w:rsidR="0066698B" w:rsidRPr="00FF6674">
                <w:rPr>
                  <w:rStyle w:val="Hyperlink"/>
                  <w:bCs/>
                  <w:sz w:val="20"/>
                  <w:szCs w:val="20"/>
                  <w:u w:val="none"/>
                  <w:lang w:val="sr-Cyrl-CS"/>
                </w:rPr>
                <w:t xml:space="preserve"> </w:t>
              </w:r>
              <w:r w:rsidR="0066698B" w:rsidRPr="00FF6674">
                <w:rPr>
                  <w:rStyle w:val="Hyperlink"/>
                  <w:bCs/>
                  <w:sz w:val="20"/>
                  <w:szCs w:val="20"/>
                  <w:u w:val="none"/>
                </w:rPr>
                <w:t>in</w:t>
              </w:r>
              <w:r w:rsidR="0066698B" w:rsidRPr="00FF6674">
                <w:rPr>
                  <w:rStyle w:val="Hyperlink"/>
                  <w:bCs/>
                  <w:sz w:val="20"/>
                  <w:szCs w:val="20"/>
                  <w:u w:val="none"/>
                  <w:lang w:val="sr-Cyrl-CS"/>
                </w:rPr>
                <w:t xml:space="preserve"> </w:t>
              </w:r>
              <w:r w:rsidR="0066698B" w:rsidRPr="00FF6674">
                <w:rPr>
                  <w:rStyle w:val="Hyperlink"/>
                  <w:bCs/>
                  <w:sz w:val="20"/>
                  <w:szCs w:val="20"/>
                  <w:u w:val="none"/>
                </w:rPr>
                <w:t>Serbia</w:t>
              </w:r>
              <w:r w:rsidR="0066698B" w:rsidRPr="00FF6674">
                <w:rPr>
                  <w:rStyle w:val="Hyperlink"/>
                  <w:bCs/>
                  <w:sz w:val="20"/>
                  <w:szCs w:val="20"/>
                  <w:u w:val="none"/>
                  <w:lang w:val="sr-Cyrl-CS"/>
                </w:rPr>
                <w:t>.</w:t>
              </w:r>
              <w:r w:rsidR="0066698B" w:rsidRPr="00FF6674">
                <w:rPr>
                  <w:rStyle w:val="Hyperlink"/>
                  <w:sz w:val="20"/>
                  <w:szCs w:val="20"/>
                  <w:u w:val="none"/>
                  <w:lang w:val="sr-Cyrl-CS"/>
                </w:rPr>
                <w:t xml:space="preserve"> 7th Joint Meeting of GA, AFERP, ASP, PSE &amp; SIF, Athens, 2008</w:t>
              </w:r>
              <w:r w:rsidR="0066698B" w:rsidRPr="00FF6674">
                <w:rPr>
                  <w:rStyle w:val="Hyperlink"/>
                  <w:sz w:val="20"/>
                  <w:szCs w:val="20"/>
                  <w:u w:val="none"/>
                </w:rPr>
                <w:t>.</w:t>
              </w:r>
              <w:r w:rsidR="0066698B" w:rsidRPr="00FF6674">
                <w:rPr>
                  <w:rStyle w:val="Hyperlink"/>
                  <w:sz w:val="20"/>
                  <w:szCs w:val="20"/>
                  <w:u w:val="none"/>
                  <w:lang w:val="sr-Cyrl-CS"/>
                </w:rPr>
                <w:t xml:space="preserve"> </w:t>
              </w:r>
              <w:r w:rsidR="0066698B" w:rsidRPr="00FF6674">
                <w:rPr>
                  <w:rStyle w:val="Hyperlink"/>
                  <w:sz w:val="20"/>
                  <w:szCs w:val="20"/>
                  <w:u w:val="none"/>
                </w:rPr>
                <w:t>Planta medica. 2008;74(09):PA231.</w:t>
              </w:r>
              <w:r w:rsidR="0066698B" w:rsidRPr="00FF6674">
                <w:rPr>
                  <w:rStyle w:val="Hyperlink"/>
                  <w:rFonts w:eastAsia="Courier New"/>
                  <w:sz w:val="20"/>
                  <w:szCs w:val="20"/>
                  <w:u w:val="none"/>
                </w:rPr>
                <w:t xml:space="preserve"> </w:t>
              </w:r>
              <w:r w:rsidR="0066698B" w:rsidRPr="00FF6674">
                <w:rPr>
                  <w:rStyle w:val="Hyperlink"/>
                  <w:b/>
                  <w:sz w:val="20"/>
                  <w:szCs w:val="20"/>
                  <w:u w:val="none"/>
                </w:rPr>
                <w:t>М34</w:t>
              </w:r>
            </w:hyperlink>
          </w:p>
          <w:p w:rsidR="0066698B" w:rsidRPr="00FF6674" w:rsidRDefault="00BA5ABF" w:rsidP="0066698B">
            <w:pPr>
              <w:numPr>
                <w:ilvl w:val="0"/>
                <w:numId w:val="16"/>
              </w:numPr>
              <w:spacing w:line="360" w:lineRule="auto"/>
              <w:jc w:val="both"/>
              <w:rPr>
                <w:color w:val="000000"/>
                <w:sz w:val="20"/>
                <w:szCs w:val="20"/>
              </w:rPr>
            </w:pPr>
            <w:hyperlink r:id="rId87" w:history="1">
              <w:r w:rsidR="0066698B" w:rsidRPr="00FF6674">
                <w:rPr>
                  <w:rStyle w:val="Hyperlink"/>
                  <w:sz w:val="20"/>
                  <w:szCs w:val="20"/>
                  <w:u w:val="none"/>
                </w:rPr>
                <w:t>Bogda</w:t>
              </w:r>
              <w:r w:rsidR="0066698B" w:rsidRPr="00FF6674">
                <w:rPr>
                  <w:rStyle w:val="Hyperlink"/>
                  <w:spacing w:val="-1"/>
                  <w:sz w:val="20"/>
                  <w:szCs w:val="20"/>
                  <w:u w:val="none"/>
                </w:rPr>
                <w:t>n</w:t>
              </w:r>
              <w:r w:rsidR="0066698B" w:rsidRPr="00FF6674">
                <w:rPr>
                  <w:rStyle w:val="Hyperlink"/>
                  <w:sz w:val="20"/>
                  <w:szCs w:val="20"/>
                  <w:u w:val="none"/>
                </w:rPr>
                <w:t>ovi</w:t>
              </w:r>
              <w:r w:rsidR="0066698B" w:rsidRPr="00FF6674">
                <w:rPr>
                  <w:rStyle w:val="Hyperlink"/>
                  <w:spacing w:val="-1"/>
                  <w:sz w:val="20"/>
                  <w:szCs w:val="20"/>
                  <w:u w:val="none"/>
                </w:rPr>
                <w:t>ć</w:t>
              </w:r>
              <w:r w:rsidR="0066698B" w:rsidRPr="00FF6674">
                <w:rPr>
                  <w:rStyle w:val="Hyperlink"/>
                  <w:sz w:val="20"/>
                  <w:szCs w:val="20"/>
                  <w:u w:val="none"/>
                </w:rPr>
                <w:t>-D</w:t>
              </w:r>
              <w:r w:rsidR="0066698B" w:rsidRPr="00FF6674">
                <w:rPr>
                  <w:rStyle w:val="Hyperlink"/>
                  <w:spacing w:val="-1"/>
                  <w:sz w:val="20"/>
                  <w:szCs w:val="20"/>
                  <w:u w:val="none"/>
                </w:rPr>
                <w:t>u</w:t>
              </w:r>
              <w:r w:rsidR="0066698B" w:rsidRPr="00FF6674">
                <w:rPr>
                  <w:rStyle w:val="Hyperlink"/>
                  <w:spacing w:val="1"/>
                  <w:sz w:val="20"/>
                  <w:szCs w:val="20"/>
                  <w:u w:val="none"/>
                </w:rPr>
                <w:t>š</w:t>
              </w:r>
              <w:r w:rsidR="0066698B" w:rsidRPr="00FF6674">
                <w:rPr>
                  <w:rStyle w:val="Hyperlink"/>
                  <w:sz w:val="20"/>
                  <w:szCs w:val="20"/>
                  <w:u w:val="none"/>
                </w:rPr>
                <w:t>a</w:t>
              </w:r>
              <w:r w:rsidR="0066698B" w:rsidRPr="00FF6674">
                <w:rPr>
                  <w:rStyle w:val="Hyperlink"/>
                  <w:spacing w:val="-1"/>
                  <w:sz w:val="20"/>
                  <w:szCs w:val="20"/>
                  <w:u w:val="none"/>
                </w:rPr>
                <w:t>n</w:t>
              </w:r>
              <w:r w:rsidR="0066698B" w:rsidRPr="00FF6674">
                <w:rPr>
                  <w:rStyle w:val="Hyperlink"/>
                  <w:sz w:val="20"/>
                  <w:szCs w:val="20"/>
                  <w:u w:val="none"/>
                </w:rPr>
                <w:t>ović</w:t>
              </w:r>
              <w:r w:rsidR="0066698B" w:rsidRPr="00FF6674">
                <w:rPr>
                  <w:rStyle w:val="Hyperlink"/>
                  <w:spacing w:val="2"/>
                  <w:sz w:val="20"/>
                  <w:szCs w:val="20"/>
                  <w:u w:val="none"/>
                </w:rPr>
                <w:t xml:space="preserve"> </w:t>
              </w:r>
              <w:r w:rsidR="0066698B" w:rsidRPr="00FF6674">
                <w:rPr>
                  <w:rStyle w:val="Hyperlink"/>
                  <w:spacing w:val="-1"/>
                  <w:sz w:val="20"/>
                  <w:szCs w:val="20"/>
                  <w:u w:val="none"/>
                </w:rPr>
                <w:t>G</w:t>
              </w:r>
              <w:r w:rsidR="0066698B" w:rsidRPr="00FF6674">
                <w:rPr>
                  <w:rStyle w:val="Hyperlink"/>
                  <w:sz w:val="20"/>
                  <w:szCs w:val="20"/>
                  <w:u w:val="none"/>
                </w:rPr>
                <w:t>,</w:t>
              </w:r>
              <w:r w:rsidR="0066698B" w:rsidRPr="00FF6674">
                <w:rPr>
                  <w:rStyle w:val="Hyperlink"/>
                  <w:spacing w:val="1"/>
                  <w:sz w:val="20"/>
                  <w:szCs w:val="20"/>
                  <w:u w:val="none"/>
                </w:rPr>
                <w:t xml:space="preserve"> </w:t>
              </w:r>
              <w:r w:rsidR="0066698B" w:rsidRPr="00FF6674">
                <w:rPr>
                  <w:rStyle w:val="Hyperlink"/>
                  <w:sz w:val="20"/>
                  <w:szCs w:val="20"/>
                  <w:u w:val="none"/>
                </w:rPr>
                <w:t>Tra</w:t>
              </w:r>
              <w:r w:rsidR="0066698B" w:rsidRPr="00FF6674">
                <w:rPr>
                  <w:rStyle w:val="Hyperlink"/>
                  <w:spacing w:val="-1"/>
                  <w:sz w:val="20"/>
                  <w:szCs w:val="20"/>
                  <w:u w:val="none"/>
                </w:rPr>
                <w:t>j</w:t>
              </w:r>
              <w:r w:rsidR="0066698B" w:rsidRPr="00FF6674">
                <w:rPr>
                  <w:rStyle w:val="Hyperlink"/>
                  <w:spacing w:val="1"/>
                  <w:sz w:val="20"/>
                  <w:szCs w:val="20"/>
                  <w:u w:val="none"/>
                </w:rPr>
                <w:t>k</w:t>
              </w:r>
              <w:r w:rsidR="0066698B" w:rsidRPr="00FF6674">
                <w:rPr>
                  <w:rStyle w:val="Hyperlink"/>
                  <w:sz w:val="20"/>
                  <w:szCs w:val="20"/>
                  <w:u w:val="none"/>
                </w:rPr>
                <w:t>o</w:t>
              </w:r>
              <w:r w:rsidR="0066698B" w:rsidRPr="00FF6674">
                <w:rPr>
                  <w:rStyle w:val="Hyperlink"/>
                  <w:spacing w:val="-1"/>
                  <w:sz w:val="20"/>
                  <w:szCs w:val="20"/>
                  <w:u w:val="none"/>
                </w:rPr>
                <w:t>v</w:t>
              </w:r>
              <w:r w:rsidR="0066698B" w:rsidRPr="00FF6674">
                <w:rPr>
                  <w:rStyle w:val="Hyperlink"/>
                  <w:sz w:val="20"/>
                  <w:szCs w:val="20"/>
                  <w:u w:val="none"/>
                </w:rPr>
                <w:t>ić</w:t>
              </w:r>
              <w:r w:rsidR="0066698B" w:rsidRPr="00FF6674">
                <w:rPr>
                  <w:rStyle w:val="Hyperlink"/>
                  <w:spacing w:val="1"/>
                  <w:sz w:val="20"/>
                  <w:szCs w:val="20"/>
                  <w:u w:val="none"/>
                </w:rPr>
                <w:t xml:space="preserve"> </w:t>
              </w:r>
              <w:r w:rsidR="0066698B" w:rsidRPr="00FF6674">
                <w:rPr>
                  <w:rStyle w:val="Hyperlink"/>
                  <w:sz w:val="20"/>
                  <w:szCs w:val="20"/>
                  <w:u w:val="none"/>
                </w:rPr>
                <w:t>R,</w:t>
              </w:r>
              <w:r w:rsidR="0066698B" w:rsidRPr="00FF6674">
                <w:rPr>
                  <w:rStyle w:val="Hyperlink"/>
                  <w:spacing w:val="1"/>
                  <w:sz w:val="20"/>
                  <w:szCs w:val="20"/>
                  <w:u w:val="none"/>
                </w:rPr>
                <w:t xml:space="preserve"> </w:t>
              </w:r>
              <w:r w:rsidR="0066698B" w:rsidRPr="00FF6674">
                <w:rPr>
                  <w:rStyle w:val="Hyperlink"/>
                  <w:b/>
                  <w:sz w:val="20"/>
                  <w:szCs w:val="20"/>
                  <w:u w:val="none"/>
                </w:rPr>
                <w:t>Manoj</w:t>
              </w:r>
              <w:r w:rsidR="0066698B" w:rsidRPr="00FF6674">
                <w:rPr>
                  <w:rStyle w:val="Hyperlink"/>
                  <w:b/>
                  <w:spacing w:val="-1"/>
                  <w:sz w:val="20"/>
                  <w:szCs w:val="20"/>
                  <w:u w:val="none"/>
                </w:rPr>
                <w:t>l</w:t>
              </w:r>
              <w:r w:rsidR="0066698B" w:rsidRPr="00FF6674">
                <w:rPr>
                  <w:rStyle w:val="Hyperlink"/>
                  <w:b/>
                  <w:sz w:val="20"/>
                  <w:szCs w:val="20"/>
                  <w:u w:val="none"/>
                </w:rPr>
                <w:t>ov</w:t>
              </w:r>
              <w:r w:rsidR="0066698B" w:rsidRPr="00FF6674">
                <w:rPr>
                  <w:rStyle w:val="Hyperlink"/>
                  <w:b/>
                  <w:spacing w:val="1"/>
                  <w:sz w:val="20"/>
                  <w:szCs w:val="20"/>
                  <w:u w:val="none"/>
                </w:rPr>
                <w:t>i</w:t>
              </w:r>
              <w:r w:rsidR="0066698B" w:rsidRPr="00FF6674">
                <w:rPr>
                  <w:rStyle w:val="Hyperlink"/>
                  <w:b/>
                  <w:sz w:val="20"/>
                  <w:szCs w:val="20"/>
                  <w:u w:val="none"/>
                </w:rPr>
                <w:t>ć</w:t>
              </w:r>
              <w:r w:rsidR="0066698B" w:rsidRPr="00FF6674">
                <w:rPr>
                  <w:rStyle w:val="Hyperlink"/>
                  <w:b/>
                  <w:spacing w:val="1"/>
                  <w:sz w:val="20"/>
                  <w:szCs w:val="20"/>
                  <w:u w:val="none"/>
                </w:rPr>
                <w:t xml:space="preserve"> </w:t>
              </w:r>
              <w:r w:rsidR="0066698B" w:rsidRPr="00FF6674">
                <w:rPr>
                  <w:rStyle w:val="Hyperlink"/>
                  <w:b/>
                  <w:sz w:val="20"/>
                  <w:szCs w:val="20"/>
                  <w:u w:val="none"/>
                </w:rPr>
                <w:t>N</w:t>
              </w:r>
              <w:r w:rsidR="0066698B" w:rsidRPr="00FF6674">
                <w:rPr>
                  <w:rStyle w:val="Hyperlink"/>
                  <w:sz w:val="20"/>
                  <w:szCs w:val="20"/>
                  <w:u w:val="none"/>
                </w:rPr>
                <w:t>.</w:t>
              </w:r>
              <w:r w:rsidR="0066698B" w:rsidRPr="00FF6674">
                <w:rPr>
                  <w:rStyle w:val="Hyperlink"/>
                  <w:spacing w:val="1"/>
                  <w:sz w:val="20"/>
                  <w:szCs w:val="20"/>
                  <w:u w:val="none"/>
                </w:rPr>
                <w:t xml:space="preserve"> </w:t>
              </w:r>
              <w:r w:rsidR="0066698B" w:rsidRPr="00FF6674">
                <w:rPr>
                  <w:rStyle w:val="Hyperlink"/>
                  <w:sz w:val="20"/>
                  <w:szCs w:val="20"/>
                  <w:u w:val="none"/>
                </w:rPr>
                <w:t>Heavy metals</w:t>
              </w:r>
              <w:r w:rsidR="0066698B" w:rsidRPr="00FF6674">
                <w:rPr>
                  <w:rStyle w:val="Hyperlink"/>
                  <w:spacing w:val="1"/>
                  <w:sz w:val="20"/>
                  <w:szCs w:val="20"/>
                  <w:u w:val="none"/>
                </w:rPr>
                <w:t xml:space="preserve"> </w:t>
              </w:r>
              <w:r w:rsidR="0066698B" w:rsidRPr="00FF6674">
                <w:rPr>
                  <w:rStyle w:val="Hyperlink"/>
                  <w:sz w:val="20"/>
                  <w:szCs w:val="20"/>
                  <w:u w:val="none"/>
                </w:rPr>
                <w:t>in the</w:t>
              </w:r>
              <w:r w:rsidR="0066698B" w:rsidRPr="00FF6674">
                <w:rPr>
                  <w:rStyle w:val="Hyperlink"/>
                  <w:spacing w:val="1"/>
                  <w:sz w:val="20"/>
                  <w:szCs w:val="20"/>
                  <w:u w:val="none"/>
                </w:rPr>
                <w:t xml:space="preserve"> </w:t>
              </w:r>
              <w:r w:rsidR="0066698B" w:rsidRPr="00FF6674">
                <w:rPr>
                  <w:rStyle w:val="Hyperlink"/>
                  <w:sz w:val="20"/>
                  <w:szCs w:val="20"/>
                  <w:u w:val="none"/>
                </w:rPr>
                <w:t>l</w:t>
              </w:r>
              <w:r w:rsidR="0066698B" w:rsidRPr="00FF6674">
                <w:rPr>
                  <w:rStyle w:val="Hyperlink"/>
                  <w:spacing w:val="-2"/>
                  <w:sz w:val="20"/>
                  <w:szCs w:val="20"/>
                  <w:u w:val="none"/>
                </w:rPr>
                <w:t>i</w:t>
              </w:r>
              <w:r w:rsidR="0066698B" w:rsidRPr="00FF6674">
                <w:rPr>
                  <w:rStyle w:val="Hyperlink"/>
                  <w:sz w:val="20"/>
                  <w:szCs w:val="20"/>
                  <w:u w:val="none"/>
                </w:rPr>
                <w:t>ch</w:t>
              </w:r>
              <w:r w:rsidR="0066698B" w:rsidRPr="00FF6674">
                <w:rPr>
                  <w:rStyle w:val="Hyperlink"/>
                  <w:spacing w:val="-2"/>
                  <w:sz w:val="20"/>
                  <w:szCs w:val="20"/>
                  <w:u w:val="none"/>
                </w:rPr>
                <w:t>e</w:t>
              </w:r>
              <w:r w:rsidR="0066698B" w:rsidRPr="00FF6674">
                <w:rPr>
                  <w:rStyle w:val="Hyperlink"/>
                  <w:sz w:val="20"/>
                  <w:szCs w:val="20"/>
                  <w:u w:val="none"/>
                </w:rPr>
                <w:t>ns Evernia</w:t>
              </w:r>
              <w:r w:rsidR="0066698B" w:rsidRPr="00FF6674">
                <w:rPr>
                  <w:rStyle w:val="Hyperlink"/>
                  <w:spacing w:val="2"/>
                  <w:sz w:val="20"/>
                  <w:szCs w:val="20"/>
                  <w:u w:val="none"/>
                </w:rPr>
                <w:t xml:space="preserve"> </w:t>
              </w:r>
              <w:r w:rsidR="0066698B" w:rsidRPr="00FF6674">
                <w:rPr>
                  <w:rStyle w:val="Hyperlink"/>
                  <w:sz w:val="20"/>
                  <w:szCs w:val="20"/>
                  <w:u w:val="none"/>
                </w:rPr>
                <w:t>pr</w:t>
              </w:r>
              <w:r w:rsidR="0066698B" w:rsidRPr="00FF6674">
                <w:rPr>
                  <w:rStyle w:val="Hyperlink"/>
                  <w:spacing w:val="-1"/>
                  <w:sz w:val="20"/>
                  <w:szCs w:val="20"/>
                  <w:u w:val="none"/>
                </w:rPr>
                <w:t>u</w:t>
              </w:r>
              <w:r w:rsidR="0066698B" w:rsidRPr="00FF6674">
                <w:rPr>
                  <w:rStyle w:val="Hyperlink"/>
                  <w:spacing w:val="1"/>
                  <w:sz w:val="20"/>
                  <w:szCs w:val="20"/>
                  <w:u w:val="none"/>
                </w:rPr>
                <w:t>n</w:t>
              </w:r>
              <w:r w:rsidR="0066698B" w:rsidRPr="00FF6674">
                <w:rPr>
                  <w:rStyle w:val="Hyperlink"/>
                  <w:sz w:val="20"/>
                  <w:szCs w:val="20"/>
                  <w:u w:val="none"/>
                </w:rPr>
                <w:t>astri</w:t>
              </w:r>
              <w:r w:rsidR="0066698B" w:rsidRPr="00FF6674">
                <w:rPr>
                  <w:rStyle w:val="Hyperlink"/>
                  <w:spacing w:val="1"/>
                  <w:sz w:val="20"/>
                  <w:szCs w:val="20"/>
                  <w:u w:val="none"/>
                </w:rPr>
                <w:t xml:space="preserve"> </w:t>
              </w:r>
              <w:r w:rsidR="0066698B" w:rsidRPr="00FF6674">
                <w:rPr>
                  <w:rStyle w:val="Hyperlink"/>
                  <w:sz w:val="20"/>
                  <w:szCs w:val="20"/>
                  <w:u w:val="none"/>
                </w:rPr>
                <w:t>and</w:t>
              </w:r>
              <w:r w:rsidR="0066698B" w:rsidRPr="00FF6674">
                <w:rPr>
                  <w:rStyle w:val="Hyperlink"/>
                  <w:spacing w:val="1"/>
                  <w:sz w:val="20"/>
                  <w:szCs w:val="20"/>
                  <w:u w:val="none"/>
                </w:rPr>
                <w:t xml:space="preserve"> </w:t>
              </w:r>
              <w:r w:rsidR="0066698B" w:rsidRPr="00FF6674">
                <w:rPr>
                  <w:rStyle w:val="Hyperlink"/>
                  <w:sz w:val="20"/>
                  <w:szCs w:val="20"/>
                  <w:u w:val="none"/>
                </w:rPr>
                <w:t>Usn</w:t>
              </w:r>
              <w:r w:rsidR="0066698B" w:rsidRPr="00FF6674">
                <w:rPr>
                  <w:rStyle w:val="Hyperlink"/>
                  <w:spacing w:val="-2"/>
                  <w:sz w:val="20"/>
                  <w:szCs w:val="20"/>
                  <w:u w:val="none"/>
                </w:rPr>
                <w:t>e</w:t>
              </w:r>
              <w:r w:rsidR="0066698B" w:rsidRPr="00FF6674">
                <w:rPr>
                  <w:rStyle w:val="Hyperlink"/>
                  <w:sz w:val="20"/>
                  <w:szCs w:val="20"/>
                  <w:u w:val="none"/>
                </w:rPr>
                <w:t>a</w:t>
              </w:r>
              <w:r w:rsidR="0066698B" w:rsidRPr="00FF6674">
                <w:rPr>
                  <w:rStyle w:val="Hyperlink"/>
                  <w:spacing w:val="2"/>
                  <w:sz w:val="20"/>
                  <w:szCs w:val="20"/>
                  <w:u w:val="none"/>
                </w:rPr>
                <w:t xml:space="preserve"> </w:t>
              </w:r>
              <w:r w:rsidR="0066698B" w:rsidRPr="00FF6674">
                <w:rPr>
                  <w:rStyle w:val="Hyperlink"/>
                  <w:sz w:val="20"/>
                  <w:szCs w:val="20"/>
                  <w:u w:val="none"/>
                </w:rPr>
                <w:t>hirta from rel</w:t>
              </w:r>
              <w:r w:rsidR="0066698B" w:rsidRPr="00FF6674">
                <w:rPr>
                  <w:rStyle w:val="Hyperlink"/>
                  <w:spacing w:val="-2"/>
                  <w:sz w:val="20"/>
                  <w:szCs w:val="20"/>
                  <w:u w:val="none"/>
                </w:rPr>
                <w:t>a</w:t>
              </w:r>
              <w:r w:rsidR="0066698B" w:rsidRPr="00FF6674">
                <w:rPr>
                  <w:rStyle w:val="Hyperlink"/>
                  <w:sz w:val="20"/>
                  <w:szCs w:val="20"/>
                  <w:u w:val="none"/>
                </w:rPr>
                <w:t>tively</w:t>
              </w:r>
              <w:r w:rsidR="0066698B" w:rsidRPr="00FF6674">
                <w:rPr>
                  <w:rStyle w:val="Hyperlink"/>
                  <w:spacing w:val="2"/>
                  <w:sz w:val="20"/>
                  <w:szCs w:val="20"/>
                  <w:u w:val="none"/>
                </w:rPr>
                <w:t xml:space="preserve"> </w:t>
              </w:r>
              <w:r w:rsidR="0066698B" w:rsidRPr="00FF6674">
                <w:rPr>
                  <w:rStyle w:val="Hyperlink"/>
                  <w:sz w:val="20"/>
                  <w:szCs w:val="20"/>
                  <w:u w:val="none"/>
                </w:rPr>
                <w:t>unpolluted and polluted sites</w:t>
              </w:r>
              <w:r w:rsidR="0066698B" w:rsidRPr="00FF6674">
                <w:rPr>
                  <w:rStyle w:val="Hyperlink"/>
                  <w:spacing w:val="1"/>
                  <w:sz w:val="20"/>
                  <w:szCs w:val="20"/>
                  <w:u w:val="none"/>
                </w:rPr>
                <w:t xml:space="preserve"> </w:t>
              </w:r>
              <w:r w:rsidR="0066698B" w:rsidRPr="00FF6674">
                <w:rPr>
                  <w:rStyle w:val="Hyperlink"/>
                  <w:sz w:val="20"/>
                  <w:szCs w:val="20"/>
                  <w:u w:val="none"/>
                </w:rPr>
                <w:t>in</w:t>
              </w:r>
              <w:r w:rsidR="0066698B" w:rsidRPr="00FF6674">
                <w:rPr>
                  <w:rStyle w:val="Hyperlink"/>
                  <w:spacing w:val="1"/>
                  <w:sz w:val="20"/>
                  <w:szCs w:val="20"/>
                  <w:u w:val="none"/>
                </w:rPr>
                <w:t xml:space="preserve"> </w:t>
              </w:r>
              <w:r w:rsidR="0066698B" w:rsidRPr="00FF6674">
                <w:rPr>
                  <w:rStyle w:val="Hyperlink"/>
                  <w:sz w:val="20"/>
                  <w:szCs w:val="20"/>
                  <w:u w:val="none"/>
                </w:rPr>
                <w:t>Serbia</w:t>
              </w:r>
              <w:r w:rsidR="0066698B" w:rsidRPr="00FF6674">
                <w:rPr>
                  <w:rStyle w:val="Hyperlink"/>
                  <w:spacing w:val="1"/>
                  <w:sz w:val="20"/>
                  <w:szCs w:val="20"/>
                  <w:u w:val="none"/>
                </w:rPr>
                <w:t xml:space="preserve"> </w:t>
              </w:r>
              <w:r w:rsidR="0066698B" w:rsidRPr="00FF6674">
                <w:rPr>
                  <w:rStyle w:val="Hyperlink"/>
                  <w:sz w:val="20"/>
                  <w:szCs w:val="20"/>
                  <w:u w:val="none"/>
                </w:rPr>
                <w:t>(a</w:t>
              </w:r>
              <w:r w:rsidR="0066698B" w:rsidRPr="00FF6674">
                <w:rPr>
                  <w:rStyle w:val="Hyperlink"/>
                  <w:spacing w:val="1"/>
                  <w:sz w:val="20"/>
                  <w:szCs w:val="20"/>
                  <w:u w:val="none"/>
                </w:rPr>
                <w:t xml:space="preserve"> </w:t>
              </w:r>
              <w:r w:rsidR="0066698B" w:rsidRPr="00FF6674">
                <w:rPr>
                  <w:rStyle w:val="Hyperlink"/>
                  <w:sz w:val="20"/>
                  <w:szCs w:val="20"/>
                  <w:u w:val="none"/>
                </w:rPr>
                <w:t>comparative</w:t>
              </w:r>
              <w:r w:rsidR="0066698B" w:rsidRPr="00FF6674">
                <w:rPr>
                  <w:rStyle w:val="Hyperlink"/>
                  <w:spacing w:val="1"/>
                  <w:sz w:val="20"/>
                  <w:szCs w:val="20"/>
                  <w:u w:val="none"/>
                </w:rPr>
                <w:t xml:space="preserve"> </w:t>
              </w:r>
              <w:r w:rsidR="0066698B" w:rsidRPr="00FF6674">
                <w:rPr>
                  <w:rStyle w:val="Hyperlink"/>
                  <w:sz w:val="20"/>
                  <w:szCs w:val="20"/>
                  <w:u w:val="none"/>
                </w:rPr>
                <w:t>stud</w:t>
              </w:r>
              <w:r w:rsidR="0066698B" w:rsidRPr="00FF6674">
                <w:rPr>
                  <w:rStyle w:val="Hyperlink"/>
                  <w:spacing w:val="-2"/>
                  <w:sz w:val="20"/>
                  <w:szCs w:val="20"/>
                  <w:u w:val="none"/>
                </w:rPr>
                <w:t>y</w:t>
              </w:r>
              <w:r w:rsidR="0066698B" w:rsidRPr="00FF6674">
                <w:rPr>
                  <w:rStyle w:val="Hyperlink"/>
                  <w:sz w:val="20"/>
                  <w:szCs w:val="20"/>
                  <w:u w:val="none"/>
                </w:rPr>
                <w:t>).</w:t>
              </w:r>
              <w:r w:rsidR="0066698B" w:rsidRPr="00FF6674">
                <w:rPr>
                  <w:rStyle w:val="Hyperlink"/>
                  <w:spacing w:val="1"/>
                  <w:sz w:val="20"/>
                  <w:szCs w:val="20"/>
                  <w:u w:val="none"/>
                </w:rPr>
                <w:t xml:space="preserve"> </w:t>
              </w:r>
              <w:r w:rsidR="0066698B" w:rsidRPr="00FF6674">
                <w:rPr>
                  <w:rStyle w:val="Hyperlink"/>
                  <w:sz w:val="20"/>
                  <w:szCs w:val="20"/>
                  <w:u w:val="none"/>
                </w:rPr>
                <w:t>34</w:t>
              </w:r>
              <w:r w:rsidR="0066698B" w:rsidRPr="00FF6674">
                <w:rPr>
                  <w:rStyle w:val="Hyperlink"/>
                  <w:sz w:val="20"/>
                  <w:szCs w:val="20"/>
                  <w:u w:val="none"/>
                  <w:vertAlign w:val="superscript"/>
                </w:rPr>
                <w:t>th</w:t>
              </w:r>
              <w:r w:rsidR="0066698B" w:rsidRPr="00FF6674">
                <w:rPr>
                  <w:rStyle w:val="Hyperlink"/>
                  <w:sz w:val="20"/>
                  <w:szCs w:val="20"/>
                  <w:u w:val="none"/>
                </w:rPr>
                <w:t xml:space="preserve"> International Conference of SSCHE, Tatranské Matliare, 2007. Abstract book: 154.</w:t>
              </w:r>
              <w:r w:rsidR="0066698B" w:rsidRPr="00FF6674">
                <w:rPr>
                  <w:rStyle w:val="Hyperlink"/>
                  <w:sz w:val="20"/>
                  <w:szCs w:val="20"/>
                  <w:u w:val="none"/>
                  <w:lang w:val="sr-Cyrl-CS"/>
                </w:rPr>
                <w:t xml:space="preserve"> </w:t>
              </w:r>
              <w:r w:rsidR="0066698B" w:rsidRPr="00FF6674">
                <w:rPr>
                  <w:rStyle w:val="Hyperlink"/>
                  <w:b/>
                  <w:sz w:val="20"/>
                  <w:szCs w:val="20"/>
                  <w:u w:val="none"/>
                </w:rPr>
                <w:t>М34</w:t>
              </w:r>
            </w:hyperlink>
          </w:p>
          <w:p w:rsidR="0066698B" w:rsidRPr="00FF6674" w:rsidRDefault="00BA5ABF" w:rsidP="0066698B">
            <w:pPr>
              <w:numPr>
                <w:ilvl w:val="0"/>
                <w:numId w:val="16"/>
              </w:numPr>
              <w:spacing w:line="360" w:lineRule="auto"/>
              <w:jc w:val="both"/>
              <w:rPr>
                <w:color w:val="000000"/>
                <w:sz w:val="20"/>
                <w:szCs w:val="20"/>
              </w:rPr>
            </w:pPr>
            <w:hyperlink r:id="rId88" w:history="1">
              <w:r w:rsidR="0066698B" w:rsidRPr="00FF6674">
                <w:rPr>
                  <w:rStyle w:val="Hyperlink"/>
                  <w:b/>
                  <w:sz w:val="20"/>
                  <w:szCs w:val="20"/>
                  <w:u w:val="none"/>
                </w:rPr>
                <w:t>Manojlović N</w:t>
              </w:r>
              <w:r w:rsidR="0066698B" w:rsidRPr="00FF6674">
                <w:rPr>
                  <w:rStyle w:val="Hyperlink"/>
                  <w:sz w:val="20"/>
                  <w:szCs w:val="20"/>
                  <w:u w:val="none"/>
                </w:rPr>
                <w:t>, Milošev M, Bogdanović-Dušanović G, Manojlović I, Solujić S. Changes of redox potential of fungi Aspergillus niger and Doratomyces stemonitis cultivated on modified medium with addition of antraquinones. 34</w:t>
              </w:r>
              <w:r w:rsidR="0066698B" w:rsidRPr="00FF6674">
                <w:rPr>
                  <w:rStyle w:val="Hyperlink"/>
                  <w:sz w:val="20"/>
                  <w:szCs w:val="20"/>
                  <w:u w:val="none"/>
                  <w:vertAlign w:val="superscript"/>
                </w:rPr>
                <w:t>th</w:t>
              </w:r>
              <w:r w:rsidR="0066698B" w:rsidRPr="00FF6674">
                <w:rPr>
                  <w:rStyle w:val="Hyperlink"/>
                  <w:sz w:val="20"/>
                  <w:szCs w:val="20"/>
                  <w:u w:val="none"/>
                </w:rPr>
                <w:t xml:space="preserve"> International Conference of SSCHE, Tatranské Matliare, 2007. Abstract book: 153 (1-4). </w:t>
              </w:r>
              <w:r w:rsidR="0066698B" w:rsidRPr="00FF6674">
                <w:rPr>
                  <w:rStyle w:val="Hyperlink"/>
                  <w:b/>
                  <w:sz w:val="20"/>
                  <w:szCs w:val="20"/>
                  <w:u w:val="none"/>
                </w:rPr>
                <w:t>М33</w:t>
              </w:r>
            </w:hyperlink>
          </w:p>
          <w:p w:rsidR="0066698B" w:rsidRPr="00FF6674" w:rsidRDefault="00BA5ABF" w:rsidP="0066698B">
            <w:pPr>
              <w:numPr>
                <w:ilvl w:val="0"/>
                <w:numId w:val="16"/>
              </w:numPr>
              <w:spacing w:line="360" w:lineRule="auto"/>
              <w:jc w:val="both"/>
              <w:rPr>
                <w:color w:val="000000"/>
                <w:sz w:val="20"/>
                <w:szCs w:val="20"/>
              </w:rPr>
            </w:pPr>
            <w:hyperlink r:id="rId89" w:history="1">
              <w:r w:rsidR="0066698B" w:rsidRPr="00FF6674">
                <w:rPr>
                  <w:rStyle w:val="Hyperlink"/>
                  <w:b/>
                  <w:sz w:val="20"/>
                  <w:szCs w:val="20"/>
                  <w:u w:val="none"/>
                </w:rPr>
                <w:t>Manojlov</w:t>
              </w:r>
              <w:r w:rsidR="0066698B" w:rsidRPr="00FF6674">
                <w:rPr>
                  <w:rStyle w:val="Hyperlink"/>
                  <w:b/>
                  <w:spacing w:val="-1"/>
                  <w:sz w:val="20"/>
                  <w:szCs w:val="20"/>
                  <w:u w:val="none"/>
                </w:rPr>
                <w:t>i</w:t>
              </w:r>
              <w:r w:rsidR="0066698B" w:rsidRPr="00FF6674">
                <w:rPr>
                  <w:rStyle w:val="Hyperlink"/>
                  <w:b/>
                  <w:sz w:val="20"/>
                  <w:szCs w:val="20"/>
                  <w:u w:val="none"/>
                </w:rPr>
                <w:t>c TN</w:t>
              </w:r>
              <w:r w:rsidR="0066698B" w:rsidRPr="00FF6674">
                <w:rPr>
                  <w:rStyle w:val="Hyperlink"/>
                  <w:sz w:val="20"/>
                  <w:szCs w:val="20"/>
                  <w:u w:val="none"/>
                  <w:lang w:val="sr-Cyrl-CS"/>
                </w:rPr>
                <w:t xml:space="preserve">, </w:t>
              </w:r>
              <w:r w:rsidR="0066698B" w:rsidRPr="00FF6674">
                <w:rPr>
                  <w:rStyle w:val="Hyperlink"/>
                  <w:sz w:val="20"/>
                  <w:szCs w:val="20"/>
                  <w:u w:val="none"/>
                </w:rPr>
                <w:t>Mi</w:t>
              </w:r>
              <w:r w:rsidR="0066698B" w:rsidRPr="00FF6674">
                <w:rPr>
                  <w:rStyle w:val="Hyperlink"/>
                  <w:spacing w:val="-1"/>
                  <w:sz w:val="20"/>
                  <w:szCs w:val="20"/>
                  <w:u w:val="none"/>
                </w:rPr>
                <w:t>l</w:t>
              </w:r>
              <w:r w:rsidR="0066698B" w:rsidRPr="00FF6674">
                <w:rPr>
                  <w:rStyle w:val="Hyperlink"/>
                  <w:sz w:val="20"/>
                  <w:szCs w:val="20"/>
                  <w:u w:val="none"/>
                </w:rPr>
                <w:t>ose</w:t>
              </w:r>
              <w:r w:rsidR="0066698B" w:rsidRPr="00FF6674">
                <w:rPr>
                  <w:rStyle w:val="Hyperlink"/>
                  <w:spacing w:val="-2"/>
                  <w:sz w:val="20"/>
                  <w:szCs w:val="20"/>
                  <w:u w:val="none"/>
                </w:rPr>
                <w:t>v M.</w:t>
              </w:r>
              <w:r w:rsidR="0066698B" w:rsidRPr="00FF6674">
                <w:rPr>
                  <w:rStyle w:val="Hyperlink"/>
                  <w:spacing w:val="-1"/>
                  <w:sz w:val="20"/>
                  <w:szCs w:val="20"/>
                  <w:u w:val="none"/>
                  <w:lang w:val="sr-Cyrl-CS"/>
                </w:rPr>
                <w:t xml:space="preserve"> </w:t>
              </w:r>
              <w:r w:rsidR="0066698B" w:rsidRPr="00FF6674">
                <w:rPr>
                  <w:rStyle w:val="Hyperlink"/>
                  <w:sz w:val="20"/>
                  <w:szCs w:val="20"/>
                  <w:u w:val="none"/>
                </w:rPr>
                <w:t>Antiba</w:t>
              </w:r>
              <w:r w:rsidR="0066698B" w:rsidRPr="00FF6674">
                <w:rPr>
                  <w:rStyle w:val="Hyperlink"/>
                  <w:spacing w:val="3"/>
                  <w:sz w:val="20"/>
                  <w:szCs w:val="20"/>
                  <w:u w:val="none"/>
                </w:rPr>
                <w:t>c</w:t>
              </w:r>
              <w:r w:rsidR="0066698B" w:rsidRPr="00FF6674">
                <w:rPr>
                  <w:rStyle w:val="Hyperlink"/>
                  <w:sz w:val="20"/>
                  <w:szCs w:val="20"/>
                  <w:u w:val="none"/>
                </w:rPr>
                <w:t>terial</w:t>
              </w:r>
              <w:r w:rsidR="0066698B" w:rsidRPr="00FF6674">
                <w:rPr>
                  <w:rStyle w:val="Hyperlink"/>
                  <w:sz w:val="20"/>
                  <w:szCs w:val="20"/>
                  <w:u w:val="none"/>
                  <w:lang w:val="sr-Cyrl-CS"/>
                </w:rPr>
                <w:t xml:space="preserve"> </w:t>
              </w:r>
              <w:r w:rsidR="0066698B" w:rsidRPr="00FF6674">
                <w:rPr>
                  <w:rStyle w:val="Hyperlink"/>
                  <w:sz w:val="20"/>
                  <w:szCs w:val="20"/>
                  <w:u w:val="none"/>
                </w:rPr>
                <w:t>a</w:t>
              </w:r>
              <w:r w:rsidR="0066698B" w:rsidRPr="00FF6674">
                <w:rPr>
                  <w:rStyle w:val="Hyperlink"/>
                  <w:spacing w:val="1"/>
                  <w:sz w:val="20"/>
                  <w:szCs w:val="20"/>
                  <w:u w:val="none"/>
                </w:rPr>
                <w:t>c</w:t>
              </w:r>
              <w:r w:rsidR="0066698B" w:rsidRPr="00FF6674">
                <w:rPr>
                  <w:rStyle w:val="Hyperlink"/>
                  <w:sz w:val="20"/>
                  <w:szCs w:val="20"/>
                  <w:u w:val="none"/>
                </w:rPr>
                <w:t>tivity</w:t>
              </w:r>
              <w:r w:rsidR="0066698B" w:rsidRPr="00FF6674">
                <w:rPr>
                  <w:rStyle w:val="Hyperlink"/>
                  <w:sz w:val="20"/>
                  <w:szCs w:val="20"/>
                  <w:u w:val="none"/>
                  <w:lang w:val="sr-Cyrl-CS"/>
                </w:rPr>
                <w:t xml:space="preserve"> </w:t>
              </w:r>
              <w:r w:rsidR="0066698B" w:rsidRPr="00FF6674">
                <w:rPr>
                  <w:rStyle w:val="Hyperlink"/>
                  <w:sz w:val="20"/>
                  <w:szCs w:val="20"/>
                  <w:u w:val="none"/>
                </w:rPr>
                <w:t>of</w:t>
              </w:r>
              <w:r w:rsidR="0066698B" w:rsidRPr="00FF6674">
                <w:rPr>
                  <w:rStyle w:val="Hyperlink"/>
                  <w:sz w:val="20"/>
                  <w:szCs w:val="20"/>
                  <w:u w:val="none"/>
                  <w:lang w:val="sr-Cyrl-CS"/>
                </w:rPr>
                <w:t xml:space="preserve"> </w:t>
              </w:r>
              <w:r w:rsidR="0066698B" w:rsidRPr="00FF6674">
                <w:rPr>
                  <w:rStyle w:val="Hyperlink"/>
                  <w:sz w:val="20"/>
                  <w:szCs w:val="20"/>
                  <w:u w:val="none"/>
                </w:rPr>
                <w:t>V</w:t>
              </w:r>
              <w:r w:rsidR="0066698B" w:rsidRPr="00FF6674">
                <w:rPr>
                  <w:rStyle w:val="Hyperlink"/>
                  <w:spacing w:val="1"/>
                  <w:sz w:val="20"/>
                  <w:szCs w:val="20"/>
                  <w:u w:val="none"/>
                </w:rPr>
                <w:t>e</w:t>
              </w:r>
              <w:r w:rsidR="0066698B" w:rsidRPr="00FF6674">
                <w:rPr>
                  <w:rStyle w:val="Hyperlink"/>
                  <w:sz w:val="20"/>
                  <w:szCs w:val="20"/>
                  <w:u w:val="none"/>
                </w:rPr>
                <w:t>ronica</w:t>
              </w:r>
              <w:r w:rsidR="0066698B" w:rsidRPr="00FF6674">
                <w:rPr>
                  <w:rStyle w:val="Hyperlink"/>
                  <w:sz w:val="20"/>
                  <w:szCs w:val="20"/>
                  <w:u w:val="none"/>
                  <w:lang w:val="sr-Cyrl-CS"/>
                </w:rPr>
                <w:t xml:space="preserve"> </w:t>
              </w:r>
              <w:r w:rsidR="0066698B" w:rsidRPr="00FF6674">
                <w:rPr>
                  <w:rStyle w:val="Hyperlink"/>
                  <w:sz w:val="20"/>
                  <w:szCs w:val="20"/>
                  <w:u w:val="none"/>
                </w:rPr>
                <w:t>offi</w:t>
              </w:r>
              <w:r w:rsidR="0066698B" w:rsidRPr="00FF6674">
                <w:rPr>
                  <w:rStyle w:val="Hyperlink"/>
                  <w:spacing w:val="1"/>
                  <w:sz w:val="20"/>
                  <w:szCs w:val="20"/>
                  <w:u w:val="none"/>
                </w:rPr>
                <w:t>c</w:t>
              </w:r>
              <w:r w:rsidR="0066698B" w:rsidRPr="00FF6674">
                <w:rPr>
                  <w:rStyle w:val="Hyperlink"/>
                  <w:sz w:val="20"/>
                  <w:szCs w:val="20"/>
                  <w:u w:val="none"/>
                </w:rPr>
                <w:t>inalis.</w:t>
              </w:r>
              <w:r w:rsidR="0066698B" w:rsidRPr="00FF6674">
                <w:rPr>
                  <w:rStyle w:val="Hyperlink"/>
                  <w:sz w:val="20"/>
                  <w:szCs w:val="20"/>
                  <w:u w:val="none"/>
                  <w:lang w:val="sr-Cyrl-CS"/>
                </w:rPr>
                <w:t xml:space="preserve"> 34</w:t>
              </w:r>
              <w:r w:rsidR="0066698B" w:rsidRPr="00FF6674">
                <w:rPr>
                  <w:rStyle w:val="Hyperlink"/>
                  <w:sz w:val="20"/>
                  <w:szCs w:val="20"/>
                  <w:u w:val="none"/>
                  <w:vertAlign w:val="superscript"/>
                  <w:lang w:val="sr-Cyrl-CS"/>
                </w:rPr>
                <w:t>th</w:t>
              </w:r>
              <w:r w:rsidR="0066698B" w:rsidRPr="00FF6674">
                <w:rPr>
                  <w:rStyle w:val="Hyperlink"/>
                  <w:sz w:val="20"/>
                  <w:szCs w:val="20"/>
                  <w:u w:val="none"/>
                  <w:lang w:val="sr-Cyrl-CS"/>
                </w:rPr>
                <w:t xml:space="preserve"> International Conference of SSCHE, Tatranské Matliare, 2007. </w:t>
              </w:r>
              <w:r w:rsidR="0066698B" w:rsidRPr="00FF6674">
                <w:rPr>
                  <w:rStyle w:val="Hyperlink"/>
                  <w:sz w:val="20"/>
                  <w:szCs w:val="20"/>
                  <w:u w:val="none"/>
                </w:rPr>
                <w:t xml:space="preserve">Abstract book: </w:t>
              </w:r>
              <w:r w:rsidR="0066698B" w:rsidRPr="00FF6674">
                <w:rPr>
                  <w:rStyle w:val="Hyperlink"/>
                  <w:sz w:val="20"/>
                  <w:szCs w:val="20"/>
                  <w:u w:val="none"/>
                  <w:lang w:val="sr-Cyrl-CS"/>
                </w:rPr>
                <w:t xml:space="preserve">294. </w:t>
              </w:r>
              <w:r w:rsidR="0066698B" w:rsidRPr="00FF6674">
                <w:rPr>
                  <w:rStyle w:val="Hyperlink"/>
                  <w:b/>
                  <w:sz w:val="20"/>
                  <w:szCs w:val="20"/>
                  <w:u w:val="none"/>
                </w:rPr>
                <w:t>М34</w:t>
              </w:r>
            </w:hyperlink>
          </w:p>
          <w:p w:rsidR="0066698B" w:rsidRPr="00FF6674" w:rsidRDefault="00BA5ABF" w:rsidP="0066698B">
            <w:pPr>
              <w:numPr>
                <w:ilvl w:val="0"/>
                <w:numId w:val="16"/>
              </w:numPr>
              <w:spacing w:line="360" w:lineRule="auto"/>
              <w:jc w:val="both"/>
              <w:rPr>
                <w:color w:val="000000"/>
                <w:sz w:val="20"/>
                <w:szCs w:val="20"/>
              </w:rPr>
            </w:pPr>
            <w:hyperlink r:id="rId90" w:history="1">
              <w:r w:rsidR="0066698B" w:rsidRPr="00FF6674">
                <w:rPr>
                  <w:rStyle w:val="Hyperlink"/>
                  <w:b/>
                  <w:sz w:val="20"/>
                  <w:szCs w:val="20"/>
                  <w:u w:val="none"/>
                </w:rPr>
                <w:t>Manojlov</w:t>
              </w:r>
              <w:r w:rsidR="0066698B" w:rsidRPr="00FF6674">
                <w:rPr>
                  <w:rStyle w:val="Hyperlink"/>
                  <w:b/>
                  <w:spacing w:val="-1"/>
                  <w:sz w:val="20"/>
                  <w:szCs w:val="20"/>
                  <w:u w:val="none"/>
                </w:rPr>
                <w:t>i</w:t>
              </w:r>
              <w:r w:rsidR="0066698B" w:rsidRPr="00FF6674">
                <w:rPr>
                  <w:rStyle w:val="Hyperlink"/>
                  <w:b/>
                  <w:sz w:val="20"/>
                  <w:szCs w:val="20"/>
                  <w:u w:val="none"/>
                  <w:lang w:val="sr-Cyrl-CS"/>
                </w:rPr>
                <w:t>ć</w:t>
              </w:r>
              <w:r w:rsidR="0066698B" w:rsidRPr="00FF6674">
                <w:rPr>
                  <w:rStyle w:val="Hyperlink"/>
                  <w:b/>
                  <w:sz w:val="20"/>
                  <w:szCs w:val="20"/>
                  <w:u w:val="none"/>
                </w:rPr>
                <w:t xml:space="preserve"> N</w:t>
              </w:r>
              <w:r w:rsidR="0066698B" w:rsidRPr="00FF6674">
                <w:rPr>
                  <w:rStyle w:val="Hyperlink"/>
                  <w:sz w:val="20"/>
                  <w:szCs w:val="20"/>
                  <w:u w:val="none"/>
                </w:rPr>
                <w:t>.</w:t>
              </w:r>
              <w:r w:rsidR="0066698B" w:rsidRPr="00FF6674">
                <w:rPr>
                  <w:rStyle w:val="Hyperlink"/>
                  <w:sz w:val="20"/>
                  <w:szCs w:val="20"/>
                  <w:u w:val="none"/>
                  <w:lang w:val="sr-Cyrl-CS"/>
                </w:rPr>
                <w:t xml:space="preserve"> </w:t>
              </w:r>
              <w:r w:rsidR="0066698B" w:rsidRPr="00FF6674">
                <w:rPr>
                  <w:rStyle w:val="Hyperlink"/>
                  <w:sz w:val="20"/>
                  <w:szCs w:val="20"/>
                  <w:u w:val="none"/>
                </w:rPr>
                <w:t>Isola</w:t>
              </w:r>
              <w:r w:rsidR="0066698B" w:rsidRPr="00FF6674">
                <w:rPr>
                  <w:rStyle w:val="Hyperlink"/>
                  <w:spacing w:val="-2"/>
                  <w:sz w:val="20"/>
                  <w:szCs w:val="20"/>
                  <w:u w:val="none"/>
                </w:rPr>
                <w:t>t</w:t>
              </w:r>
              <w:r w:rsidR="0066698B" w:rsidRPr="00FF6674">
                <w:rPr>
                  <w:rStyle w:val="Hyperlink"/>
                  <w:sz w:val="20"/>
                  <w:szCs w:val="20"/>
                  <w:u w:val="none"/>
                </w:rPr>
                <w:t>ion</w:t>
              </w:r>
              <w:r w:rsidR="0066698B" w:rsidRPr="00FF6674">
                <w:rPr>
                  <w:rStyle w:val="Hyperlink"/>
                  <w:sz w:val="20"/>
                  <w:szCs w:val="20"/>
                  <w:u w:val="none"/>
                  <w:lang w:val="sr-Cyrl-CS"/>
                </w:rPr>
                <w:t xml:space="preserve">, </w:t>
              </w:r>
              <w:r w:rsidR="0066698B" w:rsidRPr="00FF6674">
                <w:rPr>
                  <w:rStyle w:val="Hyperlink"/>
                  <w:sz w:val="20"/>
                  <w:szCs w:val="20"/>
                  <w:u w:val="none"/>
                </w:rPr>
                <w:t>identifica</w:t>
              </w:r>
              <w:r w:rsidR="0066698B" w:rsidRPr="00FF6674">
                <w:rPr>
                  <w:rStyle w:val="Hyperlink"/>
                  <w:spacing w:val="-2"/>
                  <w:sz w:val="20"/>
                  <w:szCs w:val="20"/>
                  <w:u w:val="none"/>
                </w:rPr>
                <w:t>t</w:t>
              </w:r>
              <w:r w:rsidR="0066698B" w:rsidRPr="00FF6674">
                <w:rPr>
                  <w:rStyle w:val="Hyperlink"/>
                  <w:sz w:val="20"/>
                  <w:szCs w:val="20"/>
                  <w:u w:val="none"/>
                </w:rPr>
                <w:t>ion</w:t>
              </w:r>
              <w:r w:rsidR="0066698B" w:rsidRPr="00FF6674">
                <w:rPr>
                  <w:rStyle w:val="Hyperlink"/>
                  <w:sz w:val="20"/>
                  <w:szCs w:val="20"/>
                  <w:u w:val="none"/>
                  <w:lang w:val="sr-Cyrl-CS"/>
                </w:rPr>
                <w:t xml:space="preserve"> </w:t>
              </w:r>
              <w:r w:rsidR="0066698B" w:rsidRPr="00FF6674">
                <w:rPr>
                  <w:rStyle w:val="Hyperlink"/>
                  <w:sz w:val="20"/>
                  <w:szCs w:val="20"/>
                  <w:u w:val="none"/>
                </w:rPr>
                <w:t>and</w:t>
              </w:r>
              <w:r w:rsidR="0066698B" w:rsidRPr="00FF6674">
                <w:rPr>
                  <w:rStyle w:val="Hyperlink"/>
                  <w:spacing w:val="1"/>
                  <w:sz w:val="20"/>
                  <w:szCs w:val="20"/>
                  <w:u w:val="none"/>
                  <w:lang w:val="sr-Cyrl-CS"/>
                </w:rPr>
                <w:t xml:space="preserve"> </w:t>
              </w:r>
              <w:r w:rsidR="0066698B" w:rsidRPr="00FF6674">
                <w:rPr>
                  <w:rStyle w:val="Hyperlink"/>
                  <w:spacing w:val="-1"/>
                  <w:sz w:val="20"/>
                  <w:szCs w:val="20"/>
                  <w:u w:val="none"/>
                </w:rPr>
                <w:t>a</w:t>
              </w:r>
              <w:r w:rsidR="0066698B" w:rsidRPr="00FF6674">
                <w:rPr>
                  <w:rStyle w:val="Hyperlink"/>
                  <w:sz w:val="20"/>
                  <w:szCs w:val="20"/>
                  <w:u w:val="none"/>
                </w:rPr>
                <w:t>nti</w:t>
              </w:r>
              <w:r w:rsidR="0066698B" w:rsidRPr="00FF6674">
                <w:rPr>
                  <w:rStyle w:val="Hyperlink"/>
                  <w:spacing w:val="-1"/>
                  <w:sz w:val="20"/>
                  <w:szCs w:val="20"/>
                  <w:u w:val="none"/>
                </w:rPr>
                <w:t>b</w:t>
              </w:r>
              <w:r w:rsidR="0066698B" w:rsidRPr="00FF6674">
                <w:rPr>
                  <w:rStyle w:val="Hyperlink"/>
                  <w:sz w:val="20"/>
                  <w:szCs w:val="20"/>
                  <w:u w:val="none"/>
                </w:rPr>
                <w:t>acter</w:t>
              </w:r>
              <w:r w:rsidR="0066698B" w:rsidRPr="00FF6674">
                <w:rPr>
                  <w:rStyle w:val="Hyperlink"/>
                  <w:spacing w:val="-1"/>
                  <w:sz w:val="20"/>
                  <w:szCs w:val="20"/>
                  <w:u w:val="none"/>
                </w:rPr>
                <w:t>i</w:t>
              </w:r>
              <w:r w:rsidR="0066698B" w:rsidRPr="00FF6674">
                <w:rPr>
                  <w:rStyle w:val="Hyperlink"/>
                  <w:sz w:val="20"/>
                  <w:szCs w:val="20"/>
                  <w:u w:val="none"/>
                </w:rPr>
                <w:t>al</w:t>
              </w:r>
              <w:r w:rsidR="0066698B" w:rsidRPr="00FF6674">
                <w:rPr>
                  <w:rStyle w:val="Hyperlink"/>
                  <w:sz w:val="20"/>
                  <w:szCs w:val="20"/>
                  <w:u w:val="none"/>
                  <w:lang w:val="sr-Cyrl-CS"/>
                </w:rPr>
                <w:t xml:space="preserve"> </w:t>
              </w:r>
              <w:r w:rsidR="0066698B" w:rsidRPr="00FF6674">
                <w:rPr>
                  <w:rStyle w:val="Hyperlink"/>
                  <w:sz w:val="20"/>
                  <w:szCs w:val="20"/>
                  <w:u w:val="none"/>
                </w:rPr>
                <w:t>activity</w:t>
              </w:r>
              <w:r w:rsidR="0066698B" w:rsidRPr="00FF6674">
                <w:rPr>
                  <w:rStyle w:val="Hyperlink"/>
                  <w:sz w:val="20"/>
                  <w:szCs w:val="20"/>
                  <w:u w:val="none"/>
                  <w:lang w:val="sr-Cyrl-CS"/>
                </w:rPr>
                <w:t xml:space="preserve"> </w:t>
              </w:r>
              <w:r w:rsidR="0066698B" w:rsidRPr="00FF6674">
                <w:rPr>
                  <w:rStyle w:val="Hyperlink"/>
                  <w:sz w:val="20"/>
                  <w:szCs w:val="20"/>
                  <w:u w:val="none"/>
                </w:rPr>
                <w:t>of</w:t>
              </w:r>
              <w:r w:rsidR="0066698B" w:rsidRPr="00FF6674">
                <w:rPr>
                  <w:rStyle w:val="Hyperlink"/>
                  <w:sz w:val="20"/>
                  <w:szCs w:val="20"/>
                  <w:u w:val="none"/>
                  <w:lang w:val="sr-Cyrl-CS"/>
                </w:rPr>
                <w:t xml:space="preserve"> </w:t>
              </w:r>
              <w:r w:rsidR="0066698B" w:rsidRPr="00FF6674">
                <w:rPr>
                  <w:rStyle w:val="Hyperlink"/>
                  <w:sz w:val="20"/>
                  <w:szCs w:val="20"/>
                  <w:u w:val="none"/>
                </w:rPr>
                <w:t>usnic</w:t>
              </w:r>
              <w:r w:rsidR="0066698B" w:rsidRPr="00FF6674">
                <w:rPr>
                  <w:rStyle w:val="Hyperlink"/>
                  <w:sz w:val="20"/>
                  <w:szCs w:val="20"/>
                  <w:u w:val="none"/>
                  <w:lang w:val="sr-Cyrl-CS"/>
                </w:rPr>
                <w:t xml:space="preserve"> </w:t>
              </w:r>
              <w:r w:rsidR="0066698B" w:rsidRPr="00FF6674">
                <w:rPr>
                  <w:rStyle w:val="Hyperlink"/>
                  <w:sz w:val="20"/>
                  <w:szCs w:val="20"/>
                  <w:u w:val="none"/>
                </w:rPr>
                <w:t>a</w:t>
              </w:r>
              <w:r w:rsidR="0066698B" w:rsidRPr="00FF6674">
                <w:rPr>
                  <w:rStyle w:val="Hyperlink"/>
                  <w:spacing w:val="-1"/>
                  <w:sz w:val="20"/>
                  <w:szCs w:val="20"/>
                  <w:u w:val="none"/>
                </w:rPr>
                <w:t>n</w:t>
              </w:r>
              <w:r w:rsidR="0066698B" w:rsidRPr="00FF6674">
                <w:rPr>
                  <w:rStyle w:val="Hyperlink"/>
                  <w:sz w:val="20"/>
                  <w:szCs w:val="20"/>
                  <w:u w:val="none"/>
                </w:rPr>
                <w:t>d</w:t>
              </w:r>
              <w:r w:rsidR="0066698B" w:rsidRPr="00FF6674">
                <w:rPr>
                  <w:rStyle w:val="Hyperlink"/>
                  <w:sz w:val="20"/>
                  <w:szCs w:val="20"/>
                  <w:u w:val="none"/>
                  <w:lang w:val="sr-Cyrl-CS"/>
                </w:rPr>
                <w:t xml:space="preserve"> </w:t>
              </w:r>
              <w:r w:rsidR="0066698B" w:rsidRPr="00FF6674">
                <w:rPr>
                  <w:rStyle w:val="Hyperlink"/>
                  <w:sz w:val="20"/>
                  <w:szCs w:val="20"/>
                  <w:u w:val="none"/>
                </w:rPr>
                <w:t>Evernic</w:t>
              </w:r>
              <w:r w:rsidR="0066698B" w:rsidRPr="00FF6674">
                <w:rPr>
                  <w:rStyle w:val="Hyperlink"/>
                  <w:sz w:val="20"/>
                  <w:szCs w:val="20"/>
                  <w:u w:val="none"/>
                  <w:lang w:val="sr-Cyrl-CS"/>
                </w:rPr>
                <w:t xml:space="preserve"> </w:t>
              </w:r>
              <w:r w:rsidR="0066698B" w:rsidRPr="00FF6674">
                <w:rPr>
                  <w:rStyle w:val="Hyperlink"/>
                  <w:spacing w:val="-1"/>
                  <w:sz w:val="20"/>
                  <w:szCs w:val="20"/>
                  <w:u w:val="none"/>
                </w:rPr>
                <w:t>a</w:t>
              </w:r>
              <w:r w:rsidR="0066698B" w:rsidRPr="00FF6674">
                <w:rPr>
                  <w:rStyle w:val="Hyperlink"/>
                  <w:spacing w:val="1"/>
                  <w:sz w:val="20"/>
                  <w:szCs w:val="20"/>
                  <w:u w:val="none"/>
                </w:rPr>
                <w:t>c</w:t>
              </w:r>
              <w:r w:rsidR="0066698B" w:rsidRPr="00FF6674">
                <w:rPr>
                  <w:rStyle w:val="Hyperlink"/>
                  <w:sz w:val="20"/>
                  <w:szCs w:val="20"/>
                  <w:u w:val="none"/>
                </w:rPr>
                <w:t>id</w:t>
              </w:r>
              <w:r w:rsidR="0066698B" w:rsidRPr="00FF6674">
                <w:rPr>
                  <w:rStyle w:val="Hyperlink"/>
                  <w:sz w:val="20"/>
                  <w:szCs w:val="20"/>
                  <w:u w:val="none"/>
                  <w:lang w:val="sr-Cyrl-CS"/>
                </w:rPr>
                <w:t xml:space="preserve"> </w:t>
              </w:r>
              <w:r w:rsidR="0066698B" w:rsidRPr="00FF6674">
                <w:rPr>
                  <w:rStyle w:val="Hyperlink"/>
                  <w:spacing w:val="-2"/>
                  <w:sz w:val="20"/>
                  <w:szCs w:val="20"/>
                  <w:u w:val="none"/>
                </w:rPr>
                <w:t>f</w:t>
              </w:r>
              <w:r w:rsidR="0066698B" w:rsidRPr="00FF6674">
                <w:rPr>
                  <w:rStyle w:val="Hyperlink"/>
                  <w:sz w:val="20"/>
                  <w:szCs w:val="20"/>
                  <w:u w:val="none"/>
                </w:rPr>
                <w:t>rom</w:t>
              </w:r>
              <w:r w:rsidR="0066698B" w:rsidRPr="00FF6674">
                <w:rPr>
                  <w:rStyle w:val="Hyperlink"/>
                  <w:sz w:val="20"/>
                  <w:szCs w:val="20"/>
                  <w:u w:val="none"/>
                  <w:lang w:val="sr-Cyrl-CS"/>
                </w:rPr>
                <w:t xml:space="preserve"> </w:t>
              </w:r>
              <w:r w:rsidR="0066698B" w:rsidRPr="00FF6674">
                <w:rPr>
                  <w:rStyle w:val="Hyperlink"/>
                  <w:sz w:val="20"/>
                  <w:szCs w:val="20"/>
                  <w:u w:val="none"/>
                </w:rPr>
                <w:t>the</w:t>
              </w:r>
              <w:r w:rsidR="0066698B" w:rsidRPr="00FF6674">
                <w:rPr>
                  <w:rStyle w:val="Hyperlink"/>
                  <w:sz w:val="20"/>
                  <w:szCs w:val="20"/>
                  <w:u w:val="none"/>
                  <w:lang w:val="sr-Cyrl-CS"/>
                </w:rPr>
                <w:t xml:space="preserve"> </w:t>
              </w:r>
              <w:r w:rsidR="0066698B" w:rsidRPr="00FF6674">
                <w:rPr>
                  <w:rStyle w:val="Hyperlink"/>
                  <w:sz w:val="20"/>
                  <w:szCs w:val="20"/>
                  <w:u w:val="none"/>
                </w:rPr>
                <w:t>lich</w:t>
              </w:r>
              <w:r w:rsidR="0066698B" w:rsidRPr="00FF6674">
                <w:rPr>
                  <w:rStyle w:val="Hyperlink"/>
                  <w:spacing w:val="-1"/>
                  <w:sz w:val="20"/>
                  <w:szCs w:val="20"/>
                  <w:u w:val="none"/>
                </w:rPr>
                <w:t>e</w:t>
              </w:r>
              <w:r w:rsidR="0066698B" w:rsidRPr="00FF6674">
                <w:rPr>
                  <w:rStyle w:val="Hyperlink"/>
                  <w:sz w:val="20"/>
                  <w:szCs w:val="20"/>
                  <w:u w:val="none"/>
                </w:rPr>
                <w:t>n</w:t>
              </w:r>
              <w:r w:rsidR="0066698B" w:rsidRPr="00FF6674">
                <w:rPr>
                  <w:rStyle w:val="Hyperlink"/>
                  <w:sz w:val="20"/>
                  <w:szCs w:val="20"/>
                  <w:u w:val="none"/>
                  <w:lang w:val="sr-Cyrl-CS"/>
                </w:rPr>
                <w:t xml:space="preserve"> </w:t>
              </w:r>
              <w:r w:rsidR="0066698B" w:rsidRPr="00FF6674">
                <w:rPr>
                  <w:rStyle w:val="Hyperlink"/>
                  <w:sz w:val="20"/>
                  <w:szCs w:val="20"/>
                  <w:u w:val="none"/>
                </w:rPr>
                <w:t>Evernia</w:t>
              </w:r>
              <w:r w:rsidR="0066698B" w:rsidRPr="00FF6674">
                <w:rPr>
                  <w:rStyle w:val="Hyperlink"/>
                  <w:sz w:val="20"/>
                  <w:szCs w:val="20"/>
                  <w:u w:val="none"/>
                  <w:lang w:val="sr-Cyrl-CS"/>
                </w:rPr>
                <w:t xml:space="preserve"> </w:t>
              </w:r>
              <w:r w:rsidR="0066698B" w:rsidRPr="00FF6674">
                <w:rPr>
                  <w:rStyle w:val="Hyperlink"/>
                  <w:sz w:val="20"/>
                  <w:szCs w:val="20"/>
                  <w:u w:val="none"/>
                </w:rPr>
                <w:t>pr</w:t>
              </w:r>
              <w:r w:rsidR="0066698B" w:rsidRPr="00FF6674">
                <w:rPr>
                  <w:rStyle w:val="Hyperlink"/>
                  <w:spacing w:val="-1"/>
                  <w:sz w:val="20"/>
                  <w:szCs w:val="20"/>
                  <w:u w:val="none"/>
                </w:rPr>
                <w:t>u</w:t>
              </w:r>
              <w:r w:rsidR="0066698B" w:rsidRPr="00FF6674">
                <w:rPr>
                  <w:rStyle w:val="Hyperlink"/>
                  <w:sz w:val="20"/>
                  <w:szCs w:val="20"/>
                  <w:u w:val="none"/>
                </w:rPr>
                <w:t>nastri</w:t>
              </w:r>
              <w:r w:rsidR="0066698B" w:rsidRPr="00FF6674">
                <w:rPr>
                  <w:rStyle w:val="Hyperlink"/>
                  <w:sz w:val="20"/>
                  <w:szCs w:val="20"/>
                  <w:u w:val="none"/>
                  <w:lang w:val="sr-Cyrl-CS"/>
                </w:rPr>
                <w:t>, 34</w:t>
              </w:r>
              <w:r w:rsidR="0066698B" w:rsidRPr="00FF6674">
                <w:rPr>
                  <w:rStyle w:val="Hyperlink"/>
                  <w:sz w:val="20"/>
                  <w:szCs w:val="20"/>
                  <w:u w:val="none"/>
                  <w:vertAlign w:val="superscript"/>
                  <w:lang w:val="sr-Cyrl-CS"/>
                </w:rPr>
                <w:t>th</w:t>
              </w:r>
              <w:r w:rsidR="0066698B" w:rsidRPr="00FF6674">
                <w:rPr>
                  <w:rStyle w:val="Hyperlink"/>
                  <w:sz w:val="20"/>
                  <w:szCs w:val="20"/>
                  <w:u w:val="none"/>
                  <w:lang w:val="sr-Cyrl-CS"/>
                </w:rPr>
                <w:t xml:space="preserve"> International Conference of SSCHE, Tatranské Matliare, 2007.</w:t>
              </w:r>
              <w:r w:rsidR="0066698B" w:rsidRPr="00FF6674">
                <w:rPr>
                  <w:rStyle w:val="Hyperlink"/>
                  <w:position w:val="-1"/>
                  <w:sz w:val="20"/>
                  <w:szCs w:val="20"/>
                  <w:u w:val="none"/>
                  <w:lang w:val="sr-Cyrl-CS"/>
                </w:rPr>
                <w:t xml:space="preserve"> </w:t>
              </w:r>
              <w:r w:rsidR="0066698B" w:rsidRPr="00FF6674">
                <w:rPr>
                  <w:rStyle w:val="Hyperlink"/>
                  <w:position w:val="-1"/>
                  <w:sz w:val="20"/>
                  <w:szCs w:val="20"/>
                  <w:u w:val="none"/>
                </w:rPr>
                <w:t xml:space="preserve">Abstract book: </w:t>
              </w:r>
              <w:r w:rsidR="0066698B" w:rsidRPr="00FF6674">
                <w:rPr>
                  <w:rStyle w:val="Hyperlink"/>
                  <w:spacing w:val="-1"/>
                  <w:position w:val="-1"/>
                  <w:sz w:val="20"/>
                  <w:szCs w:val="20"/>
                  <w:u w:val="none"/>
                  <w:lang w:val="sr-Cyrl-CS"/>
                </w:rPr>
                <w:t>2</w:t>
              </w:r>
              <w:r w:rsidR="0066698B" w:rsidRPr="00FF6674">
                <w:rPr>
                  <w:rStyle w:val="Hyperlink"/>
                  <w:position w:val="-1"/>
                  <w:sz w:val="20"/>
                  <w:szCs w:val="20"/>
                  <w:u w:val="none"/>
                  <w:lang w:val="sr-Cyrl-CS"/>
                </w:rPr>
                <w:t>95</w:t>
              </w:r>
              <w:r w:rsidR="0066698B" w:rsidRPr="00FF6674">
                <w:rPr>
                  <w:rStyle w:val="Hyperlink"/>
                  <w:sz w:val="20"/>
                  <w:szCs w:val="20"/>
                  <w:u w:val="none"/>
                  <w:lang w:val="sr-Cyrl-CS"/>
                </w:rPr>
                <w:t xml:space="preserve"> </w:t>
              </w:r>
              <w:r w:rsidR="0066698B" w:rsidRPr="00FF6674">
                <w:rPr>
                  <w:rStyle w:val="Hyperlink"/>
                  <w:b/>
                  <w:sz w:val="20"/>
                  <w:szCs w:val="20"/>
                  <w:u w:val="none"/>
                </w:rPr>
                <w:t>М34</w:t>
              </w:r>
            </w:hyperlink>
          </w:p>
          <w:p w:rsidR="0066698B" w:rsidRPr="00FF6674" w:rsidRDefault="00BA5ABF" w:rsidP="0066698B">
            <w:pPr>
              <w:numPr>
                <w:ilvl w:val="0"/>
                <w:numId w:val="16"/>
              </w:numPr>
              <w:spacing w:line="360" w:lineRule="auto"/>
              <w:jc w:val="both"/>
              <w:rPr>
                <w:color w:val="000000"/>
                <w:sz w:val="20"/>
                <w:szCs w:val="20"/>
              </w:rPr>
            </w:pPr>
            <w:hyperlink r:id="rId91" w:history="1">
              <w:r w:rsidR="0066698B" w:rsidRPr="00FF6674">
                <w:rPr>
                  <w:rStyle w:val="Hyperlink"/>
                  <w:b/>
                  <w:sz w:val="20"/>
                  <w:szCs w:val="20"/>
                  <w:u w:val="none"/>
                </w:rPr>
                <w:t>Manojlović N</w:t>
              </w:r>
              <w:r w:rsidR="0066698B" w:rsidRPr="00FF6674">
                <w:rPr>
                  <w:rStyle w:val="Hyperlink"/>
                  <w:sz w:val="20"/>
                  <w:szCs w:val="20"/>
                  <w:u w:val="none"/>
                </w:rPr>
                <w:t>, Djaković V, Marković Z, Vasiljević P. HPLC analiza ekstrakata lišaja Xanthoria parietina. 9</w:t>
              </w:r>
              <w:r w:rsidR="0066698B" w:rsidRPr="00FF6674">
                <w:rPr>
                  <w:rStyle w:val="Hyperlink"/>
                  <w:sz w:val="20"/>
                  <w:szCs w:val="20"/>
                  <w:u w:val="none"/>
                  <w:vertAlign w:val="superscript"/>
                </w:rPr>
                <w:t>th</w:t>
              </w:r>
              <w:r w:rsidR="0066698B" w:rsidRPr="00FF6674">
                <w:rPr>
                  <w:rStyle w:val="Hyperlink"/>
                  <w:sz w:val="20"/>
                  <w:szCs w:val="20"/>
                  <w:u w:val="none"/>
                </w:rPr>
                <w:t xml:space="preserve"> Symposium on Flora Southeastern Serbia and Neighbouring Regions, Niš, 2007. Abstracts: 55. </w:t>
              </w:r>
              <w:r w:rsidR="0066698B" w:rsidRPr="00FF6674">
                <w:rPr>
                  <w:rStyle w:val="Hyperlink"/>
                  <w:b/>
                  <w:sz w:val="20"/>
                  <w:szCs w:val="20"/>
                  <w:u w:val="none"/>
                </w:rPr>
                <w:t>М34</w:t>
              </w:r>
            </w:hyperlink>
          </w:p>
          <w:p w:rsidR="0066698B" w:rsidRPr="00FF6674" w:rsidRDefault="0066698B" w:rsidP="0066698B">
            <w:pPr>
              <w:spacing w:line="360" w:lineRule="auto"/>
              <w:ind w:left="720"/>
              <w:jc w:val="both"/>
              <w:rPr>
                <w:color w:val="000000"/>
                <w:sz w:val="20"/>
                <w:szCs w:val="20"/>
              </w:rPr>
            </w:pPr>
          </w:p>
          <w:p w:rsidR="0066698B" w:rsidRPr="00FF6674" w:rsidRDefault="0066698B" w:rsidP="0066698B">
            <w:pPr>
              <w:spacing w:line="360" w:lineRule="auto"/>
              <w:ind w:left="361"/>
              <w:jc w:val="both"/>
              <w:rPr>
                <w:b/>
                <w:sz w:val="20"/>
                <w:szCs w:val="20"/>
              </w:rPr>
            </w:pPr>
            <w:bookmarkStart w:id="7" w:name="М30ОДИЗБОРА"/>
            <w:bookmarkEnd w:id="7"/>
            <w:r w:rsidRPr="00FF6674">
              <w:rPr>
                <w:sz w:val="20"/>
                <w:szCs w:val="20"/>
                <w:lang w:val="ru-RU"/>
              </w:rPr>
              <w:t xml:space="preserve">б) од избора у претходно звање или од последњег избора у звање: </w:t>
            </w:r>
            <w:r w:rsidRPr="00FF6674">
              <w:rPr>
                <w:b/>
                <w:sz w:val="20"/>
                <w:szCs w:val="20"/>
                <w:lang w:val="ru-RU"/>
              </w:rPr>
              <w:t>3</w:t>
            </w:r>
          </w:p>
          <w:p w:rsidR="0066698B" w:rsidRPr="00FF6674" w:rsidRDefault="0066698B" w:rsidP="0066698B">
            <w:pPr>
              <w:spacing w:line="360" w:lineRule="auto"/>
              <w:ind w:left="361"/>
              <w:jc w:val="both"/>
              <w:rPr>
                <w:sz w:val="20"/>
                <w:szCs w:val="20"/>
              </w:rPr>
            </w:pPr>
          </w:p>
          <w:p w:rsidR="0066698B" w:rsidRPr="00FF6674" w:rsidRDefault="00BA5ABF" w:rsidP="0066698B">
            <w:pPr>
              <w:numPr>
                <w:ilvl w:val="0"/>
                <w:numId w:val="17"/>
              </w:numPr>
              <w:spacing w:line="360" w:lineRule="auto"/>
              <w:jc w:val="both"/>
              <w:rPr>
                <w:color w:val="000000"/>
                <w:sz w:val="20"/>
                <w:szCs w:val="20"/>
              </w:rPr>
            </w:pPr>
            <w:hyperlink r:id="rId92" w:history="1">
              <w:r w:rsidR="0066698B" w:rsidRPr="00FF6674">
                <w:rPr>
                  <w:rStyle w:val="Hyperlink"/>
                  <w:b/>
                  <w:sz w:val="20"/>
                  <w:szCs w:val="20"/>
                  <w:u w:val="none"/>
                </w:rPr>
                <w:t>Manojlovic N</w:t>
              </w:r>
              <w:r w:rsidR="0066698B" w:rsidRPr="00FF6674">
                <w:rPr>
                  <w:rStyle w:val="Hyperlink"/>
                  <w:sz w:val="20"/>
                  <w:szCs w:val="20"/>
                  <w:u w:val="none"/>
                </w:rPr>
                <w:t>, Vasiljevic P, Juskovic M, Najman S, Bogdanovic-Duanovic G, Joksimovic Z, Milenkovic-Andjelkovic A. Screening of Thamnolia vermicularis var. subuliformis for antimicrobial, antioxidant and cytotoxic activities. 7</w:t>
              </w:r>
              <w:r w:rsidR="0066698B" w:rsidRPr="00FF6674">
                <w:rPr>
                  <w:rStyle w:val="Hyperlink"/>
                  <w:sz w:val="20"/>
                  <w:szCs w:val="20"/>
                  <w:u w:val="none"/>
                  <w:vertAlign w:val="superscript"/>
                </w:rPr>
                <w:t>th</w:t>
              </w:r>
              <w:r w:rsidR="0066698B" w:rsidRPr="00FF6674">
                <w:rPr>
                  <w:rStyle w:val="Hyperlink"/>
                  <w:sz w:val="20"/>
                  <w:szCs w:val="20"/>
                  <w:u w:val="none"/>
                </w:rPr>
                <w:t xml:space="preserve"> Tannin Conference (Presymposium) and 58</w:t>
              </w:r>
              <w:r w:rsidR="0066698B" w:rsidRPr="00FF6674">
                <w:rPr>
                  <w:rStyle w:val="Hyperlink"/>
                  <w:sz w:val="20"/>
                  <w:szCs w:val="20"/>
                  <w:u w:val="none"/>
                  <w:vertAlign w:val="superscript"/>
                </w:rPr>
                <w:t>th</w:t>
              </w:r>
              <w:r w:rsidR="0066698B" w:rsidRPr="00FF6674">
                <w:rPr>
                  <w:rStyle w:val="Hyperlink"/>
                  <w:sz w:val="20"/>
                  <w:szCs w:val="20"/>
                  <w:u w:val="none"/>
                </w:rPr>
                <w:t xml:space="preserve"> International Congress and Annual Meeting of the Society for Medicinal Plant and Natural Product Research. Planta Medica. 2010;76(12):P442. </w:t>
              </w:r>
              <w:r w:rsidR="0066698B" w:rsidRPr="00FF6674">
                <w:rPr>
                  <w:rStyle w:val="Hyperlink"/>
                  <w:b/>
                  <w:sz w:val="20"/>
                  <w:szCs w:val="20"/>
                  <w:u w:val="none"/>
                </w:rPr>
                <w:t>М34</w:t>
              </w:r>
            </w:hyperlink>
          </w:p>
          <w:p w:rsidR="0066698B" w:rsidRPr="00FF6674" w:rsidRDefault="00BA5ABF" w:rsidP="0066698B">
            <w:pPr>
              <w:numPr>
                <w:ilvl w:val="0"/>
                <w:numId w:val="17"/>
              </w:numPr>
              <w:spacing w:line="360" w:lineRule="auto"/>
              <w:jc w:val="both"/>
              <w:rPr>
                <w:color w:val="000000"/>
                <w:sz w:val="20"/>
                <w:szCs w:val="20"/>
              </w:rPr>
            </w:pPr>
            <w:hyperlink r:id="rId93" w:history="1">
              <w:r w:rsidR="0066698B" w:rsidRPr="00FF6674">
                <w:rPr>
                  <w:rStyle w:val="Hyperlink"/>
                  <w:b/>
                  <w:sz w:val="20"/>
                  <w:szCs w:val="20"/>
                  <w:u w:val="none"/>
                </w:rPr>
                <w:t>Manojlovic N</w:t>
              </w:r>
              <w:r w:rsidR="0066698B" w:rsidRPr="00FF6674">
                <w:rPr>
                  <w:rStyle w:val="Hyperlink"/>
                  <w:sz w:val="20"/>
                  <w:szCs w:val="20"/>
                  <w:u w:val="none"/>
                </w:rPr>
                <w:t>, Maškovic P, Manojlovic I, Vasiljevic P, Bogdanovic-Dusanovic G, Juskovic M, Aleksic M, Zabar A. Chemical composition, antioxidant and antimicrobial activities of the lichen Toninia candida (Weber) Th. Fr (Catillariaceae). 59</w:t>
              </w:r>
              <w:r w:rsidR="0066698B" w:rsidRPr="00FF6674">
                <w:rPr>
                  <w:rStyle w:val="Hyperlink"/>
                  <w:sz w:val="20"/>
                  <w:szCs w:val="20"/>
                  <w:u w:val="none"/>
                  <w:vertAlign w:val="superscript"/>
                </w:rPr>
                <w:t>th</w:t>
              </w:r>
              <w:r w:rsidR="0066698B" w:rsidRPr="00FF6674">
                <w:rPr>
                  <w:rStyle w:val="Hyperlink"/>
                  <w:sz w:val="20"/>
                  <w:szCs w:val="20"/>
                  <w:u w:val="none"/>
                </w:rPr>
                <w:t xml:space="preserve"> International Congress and Annual Meeting of the Society for Medicinal Plant and Natural Product Research. Planta Medica. 2011; 77(12):</w:t>
              </w:r>
              <w:r w:rsidR="0066698B" w:rsidRPr="00FF6674">
                <w:t xml:space="preserve"> </w:t>
              </w:r>
              <w:r w:rsidR="0066698B" w:rsidRPr="00FF6674">
                <w:rPr>
                  <w:rStyle w:val="Hyperlink"/>
                  <w:sz w:val="20"/>
                  <w:szCs w:val="20"/>
                  <w:u w:val="none"/>
                </w:rPr>
                <w:t xml:space="preserve">PM162. </w:t>
              </w:r>
              <w:r w:rsidR="0066698B" w:rsidRPr="00FF6674">
                <w:rPr>
                  <w:rStyle w:val="Hyperlink"/>
                  <w:b/>
                  <w:sz w:val="20"/>
                  <w:szCs w:val="20"/>
                  <w:u w:val="none"/>
                </w:rPr>
                <w:t>М34</w:t>
              </w:r>
            </w:hyperlink>
          </w:p>
          <w:p w:rsidR="0066698B" w:rsidRPr="00FF6674" w:rsidRDefault="00BA5ABF" w:rsidP="0066698B">
            <w:pPr>
              <w:numPr>
                <w:ilvl w:val="0"/>
                <w:numId w:val="17"/>
              </w:numPr>
              <w:spacing w:line="360" w:lineRule="auto"/>
              <w:jc w:val="both"/>
              <w:rPr>
                <w:color w:val="000000"/>
                <w:sz w:val="20"/>
                <w:szCs w:val="20"/>
              </w:rPr>
            </w:pPr>
            <w:hyperlink r:id="rId94" w:history="1">
              <w:r w:rsidR="0066698B" w:rsidRPr="00FF6674">
                <w:rPr>
                  <w:rStyle w:val="Hyperlink"/>
                  <w:sz w:val="20"/>
                  <w:szCs w:val="20"/>
                  <w:u w:val="none"/>
                </w:rPr>
                <w:t xml:space="preserve">Sovrlić M, Vasiljević P, Jušković M, Mašković P, </w:t>
              </w:r>
              <w:r w:rsidR="0066698B" w:rsidRPr="00FF6674">
                <w:rPr>
                  <w:rStyle w:val="Hyperlink"/>
                  <w:b/>
                  <w:sz w:val="20"/>
                  <w:szCs w:val="20"/>
                  <w:u w:val="none"/>
                </w:rPr>
                <w:t>Manojlović N</w:t>
              </w:r>
              <w:r w:rsidR="0066698B" w:rsidRPr="00FF6674">
                <w:rPr>
                  <w:rStyle w:val="Hyperlink"/>
                  <w:sz w:val="20"/>
                  <w:szCs w:val="20"/>
                  <w:u w:val="none"/>
                </w:rPr>
                <w:t xml:space="preserve">. Phytochemical and antibacterial screening of methanol and chloroform extracts of the leaves of </w:t>
              </w:r>
              <w:r w:rsidR="0066698B" w:rsidRPr="00FF6674">
                <w:rPr>
                  <w:rStyle w:val="Hyperlink"/>
                  <w:i/>
                  <w:iCs/>
                  <w:sz w:val="20"/>
                  <w:szCs w:val="20"/>
                  <w:u w:val="none"/>
                </w:rPr>
                <w:t xml:space="preserve">Daphne kosaninii </w:t>
              </w:r>
              <w:r w:rsidR="0066698B" w:rsidRPr="00FF6674">
                <w:rPr>
                  <w:rStyle w:val="Hyperlink"/>
                  <w:sz w:val="20"/>
                  <w:szCs w:val="20"/>
                  <w:u w:val="none"/>
                </w:rPr>
                <w:t>(Stoj.) Stoj. (Thymeleaceae). 12</w:t>
              </w:r>
              <w:r w:rsidR="0066698B" w:rsidRPr="00FF6674">
                <w:rPr>
                  <w:rStyle w:val="Hyperlink"/>
                  <w:sz w:val="20"/>
                  <w:szCs w:val="20"/>
                  <w:u w:val="none"/>
                  <w:vertAlign w:val="superscript"/>
                </w:rPr>
                <w:t>th</w:t>
              </w:r>
              <w:r w:rsidR="0066698B" w:rsidRPr="00FF6674">
                <w:rPr>
                  <w:rStyle w:val="Hyperlink"/>
                  <w:sz w:val="20"/>
                  <w:szCs w:val="20"/>
                  <w:u w:val="none"/>
                </w:rPr>
                <w:t xml:space="preserve"> Symposium on the Flora of Southeastern Serbia and Neighboring Regions Kopaonik Mt, 2016. Book of abstracts, pp129-130. </w:t>
              </w:r>
              <w:r w:rsidR="0066698B" w:rsidRPr="00FF6674">
                <w:rPr>
                  <w:rStyle w:val="Hyperlink"/>
                  <w:b/>
                  <w:sz w:val="20"/>
                  <w:szCs w:val="20"/>
                  <w:u w:val="none"/>
                </w:rPr>
                <w:t>M34</w:t>
              </w:r>
            </w:hyperlink>
          </w:p>
          <w:p w:rsidR="0066698B" w:rsidRPr="00FF6674" w:rsidRDefault="0066698B" w:rsidP="001469E2">
            <w:pPr>
              <w:ind w:left="720"/>
              <w:jc w:val="both"/>
              <w:rPr>
                <w:sz w:val="20"/>
                <w:szCs w:val="20"/>
              </w:rPr>
            </w:pPr>
          </w:p>
        </w:tc>
      </w:tr>
      <w:tr w:rsidR="0066698B" w:rsidRPr="00FF6674" w:rsidTr="001469E2">
        <w:trPr>
          <w:jc w:val="center"/>
        </w:trPr>
        <w:tc>
          <w:tcPr>
            <w:tcW w:w="9716" w:type="dxa"/>
          </w:tcPr>
          <w:p w:rsidR="0066698B" w:rsidRPr="00FF6674" w:rsidRDefault="0066698B" w:rsidP="001469E2">
            <w:pPr>
              <w:jc w:val="both"/>
              <w:rPr>
                <w:sz w:val="20"/>
                <w:szCs w:val="20"/>
              </w:rPr>
            </w:pPr>
          </w:p>
        </w:tc>
      </w:tr>
      <w:tr w:rsidR="0066698B" w:rsidRPr="00FF6674" w:rsidTr="001469E2">
        <w:trPr>
          <w:jc w:val="center"/>
        </w:trPr>
        <w:tc>
          <w:tcPr>
            <w:tcW w:w="9716" w:type="dxa"/>
          </w:tcPr>
          <w:p w:rsidR="0066698B" w:rsidRPr="00FF6674" w:rsidRDefault="0066698B" w:rsidP="001469E2">
            <w:pPr>
              <w:pStyle w:val="ListParagraph"/>
              <w:numPr>
                <w:ilvl w:val="0"/>
                <w:numId w:val="3"/>
              </w:numPr>
              <w:ind w:left="361" w:hanging="361"/>
              <w:jc w:val="both"/>
              <w:rPr>
                <w:sz w:val="20"/>
                <w:szCs w:val="20"/>
                <w:lang w:val="ru-RU"/>
              </w:rPr>
            </w:pPr>
            <w:r w:rsidRPr="00FF6674">
              <w:rPr>
                <w:sz w:val="20"/>
                <w:szCs w:val="20"/>
                <w:lang w:val="ru-RU"/>
              </w:rPr>
              <w:t>Остварени резултати кандидата категорије 40 (аутор(и), наслов, година издавања, издавач, број страна):</w:t>
            </w:r>
          </w:p>
          <w:p w:rsidR="0066698B" w:rsidRPr="00FF6674" w:rsidRDefault="0066698B" w:rsidP="001469E2">
            <w:pPr>
              <w:ind w:left="361"/>
              <w:jc w:val="both"/>
              <w:rPr>
                <w:sz w:val="20"/>
                <w:szCs w:val="20"/>
                <w:lang w:val="ru-RU"/>
              </w:rPr>
            </w:pPr>
            <w:r w:rsidRPr="00FF6674">
              <w:rPr>
                <w:sz w:val="20"/>
                <w:szCs w:val="20"/>
              </w:rPr>
              <w:t>a</w:t>
            </w:r>
            <w:r w:rsidRPr="00FF6674">
              <w:rPr>
                <w:sz w:val="20"/>
                <w:szCs w:val="20"/>
                <w:lang w:val="ru-RU"/>
              </w:rPr>
              <w:t>) укупно у ранијем периоду</w:t>
            </w:r>
          </w:p>
          <w:p w:rsidR="0066698B" w:rsidRPr="00FF6674" w:rsidRDefault="0066698B" w:rsidP="001469E2">
            <w:pPr>
              <w:ind w:left="361"/>
              <w:jc w:val="both"/>
              <w:rPr>
                <w:sz w:val="20"/>
                <w:szCs w:val="20"/>
                <w:lang w:val="ru-RU"/>
              </w:rPr>
            </w:pPr>
            <w:r w:rsidRPr="00FF6674">
              <w:rPr>
                <w:sz w:val="20"/>
                <w:szCs w:val="20"/>
                <w:lang w:val="ru-RU"/>
              </w:rPr>
              <w:t>б) од избора у претходно звање или од последњег избора у звање</w:t>
            </w:r>
          </w:p>
        </w:tc>
      </w:tr>
      <w:tr w:rsidR="0066698B" w:rsidRPr="00FF6674" w:rsidTr="001469E2">
        <w:trPr>
          <w:jc w:val="center"/>
        </w:trPr>
        <w:tc>
          <w:tcPr>
            <w:tcW w:w="9716" w:type="dxa"/>
          </w:tcPr>
          <w:p w:rsidR="0066698B" w:rsidRPr="00FF6674" w:rsidRDefault="0066698B" w:rsidP="001469E2">
            <w:pPr>
              <w:jc w:val="both"/>
              <w:rPr>
                <w:sz w:val="20"/>
                <w:szCs w:val="20"/>
              </w:rPr>
            </w:pPr>
          </w:p>
        </w:tc>
      </w:tr>
      <w:tr w:rsidR="0066698B" w:rsidRPr="00FF6674" w:rsidTr="001469E2">
        <w:trPr>
          <w:trHeight w:val="4730"/>
          <w:jc w:val="center"/>
        </w:trPr>
        <w:tc>
          <w:tcPr>
            <w:tcW w:w="9716" w:type="dxa"/>
          </w:tcPr>
          <w:p w:rsidR="0066698B" w:rsidRPr="00FF6674" w:rsidRDefault="0066698B" w:rsidP="001469E2">
            <w:pPr>
              <w:pStyle w:val="ListParagraph"/>
              <w:numPr>
                <w:ilvl w:val="0"/>
                <w:numId w:val="3"/>
              </w:numPr>
              <w:ind w:left="361" w:hanging="361"/>
              <w:jc w:val="both"/>
              <w:rPr>
                <w:sz w:val="20"/>
                <w:szCs w:val="20"/>
                <w:lang w:val="ru-RU"/>
              </w:rPr>
            </w:pPr>
            <w:bookmarkStart w:id="8" w:name="М501"/>
            <w:r w:rsidRPr="00FF6674">
              <w:rPr>
                <w:sz w:val="20"/>
                <w:szCs w:val="20"/>
                <w:lang w:val="ru-RU"/>
              </w:rPr>
              <w:lastRenderedPageBreak/>
              <w:t>Остварени резултати кандидата категорије 50 (аутор(и), наслов рада, часопис, година издавања, волумен (број):стране од-до):</w:t>
            </w:r>
          </w:p>
          <w:p w:rsidR="00C23259" w:rsidRPr="00FF6674" w:rsidRDefault="00C23259" w:rsidP="00C23259">
            <w:pPr>
              <w:pStyle w:val="ListParagraph"/>
              <w:ind w:left="361"/>
              <w:jc w:val="both"/>
              <w:rPr>
                <w:sz w:val="20"/>
                <w:szCs w:val="20"/>
                <w:lang w:val="ru-RU"/>
              </w:rPr>
            </w:pPr>
          </w:p>
          <w:bookmarkEnd w:id="8"/>
          <w:p w:rsidR="0066698B" w:rsidRPr="00FF6674" w:rsidRDefault="0066698B" w:rsidP="001469E2">
            <w:pPr>
              <w:numPr>
                <w:ilvl w:val="0"/>
                <w:numId w:val="25"/>
              </w:numPr>
              <w:jc w:val="both"/>
              <w:rPr>
                <w:sz w:val="20"/>
                <w:szCs w:val="20"/>
              </w:rPr>
            </w:pPr>
            <w:r w:rsidRPr="00FF6674">
              <w:rPr>
                <w:sz w:val="20"/>
                <w:szCs w:val="20"/>
              </w:rPr>
              <w:t xml:space="preserve">укупно у ранијем периоду: </w:t>
            </w:r>
            <w:r w:rsidRPr="00FF6674">
              <w:rPr>
                <w:b/>
                <w:sz w:val="20"/>
                <w:szCs w:val="20"/>
              </w:rPr>
              <w:t>2</w:t>
            </w:r>
          </w:p>
          <w:p w:rsidR="00C23259" w:rsidRPr="00FF6674" w:rsidRDefault="00C23259" w:rsidP="00C23259">
            <w:pPr>
              <w:ind w:left="721"/>
              <w:jc w:val="both"/>
              <w:rPr>
                <w:sz w:val="20"/>
                <w:szCs w:val="20"/>
              </w:rPr>
            </w:pPr>
          </w:p>
          <w:p w:rsidR="0066698B" w:rsidRPr="00FF6674" w:rsidRDefault="00BA5ABF" w:rsidP="0066698B">
            <w:pPr>
              <w:pStyle w:val="ListParagraph"/>
              <w:numPr>
                <w:ilvl w:val="0"/>
                <w:numId w:val="35"/>
              </w:numPr>
              <w:autoSpaceDE w:val="0"/>
              <w:autoSpaceDN w:val="0"/>
              <w:adjustRightInd w:val="0"/>
              <w:spacing w:line="360" w:lineRule="auto"/>
              <w:ind w:left="692" w:hanging="357"/>
              <w:jc w:val="both"/>
              <w:rPr>
                <w:rStyle w:val="Hyperlink"/>
                <w:b/>
                <w:bCs/>
                <w:color w:val="auto"/>
                <w:sz w:val="20"/>
                <w:szCs w:val="20"/>
                <w:u w:val="none"/>
                <w:lang w:val="ru-RU"/>
              </w:rPr>
            </w:pPr>
            <w:hyperlink r:id="rId95" w:history="1">
              <w:r w:rsidR="0066698B" w:rsidRPr="00FF6674">
                <w:rPr>
                  <w:rStyle w:val="Hyperlink"/>
                  <w:b/>
                  <w:bCs/>
                  <w:sz w:val="20"/>
                  <w:szCs w:val="20"/>
                  <w:u w:val="none"/>
                </w:rPr>
                <w:t>Manojlović N</w:t>
              </w:r>
              <w:r w:rsidR="0066698B" w:rsidRPr="00FF6674">
                <w:rPr>
                  <w:rStyle w:val="Hyperlink"/>
                  <w:bCs/>
                  <w:sz w:val="20"/>
                  <w:szCs w:val="20"/>
                  <w:u w:val="none"/>
                </w:rPr>
                <w:t xml:space="preserve">, Solujic S, Sukdolak S, Marković Z. New O-alkylated anthraquinone derivatives as potential pharmaceutical compounds, </w:t>
              </w:r>
              <w:r w:rsidR="0066698B" w:rsidRPr="00FF6674">
                <w:rPr>
                  <w:rStyle w:val="Hyperlink"/>
                  <w:bCs/>
                  <w:i/>
                  <w:sz w:val="20"/>
                  <w:szCs w:val="20"/>
                  <w:u w:val="none"/>
                </w:rPr>
                <w:t>Arhiv za farmaciju</w:t>
              </w:r>
              <w:r w:rsidR="0066698B" w:rsidRPr="00FF6674">
                <w:rPr>
                  <w:rStyle w:val="Hyperlink"/>
                  <w:bCs/>
                  <w:sz w:val="20"/>
                  <w:szCs w:val="20"/>
                  <w:u w:val="none"/>
                </w:rPr>
                <w:t xml:space="preserve"> 2006;  56: 35-42. </w:t>
              </w:r>
              <w:r w:rsidR="0066698B" w:rsidRPr="00FF6674">
                <w:rPr>
                  <w:rStyle w:val="Hyperlink"/>
                  <w:b/>
                  <w:bCs/>
                  <w:sz w:val="20"/>
                  <w:szCs w:val="20"/>
                  <w:u w:val="none"/>
                </w:rPr>
                <w:t>M52</w:t>
              </w:r>
            </w:hyperlink>
            <w:r w:rsidR="0066698B" w:rsidRPr="00FF6674">
              <w:rPr>
                <w:b/>
                <w:bCs/>
                <w:sz w:val="20"/>
                <w:szCs w:val="20"/>
              </w:rPr>
              <w:t xml:space="preserve"> </w:t>
            </w:r>
            <w:r w:rsidR="005F1C9D" w:rsidRPr="00FF6674">
              <w:fldChar w:fldCharType="begin"/>
            </w:r>
            <w:r w:rsidR="003405C8">
              <w:instrText>HYPERLINK "F:\\III OSTVARENI REZULTATI\\1. OBAVEZNI ELEMENTI\\1.1. REZULTATI NAUCNOG RADA\\M50\\raniji period\\ELECTRONIC.pdf"</w:instrText>
            </w:r>
            <w:r w:rsidR="005F1C9D" w:rsidRPr="00FF6674">
              <w:fldChar w:fldCharType="separate"/>
            </w:r>
          </w:p>
          <w:p w:rsidR="0066698B" w:rsidRPr="00FF6674" w:rsidRDefault="0066698B" w:rsidP="0066698B">
            <w:pPr>
              <w:pStyle w:val="ListParagraph"/>
              <w:numPr>
                <w:ilvl w:val="0"/>
                <w:numId w:val="35"/>
              </w:numPr>
              <w:autoSpaceDE w:val="0"/>
              <w:autoSpaceDN w:val="0"/>
              <w:adjustRightInd w:val="0"/>
              <w:spacing w:line="360" w:lineRule="auto"/>
              <w:ind w:left="692" w:hanging="357"/>
              <w:jc w:val="both"/>
              <w:rPr>
                <w:b/>
                <w:bCs/>
                <w:sz w:val="20"/>
                <w:szCs w:val="20"/>
                <w:lang w:val="ru-RU"/>
              </w:rPr>
            </w:pPr>
            <w:r w:rsidRPr="00FF6674">
              <w:rPr>
                <w:rStyle w:val="Hyperlink"/>
                <w:bCs/>
                <w:sz w:val="20"/>
                <w:szCs w:val="20"/>
                <w:u w:val="none"/>
              </w:rPr>
              <w:t xml:space="preserve">Markovic ZS, </w:t>
            </w:r>
            <w:r w:rsidRPr="00FF6674">
              <w:rPr>
                <w:rStyle w:val="Hyperlink"/>
                <w:b/>
                <w:bCs/>
                <w:sz w:val="20"/>
                <w:szCs w:val="20"/>
                <w:u w:val="none"/>
              </w:rPr>
              <w:t>Manojlovic NT</w:t>
            </w:r>
            <w:r w:rsidRPr="00FF6674">
              <w:rPr>
                <w:rStyle w:val="Hyperlink"/>
                <w:bCs/>
                <w:sz w:val="20"/>
                <w:szCs w:val="20"/>
                <w:u w:val="none"/>
              </w:rPr>
              <w:t xml:space="preserve">, Zlatanovic S. Electronic absorption spectra of substituted anthraquinones and their simulation using ZINDO/S Methods </w:t>
            </w:r>
            <w:r w:rsidRPr="00FF6674">
              <w:rPr>
                <w:rStyle w:val="Hyperlink"/>
                <w:bCs/>
                <w:i/>
                <w:sz w:val="20"/>
                <w:szCs w:val="20"/>
                <w:u w:val="none"/>
              </w:rPr>
              <w:t>Journal of the Serbian Society for Computational Mechanics</w:t>
            </w:r>
            <w:r w:rsidRPr="00FF6674">
              <w:rPr>
                <w:rStyle w:val="Hyperlink"/>
                <w:bCs/>
                <w:sz w:val="20"/>
                <w:szCs w:val="20"/>
                <w:u w:val="none"/>
              </w:rPr>
              <w:t xml:space="preserve"> 2008; 2.</w:t>
            </w:r>
            <w:r w:rsidRPr="00FF6674">
              <w:rPr>
                <w:rStyle w:val="Hyperlink"/>
                <w:b/>
                <w:bCs/>
                <w:sz w:val="20"/>
                <w:szCs w:val="20"/>
                <w:u w:val="none"/>
              </w:rPr>
              <w:t xml:space="preserve"> </w:t>
            </w:r>
            <w:r w:rsidRPr="00FF6674">
              <w:rPr>
                <w:rStyle w:val="Hyperlink"/>
                <w:b/>
                <w:bCs/>
                <w:sz w:val="20"/>
                <w:szCs w:val="20"/>
                <w:u w:val="none"/>
                <w:lang w:val="ru-RU"/>
              </w:rPr>
              <w:t>М53</w:t>
            </w:r>
            <w:r w:rsidR="005F1C9D" w:rsidRPr="00FF6674">
              <w:fldChar w:fldCharType="end"/>
            </w:r>
            <w:r w:rsidRPr="00FF6674">
              <w:rPr>
                <w:b/>
                <w:bCs/>
                <w:sz w:val="20"/>
                <w:szCs w:val="20"/>
                <w:lang w:val="ru-RU"/>
              </w:rPr>
              <w:t xml:space="preserve"> </w:t>
            </w:r>
          </w:p>
          <w:p w:rsidR="0066698B" w:rsidRPr="00FF6674" w:rsidRDefault="0066698B" w:rsidP="001469E2">
            <w:pPr>
              <w:jc w:val="both"/>
              <w:rPr>
                <w:sz w:val="20"/>
                <w:szCs w:val="20"/>
                <w:lang w:val="ru-RU"/>
              </w:rPr>
            </w:pPr>
          </w:p>
          <w:p w:rsidR="0066698B" w:rsidRPr="00FF6674" w:rsidRDefault="0066698B" w:rsidP="001469E2">
            <w:pPr>
              <w:ind w:left="361"/>
              <w:jc w:val="both"/>
              <w:rPr>
                <w:b/>
                <w:sz w:val="20"/>
                <w:szCs w:val="20"/>
              </w:rPr>
            </w:pPr>
            <w:r w:rsidRPr="00FF6674">
              <w:rPr>
                <w:sz w:val="20"/>
                <w:szCs w:val="20"/>
                <w:lang w:val="ru-RU"/>
              </w:rPr>
              <w:t xml:space="preserve">б) од избора у претходно звање или од последњег избора у звање: </w:t>
            </w:r>
            <w:r w:rsidRPr="00FF6674">
              <w:rPr>
                <w:b/>
                <w:sz w:val="20"/>
                <w:szCs w:val="20"/>
                <w:lang w:val="ru-RU"/>
              </w:rPr>
              <w:t>4</w:t>
            </w:r>
          </w:p>
          <w:p w:rsidR="00C23259" w:rsidRPr="00FF6674" w:rsidRDefault="00C23259" w:rsidP="001469E2">
            <w:pPr>
              <w:ind w:left="361"/>
              <w:jc w:val="both"/>
              <w:rPr>
                <w:b/>
                <w:sz w:val="20"/>
                <w:szCs w:val="20"/>
              </w:rPr>
            </w:pPr>
          </w:p>
          <w:p w:rsidR="0066698B" w:rsidRPr="00FF6674" w:rsidRDefault="00BA5ABF" w:rsidP="00C23259">
            <w:pPr>
              <w:pStyle w:val="ListParagraph"/>
              <w:numPr>
                <w:ilvl w:val="0"/>
                <w:numId w:val="36"/>
              </w:numPr>
              <w:spacing w:line="360" w:lineRule="auto"/>
              <w:ind w:left="692" w:hanging="357"/>
              <w:jc w:val="both"/>
              <w:rPr>
                <w:rStyle w:val="Hyperlink"/>
                <w:bCs/>
                <w:color w:val="auto"/>
                <w:sz w:val="20"/>
                <w:szCs w:val="20"/>
                <w:u w:val="none"/>
              </w:rPr>
            </w:pPr>
            <w:hyperlink r:id="rId96" w:history="1">
              <w:r w:rsidR="0066698B" w:rsidRPr="00FF6674">
                <w:rPr>
                  <w:rStyle w:val="Hyperlink"/>
                  <w:bCs/>
                  <w:sz w:val="20"/>
                  <w:szCs w:val="20"/>
                  <w:u w:val="none"/>
                </w:rPr>
                <w:t xml:space="preserve">Sovrlić M, Vasiljević P, Jusković M, Masković P, </w:t>
              </w:r>
              <w:r w:rsidR="0066698B" w:rsidRPr="00FF6674">
                <w:rPr>
                  <w:rStyle w:val="Hyperlink"/>
                  <w:b/>
                  <w:bCs/>
                  <w:sz w:val="20"/>
                  <w:szCs w:val="20"/>
                  <w:u w:val="none"/>
                </w:rPr>
                <w:t>Manojlović N</w:t>
              </w:r>
              <w:r w:rsidR="0066698B" w:rsidRPr="00FF6674">
                <w:rPr>
                  <w:rStyle w:val="Hyperlink"/>
                  <w:bCs/>
                  <w:sz w:val="20"/>
                  <w:szCs w:val="20"/>
                  <w:u w:val="none"/>
                </w:rPr>
                <w:t xml:space="preserve">. Antimicrobial activity and HPLC analysis of Daphne blagayana L. (Thymelaeceae) extracts. </w:t>
              </w:r>
              <w:r w:rsidR="0066698B" w:rsidRPr="00FF6674">
                <w:rPr>
                  <w:rStyle w:val="Hyperlink"/>
                  <w:bCs/>
                  <w:i/>
                  <w:sz w:val="20"/>
                  <w:szCs w:val="20"/>
                  <w:u w:val="none"/>
                </w:rPr>
                <w:t>Praxis Medica</w:t>
              </w:r>
              <w:r w:rsidR="0066698B" w:rsidRPr="00FF6674">
                <w:rPr>
                  <w:rStyle w:val="Hyperlink"/>
                  <w:bCs/>
                  <w:sz w:val="20"/>
                  <w:szCs w:val="20"/>
                  <w:u w:val="none"/>
                </w:rPr>
                <w:t xml:space="preserve"> 2014; 43 (4): 93-97.  </w:t>
              </w:r>
              <w:r w:rsidR="0066698B" w:rsidRPr="00FF6674">
                <w:rPr>
                  <w:rStyle w:val="Hyperlink"/>
                  <w:b/>
                  <w:bCs/>
                  <w:sz w:val="20"/>
                  <w:szCs w:val="20"/>
                  <w:u w:val="none"/>
                </w:rPr>
                <w:t>М52</w:t>
              </w:r>
            </w:hyperlink>
            <w:r w:rsidR="005F1C9D" w:rsidRPr="00FF6674">
              <w:fldChar w:fldCharType="begin"/>
            </w:r>
            <w:r w:rsidR="003405C8">
              <w:instrText>HYPERLINK "F:\\III OSTVARENI REZULTATI\\1. OBAVEZNI ELEMENTI\\1.1. REZULTATI NAUCNOG RADA\\M50\\od izbora u prthodno zvanje ili od poslednjeg izbora u zvanje\\PHEN.pdf"</w:instrText>
            </w:r>
            <w:r w:rsidR="005F1C9D" w:rsidRPr="00FF6674">
              <w:fldChar w:fldCharType="separate"/>
            </w:r>
          </w:p>
          <w:p w:rsidR="0066698B" w:rsidRPr="00FF6674" w:rsidRDefault="0066698B" w:rsidP="00C23259">
            <w:pPr>
              <w:pStyle w:val="ListParagraph"/>
              <w:numPr>
                <w:ilvl w:val="0"/>
                <w:numId w:val="36"/>
              </w:numPr>
              <w:spacing w:line="360" w:lineRule="auto"/>
              <w:ind w:left="692" w:hanging="357"/>
              <w:jc w:val="both"/>
              <w:rPr>
                <w:b/>
                <w:bCs/>
                <w:sz w:val="20"/>
                <w:szCs w:val="20"/>
              </w:rPr>
            </w:pPr>
            <w:r w:rsidRPr="00FF6674">
              <w:rPr>
                <w:rStyle w:val="Hyperlink"/>
                <w:b/>
                <w:bCs/>
                <w:sz w:val="20"/>
                <w:szCs w:val="20"/>
                <w:u w:val="none"/>
              </w:rPr>
              <w:t>Manojlovic N</w:t>
            </w:r>
            <w:r w:rsidRPr="00FF6674">
              <w:rPr>
                <w:rStyle w:val="Hyperlink"/>
                <w:bCs/>
                <w:sz w:val="20"/>
                <w:szCs w:val="20"/>
                <w:u w:val="none"/>
              </w:rPr>
              <w:t xml:space="preserve">, Sovrlic M, Maskovic P, Vasiljevic P, Juskovic M. Phenolic and flavonoid content and antioxidant activity of Daphne blagayana growing in Serbia. </w:t>
            </w:r>
            <w:r w:rsidRPr="00FF6674">
              <w:rPr>
                <w:rStyle w:val="Hyperlink"/>
                <w:bCs/>
                <w:i/>
                <w:sz w:val="20"/>
                <w:szCs w:val="20"/>
                <w:u w:val="none"/>
              </w:rPr>
              <w:t>Serbian Journal of Experimental and Clinical Research</w:t>
            </w:r>
            <w:r w:rsidRPr="00FF6674">
              <w:rPr>
                <w:rStyle w:val="Hyperlink"/>
                <w:bCs/>
                <w:sz w:val="20"/>
                <w:szCs w:val="20"/>
                <w:u w:val="none"/>
              </w:rPr>
              <w:t xml:space="preserve"> 2014; 15 (1): 21-27. </w:t>
            </w:r>
            <w:r w:rsidRPr="00FF6674">
              <w:rPr>
                <w:rStyle w:val="Hyperlink"/>
                <w:b/>
                <w:bCs/>
                <w:sz w:val="20"/>
                <w:szCs w:val="20"/>
                <w:u w:val="none"/>
              </w:rPr>
              <w:t>М52</w:t>
            </w:r>
            <w:r w:rsidR="005F1C9D" w:rsidRPr="00FF6674">
              <w:fldChar w:fldCharType="end"/>
            </w:r>
            <w:r w:rsidR="005F1C9D" w:rsidRPr="00FF6674">
              <w:fldChar w:fldCharType="begin"/>
            </w:r>
            <w:r w:rsidR="003405C8">
              <w:instrText>HYPERLINK "F:\\III OSTVARENI REZULTATI\\1. OBAVEZNI ELEMENTI\\1.1. REZULTATI NAUCNOG RADA\\M50\\od izbora u prthodno zvanje ili od poslednjeg izbora u zvanje\\0350-87731501107T.pdf"</w:instrText>
            </w:r>
            <w:r w:rsidR="005F1C9D" w:rsidRPr="00FF6674">
              <w:fldChar w:fldCharType="separate"/>
            </w:r>
          </w:p>
          <w:p w:rsidR="0066698B" w:rsidRPr="00FF6674" w:rsidRDefault="0066698B" w:rsidP="00C23259">
            <w:pPr>
              <w:pStyle w:val="ListParagraph"/>
              <w:numPr>
                <w:ilvl w:val="0"/>
                <w:numId w:val="36"/>
              </w:numPr>
              <w:spacing w:line="360" w:lineRule="auto"/>
              <w:ind w:left="692" w:hanging="357"/>
              <w:jc w:val="both"/>
              <w:rPr>
                <w:b/>
                <w:bCs/>
                <w:sz w:val="20"/>
                <w:szCs w:val="20"/>
              </w:rPr>
            </w:pPr>
            <w:r w:rsidRPr="00FF6674">
              <w:rPr>
                <w:rStyle w:val="Hyperlink"/>
                <w:bCs/>
                <w:sz w:val="20"/>
                <w:szCs w:val="20"/>
                <w:u w:val="none"/>
              </w:rPr>
              <w:t xml:space="preserve">Tomović J, Rančić A, Vasiljević P, Mašković P, Živanović S, </w:t>
            </w:r>
            <w:r w:rsidRPr="00FF6674">
              <w:rPr>
                <w:rStyle w:val="Hyperlink"/>
                <w:b/>
                <w:bCs/>
                <w:sz w:val="20"/>
                <w:szCs w:val="20"/>
                <w:u w:val="none"/>
              </w:rPr>
              <w:t>Manojlović N</w:t>
            </w:r>
            <w:r w:rsidRPr="00FF6674">
              <w:rPr>
                <w:rStyle w:val="Hyperlink"/>
                <w:bCs/>
                <w:sz w:val="20"/>
                <w:szCs w:val="20"/>
                <w:u w:val="none"/>
              </w:rPr>
              <w:t xml:space="preserve">, Sovrlić M. Antioxidant activity of lichen </w:t>
            </w:r>
            <w:r w:rsidRPr="00FF6674">
              <w:rPr>
                <w:rStyle w:val="Hyperlink"/>
                <w:bCs/>
                <w:i/>
                <w:sz w:val="20"/>
                <w:szCs w:val="20"/>
                <w:u w:val="none"/>
              </w:rPr>
              <w:t>Cetraria aculeata</w:t>
            </w:r>
            <w:r w:rsidRPr="00FF6674">
              <w:rPr>
                <w:rStyle w:val="Hyperlink"/>
                <w:bCs/>
                <w:sz w:val="20"/>
                <w:szCs w:val="20"/>
                <w:u w:val="none"/>
              </w:rPr>
              <w:t xml:space="preserve">. </w:t>
            </w:r>
            <w:r w:rsidRPr="00FF6674">
              <w:rPr>
                <w:rStyle w:val="Hyperlink"/>
                <w:bCs/>
                <w:i/>
                <w:sz w:val="20"/>
                <w:szCs w:val="20"/>
                <w:u w:val="none"/>
              </w:rPr>
              <w:t>Praxis Medica</w:t>
            </w:r>
            <w:r w:rsidRPr="00FF6674">
              <w:rPr>
                <w:rStyle w:val="Hyperlink"/>
                <w:bCs/>
                <w:sz w:val="20"/>
                <w:szCs w:val="20"/>
                <w:u w:val="none"/>
              </w:rPr>
              <w:t xml:space="preserve"> 2015; 44 (1): 107-113. </w:t>
            </w:r>
            <w:r w:rsidRPr="00FF6674">
              <w:rPr>
                <w:rStyle w:val="Hyperlink"/>
                <w:b/>
                <w:bCs/>
                <w:sz w:val="20"/>
                <w:szCs w:val="20"/>
                <w:u w:val="none"/>
              </w:rPr>
              <w:t>М52</w:t>
            </w:r>
            <w:r w:rsidR="005F1C9D" w:rsidRPr="00FF6674">
              <w:fldChar w:fldCharType="end"/>
            </w:r>
            <w:r w:rsidRPr="00FF6674">
              <w:rPr>
                <w:b/>
                <w:bCs/>
                <w:sz w:val="20"/>
                <w:szCs w:val="20"/>
              </w:rPr>
              <w:t xml:space="preserve"> </w:t>
            </w:r>
            <w:r w:rsidR="005F1C9D" w:rsidRPr="00FF6674">
              <w:fldChar w:fldCharType="begin"/>
            </w:r>
            <w:r w:rsidR="003405C8">
              <w:instrText>HYPERLINK "F:\\III OSTVARENI REZULTATI\\1. OBAVEZNI ELEMENTI\\1.1. REZULTATI NAUCNOG RADA\\M50\\od izbora u prthodno zvanje ili od poslednjeg izbora u zvanje\\DAPHNE REV.pdf"</w:instrText>
            </w:r>
            <w:r w:rsidR="005F1C9D" w:rsidRPr="00FF6674">
              <w:fldChar w:fldCharType="separate"/>
            </w:r>
          </w:p>
          <w:p w:rsidR="0066698B" w:rsidRPr="00FF6674" w:rsidRDefault="0066698B" w:rsidP="00C23259">
            <w:pPr>
              <w:pStyle w:val="ListParagraph"/>
              <w:numPr>
                <w:ilvl w:val="0"/>
                <w:numId w:val="36"/>
              </w:numPr>
              <w:spacing w:line="360" w:lineRule="auto"/>
              <w:ind w:left="692" w:hanging="357"/>
              <w:jc w:val="both"/>
              <w:rPr>
                <w:sz w:val="20"/>
                <w:szCs w:val="20"/>
                <w:lang w:val="ru-RU"/>
              </w:rPr>
            </w:pPr>
            <w:r w:rsidRPr="00FF6674">
              <w:rPr>
                <w:rStyle w:val="Hyperlink"/>
                <w:sz w:val="20"/>
                <w:szCs w:val="20"/>
                <w:u w:val="none"/>
                <w:lang w:val="sv-SE"/>
              </w:rPr>
              <w:t xml:space="preserve">Sovrlić MM, </w:t>
            </w:r>
            <w:r w:rsidRPr="00FF6674">
              <w:rPr>
                <w:rStyle w:val="Hyperlink"/>
                <w:b/>
                <w:sz w:val="20"/>
                <w:szCs w:val="20"/>
                <w:u w:val="none"/>
                <w:lang w:val="sv-SE"/>
              </w:rPr>
              <w:t>Manojlović TN</w:t>
            </w:r>
            <w:r w:rsidRPr="00FF6674">
              <w:rPr>
                <w:rStyle w:val="Hyperlink"/>
                <w:sz w:val="20"/>
                <w:szCs w:val="20"/>
                <w:u w:val="none"/>
                <w:lang w:val="sv-SE"/>
              </w:rPr>
              <w:t xml:space="preserve">. </w:t>
            </w:r>
            <w:r w:rsidRPr="00FF6674">
              <w:rPr>
                <w:rStyle w:val="Hyperlink"/>
                <w:sz w:val="20"/>
                <w:szCs w:val="20"/>
                <w:u w:val="none"/>
              </w:rPr>
              <w:t xml:space="preserve">Plants from the genus Daphne: A review of its traditional uses, phytochemistry, biological and pharmacological activity. </w:t>
            </w:r>
            <w:r w:rsidRPr="00FF6674">
              <w:rPr>
                <w:rStyle w:val="Hyperlink"/>
                <w:i/>
                <w:sz w:val="20"/>
                <w:szCs w:val="20"/>
                <w:u w:val="none"/>
              </w:rPr>
              <w:t>Serbian Journal of Experimental and Clinical Research.</w:t>
            </w:r>
            <w:r w:rsidRPr="00FF6674">
              <w:rPr>
                <w:rStyle w:val="Hyperlink"/>
                <w:sz w:val="20"/>
                <w:szCs w:val="20"/>
                <w:u w:val="none"/>
              </w:rPr>
              <w:t xml:space="preserve"> 2017; 18(1): 69-79.</w:t>
            </w:r>
            <w:r w:rsidRPr="00FF6674">
              <w:rPr>
                <w:rStyle w:val="Hyperlink"/>
                <w:b/>
                <w:sz w:val="20"/>
                <w:szCs w:val="20"/>
                <w:u w:val="none"/>
              </w:rPr>
              <w:t xml:space="preserve"> </w:t>
            </w:r>
            <w:r w:rsidRPr="00FF6674">
              <w:rPr>
                <w:rStyle w:val="Hyperlink"/>
                <w:b/>
                <w:bCs/>
                <w:sz w:val="20"/>
                <w:szCs w:val="20"/>
                <w:u w:val="none"/>
              </w:rPr>
              <w:t>М52</w:t>
            </w:r>
            <w:r w:rsidR="005F1C9D" w:rsidRPr="00FF6674">
              <w:fldChar w:fldCharType="end"/>
            </w:r>
          </w:p>
        </w:tc>
      </w:tr>
      <w:tr w:rsidR="0066698B" w:rsidRPr="00FF6674" w:rsidTr="001469E2">
        <w:trPr>
          <w:trHeight w:val="239"/>
          <w:jc w:val="center"/>
        </w:trPr>
        <w:tc>
          <w:tcPr>
            <w:tcW w:w="9716" w:type="dxa"/>
          </w:tcPr>
          <w:p w:rsidR="0066698B" w:rsidRPr="00FF6674" w:rsidRDefault="0066698B" w:rsidP="001469E2">
            <w:pPr>
              <w:jc w:val="both"/>
              <w:rPr>
                <w:sz w:val="20"/>
                <w:szCs w:val="20"/>
                <w:lang w:val="ru-RU"/>
              </w:rPr>
            </w:pPr>
          </w:p>
        </w:tc>
      </w:tr>
      <w:tr w:rsidR="0066698B" w:rsidRPr="00FF6674" w:rsidTr="001469E2">
        <w:trPr>
          <w:trHeight w:val="4955"/>
          <w:jc w:val="center"/>
        </w:trPr>
        <w:tc>
          <w:tcPr>
            <w:tcW w:w="9716" w:type="dxa"/>
          </w:tcPr>
          <w:p w:rsidR="0066698B" w:rsidRPr="00FF6674" w:rsidRDefault="0066698B" w:rsidP="001469E2">
            <w:pPr>
              <w:pStyle w:val="ListParagraph"/>
              <w:numPr>
                <w:ilvl w:val="0"/>
                <w:numId w:val="3"/>
              </w:numPr>
              <w:ind w:left="361" w:hanging="361"/>
              <w:jc w:val="both"/>
              <w:rPr>
                <w:sz w:val="20"/>
                <w:szCs w:val="20"/>
                <w:lang w:val="ru-RU"/>
              </w:rPr>
            </w:pPr>
            <w:r w:rsidRPr="00FF6674">
              <w:rPr>
                <w:sz w:val="20"/>
                <w:szCs w:val="20"/>
                <w:lang w:val="ru-RU"/>
              </w:rPr>
              <w:t>Остварени резултати кандидата категорије 60 (аутор(и), наслов рада, назив скупа, датум одржавања, место одржавања, организатор, број странице(а) зборника/часописа где је штампан извод):</w:t>
            </w:r>
          </w:p>
          <w:p w:rsidR="00C23259" w:rsidRPr="00FF6674" w:rsidRDefault="00C23259" w:rsidP="00C23259">
            <w:pPr>
              <w:pStyle w:val="ListParagraph"/>
              <w:ind w:left="361"/>
              <w:jc w:val="both"/>
              <w:rPr>
                <w:sz w:val="20"/>
                <w:szCs w:val="20"/>
                <w:lang w:val="ru-RU"/>
              </w:rPr>
            </w:pPr>
          </w:p>
          <w:p w:rsidR="0066698B" w:rsidRPr="00FF6674" w:rsidRDefault="0066698B" w:rsidP="001469E2">
            <w:pPr>
              <w:numPr>
                <w:ilvl w:val="0"/>
                <w:numId w:val="26"/>
              </w:numPr>
              <w:jc w:val="both"/>
              <w:rPr>
                <w:sz w:val="20"/>
                <w:szCs w:val="20"/>
              </w:rPr>
            </w:pPr>
            <w:r w:rsidRPr="00FF6674">
              <w:rPr>
                <w:sz w:val="20"/>
                <w:szCs w:val="20"/>
              </w:rPr>
              <w:t xml:space="preserve">укупно у ранијем периоду: </w:t>
            </w:r>
            <w:r w:rsidRPr="00FF6674">
              <w:rPr>
                <w:b/>
                <w:sz w:val="20"/>
                <w:szCs w:val="20"/>
              </w:rPr>
              <w:t>4</w:t>
            </w:r>
          </w:p>
          <w:p w:rsidR="00C23259" w:rsidRPr="00FF6674" w:rsidRDefault="00C23259" w:rsidP="00C23259">
            <w:pPr>
              <w:ind w:left="721"/>
              <w:jc w:val="both"/>
              <w:rPr>
                <w:sz w:val="20"/>
                <w:szCs w:val="20"/>
              </w:rPr>
            </w:pPr>
          </w:p>
          <w:p w:rsidR="0066698B" w:rsidRPr="00FF6674" w:rsidRDefault="00BA5ABF" w:rsidP="00C23259">
            <w:pPr>
              <w:numPr>
                <w:ilvl w:val="0"/>
                <w:numId w:val="18"/>
              </w:numPr>
              <w:tabs>
                <w:tab w:val="num" w:pos="694"/>
              </w:tabs>
              <w:spacing w:line="360" w:lineRule="auto"/>
              <w:ind w:left="692" w:hanging="366"/>
              <w:jc w:val="both"/>
              <w:rPr>
                <w:color w:val="000000"/>
                <w:sz w:val="20"/>
                <w:szCs w:val="20"/>
                <w:lang w:val="sr-Cyrl-CS"/>
              </w:rPr>
            </w:pPr>
            <w:hyperlink r:id="rId97" w:history="1">
              <w:r w:rsidR="0066698B" w:rsidRPr="00FF6674">
                <w:rPr>
                  <w:rStyle w:val="Hyperlink"/>
                  <w:b/>
                  <w:sz w:val="20"/>
                  <w:szCs w:val="20"/>
                  <w:u w:val="none"/>
                </w:rPr>
                <w:t>Manojlovi</w:t>
              </w:r>
              <w:r w:rsidR="0066698B" w:rsidRPr="00FF6674">
                <w:rPr>
                  <w:rStyle w:val="Hyperlink"/>
                  <w:rFonts w:eastAsia="TimesNewRoman"/>
                  <w:b/>
                  <w:sz w:val="20"/>
                  <w:szCs w:val="20"/>
                  <w:u w:val="none"/>
                  <w:lang w:val="sr-Cyrl-CS"/>
                </w:rPr>
                <w:t>ć</w:t>
              </w:r>
              <w:r w:rsidR="0066698B" w:rsidRPr="00FF6674">
                <w:rPr>
                  <w:rStyle w:val="Hyperlink"/>
                  <w:rFonts w:eastAsia="TimesNewRoman"/>
                  <w:b/>
                  <w:sz w:val="20"/>
                  <w:szCs w:val="20"/>
                  <w:u w:val="none"/>
                </w:rPr>
                <w:t xml:space="preserve"> N</w:t>
              </w:r>
              <w:r w:rsidR="0066698B" w:rsidRPr="00FF6674">
                <w:rPr>
                  <w:rStyle w:val="Hyperlink"/>
                  <w:sz w:val="20"/>
                  <w:szCs w:val="20"/>
                  <w:u w:val="none"/>
                  <w:lang w:val="sr-Cyrl-CS"/>
                </w:rPr>
                <w:t xml:space="preserve">, </w:t>
              </w:r>
              <w:r w:rsidR="0066698B" w:rsidRPr="00FF6674">
                <w:rPr>
                  <w:rStyle w:val="Hyperlink"/>
                  <w:sz w:val="20"/>
                  <w:szCs w:val="20"/>
                  <w:u w:val="none"/>
                </w:rPr>
                <w:t>Milo</w:t>
              </w:r>
              <w:r w:rsidR="0066698B" w:rsidRPr="00FF6674">
                <w:rPr>
                  <w:rStyle w:val="Hyperlink"/>
                  <w:sz w:val="20"/>
                  <w:szCs w:val="20"/>
                  <w:u w:val="none"/>
                  <w:lang w:val="sr-Cyrl-CS"/>
                </w:rPr>
                <w:t>š</w:t>
              </w:r>
              <w:r w:rsidR="0066698B" w:rsidRPr="00FF6674">
                <w:rPr>
                  <w:rStyle w:val="Hyperlink"/>
                  <w:sz w:val="20"/>
                  <w:szCs w:val="20"/>
                  <w:u w:val="none"/>
                </w:rPr>
                <w:t>ev M</w:t>
              </w:r>
              <w:r w:rsidR="0066698B" w:rsidRPr="00FF6674">
                <w:rPr>
                  <w:rStyle w:val="Hyperlink"/>
                  <w:sz w:val="20"/>
                  <w:szCs w:val="20"/>
                  <w:u w:val="none"/>
                  <w:lang w:val="sr-Cyrl-CS"/>
                </w:rPr>
                <w:t xml:space="preserve">, </w:t>
              </w:r>
              <w:r w:rsidR="0066698B" w:rsidRPr="00FF6674">
                <w:rPr>
                  <w:rStyle w:val="Hyperlink"/>
                  <w:sz w:val="20"/>
                  <w:szCs w:val="20"/>
                  <w:u w:val="none"/>
                </w:rPr>
                <w:t>Jova</w:t>
              </w:r>
              <w:r w:rsidR="0066698B" w:rsidRPr="00FF6674">
                <w:rPr>
                  <w:rStyle w:val="Hyperlink"/>
                  <w:sz w:val="20"/>
                  <w:szCs w:val="20"/>
                  <w:u w:val="none"/>
                  <w:lang w:val="sr-Cyrl-CS"/>
                </w:rPr>
                <w:t>š</w:t>
              </w:r>
              <w:r w:rsidR="0066698B" w:rsidRPr="00FF6674">
                <w:rPr>
                  <w:rStyle w:val="Hyperlink"/>
                  <w:sz w:val="20"/>
                  <w:szCs w:val="20"/>
                  <w:u w:val="none"/>
                </w:rPr>
                <w:t>evi</w:t>
              </w:r>
              <w:r w:rsidR="0066698B" w:rsidRPr="00FF6674">
                <w:rPr>
                  <w:rStyle w:val="Hyperlink"/>
                  <w:rFonts w:eastAsia="TimesNewRoman"/>
                  <w:sz w:val="20"/>
                  <w:szCs w:val="20"/>
                  <w:u w:val="none"/>
                  <w:lang w:val="sr-Cyrl-CS"/>
                </w:rPr>
                <w:t>ć</w:t>
              </w:r>
              <w:r w:rsidR="0066698B" w:rsidRPr="00FF6674">
                <w:rPr>
                  <w:rStyle w:val="Hyperlink"/>
                  <w:rFonts w:eastAsia="TimesNewRoman"/>
                  <w:sz w:val="20"/>
                  <w:szCs w:val="20"/>
                  <w:u w:val="none"/>
                </w:rPr>
                <w:t xml:space="preserve"> V </w:t>
              </w:r>
              <w:r w:rsidR="0066698B" w:rsidRPr="00FF6674">
                <w:rPr>
                  <w:rStyle w:val="Hyperlink"/>
                  <w:sz w:val="20"/>
                  <w:szCs w:val="20"/>
                  <w:u w:val="none"/>
                  <w:lang w:val="sr-Cyrl-CS"/>
                </w:rPr>
                <w:t xml:space="preserve">, </w:t>
              </w:r>
              <w:r w:rsidR="0066698B" w:rsidRPr="00FF6674">
                <w:rPr>
                  <w:rStyle w:val="Hyperlink"/>
                  <w:sz w:val="20"/>
                  <w:szCs w:val="20"/>
                  <w:u w:val="none"/>
                </w:rPr>
                <w:t>Sukdolak S</w:t>
              </w:r>
              <w:r w:rsidR="0066698B" w:rsidRPr="00FF6674">
                <w:rPr>
                  <w:rStyle w:val="Hyperlink"/>
                  <w:sz w:val="20"/>
                  <w:szCs w:val="20"/>
                  <w:u w:val="none"/>
                  <w:lang w:val="sr-Cyrl-CS"/>
                </w:rPr>
                <w:t xml:space="preserve">, </w:t>
              </w:r>
              <w:r w:rsidR="0066698B" w:rsidRPr="00FF6674">
                <w:rPr>
                  <w:rStyle w:val="Hyperlink"/>
                  <w:sz w:val="20"/>
                  <w:szCs w:val="20"/>
                  <w:u w:val="none"/>
                </w:rPr>
                <w:t>Soluji</w:t>
              </w:r>
              <w:r w:rsidR="0066698B" w:rsidRPr="00FF6674">
                <w:rPr>
                  <w:rStyle w:val="Hyperlink"/>
                  <w:rFonts w:eastAsia="TimesNewRoman"/>
                  <w:sz w:val="20"/>
                  <w:szCs w:val="20"/>
                  <w:u w:val="none"/>
                  <w:lang w:val="sr-Cyrl-CS"/>
                </w:rPr>
                <w:t>ć</w:t>
              </w:r>
              <w:r w:rsidR="0066698B" w:rsidRPr="00FF6674">
                <w:rPr>
                  <w:rStyle w:val="Hyperlink"/>
                  <w:rFonts w:eastAsia="TimesNewRoman"/>
                  <w:sz w:val="20"/>
                  <w:szCs w:val="20"/>
                  <w:u w:val="none"/>
                </w:rPr>
                <w:t xml:space="preserve"> S</w:t>
              </w:r>
              <w:r w:rsidR="0066698B" w:rsidRPr="00FF6674">
                <w:rPr>
                  <w:rStyle w:val="Hyperlink"/>
                  <w:sz w:val="20"/>
                  <w:szCs w:val="20"/>
                  <w:u w:val="none"/>
                </w:rPr>
                <w:t>.</w:t>
              </w:r>
              <w:r w:rsidR="0066698B" w:rsidRPr="00FF6674">
                <w:rPr>
                  <w:rStyle w:val="Hyperlink"/>
                  <w:sz w:val="20"/>
                  <w:szCs w:val="20"/>
                  <w:u w:val="none"/>
                  <w:lang w:val="sr-Cyrl-CS"/>
                </w:rPr>
                <w:t xml:space="preserve"> </w:t>
              </w:r>
              <w:r w:rsidR="0066698B" w:rsidRPr="00FF6674">
                <w:rPr>
                  <w:rStyle w:val="Hyperlink"/>
                  <w:sz w:val="20"/>
                  <w:szCs w:val="20"/>
                  <w:u w:val="none"/>
                </w:rPr>
                <w:t>Aktivnost</w:t>
              </w:r>
              <w:r w:rsidR="0066698B" w:rsidRPr="00FF6674">
                <w:rPr>
                  <w:rStyle w:val="Hyperlink"/>
                  <w:sz w:val="20"/>
                  <w:szCs w:val="20"/>
                  <w:u w:val="none"/>
                  <w:lang w:val="sr-Cyrl-CS"/>
                </w:rPr>
                <w:t xml:space="preserve"> </w:t>
              </w:r>
              <w:r w:rsidR="0066698B" w:rsidRPr="00FF6674">
                <w:rPr>
                  <w:rStyle w:val="Hyperlink"/>
                  <w:sz w:val="20"/>
                  <w:szCs w:val="20"/>
                  <w:u w:val="none"/>
                </w:rPr>
                <w:t>proteoliti</w:t>
              </w:r>
              <w:r w:rsidR="0066698B" w:rsidRPr="00FF6674">
                <w:rPr>
                  <w:rStyle w:val="Hyperlink"/>
                  <w:rFonts w:eastAsia="TimesNewRoman"/>
                  <w:sz w:val="20"/>
                  <w:szCs w:val="20"/>
                  <w:u w:val="none"/>
                  <w:lang w:val="sr-Cyrl-CS"/>
                </w:rPr>
                <w:t>č</w:t>
              </w:r>
              <w:r w:rsidR="0066698B" w:rsidRPr="00FF6674">
                <w:rPr>
                  <w:rStyle w:val="Hyperlink"/>
                  <w:sz w:val="20"/>
                  <w:szCs w:val="20"/>
                  <w:u w:val="none"/>
                </w:rPr>
                <w:t>kih</w:t>
              </w:r>
              <w:r w:rsidR="0066698B" w:rsidRPr="00FF6674">
                <w:rPr>
                  <w:rStyle w:val="Hyperlink"/>
                  <w:sz w:val="20"/>
                  <w:szCs w:val="20"/>
                  <w:u w:val="none"/>
                  <w:lang w:val="sr-Cyrl-CS"/>
                </w:rPr>
                <w:t xml:space="preserve"> </w:t>
              </w:r>
              <w:r w:rsidR="0066698B" w:rsidRPr="00FF6674">
                <w:rPr>
                  <w:rStyle w:val="Hyperlink"/>
                  <w:sz w:val="20"/>
                  <w:szCs w:val="20"/>
                  <w:u w:val="none"/>
                </w:rPr>
                <w:t>enzima</w:t>
              </w:r>
              <w:r w:rsidR="0066698B" w:rsidRPr="00FF6674">
                <w:rPr>
                  <w:rStyle w:val="Hyperlink"/>
                  <w:sz w:val="20"/>
                  <w:szCs w:val="20"/>
                  <w:u w:val="none"/>
                  <w:lang w:val="sr-Cyrl-CS"/>
                </w:rPr>
                <w:t xml:space="preserve"> </w:t>
              </w:r>
              <w:r w:rsidR="0066698B" w:rsidRPr="00FF6674">
                <w:rPr>
                  <w:rStyle w:val="Hyperlink"/>
                  <w:sz w:val="20"/>
                  <w:szCs w:val="20"/>
                  <w:u w:val="none"/>
                </w:rPr>
                <w:t>nekih</w:t>
              </w:r>
              <w:r w:rsidR="0066698B" w:rsidRPr="00FF6674">
                <w:rPr>
                  <w:rStyle w:val="Hyperlink"/>
                  <w:sz w:val="20"/>
                  <w:szCs w:val="20"/>
                  <w:u w:val="none"/>
                  <w:lang w:val="sr-Cyrl-CS"/>
                </w:rPr>
                <w:t xml:space="preserve"> </w:t>
              </w:r>
              <w:r w:rsidR="0066698B" w:rsidRPr="00FF6674">
                <w:rPr>
                  <w:rStyle w:val="Hyperlink"/>
                  <w:sz w:val="20"/>
                  <w:szCs w:val="20"/>
                  <w:u w:val="none"/>
                </w:rPr>
                <w:t>gljiva</w:t>
              </w:r>
              <w:r w:rsidR="0066698B" w:rsidRPr="00FF6674">
                <w:rPr>
                  <w:rStyle w:val="Hyperlink"/>
                  <w:sz w:val="20"/>
                  <w:szCs w:val="20"/>
                  <w:u w:val="none"/>
                  <w:lang w:val="sr-Cyrl-CS"/>
                </w:rPr>
                <w:t xml:space="preserve"> </w:t>
              </w:r>
              <w:r w:rsidR="0066698B" w:rsidRPr="00FF6674">
                <w:rPr>
                  <w:rStyle w:val="Hyperlink"/>
                  <w:sz w:val="20"/>
                  <w:szCs w:val="20"/>
                  <w:u w:val="none"/>
                </w:rPr>
                <w:t>u</w:t>
              </w:r>
              <w:r w:rsidR="0066698B" w:rsidRPr="00FF6674">
                <w:rPr>
                  <w:rStyle w:val="Hyperlink"/>
                  <w:sz w:val="20"/>
                  <w:szCs w:val="20"/>
                  <w:u w:val="none"/>
                  <w:lang w:val="sr-Cyrl-CS"/>
                </w:rPr>
                <w:t xml:space="preserve"> </w:t>
              </w:r>
              <w:r w:rsidR="0066698B" w:rsidRPr="00FF6674">
                <w:rPr>
                  <w:rStyle w:val="Hyperlink"/>
                  <w:sz w:val="20"/>
                  <w:szCs w:val="20"/>
                  <w:u w:val="none"/>
                </w:rPr>
                <w:t>prisustvu</w:t>
              </w:r>
              <w:r w:rsidR="0066698B" w:rsidRPr="00FF6674">
                <w:rPr>
                  <w:rStyle w:val="Hyperlink"/>
                  <w:sz w:val="20"/>
                  <w:szCs w:val="20"/>
                  <w:u w:val="none"/>
                  <w:lang w:val="sr-Cyrl-CS"/>
                </w:rPr>
                <w:t xml:space="preserve"> </w:t>
              </w:r>
              <w:r w:rsidR="0066698B" w:rsidRPr="00FF6674">
                <w:rPr>
                  <w:rStyle w:val="Hyperlink"/>
                  <w:sz w:val="20"/>
                  <w:szCs w:val="20"/>
                  <w:u w:val="none"/>
                </w:rPr>
                <w:t>antrahinona.</w:t>
              </w:r>
              <w:r w:rsidR="0066698B" w:rsidRPr="00FF6674">
                <w:rPr>
                  <w:rStyle w:val="Hyperlink"/>
                  <w:sz w:val="20"/>
                  <w:szCs w:val="20"/>
                  <w:u w:val="none"/>
                  <w:lang w:val="sr-Cyrl-CS"/>
                </w:rPr>
                <w:t xml:space="preserve"> </w:t>
              </w:r>
              <w:r w:rsidR="0066698B" w:rsidRPr="00FF6674">
                <w:rPr>
                  <w:rStyle w:val="Hyperlink"/>
                  <w:sz w:val="20"/>
                  <w:szCs w:val="20"/>
                  <w:u w:val="none"/>
                </w:rPr>
                <w:t>Jugoslovenski</w:t>
              </w:r>
              <w:r w:rsidR="0066698B" w:rsidRPr="00FF6674">
                <w:rPr>
                  <w:rStyle w:val="Hyperlink"/>
                  <w:sz w:val="20"/>
                  <w:szCs w:val="20"/>
                  <w:u w:val="none"/>
                  <w:lang w:val="sr-Cyrl-CS"/>
                </w:rPr>
                <w:t xml:space="preserve"> </w:t>
              </w:r>
              <w:r w:rsidR="0066698B" w:rsidRPr="00FF6674">
                <w:rPr>
                  <w:rStyle w:val="Hyperlink"/>
                  <w:sz w:val="20"/>
                  <w:szCs w:val="20"/>
                  <w:u w:val="none"/>
                </w:rPr>
                <w:t>simpozijum</w:t>
              </w:r>
              <w:r w:rsidR="0066698B" w:rsidRPr="00FF6674">
                <w:rPr>
                  <w:rStyle w:val="Hyperlink"/>
                  <w:sz w:val="20"/>
                  <w:szCs w:val="20"/>
                  <w:u w:val="none"/>
                  <w:lang w:val="sr-Cyrl-CS"/>
                </w:rPr>
                <w:t xml:space="preserve"> </w:t>
              </w:r>
              <w:r w:rsidR="0066698B" w:rsidRPr="00FF6674">
                <w:rPr>
                  <w:rStyle w:val="Hyperlink"/>
                  <w:sz w:val="20"/>
                  <w:szCs w:val="20"/>
                  <w:u w:val="none"/>
                </w:rPr>
                <w:t>biohemije</w:t>
              </w:r>
              <w:r w:rsidR="0066698B" w:rsidRPr="00FF6674">
                <w:rPr>
                  <w:rStyle w:val="Hyperlink"/>
                  <w:sz w:val="20"/>
                  <w:szCs w:val="20"/>
                  <w:u w:val="none"/>
                  <w:lang w:val="sr-Cyrl-CS"/>
                </w:rPr>
                <w:t>, Beograd</w:t>
              </w:r>
              <w:r w:rsidR="0066698B" w:rsidRPr="00FF6674">
                <w:rPr>
                  <w:rStyle w:val="Hyperlink"/>
                  <w:sz w:val="20"/>
                  <w:szCs w:val="20"/>
                  <w:u w:val="none"/>
                </w:rPr>
                <w:t>, 1999. Izvodi radova,</w:t>
              </w:r>
              <w:r w:rsidR="0066698B" w:rsidRPr="00FF6674">
                <w:rPr>
                  <w:rStyle w:val="Hyperlink"/>
                  <w:sz w:val="20"/>
                  <w:szCs w:val="20"/>
                  <w:u w:val="none"/>
                  <w:lang w:val="sr-Cyrl-CS"/>
                </w:rPr>
                <w:t xml:space="preserve"> 85</w:t>
              </w:r>
              <w:r w:rsidR="0066698B" w:rsidRPr="00FF6674">
                <w:rPr>
                  <w:rStyle w:val="Hyperlink"/>
                  <w:sz w:val="20"/>
                  <w:szCs w:val="20"/>
                  <w:u w:val="none"/>
                </w:rPr>
                <w:t>, BT</w:t>
              </w:r>
              <w:r w:rsidR="0066698B" w:rsidRPr="00FF6674">
                <w:rPr>
                  <w:rStyle w:val="Hyperlink"/>
                  <w:sz w:val="20"/>
                  <w:szCs w:val="20"/>
                  <w:u w:val="none"/>
                  <w:lang w:val="sr-Cyrl-CS"/>
                </w:rPr>
                <w:t>-</w:t>
              </w:r>
              <w:r w:rsidR="0066698B" w:rsidRPr="00FF6674">
                <w:rPr>
                  <w:rStyle w:val="Hyperlink"/>
                  <w:sz w:val="20"/>
                  <w:szCs w:val="20"/>
                  <w:u w:val="none"/>
                </w:rPr>
                <w:t>P</w:t>
              </w:r>
              <w:r w:rsidR="0066698B" w:rsidRPr="00FF6674">
                <w:rPr>
                  <w:rStyle w:val="Hyperlink"/>
                  <w:sz w:val="20"/>
                  <w:szCs w:val="20"/>
                  <w:u w:val="none"/>
                  <w:lang w:val="sr-Cyrl-CS"/>
                </w:rPr>
                <w:t>-6</w:t>
              </w:r>
              <w:r w:rsidR="0066698B" w:rsidRPr="00FF6674">
                <w:rPr>
                  <w:rStyle w:val="Hyperlink"/>
                  <w:sz w:val="20"/>
                  <w:szCs w:val="20"/>
                  <w:u w:val="none"/>
                </w:rPr>
                <w:t>.</w:t>
              </w:r>
              <w:r w:rsidR="0066698B" w:rsidRPr="00FF6674">
                <w:rPr>
                  <w:rStyle w:val="Hyperlink"/>
                  <w:sz w:val="20"/>
                  <w:szCs w:val="20"/>
                  <w:u w:val="none"/>
                  <w:lang w:val="sr-Cyrl-CS"/>
                </w:rPr>
                <w:t xml:space="preserve"> </w:t>
              </w:r>
              <w:r w:rsidR="0066698B" w:rsidRPr="00FF6674">
                <w:rPr>
                  <w:rStyle w:val="Hyperlink"/>
                  <w:b/>
                  <w:sz w:val="20"/>
                  <w:szCs w:val="20"/>
                  <w:u w:val="none"/>
                </w:rPr>
                <w:t>М64</w:t>
              </w:r>
            </w:hyperlink>
          </w:p>
          <w:p w:rsidR="0066698B" w:rsidRPr="00FF6674" w:rsidRDefault="00BA5ABF" w:rsidP="00C23259">
            <w:pPr>
              <w:numPr>
                <w:ilvl w:val="0"/>
                <w:numId w:val="18"/>
              </w:numPr>
              <w:tabs>
                <w:tab w:val="num" w:pos="694"/>
              </w:tabs>
              <w:spacing w:line="360" w:lineRule="auto"/>
              <w:ind w:left="692"/>
              <w:jc w:val="both"/>
              <w:rPr>
                <w:color w:val="000000"/>
                <w:sz w:val="20"/>
                <w:szCs w:val="20"/>
                <w:lang w:val="sr-Cyrl-CS"/>
              </w:rPr>
            </w:pPr>
            <w:hyperlink r:id="rId98" w:history="1">
              <w:r w:rsidR="0066698B" w:rsidRPr="00FF6674">
                <w:rPr>
                  <w:rStyle w:val="Hyperlink"/>
                  <w:sz w:val="20"/>
                  <w:szCs w:val="20"/>
                  <w:u w:val="none"/>
                </w:rPr>
                <w:t>Soluji</w:t>
              </w:r>
              <w:r w:rsidR="0066698B" w:rsidRPr="00FF6674">
                <w:rPr>
                  <w:rStyle w:val="Hyperlink"/>
                  <w:rFonts w:eastAsia="TimesNewRoman"/>
                  <w:sz w:val="20"/>
                  <w:szCs w:val="20"/>
                  <w:u w:val="none"/>
                  <w:lang w:val="sr-Cyrl-CS"/>
                </w:rPr>
                <w:t>ć</w:t>
              </w:r>
              <w:r w:rsidR="0066698B" w:rsidRPr="00FF6674">
                <w:rPr>
                  <w:rStyle w:val="Hyperlink"/>
                  <w:rFonts w:eastAsia="TimesNewRoman"/>
                  <w:sz w:val="20"/>
                  <w:szCs w:val="20"/>
                  <w:u w:val="none"/>
                </w:rPr>
                <w:t xml:space="preserve"> S</w:t>
              </w:r>
              <w:r w:rsidR="0066698B" w:rsidRPr="00FF6674">
                <w:rPr>
                  <w:rStyle w:val="Hyperlink"/>
                  <w:sz w:val="20"/>
                  <w:szCs w:val="20"/>
                  <w:u w:val="none"/>
                  <w:lang w:val="sr-Cyrl-CS"/>
                </w:rPr>
                <w:t xml:space="preserve">, </w:t>
              </w:r>
              <w:r w:rsidR="0066698B" w:rsidRPr="00FF6674">
                <w:rPr>
                  <w:rStyle w:val="Hyperlink"/>
                  <w:sz w:val="20"/>
                  <w:szCs w:val="20"/>
                  <w:u w:val="none"/>
                </w:rPr>
                <w:t>Sukdolak</w:t>
              </w:r>
              <w:r w:rsidR="0066698B" w:rsidRPr="00FF6674">
                <w:rPr>
                  <w:rStyle w:val="Hyperlink"/>
                  <w:sz w:val="20"/>
                  <w:szCs w:val="20"/>
                  <w:u w:val="none"/>
                  <w:lang w:val="sr-Cyrl-CS"/>
                </w:rPr>
                <w:t xml:space="preserve"> </w:t>
              </w:r>
              <w:r w:rsidR="0066698B" w:rsidRPr="00FF6674">
                <w:rPr>
                  <w:rStyle w:val="Hyperlink"/>
                  <w:sz w:val="20"/>
                  <w:szCs w:val="20"/>
                  <w:u w:val="none"/>
                </w:rPr>
                <w:t>S</w:t>
              </w:r>
              <w:r w:rsidR="0066698B" w:rsidRPr="00FF6674">
                <w:rPr>
                  <w:rStyle w:val="Hyperlink"/>
                  <w:sz w:val="20"/>
                  <w:szCs w:val="20"/>
                  <w:u w:val="none"/>
                  <w:lang w:val="sr-Cyrl-CS"/>
                </w:rPr>
                <w:t xml:space="preserve">, </w:t>
              </w:r>
              <w:r w:rsidR="0066698B" w:rsidRPr="00FF6674">
                <w:rPr>
                  <w:rStyle w:val="Hyperlink"/>
                  <w:b/>
                  <w:sz w:val="20"/>
                  <w:szCs w:val="20"/>
                  <w:u w:val="none"/>
                </w:rPr>
                <w:t>Manojlovi</w:t>
              </w:r>
              <w:r w:rsidR="0066698B" w:rsidRPr="00FF6674">
                <w:rPr>
                  <w:rStyle w:val="Hyperlink"/>
                  <w:rFonts w:eastAsia="TimesNewRoman"/>
                  <w:b/>
                  <w:sz w:val="20"/>
                  <w:szCs w:val="20"/>
                  <w:u w:val="none"/>
                  <w:lang w:val="sr-Cyrl-CS"/>
                </w:rPr>
                <w:t>ć</w:t>
              </w:r>
              <w:r w:rsidR="0066698B" w:rsidRPr="00FF6674">
                <w:rPr>
                  <w:rStyle w:val="Hyperlink"/>
                  <w:rFonts w:eastAsia="TimesNewRoman"/>
                  <w:b/>
                  <w:sz w:val="20"/>
                  <w:szCs w:val="20"/>
                  <w:u w:val="none"/>
                </w:rPr>
                <w:t xml:space="preserve"> N</w:t>
              </w:r>
              <w:r w:rsidR="0066698B" w:rsidRPr="00FF6674">
                <w:rPr>
                  <w:rStyle w:val="Hyperlink"/>
                  <w:rFonts w:eastAsia="TimesNewRoman"/>
                  <w:sz w:val="20"/>
                  <w:szCs w:val="20"/>
                  <w:u w:val="none"/>
                </w:rPr>
                <w:t>.</w:t>
              </w:r>
              <w:r w:rsidR="0066698B" w:rsidRPr="00FF6674">
                <w:rPr>
                  <w:rStyle w:val="Hyperlink"/>
                  <w:sz w:val="20"/>
                  <w:szCs w:val="20"/>
                  <w:u w:val="none"/>
                  <w:lang w:val="sr-Cyrl-CS"/>
                </w:rPr>
                <w:t xml:space="preserve"> </w:t>
              </w:r>
              <w:r w:rsidR="0066698B" w:rsidRPr="00FF6674">
                <w:rPr>
                  <w:rStyle w:val="Hyperlink"/>
                  <w:sz w:val="20"/>
                  <w:szCs w:val="20"/>
                  <w:u w:val="none"/>
                </w:rPr>
                <w:t>Uticaj</w:t>
              </w:r>
              <w:r w:rsidR="0066698B" w:rsidRPr="00FF6674">
                <w:rPr>
                  <w:rStyle w:val="Hyperlink"/>
                  <w:sz w:val="20"/>
                  <w:szCs w:val="20"/>
                  <w:u w:val="none"/>
                  <w:lang w:val="sr-Cyrl-CS"/>
                </w:rPr>
                <w:t xml:space="preserve"> </w:t>
              </w:r>
              <w:r w:rsidR="0066698B" w:rsidRPr="00FF6674">
                <w:rPr>
                  <w:rStyle w:val="Hyperlink"/>
                  <w:sz w:val="20"/>
                  <w:szCs w:val="20"/>
                  <w:u w:val="none"/>
                </w:rPr>
                <w:t>antrahinona</w:t>
              </w:r>
              <w:r w:rsidR="0066698B" w:rsidRPr="00FF6674">
                <w:rPr>
                  <w:rStyle w:val="Hyperlink"/>
                  <w:sz w:val="20"/>
                  <w:szCs w:val="20"/>
                  <w:u w:val="none"/>
                  <w:lang w:val="sr-Cyrl-CS"/>
                </w:rPr>
                <w:t xml:space="preserve"> </w:t>
              </w:r>
              <w:r w:rsidR="0066698B" w:rsidRPr="00FF6674">
                <w:rPr>
                  <w:rStyle w:val="Hyperlink"/>
                  <w:sz w:val="20"/>
                  <w:szCs w:val="20"/>
                  <w:u w:val="none"/>
                </w:rPr>
                <w:t>i</w:t>
              </w:r>
              <w:r w:rsidR="0066698B" w:rsidRPr="00FF6674">
                <w:rPr>
                  <w:rStyle w:val="Hyperlink"/>
                  <w:sz w:val="20"/>
                  <w:szCs w:val="20"/>
                  <w:u w:val="none"/>
                  <w:lang w:val="sr-Cyrl-CS"/>
                </w:rPr>
                <w:t xml:space="preserve"> </w:t>
              </w:r>
              <w:r w:rsidR="0066698B" w:rsidRPr="00FF6674">
                <w:rPr>
                  <w:rStyle w:val="Hyperlink"/>
                  <w:sz w:val="20"/>
                  <w:szCs w:val="20"/>
                  <w:u w:val="none"/>
                </w:rPr>
                <w:t>svetlosti</w:t>
              </w:r>
              <w:r w:rsidR="0066698B" w:rsidRPr="00FF6674">
                <w:rPr>
                  <w:rStyle w:val="Hyperlink"/>
                  <w:sz w:val="20"/>
                  <w:szCs w:val="20"/>
                  <w:u w:val="none"/>
                  <w:lang w:val="sr-Cyrl-CS"/>
                </w:rPr>
                <w:t xml:space="preserve"> </w:t>
              </w:r>
              <w:r w:rsidR="0066698B" w:rsidRPr="00FF6674">
                <w:rPr>
                  <w:rStyle w:val="Hyperlink"/>
                  <w:sz w:val="20"/>
                  <w:szCs w:val="20"/>
                  <w:u w:val="none"/>
                </w:rPr>
                <w:t>na</w:t>
              </w:r>
              <w:r w:rsidR="0066698B" w:rsidRPr="00FF6674">
                <w:rPr>
                  <w:rStyle w:val="Hyperlink"/>
                  <w:sz w:val="20"/>
                  <w:szCs w:val="20"/>
                  <w:u w:val="none"/>
                  <w:lang w:val="sr-Cyrl-CS"/>
                </w:rPr>
                <w:t xml:space="preserve"> </w:t>
              </w:r>
              <w:r w:rsidR="0066698B" w:rsidRPr="00FF6674">
                <w:rPr>
                  <w:rStyle w:val="Hyperlink"/>
                  <w:sz w:val="20"/>
                  <w:szCs w:val="20"/>
                  <w:u w:val="none"/>
                </w:rPr>
                <w:t>biohemijske</w:t>
              </w:r>
              <w:r w:rsidR="0066698B" w:rsidRPr="00FF6674">
                <w:rPr>
                  <w:rStyle w:val="Hyperlink"/>
                  <w:sz w:val="20"/>
                  <w:szCs w:val="20"/>
                  <w:u w:val="none"/>
                  <w:lang w:val="sr-Cyrl-CS"/>
                </w:rPr>
                <w:t xml:space="preserve"> </w:t>
              </w:r>
              <w:r w:rsidR="0066698B" w:rsidRPr="00FF6674">
                <w:rPr>
                  <w:rStyle w:val="Hyperlink"/>
                  <w:sz w:val="20"/>
                  <w:szCs w:val="20"/>
                  <w:u w:val="none"/>
                </w:rPr>
                <w:t>reakcije</w:t>
              </w:r>
              <w:r w:rsidR="0066698B" w:rsidRPr="00FF6674">
                <w:rPr>
                  <w:rStyle w:val="Hyperlink"/>
                  <w:sz w:val="20"/>
                  <w:szCs w:val="20"/>
                  <w:u w:val="none"/>
                  <w:lang w:val="sr-Cyrl-CS"/>
                </w:rPr>
                <w:t xml:space="preserve"> </w:t>
              </w:r>
              <w:r w:rsidR="0066698B" w:rsidRPr="00FF6674">
                <w:rPr>
                  <w:rStyle w:val="Hyperlink"/>
                  <w:sz w:val="20"/>
                  <w:szCs w:val="20"/>
                  <w:u w:val="none"/>
                </w:rPr>
                <w:t>nekih</w:t>
              </w:r>
              <w:r w:rsidR="0066698B" w:rsidRPr="00FF6674">
                <w:rPr>
                  <w:rStyle w:val="Hyperlink"/>
                  <w:sz w:val="20"/>
                  <w:szCs w:val="20"/>
                  <w:u w:val="none"/>
                  <w:lang w:val="sr-Cyrl-CS"/>
                </w:rPr>
                <w:t xml:space="preserve"> </w:t>
              </w:r>
              <w:r w:rsidR="0066698B" w:rsidRPr="00FF6674">
                <w:rPr>
                  <w:rStyle w:val="Hyperlink"/>
                  <w:sz w:val="20"/>
                  <w:szCs w:val="20"/>
                  <w:u w:val="none"/>
                </w:rPr>
                <w:t>gljiva.</w:t>
              </w:r>
              <w:r w:rsidR="0066698B" w:rsidRPr="00FF6674">
                <w:rPr>
                  <w:rStyle w:val="Hyperlink"/>
                  <w:sz w:val="20"/>
                  <w:szCs w:val="20"/>
                  <w:u w:val="none"/>
                  <w:lang w:val="sr-Cyrl-CS"/>
                </w:rPr>
                <w:t xml:space="preserve"> </w:t>
              </w:r>
              <w:r w:rsidR="0066698B" w:rsidRPr="00FF6674">
                <w:rPr>
                  <w:rStyle w:val="Hyperlink"/>
                  <w:sz w:val="20"/>
                  <w:szCs w:val="20"/>
                  <w:u w:val="none"/>
                </w:rPr>
                <w:t>VIII</w:t>
              </w:r>
              <w:r w:rsidR="0066698B" w:rsidRPr="00FF6674">
                <w:rPr>
                  <w:rStyle w:val="Hyperlink"/>
                  <w:sz w:val="20"/>
                  <w:szCs w:val="20"/>
                  <w:u w:val="none"/>
                  <w:lang w:val="sr-Cyrl-CS"/>
                </w:rPr>
                <w:t xml:space="preserve"> </w:t>
              </w:r>
              <w:r w:rsidR="0066698B" w:rsidRPr="00FF6674">
                <w:rPr>
                  <w:rStyle w:val="Hyperlink"/>
                  <w:sz w:val="20"/>
                  <w:szCs w:val="20"/>
                  <w:u w:val="none"/>
                </w:rPr>
                <w:t>Kongres</w:t>
              </w:r>
              <w:r w:rsidR="0066698B" w:rsidRPr="00FF6674">
                <w:rPr>
                  <w:rStyle w:val="Hyperlink"/>
                  <w:sz w:val="20"/>
                  <w:szCs w:val="20"/>
                  <w:u w:val="none"/>
                  <w:lang w:val="sr-Cyrl-CS"/>
                </w:rPr>
                <w:t xml:space="preserve"> </w:t>
              </w:r>
              <w:r w:rsidR="0066698B" w:rsidRPr="00FF6674">
                <w:rPr>
                  <w:rStyle w:val="Hyperlink"/>
                  <w:sz w:val="20"/>
                  <w:szCs w:val="20"/>
                  <w:u w:val="none"/>
                </w:rPr>
                <w:t>mikrobiologa</w:t>
              </w:r>
              <w:r w:rsidR="0066698B" w:rsidRPr="00FF6674">
                <w:rPr>
                  <w:rStyle w:val="Hyperlink"/>
                  <w:sz w:val="20"/>
                  <w:szCs w:val="20"/>
                  <w:u w:val="none"/>
                  <w:lang w:val="sr-Cyrl-CS"/>
                </w:rPr>
                <w:t xml:space="preserve"> </w:t>
              </w:r>
              <w:r w:rsidR="0066698B" w:rsidRPr="00FF6674">
                <w:rPr>
                  <w:rStyle w:val="Hyperlink"/>
                  <w:sz w:val="20"/>
                  <w:szCs w:val="20"/>
                  <w:u w:val="none"/>
                </w:rPr>
                <w:t>Jugoslavije</w:t>
              </w:r>
              <w:r w:rsidR="0066698B" w:rsidRPr="00FF6674">
                <w:rPr>
                  <w:rStyle w:val="Hyperlink"/>
                  <w:sz w:val="20"/>
                  <w:szCs w:val="20"/>
                  <w:u w:val="none"/>
                  <w:lang w:val="sr-Cyrl-CS"/>
                </w:rPr>
                <w:t xml:space="preserve">, </w:t>
              </w:r>
              <w:r w:rsidR="0066698B" w:rsidRPr="00FF6674">
                <w:rPr>
                  <w:rStyle w:val="Hyperlink"/>
                  <w:sz w:val="20"/>
                  <w:szCs w:val="20"/>
                  <w:u w:val="none"/>
                </w:rPr>
                <w:t>Vrnja</w:t>
              </w:r>
              <w:r w:rsidR="0066698B" w:rsidRPr="00FF6674">
                <w:rPr>
                  <w:rStyle w:val="Hyperlink"/>
                  <w:rFonts w:eastAsia="TimesNewRoman"/>
                  <w:sz w:val="20"/>
                  <w:szCs w:val="20"/>
                  <w:u w:val="none"/>
                  <w:lang w:val="sr-Cyrl-CS"/>
                </w:rPr>
                <w:t>č</w:t>
              </w:r>
              <w:r w:rsidR="0066698B" w:rsidRPr="00FF6674">
                <w:rPr>
                  <w:rStyle w:val="Hyperlink"/>
                  <w:sz w:val="20"/>
                  <w:szCs w:val="20"/>
                  <w:u w:val="none"/>
                </w:rPr>
                <w:t>ka</w:t>
              </w:r>
              <w:r w:rsidR="0066698B" w:rsidRPr="00FF6674">
                <w:rPr>
                  <w:rStyle w:val="Hyperlink"/>
                  <w:sz w:val="20"/>
                  <w:szCs w:val="20"/>
                  <w:u w:val="none"/>
                  <w:lang w:val="sr-Cyrl-CS"/>
                </w:rPr>
                <w:t xml:space="preserve"> </w:t>
              </w:r>
              <w:r w:rsidR="0066698B" w:rsidRPr="00FF6674">
                <w:rPr>
                  <w:rStyle w:val="Hyperlink"/>
                  <w:sz w:val="20"/>
                  <w:szCs w:val="20"/>
                  <w:u w:val="none"/>
                </w:rPr>
                <w:t>Banja</w:t>
              </w:r>
              <w:r w:rsidR="0066698B" w:rsidRPr="00FF6674">
                <w:rPr>
                  <w:rStyle w:val="Hyperlink"/>
                  <w:sz w:val="20"/>
                  <w:szCs w:val="20"/>
                  <w:u w:val="none"/>
                  <w:lang w:val="sr-Cyrl-CS"/>
                </w:rPr>
                <w:t xml:space="preserve">, </w:t>
              </w:r>
              <w:r w:rsidR="0066698B" w:rsidRPr="00FF6674">
                <w:rPr>
                  <w:rStyle w:val="Hyperlink"/>
                  <w:sz w:val="20"/>
                  <w:szCs w:val="20"/>
                  <w:u w:val="none"/>
                </w:rPr>
                <w:t xml:space="preserve">2000. Kratki sadržaji radova, 138. </w:t>
              </w:r>
              <w:r w:rsidR="0066698B" w:rsidRPr="00FF6674">
                <w:rPr>
                  <w:rStyle w:val="Hyperlink"/>
                  <w:b/>
                  <w:sz w:val="20"/>
                  <w:szCs w:val="20"/>
                  <w:u w:val="none"/>
                </w:rPr>
                <w:t>М64</w:t>
              </w:r>
            </w:hyperlink>
            <w:r w:rsidR="0066698B" w:rsidRPr="00FF6674">
              <w:rPr>
                <w:color w:val="000000"/>
                <w:sz w:val="20"/>
                <w:szCs w:val="20"/>
              </w:rPr>
              <w:t xml:space="preserve"> </w:t>
            </w:r>
          </w:p>
          <w:p w:rsidR="0066698B" w:rsidRPr="00FF6674" w:rsidRDefault="00BA5ABF" w:rsidP="00C23259">
            <w:pPr>
              <w:numPr>
                <w:ilvl w:val="0"/>
                <w:numId w:val="18"/>
              </w:numPr>
              <w:tabs>
                <w:tab w:val="num" w:pos="694"/>
              </w:tabs>
              <w:spacing w:line="360" w:lineRule="auto"/>
              <w:ind w:left="692"/>
              <w:jc w:val="both"/>
              <w:rPr>
                <w:color w:val="000000"/>
                <w:sz w:val="20"/>
                <w:szCs w:val="20"/>
                <w:lang w:val="sr-Cyrl-CS"/>
              </w:rPr>
            </w:pPr>
            <w:hyperlink r:id="rId99" w:history="1">
              <w:r w:rsidR="0066698B" w:rsidRPr="00FF6674">
                <w:rPr>
                  <w:rStyle w:val="Hyperlink"/>
                  <w:sz w:val="20"/>
                  <w:szCs w:val="20"/>
                  <w:u w:val="none"/>
                </w:rPr>
                <w:t>Milo</w:t>
              </w:r>
              <w:r w:rsidR="0066698B" w:rsidRPr="00FF6674">
                <w:rPr>
                  <w:rStyle w:val="Hyperlink"/>
                  <w:sz w:val="20"/>
                  <w:szCs w:val="20"/>
                  <w:u w:val="none"/>
                  <w:lang w:val="sr-Cyrl-CS"/>
                </w:rPr>
                <w:t>š</w:t>
              </w:r>
              <w:r w:rsidR="0066698B" w:rsidRPr="00FF6674">
                <w:rPr>
                  <w:rStyle w:val="Hyperlink"/>
                  <w:sz w:val="20"/>
                  <w:szCs w:val="20"/>
                  <w:u w:val="none"/>
                </w:rPr>
                <w:t>ev</w:t>
              </w:r>
              <w:r w:rsidR="0066698B" w:rsidRPr="00FF6674">
                <w:rPr>
                  <w:rStyle w:val="Hyperlink"/>
                  <w:sz w:val="20"/>
                  <w:szCs w:val="20"/>
                  <w:u w:val="none"/>
                  <w:lang w:val="sr-Cyrl-CS"/>
                </w:rPr>
                <w:t xml:space="preserve"> </w:t>
              </w:r>
              <w:r w:rsidR="0066698B" w:rsidRPr="00FF6674">
                <w:rPr>
                  <w:rStyle w:val="Hyperlink"/>
                  <w:sz w:val="20"/>
                  <w:szCs w:val="20"/>
                  <w:u w:val="none"/>
                </w:rPr>
                <w:t>M</w:t>
              </w:r>
              <w:r w:rsidR="0066698B" w:rsidRPr="00FF6674">
                <w:rPr>
                  <w:rStyle w:val="Hyperlink"/>
                  <w:sz w:val="20"/>
                  <w:szCs w:val="20"/>
                  <w:u w:val="none"/>
                  <w:lang w:val="sr-Cyrl-CS"/>
                </w:rPr>
                <w:t xml:space="preserve">, </w:t>
              </w:r>
              <w:r w:rsidR="0066698B" w:rsidRPr="00FF6674">
                <w:rPr>
                  <w:rStyle w:val="Hyperlink"/>
                  <w:b/>
                  <w:sz w:val="20"/>
                  <w:szCs w:val="20"/>
                  <w:u w:val="none"/>
                </w:rPr>
                <w:t>Manojlovi</w:t>
              </w:r>
              <w:r w:rsidR="0066698B" w:rsidRPr="00FF6674">
                <w:rPr>
                  <w:rStyle w:val="Hyperlink"/>
                  <w:rFonts w:eastAsia="TimesNewRoman"/>
                  <w:b/>
                  <w:sz w:val="20"/>
                  <w:szCs w:val="20"/>
                  <w:u w:val="none"/>
                  <w:lang w:val="sr-Cyrl-CS"/>
                </w:rPr>
                <w:t xml:space="preserve">ć </w:t>
              </w:r>
              <w:r w:rsidR="0066698B" w:rsidRPr="00FF6674">
                <w:rPr>
                  <w:rStyle w:val="Hyperlink"/>
                  <w:rFonts w:eastAsia="TimesNewRoman"/>
                  <w:b/>
                  <w:sz w:val="20"/>
                  <w:szCs w:val="20"/>
                  <w:u w:val="none"/>
                </w:rPr>
                <w:t>N</w:t>
              </w:r>
              <w:r w:rsidR="0066698B" w:rsidRPr="00FF6674">
                <w:rPr>
                  <w:rStyle w:val="Hyperlink"/>
                  <w:sz w:val="20"/>
                  <w:szCs w:val="20"/>
                  <w:u w:val="none"/>
                  <w:lang w:val="sr-Cyrl-CS"/>
                </w:rPr>
                <w:t xml:space="preserve">, </w:t>
              </w:r>
              <w:r w:rsidR="0066698B" w:rsidRPr="00FF6674">
                <w:rPr>
                  <w:rStyle w:val="Hyperlink"/>
                  <w:sz w:val="20"/>
                  <w:szCs w:val="20"/>
                  <w:u w:val="none"/>
                </w:rPr>
                <w:t>Soluji</w:t>
              </w:r>
              <w:r w:rsidR="0066698B" w:rsidRPr="00FF6674">
                <w:rPr>
                  <w:rStyle w:val="Hyperlink"/>
                  <w:rFonts w:eastAsia="TimesNewRoman"/>
                  <w:sz w:val="20"/>
                  <w:szCs w:val="20"/>
                  <w:u w:val="none"/>
                  <w:lang w:val="sr-Cyrl-CS"/>
                </w:rPr>
                <w:t xml:space="preserve">ć </w:t>
              </w:r>
              <w:r w:rsidR="0066698B" w:rsidRPr="00FF6674">
                <w:rPr>
                  <w:rStyle w:val="Hyperlink"/>
                  <w:rFonts w:eastAsia="TimesNewRoman"/>
                  <w:sz w:val="20"/>
                  <w:szCs w:val="20"/>
                  <w:u w:val="none"/>
                </w:rPr>
                <w:t>S</w:t>
              </w:r>
              <w:r w:rsidR="0066698B" w:rsidRPr="00FF6674">
                <w:rPr>
                  <w:rStyle w:val="Hyperlink"/>
                  <w:sz w:val="20"/>
                  <w:szCs w:val="20"/>
                  <w:u w:val="none"/>
                  <w:lang w:val="sr-Cyrl-CS"/>
                </w:rPr>
                <w:t xml:space="preserve">, </w:t>
              </w:r>
              <w:r w:rsidR="0066698B" w:rsidRPr="00FF6674">
                <w:rPr>
                  <w:rStyle w:val="Hyperlink"/>
                  <w:sz w:val="20"/>
                  <w:szCs w:val="20"/>
                  <w:u w:val="none"/>
                </w:rPr>
                <w:t>Sukdolak</w:t>
              </w:r>
              <w:r w:rsidR="0066698B" w:rsidRPr="00FF6674">
                <w:rPr>
                  <w:rStyle w:val="Hyperlink"/>
                  <w:sz w:val="20"/>
                  <w:szCs w:val="20"/>
                  <w:u w:val="none"/>
                  <w:lang w:val="sr-Cyrl-CS"/>
                </w:rPr>
                <w:t xml:space="preserve"> </w:t>
              </w:r>
              <w:r w:rsidR="0066698B" w:rsidRPr="00FF6674">
                <w:rPr>
                  <w:rStyle w:val="Hyperlink"/>
                  <w:sz w:val="20"/>
                  <w:szCs w:val="20"/>
                  <w:u w:val="none"/>
                </w:rPr>
                <w:t>S</w:t>
              </w:r>
              <w:r w:rsidR="0066698B" w:rsidRPr="00FF6674">
                <w:rPr>
                  <w:rStyle w:val="Hyperlink"/>
                  <w:sz w:val="20"/>
                  <w:szCs w:val="20"/>
                  <w:u w:val="none"/>
                  <w:lang w:val="sr-Cyrl-CS"/>
                </w:rPr>
                <w:t xml:space="preserve">, </w:t>
              </w:r>
              <w:r w:rsidR="0066698B" w:rsidRPr="00FF6674">
                <w:rPr>
                  <w:rStyle w:val="Hyperlink"/>
                  <w:sz w:val="20"/>
                  <w:szCs w:val="20"/>
                  <w:u w:val="none"/>
                </w:rPr>
                <w:t>Vasiljevi</w:t>
              </w:r>
              <w:r w:rsidR="0066698B" w:rsidRPr="00FF6674">
                <w:rPr>
                  <w:rStyle w:val="Hyperlink"/>
                  <w:rFonts w:eastAsia="TimesNewRoman"/>
                  <w:sz w:val="20"/>
                  <w:szCs w:val="20"/>
                  <w:u w:val="none"/>
                  <w:lang w:val="sr-Cyrl-CS"/>
                </w:rPr>
                <w:t xml:space="preserve">ć </w:t>
              </w:r>
              <w:r w:rsidR="0066698B" w:rsidRPr="00FF6674">
                <w:rPr>
                  <w:rStyle w:val="Hyperlink"/>
                  <w:rFonts w:eastAsia="TimesNewRoman"/>
                  <w:sz w:val="20"/>
                  <w:szCs w:val="20"/>
                  <w:u w:val="none"/>
                </w:rPr>
                <w:t>P</w:t>
              </w:r>
              <w:r w:rsidR="0066698B" w:rsidRPr="00FF6674">
                <w:rPr>
                  <w:rStyle w:val="Hyperlink"/>
                  <w:rFonts w:eastAsia="TimesNewRoman"/>
                  <w:sz w:val="20"/>
                  <w:szCs w:val="20"/>
                  <w:u w:val="none"/>
                  <w:lang w:val="sr-Cyrl-CS"/>
                </w:rPr>
                <w:t>.</w:t>
              </w:r>
              <w:r w:rsidR="0066698B" w:rsidRPr="00FF6674">
                <w:rPr>
                  <w:rStyle w:val="Hyperlink"/>
                  <w:sz w:val="20"/>
                  <w:szCs w:val="20"/>
                  <w:u w:val="none"/>
                  <w:lang w:val="sr-Cyrl-CS"/>
                </w:rPr>
                <w:t xml:space="preserve"> </w:t>
              </w:r>
              <w:r w:rsidR="0066698B" w:rsidRPr="00FF6674">
                <w:rPr>
                  <w:rStyle w:val="Hyperlink"/>
                  <w:sz w:val="20"/>
                  <w:szCs w:val="20"/>
                  <w:u w:val="none"/>
                </w:rPr>
                <w:t>Fitohemijska</w:t>
              </w:r>
              <w:r w:rsidR="0066698B" w:rsidRPr="00FF6674">
                <w:rPr>
                  <w:rStyle w:val="Hyperlink"/>
                  <w:sz w:val="20"/>
                  <w:szCs w:val="20"/>
                  <w:u w:val="none"/>
                  <w:lang w:val="sr-Cyrl-CS"/>
                </w:rPr>
                <w:t xml:space="preserve"> </w:t>
              </w:r>
              <w:r w:rsidR="0066698B" w:rsidRPr="00FF6674">
                <w:rPr>
                  <w:rStyle w:val="Hyperlink"/>
                  <w:sz w:val="20"/>
                  <w:szCs w:val="20"/>
                  <w:u w:val="none"/>
                </w:rPr>
                <w:t>analiza</w:t>
              </w:r>
              <w:r w:rsidR="0066698B" w:rsidRPr="00FF6674">
                <w:rPr>
                  <w:rStyle w:val="Hyperlink"/>
                  <w:sz w:val="20"/>
                  <w:szCs w:val="20"/>
                  <w:u w:val="none"/>
                  <w:lang w:val="sr-Cyrl-CS"/>
                </w:rPr>
                <w:t xml:space="preserve"> </w:t>
              </w:r>
              <w:r w:rsidR="0066698B" w:rsidRPr="00FF6674">
                <w:rPr>
                  <w:rStyle w:val="Hyperlink"/>
                  <w:sz w:val="20"/>
                  <w:szCs w:val="20"/>
                  <w:u w:val="none"/>
                </w:rPr>
                <w:t>nekih</w:t>
              </w:r>
              <w:r w:rsidR="0066698B" w:rsidRPr="00FF6674">
                <w:rPr>
                  <w:rStyle w:val="Hyperlink"/>
                  <w:sz w:val="20"/>
                  <w:szCs w:val="20"/>
                  <w:u w:val="none"/>
                  <w:lang w:val="sr-Cyrl-CS"/>
                </w:rPr>
                <w:t xml:space="preserve"> </w:t>
              </w:r>
              <w:r w:rsidR="0066698B" w:rsidRPr="00FF6674">
                <w:rPr>
                  <w:rStyle w:val="Hyperlink"/>
                  <w:sz w:val="20"/>
                  <w:szCs w:val="20"/>
                  <w:u w:val="none"/>
                </w:rPr>
                <w:t>vrsta</w:t>
              </w:r>
              <w:r w:rsidR="0066698B" w:rsidRPr="00FF6674">
                <w:rPr>
                  <w:rStyle w:val="Hyperlink"/>
                  <w:sz w:val="20"/>
                  <w:szCs w:val="20"/>
                  <w:u w:val="none"/>
                  <w:lang w:val="sr-Cyrl-CS"/>
                </w:rPr>
                <w:t xml:space="preserve"> </w:t>
              </w:r>
              <w:r w:rsidR="0066698B" w:rsidRPr="00FF6674">
                <w:rPr>
                  <w:rStyle w:val="Hyperlink"/>
                  <w:sz w:val="20"/>
                  <w:szCs w:val="20"/>
                  <w:u w:val="none"/>
                </w:rPr>
                <w:t>li</w:t>
              </w:r>
              <w:r w:rsidR="0066698B" w:rsidRPr="00FF6674">
                <w:rPr>
                  <w:rStyle w:val="Hyperlink"/>
                  <w:sz w:val="20"/>
                  <w:szCs w:val="20"/>
                  <w:u w:val="none"/>
                  <w:lang w:val="sr-Cyrl-CS"/>
                </w:rPr>
                <w:t>š</w:t>
              </w:r>
              <w:r w:rsidR="0066698B" w:rsidRPr="00FF6674">
                <w:rPr>
                  <w:rStyle w:val="Hyperlink"/>
                  <w:sz w:val="20"/>
                  <w:szCs w:val="20"/>
                  <w:u w:val="none"/>
                </w:rPr>
                <w:t>ajeva</w:t>
              </w:r>
              <w:r w:rsidR="0066698B" w:rsidRPr="00FF6674">
                <w:rPr>
                  <w:rStyle w:val="Hyperlink"/>
                  <w:sz w:val="20"/>
                  <w:szCs w:val="20"/>
                  <w:u w:val="none"/>
                  <w:lang w:val="sr-Cyrl-CS"/>
                </w:rPr>
                <w:t xml:space="preserve"> </w:t>
              </w:r>
              <w:r w:rsidR="0066698B" w:rsidRPr="00FF6674">
                <w:rPr>
                  <w:rStyle w:val="Hyperlink"/>
                  <w:sz w:val="20"/>
                  <w:szCs w:val="20"/>
                  <w:u w:val="none"/>
                </w:rPr>
                <w:t>rodova</w:t>
              </w:r>
              <w:r w:rsidR="0066698B" w:rsidRPr="00FF6674">
                <w:rPr>
                  <w:rStyle w:val="Hyperlink"/>
                  <w:sz w:val="20"/>
                  <w:szCs w:val="20"/>
                  <w:u w:val="none"/>
                  <w:lang w:val="sr-Cyrl-CS"/>
                </w:rPr>
                <w:t xml:space="preserve"> </w:t>
              </w:r>
              <w:r w:rsidR="0066698B" w:rsidRPr="00FF6674">
                <w:rPr>
                  <w:rStyle w:val="Hyperlink"/>
                  <w:sz w:val="20"/>
                  <w:szCs w:val="20"/>
                  <w:u w:val="none"/>
                </w:rPr>
                <w:t>Xanthoria</w:t>
              </w:r>
              <w:r w:rsidR="0066698B" w:rsidRPr="00FF6674">
                <w:rPr>
                  <w:rStyle w:val="Hyperlink"/>
                  <w:sz w:val="20"/>
                  <w:szCs w:val="20"/>
                  <w:u w:val="none"/>
                  <w:lang w:val="sr-Cyrl-CS"/>
                </w:rPr>
                <w:t xml:space="preserve"> </w:t>
              </w:r>
              <w:r w:rsidR="0066698B" w:rsidRPr="00FF6674">
                <w:rPr>
                  <w:rStyle w:val="Hyperlink"/>
                  <w:sz w:val="20"/>
                  <w:szCs w:val="20"/>
                  <w:u w:val="none"/>
                </w:rPr>
                <w:t>i</w:t>
              </w:r>
              <w:r w:rsidR="0066698B" w:rsidRPr="00FF6674">
                <w:rPr>
                  <w:rStyle w:val="Hyperlink"/>
                  <w:sz w:val="20"/>
                  <w:szCs w:val="20"/>
                  <w:u w:val="none"/>
                  <w:lang w:val="sr-Cyrl-CS"/>
                </w:rPr>
                <w:t xml:space="preserve"> </w:t>
              </w:r>
              <w:r w:rsidR="0066698B" w:rsidRPr="00FF6674">
                <w:rPr>
                  <w:rStyle w:val="Hyperlink"/>
                  <w:sz w:val="20"/>
                  <w:szCs w:val="20"/>
                  <w:u w:val="none"/>
                </w:rPr>
                <w:t>Rhizocarpon</w:t>
              </w:r>
              <w:r w:rsidR="0066698B" w:rsidRPr="00FF6674">
                <w:rPr>
                  <w:rStyle w:val="Hyperlink"/>
                  <w:sz w:val="20"/>
                  <w:szCs w:val="20"/>
                  <w:u w:val="none"/>
                  <w:lang w:val="sr-Cyrl-CS"/>
                </w:rPr>
                <w:t xml:space="preserve">. 7. </w:t>
              </w:r>
              <w:r w:rsidR="0066698B" w:rsidRPr="00FF6674">
                <w:rPr>
                  <w:rStyle w:val="Hyperlink"/>
                  <w:sz w:val="20"/>
                  <w:szCs w:val="20"/>
                  <w:u w:val="none"/>
                </w:rPr>
                <w:t>Simpozijum</w:t>
              </w:r>
              <w:r w:rsidR="0066698B" w:rsidRPr="00FF6674">
                <w:rPr>
                  <w:rStyle w:val="Hyperlink"/>
                  <w:sz w:val="20"/>
                  <w:szCs w:val="20"/>
                  <w:u w:val="none"/>
                  <w:lang w:val="sr-Cyrl-CS"/>
                </w:rPr>
                <w:t xml:space="preserve"> </w:t>
              </w:r>
              <w:r w:rsidR="0066698B" w:rsidRPr="00FF6674">
                <w:rPr>
                  <w:rStyle w:val="Hyperlink"/>
                  <w:sz w:val="20"/>
                  <w:szCs w:val="20"/>
                  <w:u w:val="none"/>
                </w:rPr>
                <w:t>o</w:t>
              </w:r>
              <w:r w:rsidR="0066698B" w:rsidRPr="00FF6674">
                <w:rPr>
                  <w:rStyle w:val="Hyperlink"/>
                  <w:sz w:val="20"/>
                  <w:szCs w:val="20"/>
                  <w:u w:val="none"/>
                  <w:lang w:val="sr-Cyrl-CS"/>
                </w:rPr>
                <w:t xml:space="preserve"> </w:t>
              </w:r>
              <w:r w:rsidR="0066698B" w:rsidRPr="00FF6674">
                <w:rPr>
                  <w:rStyle w:val="Hyperlink"/>
                  <w:sz w:val="20"/>
                  <w:szCs w:val="20"/>
                  <w:u w:val="none"/>
                </w:rPr>
                <w:t>flori</w:t>
              </w:r>
              <w:r w:rsidR="0066698B" w:rsidRPr="00FF6674">
                <w:rPr>
                  <w:rStyle w:val="Hyperlink"/>
                  <w:sz w:val="20"/>
                  <w:szCs w:val="20"/>
                  <w:u w:val="none"/>
                  <w:lang w:val="sr-Cyrl-CS"/>
                </w:rPr>
                <w:t xml:space="preserve"> </w:t>
              </w:r>
              <w:r w:rsidR="0066698B" w:rsidRPr="00FF6674">
                <w:rPr>
                  <w:rStyle w:val="Hyperlink"/>
                  <w:sz w:val="20"/>
                  <w:szCs w:val="20"/>
                  <w:u w:val="none"/>
                </w:rPr>
                <w:t>Jugoisto</w:t>
              </w:r>
              <w:r w:rsidR="0066698B" w:rsidRPr="00FF6674">
                <w:rPr>
                  <w:rStyle w:val="Hyperlink"/>
                  <w:rFonts w:eastAsia="TimesNewRoman"/>
                  <w:sz w:val="20"/>
                  <w:szCs w:val="20"/>
                  <w:u w:val="none"/>
                  <w:lang w:val="sr-Cyrl-CS"/>
                </w:rPr>
                <w:t>č</w:t>
              </w:r>
              <w:r w:rsidR="0066698B" w:rsidRPr="00FF6674">
                <w:rPr>
                  <w:rStyle w:val="Hyperlink"/>
                  <w:sz w:val="20"/>
                  <w:szCs w:val="20"/>
                  <w:u w:val="none"/>
                </w:rPr>
                <w:t>ne</w:t>
              </w:r>
              <w:r w:rsidR="0066698B" w:rsidRPr="00FF6674">
                <w:rPr>
                  <w:rStyle w:val="Hyperlink"/>
                  <w:sz w:val="20"/>
                  <w:szCs w:val="20"/>
                  <w:u w:val="none"/>
                  <w:lang w:val="sr-Cyrl-CS"/>
                </w:rPr>
                <w:t xml:space="preserve"> </w:t>
              </w:r>
              <w:r w:rsidR="0066698B" w:rsidRPr="00FF6674">
                <w:rPr>
                  <w:rStyle w:val="Hyperlink"/>
                  <w:sz w:val="20"/>
                  <w:szCs w:val="20"/>
                  <w:u w:val="none"/>
                </w:rPr>
                <w:t>Evrope</w:t>
              </w:r>
              <w:r w:rsidR="0066698B" w:rsidRPr="00FF6674">
                <w:rPr>
                  <w:rStyle w:val="Hyperlink"/>
                  <w:sz w:val="20"/>
                  <w:szCs w:val="20"/>
                  <w:u w:val="none"/>
                  <w:lang w:val="sr-Cyrl-CS"/>
                </w:rPr>
                <w:t xml:space="preserve">, </w:t>
              </w:r>
              <w:r w:rsidR="0066698B" w:rsidRPr="00FF6674">
                <w:rPr>
                  <w:rStyle w:val="Hyperlink"/>
                  <w:sz w:val="20"/>
                  <w:szCs w:val="20"/>
                  <w:u w:val="none"/>
                </w:rPr>
                <w:t>Dimitrovgrad</w:t>
              </w:r>
              <w:r w:rsidR="0066698B" w:rsidRPr="00FF6674">
                <w:rPr>
                  <w:rStyle w:val="Hyperlink"/>
                  <w:sz w:val="20"/>
                  <w:szCs w:val="20"/>
                  <w:u w:val="none"/>
                  <w:lang w:val="sr-Cyrl-CS"/>
                </w:rPr>
                <w:t xml:space="preserve">, 2002. </w:t>
              </w:r>
              <w:r w:rsidR="0066698B" w:rsidRPr="00FF6674">
                <w:rPr>
                  <w:rStyle w:val="Hyperlink"/>
                  <w:sz w:val="20"/>
                  <w:szCs w:val="20"/>
                  <w:u w:val="none"/>
                </w:rPr>
                <w:t>Zbornik</w:t>
              </w:r>
              <w:r w:rsidR="0066698B" w:rsidRPr="00FF6674">
                <w:rPr>
                  <w:rStyle w:val="Hyperlink"/>
                  <w:sz w:val="20"/>
                  <w:szCs w:val="20"/>
                  <w:u w:val="none"/>
                  <w:lang w:val="sr-Cyrl-CS"/>
                </w:rPr>
                <w:t xml:space="preserve"> </w:t>
              </w:r>
              <w:r w:rsidR="0066698B" w:rsidRPr="00FF6674">
                <w:rPr>
                  <w:rStyle w:val="Hyperlink"/>
                  <w:sz w:val="20"/>
                  <w:szCs w:val="20"/>
                  <w:u w:val="none"/>
                </w:rPr>
                <w:t>rezimea</w:t>
              </w:r>
              <w:r w:rsidR="0066698B" w:rsidRPr="00FF6674">
                <w:rPr>
                  <w:rStyle w:val="Hyperlink"/>
                  <w:sz w:val="20"/>
                  <w:szCs w:val="20"/>
                  <w:u w:val="none"/>
                  <w:lang w:val="sr-Cyrl-CS"/>
                </w:rPr>
                <w:t xml:space="preserve">, </w:t>
              </w:r>
              <w:r w:rsidR="0066698B" w:rsidRPr="00FF6674">
                <w:rPr>
                  <w:rStyle w:val="Hyperlink"/>
                  <w:sz w:val="20"/>
                  <w:szCs w:val="20"/>
                  <w:u w:val="none"/>
                </w:rPr>
                <w:t>P</w:t>
              </w:r>
              <w:r w:rsidR="0066698B" w:rsidRPr="00FF6674">
                <w:rPr>
                  <w:rStyle w:val="Hyperlink"/>
                  <w:sz w:val="20"/>
                  <w:szCs w:val="20"/>
                  <w:u w:val="none"/>
                  <w:lang w:val="sr-Cyrl-CS"/>
                </w:rPr>
                <w:t xml:space="preserve">5. </w:t>
              </w:r>
              <w:r w:rsidR="0066698B" w:rsidRPr="00FF6674">
                <w:rPr>
                  <w:rStyle w:val="Hyperlink"/>
                  <w:b/>
                  <w:sz w:val="20"/>
                  <w:szCs w:val="20"/>
                  <w:u w:val="none"/>
                  <w:lang w:val="sr-Cyrl-CS"/>
                </w:rPr>
                <w:t>М64</w:t>
              </w:r>
            </w:hyperlink>
          </w:p>
          <w:p w:rsidR="0066698B" w:rsidRPr="00FF6674" w:rsidRDefault="00BA5ABF" w:rsidP="00C23259">
            <w:pPr>
              <w:numPr>
                <w:ilvl w:val="0"/>
                <w:numId w:val="18"/>
              </w:numPr>
              <w:tabs>
                <w:tab w:val="clear" w:pos="360"/>
                <w:tab w:val="num" w:pos="694"/>
              </w:tabs>
              <w:spacing w:line="360" w:lineRule="auto"/>
              <w:ind w:left="692"/>
              <w:jc w:val="both"/>
              <w:rPr>
                <w:color w:val="000000"/>
                <w:sz w:val="20"/>
                <w:szCs w:val="20"/>
                <w:lang w:val="sr-Cyrl-CS"/>
              </w:rPr>
            </w:pPr>
            <w:hyperlink r:id="rId100" w:history="1">
              <w:r w:rsidR="0066698B" w:rsidRPr="00FF6674">
                <w:rPr>
                  <w:rStyle w:val="Hyperlink"/>
                  <w:sz w:val="20"/>
                  <w:szCs w:val="20"/>
                  <w:u w:val="none"/>
                </w:rPr>
                <w:t>Milo</w:t>
              </w:r>
              <w:r w:rsidR="0066698B" w:rsidRPr="00FF6674">
                <w:rPr>
                  <w:rStyle w:val="Hyperlink"/>
                  <w:sz w:val="20"/>
                  <w:szCs w:val="20"/>
                  <w:u w:val="none"/>
                  <w:lang w:val="sr-Cyrl-CS"/>
                </w:rPr>
                <w:t>š</w:t>
              </w:r>
              <w:r w:rsidR="0066698B" w:rsidRPr="00FF6674">
                <w:rPr>
                  <w:rStyle w:val="Hyperlink"/>
                  <w:sz w:val="20"/>
                  <w:szCs w:val="20"/>
                  <w:u w:val="none"/>
                </w:rPr>
                <w:t>ev</w:t>
              </w:r>
              <w:r w:rsidR="0066698B" w:rsidRPr="00FF6674">
                <w:rPr>
                  <w:rStyle w:val="Hyperlink"/>
                  <w:sz w:val="20"/>
                  <w:szCs w:val="20"/>
                  <w:u w:val="none"/>
                  <w:lang w:val="sr-Cyrl-CS"/>
                </w:rPr>
                <w:t xml:space="preserve"> </w:t>
              </w:r>
              <w:r w:rsidR="0066698B" w:rsidRPr="00FF6674">
                <w:rPr>
                  <w:rStyle w:val="Hyperlink"/>
                  <w:sz w:val="20"/>
                  <w:szCs w:val="20"/>
                  <w:u w:val="none"/>
                </w:rPr>
                <w:t>M</w:t>
              </w:r>
              <w:r w:rsidR="0066698B" w:rsidRPr="00FF6674">
                <w:rPr>
                  <w:rStyle w:val="Hyperlink"/>
                  <w:sz w:val="20"/>
                  <w:szCs w:val="20"/>
                  <w:u w:val="none"/>
                  <w:lang w:val="sr-Cyrl-CS"/>
                </w:rPr>
                <w:t xml:space="preserve">, </w:t>
              </w:r>
              <w:r w:rsidR="0066698B" w:rsidRPr="00FF6674">
                <w:rPr>
                  <w:rStyle w:val="Hyperlink"/>
                  <w:sz w:val="20"/>
                  <w:szCs w:val="20"/>
                  <w:u w:val="none"/>
                </w:rPr>
                <w:t>Soluji</w:t>
              </w:r>
              <w:r w:rsidR="0066698B" w:rsidRPr="00FF6674">
                <w:rPr>
                  <w:rStyle w:val="Hyperlink"/>
                  <w:rFonts w:eastAsia="TimesNewRoman"/>
                  <w:sz w:val="20"/>
                  <w:szCs w:val="20"/>
                  <w:u w:val="none"/>
                  <w:lang w:val="sr-Cyrl-CS"/>
                </w:rPr>
                <w:t xml:space="preserve">ć </w:t>
              </w:r>
              <w:r w:rsidR="0066698B" w:rsidRPr="00FF6674">
                <w:rPr>
                  <w:rStyle w:val="Hyperlink"/>
                  <w:rFonts w:eastAsia="TimesNewRoman"/>
                  <w:sz w:val="20"/>
                  <w:szCs w:val="20"/>
                  <w:u w:val="none"/>
                </w:rPr>
                <w:t>S</w:t>
              </w:r>
              <w:r w:rsidR="0066698B" w:rsidRPr="00FF6674">
                <w:rPr>
                  <w:rStyle w:val="Hyperlink"/>
                  <w:sz w:val="20"/>
                  <w:szCs w:val="20"/>
                  <w:u w:val="none"/>
                  <w:lang w:val="sr-Cyrl-CS"/>
                </w:rPr>
                <w:t xml:space="preserve">, </w:t>
              </w:r>
              <w:r w:rsidR="0066698B" w:rsidRPr="00FF6674">
                <w:rPr>
                  <w:rStyle w:val="Hyperlink"/>
                  <w:sz w:val="20"/>
                  <w:szCs w:val="20"/>
                  <w:u w:val="none"/>
                </w:rPr>
                <w:t>Sukdolak</w:t>
              </w:r>
              <w:r w:rsidR="0066698B" w:rsidRPr="00FF6674">
                <w:rPr>
                  <w:rStyle w:val="Hyperlink"/>
                  <w:sz w:val="20"/>
                  <w:szCs w:val="20"/>
                  <w:u w:val="none"/>
                  <w:lang w:val="sr-Cyrl-CS"/>
                </w:rPr>
                <w:t xml:space="preserve"> </w:t>
              </w:r>
              <w:r w:rsidR="0066698B" w:rsidRPr="00FF6674">
                <w:rPr>
                  <w:rStyle w:val="Hyperlink"/>
                  <w:sz w:val="20"/>
                  <w:szCs w:val="20"/>
                  <w:u w:val="none"/>
                </w:rPr>
                <w:t>S</w:t>
              </w:r>
              <w:r w:rsidR="0066698B" w:rsidRPr="00FF6674">
                <w:rPr>
                  <w:rStyle w:val="Hyperlink"/>
                  <w:sz w:val="20"/>
                  <w:szCs w:val="20"/>
                  <w:u w:val="none"/>
                  <w:lang w:val="sr-Cyrl-CS"/>
                </w:rPr>
                <w:t xml:space="preserve">, </w:t>
              </w:r>
              <w:r w:rsidR="0066698B" w:rsidRPr="00FF6674">
                <w:rPr>
                  <w:rStyle w:val="Hyperlink"/>
                  <w:b/>
                  <w:sz w:val="20"/>
                  <w:szCs w:val="20"/>
                  <w:u w:val="none"/>
                </w:rPr>
                <w:t>Manojlovi</w:t>
              </w:r>
              <w:r w:rsidR="0066698B" w:rsidRPr="00FF6674">
                <w:rPr>
                  <w:rStyle w:val="Hyperlink"/>
                  <w:rFonts w:eastAsia="TimesNewRoman"/>
                  <w:b/>
                  <w:sz w:val="20"/>
                  <w:szCs w:val="20"/>
                  <w:u w:val="none"/>
                  <w:lang w:val="sr-Cyrl-CS"/>
                </w:rPr>
                <w:t xml:space="preserve">ć </w:t>
              </w:r>
              <w:r w:rsidR="0066698B" w:rsidRPr="00FF6674">
                <w:rPr>
                  <w:rStyle w:val="Hyperlink"/>
                  <w:rFonts w:eastAsia="TimesNewRoman"/>
                  <w:b/>
                  <w:sz w:val="20"/>
                  <w:szCs w:val="20"/>
                  <w:u w:val="none"/>
                </w:rPr>
                <w:t>N</w:t>
              </w:r>
              <w:r w:rsidR="0066698B" w:rsidRPr="00FF6674">
                <w:rPr>
                  <w:rStyle w:val="Hyperlink"/>
                  <w:rFonts w:eastAsia="TimesNewRoman"/>
                  <w:sz w:val="20"/>
                  <w:szCs w:val="20"/>
                  <w:u w:val="none"/>
                  <w:lang w:val="sr-Cyrl-CS"/>
                </w:rPr>
                <w:t>.</w:t>
              </w:r>
              <w:r w:rsidR="0066698B" w:rsidRPr="00FF6674">
                <w:rPr>
                  <w:rStyle w:val="Hyperlink"/>
                  <w:sz w:val="20"/>
                  <w:szCs w:val="20"/>
                  <w:u w:val="none"/>
                  <w:lang w:val="sr-Cyrl-CS"/>
                </w:rPr>
                <w:t xml:space="preserve"> </w:t>
              </w:r>
              <w:r w:rsidR="0066698B" w:rsidRPr="00FF6674">
                <w:rPr>
                  <w:rStyle w:val="Hyperlink"/>
                  <w:sz w:val="20"/>
                  <w:szCs w:val="20"/>
                  <w:u w:val="none"/>
                </w:rPr>
                <w:t>Baktericidni</w:t>
              </w:r>
              <w:r w:rsidR="0066698B" w:rsidRPr="00FF6674">
                <w:rPr>
                  <w:rStyle w:val="Hyperlink"/>
                  <w:sz w:val="20"/>
                  <w:szCs w:val="20"/>
                  <w:u w:val="none"/>
                  <w:lang w:val="sr-Cyrl-CS"/>
                </w:rPr>
                <w:t xml:space="preserve"> </w:t>
              </w:r>
              <w:r w:rsidR="0066698B" w:rsidRPr="00FF6674">
                <w:rPr>
                  <w:rStyle w:val="Hyperlink"/>
                  <w:sz w:val="20"/>
                  <w:szCs w:val="20"/>
                  <w:u w:val="none"/>
                </w:rPr>
                <w:t>efekat</w:t>
              </w:r>
              <w:r w:rsidR="0066698B" w:rsidRPr="00FF6674">
                <w:rPr>
                  <w:rStyle w:val="Hyperlink"/>
                  <w:sz w:val="20"/>
                  <w:szCs w:val="20"/>
                  <w:u w:val="none"/>
                  <w:lang w:val="sr-Cyrl-CS"/>
                </w:rPr>
                <w:t xml:space="preserve"> </w:t>
              </w:r>
              <w:r w:rsidR="0066698B" w:rsidRPr="00FF6674">
                <w:rPr>
                  <w:rStyle w:val="Hyperlink"/>
                  <w:sz w:val="20"/>
                  <w:szCs w:val="20"/>
                  <w:u w:val="none"/>
                </w:rPr>
                <w:t>etanolskog</w:t>
              </w:r>
              <w:r w:rsidR="0066698B" w:rsidRPr="00FF6674">
                <w:rPr>
                  <w:rStyle w:val="Hyperlink"/>
                  <w:sz w:val="20"/>
                  <w:szCs w:val="20"/>
                  <w:u w:val="none"/>
                  <w:lang w:val="sr-Cyrl-CS"/>
                </w:rPr>
                <w:t xml:space="preserve"> </w:t>
              </w:r>
              <w:r w:rsidR="0066698B" w:rsidRPr="00FF6674">
                <w:rPr>
                  <w:rStyle w:val="Hyperlink"/>
                  <w:sz w:val="20"/>
                  <w:szCs w:val="20"/>
                  <w:u w:val="none"/>
                </w:rPr>
                <w:t>ekstrakta</w:t>
              </w:r>
              <w:r w:rsidR="0066698B" w:rsidRPr="00FF6674">
                <w:rPr>
                  <w:rStyle w:val="Hyperlink"/>
                  <w:sz w:val="20"/>
                  <w:szCs w:val="20"/>
                  <w:u w:val="none"/>
                  <w:lang w:val="sr-Cyrl-CS"/>
                </w:rPr>
                <w:t xml:space="preserve"> </w:t>
              </w:r>
              <w:r w:rsidR="0066698B" w:rsidRPr="00FF6674">
                <w:rPr>
                  <w:rStyle w:val="Hyperlink"/>
                  <w:sz w:val="20"/>
                  <w:szCs w:val="20"/>
                  <w:u w:val="none"/>
                </w:rPr>
                <w:t>Geranium</w:t>
              </w:r>
              <w:r w:rsidR="0066698B" w:rsidRPr="00FF6674">
                <w:rPr>
                  <w:rStyle w:val="Hyperlink"/>
                  <w:sz w:val="20"/>
                  <w:szCs w:val="20"/>
                  <w:u w:val="none"/>
                  <w:lang w:val="sr-Cyrl-CS"/>
                </w:rPr>
                <w:t xml:space="preserve"> </w:t>
              </w:r>
              <w:r w:rsidR="0066698B" w:rsidRPr="00FF6674">
                <w:rPr>
                  <w:rStyle w:val="Hyperlink"/>
                  <w:sz w:val="20"/>
                  <w:szCs w:val="20"/>
                  <w:u w:val="none"/>
                </w:rPr>
                <w:t>macrorrhizum</w:t>
              </w:r>
              <w:r w:rsidR="0066698B" w:rsidRPr="00FF6674">
                <w:rPr>
                  <w:rStyle w:val="Hyperlink"/>
                  <w:sz w:val="20"/>
                  <w:szCs w:val="20"/>
                  <w:u w:val="none"/>
                  <w:lang w:val="sr-Cyrl-CS"/>
                </w:rPr>
                <w:t xml:space="preserve"> </w:t>
              </w:r>
              <w:r w:rsidR="0066698B" w:rsidRPr="00FF6674">
                <w:rPr>
                  <w:rStyle w:val="Hyperlink"/>
                  <w:sz w:val="20"/>
                  <w:szCs w:val="20"/>
                  <w:u w:val="none"/>
                </w:rPr>
                <w:t>L</w:t>
              </w:r>
              <w:r w:rsidR="0066698B" w:rsidRPr="00FF6674">
                <w:rPr>
                  <w:rStyle w:val="Hyperlink"/>
                  <w:sz w:val="20"/>
                  <w:szCs w:val="20"/>
                  <w:u w:val="none"/>
                  <w:lang w:val="sr-Cyrl-CS"/>
                </w:rPr>
                <w:t>. (</w:t>
              </w:r>
              <w:r w:rsidR="0066698B" w:rsidRPr="00FF6674">
                <w:rPr>
                  <w:rStyle w:val="Hyperlink"/>
                  <w:sz w:val="20"/>
                  <w:szCs w:val="20"/>
                  <w:u w:val="none"/>
                </w:rPr>
                <w:t>Geraniaceae</w:t>
              </w:r>
              <w:r w:rsidR="0066698B" w:rsidRPr="00FF6674">
                <w:rPr>
                  <w:rStyle w:val="Hyperlink"/>
                  <w:sz w:val="20"/>
                  <w:szCs w:val="20"/>
                  <w:u w:val="none"/>
                  <w:lang w:val="sr-Cyrl-CS"/>
                </w:rPr>
                <w:t>). 7. Simpozijum o flori Jugoisto</w:t>
              </w:r>
              <w:r w:rsidR="0066698B" w:rsidRPr="00FF6674">
                <w:rPr>
                  <w:rStyle w:val="Hyperlink"/>
                  <w:rFonts w:eastAsia="TimesNewRoman"/>
                  <w:sz w:val="20"/>
                  <w:szCs w:val="20"/>
                  <w:u w:val="none"/>
                  <w:lang w:val="sr-Cyrl-CS"/>
                </w:rPr>
                <w:t>č</w:t>
              </w:r>
              <w:r w:rsidR="0066698B" w:rsidRPr="00FF6674">
                <w:rPr>
                  <w:rStyle w:val="Hyperlink"/>
                  <w:sz w:val="20"/>
                  <w:szCs w:val="20"/>
                  <w:u w:val="none"/>
                  <w:lang w:val="sr-Cyrl-CS"/>
                </w:rPr>
                <w:t xml:space="preserve">ne Evrope, Dimitrovgrad, 2002. Zbornik rezimea, P6. </w:t>
              </w:r>
              <w:r w:rsidR="0066698B" w:rsidRPr="00FF6674">
                <w:rPr>
                  <w:rStyle w:val="Hyperlink"/>
                  <w:b/>
                  <w:sz w:val="20"/>
                  <w:szCs w:val="20"/>
                  <w:u w:val="none"/>
                  <w:lang w:val="sr-Cyrl-CS"/>
                </w:rPr>
                <w:t>М64</w:t>
              </w:r>
            </w:hyperlink>
          </w:p>
          <w:p w:rsidR="0066698B" w:rsidRPr="00FF6674" w:rsidRDefault="0066698B" w:rsidP="001469E2">
            <w:pPr>
              <w:ind w:left="360"/>
              <w:rPr>
                <w:color w:val="000000"/>
                <w:sz w:val="20"/>
                <w:szCs w:val="20"/>
                <w:lang w:val="sr-Cyrl-CS"/>
              </w:rPr>
            </w:pPr>
          </w:p>
          <w:p w:rsidR="0066698B" w:rsidRPr="00FF6674" w:rsidRDefault="0066698B" w:rsidP="001469E2">
            <w:pPr>
              <w:ind w:left="361"/>
              <w:jc w:val="both"/>
              <w:rPr>
                <w:b/>
                <w:sz w:val="20"/>
                <w:szCs w:val="20"/>
              </w:rPr>
            </w:pPr>
            <w:r w:rsidRPr="00FF6674">
              <w:rPr>
                <w:sz w:val="20"/>
                <w:szCs w:val="20"/>
                <w:lang w:val="ru-RU"/>
              </w:rPr>
              <w:t xml:space="preserve">б) од избора у претходно звање или од последњег избора у звање: </w:t>
            </w:r>
            <w:r w:rsidRPr="00FF6674">
              <w:rPr>
                <w:b/>
                <w:sz w:val="20"/>
                <w:szCs w:val="20"/>
                <w:lang w:val="ru-RU"/>
              </w:rPr>
              <w:t>2</w:t>
            </w:r>
          </w:p>
          <w:p w:rsidR="00C23259" w:rsidRPr="00FF6674" w:rsidRDefault="00C23259" w:rsidP="001469E2">
            <w:pPr>
              <w:ind w:left="361"/>
              <w:jc w:val="both"/>
              <w:rPr>
                <w:sz w:val="20"/>
                <w:szCs w:val="20"/>
              </w:rPr>
            </w:pPr>
          </w:p>
          <w:p w:rsidR="0066698B" w:rsidRPr="00FF6674" w:rsidRDefault="00BA5ABF" w:rsidP="00C23259">
            <w:pPr>
              <w:pStyle w:val="ListParagraph"/>
              <w:numPr>
                <w:ilvl w:val="0"/>
                <w:numId w:val="37"/>
              </w:numPr>
              <w:spacing w:line="360" w:lineRule="auto"/>
              <w:ind w:left="692" w:hanging="357"/>
              <w:jc w:val="both"/>
              <w:rPr>
                <w:b/>
                <w:sz w:val="20"/>
                <w:szCs w:val="20"/>
                <w:lang w:val="sr-Cyrl-CS"/>
              </w:rPr>
            </w:pPr>
            <w:hyperlink r:id="rId101" w:history="1">
              <w:r w:rsidR="0066698B" w:rsidRPr="00FF6674">
                <w:rPr>
                  <w:rStyle w:val="Hyperlink"/>
                  <w:sz w:val="20"/>
                  <w:szCs w:val="20"/>
                  <w:u w:val="none"/>
                </w:rPr>
                <w:t xml:space="preserve">Kosanić M, Ranković B, Ristić S, </w:t>
              </w:r>
              <w:r w:rsidR="0066698B" w:rsidRPr="00FF6674">
                <w:rPr>
                  <w:rStyle w:val="Hyperlink"/>
                  <w:b/>
                  <w:sz w:val="20"/>
                  <w:szCs w:val="20"/>
                  <w:u w:val="none"/>
                </w:rPr>
                <w:t>Manojlović N</w:t>
              </w:r>
              <w:r w:rsidR="0066698B" w:rsidRPr="00FF6674">
                <w:rPr>
                  <w:rStyle w:val="Hyperlink"/>
                  <w:sz w:val="20"/>
                  <w:szCs w:val="20"/>
                  <w:u w:val="none"/>
                </w:rPr>
                <w:t xml:space="preserve">. Bioactive constituents from lichens. XXI savetovanje o biotehnologiji, Čačak, 2016. Zbornik radova, vol. 21(24): 639-644. </w:t>
              </w:r>
              <w:r w:rsidR="0066698B" w:rsidRPr="00FF6674">
                <w:rPr>
                  <w:rStyle w:val="Hyperlink"/>
                  <w:b/>
                  <w:sz w:val="20"/>
                  <w:szCs w:val="20"/>
                  <w:u w:val="none"/>
                  <w:lang w:val="sr-Cyrl-CS"/>
                </w:rPr>
                <w:t>М6</w:t>
              </w:r>
              <w:r w:rsidR="0066698B" w:rsidRPr="00FF6674">
                <w:rPr>
                  <w:rStyle w:val="Hyperlink"/>
                  <w:b/>
                  <w:sz w:val="20"/>
                  <w:szCs w:val="20"/>
                  <w:u w:val="none"/>
                </w:rPr>
                <w:t>3</w:t>
              </w:r>
            </w:hyperlink>
          </w:p>
          <w:p w:rsidR="0066698B" w:rsidRPr="00FF6674" w:rsidRDefault="00BA5ABF" w:rsidP="00C23259">
            <w:pPr>
              <w:pStyle w:val="ListParagraph"/>
              <w:numPr>
                <w:ilvl w:val="0"/>
                <w:numId w:val="37"/>
              </w:numPr>
              <w:spacing w:line="360" w:lineRule="auto"/>
              <w:ind w:left="692" w:hanging="357"/>
              <w:jc w:val="both"/>
              <w:rPr>
                <w:sz w:val="20"/>
                <w:szCs w:val="20"/>
                <w:lang w:val="ru-RU"/>
              </w:rPr>
            </w:pPr>
            <w:hyperlink r:id="rId102" w:history="1">
              <w:r w:rsidR="0066698B" w:rsidRPr="00FF6674">
                <w:rPr>
                  <w:rStyle w:val="Hyperlink"/>
                  <w:b/>
                  <w:sz w:val="20"/>
                  <w:szCs w:val="20"/>
                  <w:u w:val="none"/>
                </w:rPr>
                <w:t>Manojlović N</w:t>
              </w:r>
              <w:r w:rsidR="0066698B" w:rsidRPr="00FF6674">
                <w:rPr>
                  <w:rStyle w:val="Hyperlink"/>
                  <w:sz w:val="20"/>
                  <w:szCs w:val="20"/>
                  <w:u w:val="none"/>
                </w:rPr>
                <w:t xml:space="preserve">, Ranković B, Kosanić M, Vasiljević P, Rančić S, Mašković P, Tomović J, Sovrlić M. HPLC analiza i antimikrobna aktivnost biološki aktivnih jedinjenja izolovanih iz lišaja Hypogimnia physodes. XXI savetovanje o biotehnologiji, Čačak, 2016. Zbornik radova, vol. 21(24): 717-724. </w:t>
              </w:r>
              <w:r w:rsidR="0066698B" w:rsidRPr="00FF6674">
                <w:rPr>
                  <w:rStyle w:val="Hyperlink"/>
                  <w:b/>
                  <w:sz w:val="20"/>
                  <w:szCs w:val="20"/>
                  <w:u w:val="none"/>
                </w:rPr>
                <w:t>М63</w:t>
              </w:r>
            </w:hyperlink>
          </w:p>
        </w:tc>
      </w:tr>
      <w:tr w:rsidR="0066698B" w:rsidRPr="00FF6674" w:rsidTr="001469E2">
        <w:trPr>
          <w:trHeight w:val="252"/>
          <w:jc w:val="center"/>
        </w:trPr>
        <w:tc>
          <w:tcPr>
            <w:tcW w:w="9716" w:type="dxa"/>
          </w:tcPr>
          <w:p w:rsidR="0066698B" w:rsidRPr="00FF6674" w:rsidRDefault="0066698B" w:rsidP="001469E2">
            <w:pPr>
              <w:pStyle w:val="ListParagraph"/>
              <w:ind w:left="694"/>
              <w:jc w:val="both"/>
              <w:rPr>
                <w:sz w:val="20"/>
                <w:szCs w:val="20"/>
                <w:lang w:val="ru-RU"/>
              </w:rPr>
            </w:pPr>
          </w:p>
        </w:tc>
      </w:tr>
      <w:tr w:rsidR="0066698B" w:rsidRPr="00FF6674" w:rsidTr="001469E2">
        <w:trPr>
          <w:jc w:val="center"/>
        </w:trPr>
        <w:tc>
          <w:tcPr>
            <w:tcW w:w="9716" w:type="dxa"/>
          </w:tcPr>
          <w:p w:rsidR="0066698B" w:rsidRPr="00FF6674" w:rsidRDefault="0066698B" w:rsidP="001469E2">
            <w:pPr>
              <w:pStyle w:val="ListParagraph"/>
              <w:numPr>
                <w:ilvl w:val="0"/>
                <w:numId w:val="3"/>
              </w:numPr>
              <w:ind w:left="361" w:hanging="361"/>
              <w:jc w:val="both"/>
              <w:rPr>
                <w:sz w:val="20"/>
                <w:szCs w:val="20"/>
                <w:lang w:val="ru-RU"/>
              </w:rPr>
            </w:pPr>
            <w:r w:rsidRPr="00FF6674">
              <w:rPr>
                <w:sz w:val="20"/>
                <w:szCs w:val="20"/>
                <w:lang w:val="ru-RU"/>
              </w:rPr>
              <w:t>Остварени резултати кандидата категорије 80 (аутор(и), назив, датум признавања, институција, место):</w:t>
            </w:r>
          </w:p>
          <w:p w:rsidR="0066698B" w:rsidRPr="00FF6674" w:rsidRDefault="0066698B" w:rsidP="001469E2">
            <w:pPr>
              <w:ind w:left="361"/>
              <w:jc w:val="both"/>
              <w:rPr>
                <w:sz w:val="20"/>
                <w:szCs w:val="20"/>
                <w:lang w:val="ru-RU"/>
              </w:rPr>
            </w:pPr>
            <w:r w:rsidRPr="00FF6674">
              <w:rPr>
                <w:sz w:val="20"/>
                <w:szCs w:val="20"/>
              </w:rPr>
              <w:t>a</w:t>
            </w:r>
            <w:r w:rsidRPr="00FF6674">
              <w:rPr>
                <w:sz w:val="20"/>
                <w:szCs w:val="20"/>
                <w:lang w:val="ru-RU"/>
              </w:rPr>
              <w:t>) укупно у ранијем периоду</w:t>
            </w:r>
          </w:p>
          <w:p w:rsidR="0066698B" w:rsidRPr="00FF6674" w:rsidRDefault="0066698B" w:rsidP="001469E2">
            <w:pPr>
              <w:ind w:left="361"/>
              <w:jc w:val="both"/>
              <w:rPr>
                <w:sz w:val="20"/>
                <w:szCs w:val="20"/>
                <w:lang w:val="ru-RU"/>
              </w:rPr>
            </w:pPr>
            <w:r w:rsidRPr="00FF6674">
              <w:rPr>
                <w:sz w:val="20"/>
                <w:szCs w:val="20"/>
                <w:lang w:val="ru-RU"/>
              </w:rPr>
              <w:lastRenderedPageBreak/>
              <w:t>б) од избора у претходно звање или од последњег избора у звање</w:t>
            </w:r>
          </w:p>
        </w:tc>
      </w:tr>
      <w:tr w:rsidR="0066698B" w:rsidRPr="00FF6674" w:rsidTr="001469E2">
        <w:trPr>
          <w:jc w:val="center"/>
        </w:trPr>
        <w:tc>
          <w:tcPr>
            <w:tcW w:w="9716" w:type="dxa"/>
          </w:tcPr>
          <w:p w:rsidR="0066698B" w:rsidRPr="00FF6674" w:rsidRDefault="0066698B" w:rsidP="001469E2">
            <w:pPr>
              <w:jc w:val="both"/>
              <w:rPr>
                <w:sz w:val="20"/>
                <w:szCs w:val="20"/>
              </w:rPr>
            </w:pPr>
          </w:p>
        </w:tc>
      </w:tr>
      <w:tr w:rsidR="0066698B" w:rsidRPr="00FF6674" w:rsidTr="001469E2">
        <w:trPr>
          <w:jc w:val="center"/>
        </w:trPr>
        <w:tc>
          <w:tcPr>
            <w:tcW w:w="9716" w:type="dxa"/>
          </w:tcPr>
          <w:p w:rsidR="0066698B" w:rsidRPr="00FF6674" w:rsidRDefault="0066698B" w:rsidP="001469E2">
            <w:pPr>
              <w:pStyle w:val="ListParagraph"/>
              <w:numPr>
                <w:ilvl w:val="0"/>
                <w:numId w:val="3"/>
              </w:numPr>
              <w:ind w:left="361" w:hanging="361"/>
              <w:jc w:val="both"/>
              <w:rPr>
                <w:sz w:val="20"/>
                <w:szCs w:val="20"/>
                <w:lang w:val="ru-RU"/>
              </w:rPr>
            </w:pPr>
            <w:r w:rsidRPr="00FF6674">
              <w:rPr>
                <w:sz w:val="20"/>
                <w:szCs w:val="20"/>
                <w:lang w:val="ru-RU"/>
              </w:rPr>
              <w:t>Остварени резултати кандидата категорије 90 (аутор(и), назив, датум признавања, институција, место):</w:t>
            </w:r>
          </w:p>
          <w:p w:rsidR="0066698B" w:rsidRPr="00FF6674" w:rsidRDefault="0066698B" w:rsidP="001469E2">
            <w:pPr>
              <w:ind w:left="361"/>
              <w:jc w:val="both"/>
              <w:rPr>
                <w:sz w:val="20"/>
                <w:szCs w:val="20"/>
                <w:lang w:val="ru-RU"/>
              </w:rPr>
            </w:pPr>
            <w:r w:rsidRPr="00FF6674">
              <w:rPr>
                <w:sz w:val="20"/>
                <w:szCs w:val="20"/>
              </w:rPr>
              <w:t>a</w:t>
            </w:r>
            <w:r w:rsidRPr="00FF6674">
              <w:rPr>
                <w:sz w:val="20"/>
                <w:szCs w:val="20"/>
                <w:lang w:val="ru-RU"/>
              </w:rPr>
              <w:t>) укупно у ранијем периоду</w:t>
            </w:r>
          </w:p>
          <w:p w:rsidR="0066698B" w:rsidRPr="00FF6674" w:rsidRDefault="0066698B" w:rsidP="001469E2">
            <w:pPr>
              <w:ind w:left="361"/>
              <w:jc w:val="both"/>
              <w:rPr>
                <w:sz w:val="20"/>
                <w:szCs w:val="20"/>
                <w:lang w:val="ru-RU"/>
              </w:rPr>
            </w:pPr>
            <w:r w:rsidRPr="00FF6674">
              <w:rPr>
                <w:sz w:val="20"/>
                <w:szCs w:val="20"/>
                <w:lang w:val="ru-RU"/>
              </w:rPr>
              <w:t>б) од избора у претходно звање или од последњег избора у звање</w:t>
            </w:r>
          </w:p>
        </w:tc>
      </w:tr>
      <w:tr w:rsidR="0066698B" w:rsidRPr="00FF6674" w:rsidTr="001469E2">
        <w:trPr>
          <w:jc w:val="center"/>
        </w:trPr>
        <w:tc>
          <w:tcPr>
            <w:tcW w:w="9716" w:type="dxa"/>
          </w:tcPr>
          <w:p w:rsidR="0066698B" w:rsidRPr="00FF6674" w:rsidRDefault="0066698B" w:rsidP="001469E2">
            <w:pPr>
              <w:pStyle w:val="ListParagraph"/>
              <w:ind w:left="0"/>
              <w:jc w:val="both"/>
              <w:rPr>
                <w:noProof/>
                <w:sz w:val="20"/>
                <w:szCs w:val="20"/>
                <w:lang w:eastAsia="en-GB"/>
              </w:rPr>
            </w:pPr>
          </w:p>
        </w:tc>
      </w:tr>
      <w:tr w:rsidR="0066698B" w:rsidRPr="00FF6674" w:rsidTr="001469E2">
        <w:trPr>
          <w:jc w:val="center"/>
        </w:trPr>
        <w:tc>
          <w:tcPr>
            <w:tcW w:w="9716" w:type="dxa"/>
          </w:tcPr>
          <w:p w:rsidR="0066698B" w:rsidRPr="00FF6674" w:rsidRDefault="0066698B" w:rsidP="001469E2">
            <w:pPr>
              <w:pStyle w:val="ListParagraph"/>
              <w:numPr>
                <w:ilvl w:val="0"/>
                <w:numId w:val="3"/>
              </w:numPr>
              <w:ind w:left="361" w:hanging="361"/>
              <w:jc w:val="both"/>
              <w:rPr>
                <w:sz w:val="20"/>
                <w:szCs w:val="20"/>
              </w:rPr>
            </w:pPr>
            <w:r w:rsidRPr="00FF6674">
              <w:rPr>
                <w:sz w:val="20"/>
                <w:szCs w:val="20"/>
              </w:rPr>
              <w:t>Хетероцитатни индекс:</w:t>
            </w:r>
            <w:bookmarkStart w:id="9" w:name="ХЕТЕРО"/>
            <w:bookmarkEnd w:id="9"/>
          </w:p>
        </w:tc>
      </w:tr>
      <w:tr w:rsidR="0066698B" w:rsidRPr="00FF6674" w:rsidTr="001469E2">
        <w:trPr>
          <w:jc w:val="center"/>
        </w:trPr>
        <w:tc>
          <w:tcPr>
            <w:tcW w:w="9716" w:type="dxa"/>
          </w:tcPr>
          <w:p w:rsidR="0066698B" w:rsidRPr="00FF6674" w:rsidRDefault="0066698B" w:rsidP="001469E2">
            <w:pPr>
              <w:pStyle w:val="ListParagraph"/>
              <w:ind w:left="1"/>
              <w:jc w:val="both"/>
              <w:rPr>
                <w:sz w:val="20"/>
                <w:szCs w:val="20"/>
              </w:rPr>
            </w:pPr>
            <w:r w:rsidRPr="00FF6674">
              <w:rPr>
                <w:sz w:val="20"/>
                <w:szCs w:val="20"/>
              </w:rPr>
              <w:t xml:space="preserve">        </w:t>
            </w:r>
            <w:hyperlink r:id="rId103" w:history="1">
              <w:r w:rsidRPr="00FF6674">
                <w:rPr>
                  <w:rStyle w:val="Hyperlink"/>
                  <w:sz w:val="20"/>
                  <w:szCs w:val="20"/>
                  <w:u w:val="none"/>
                </w:rPr>
                <w:t>405 цитата</w:t>
              </w:r>
            </w:hyperlink>
            <w:r w:rsidRPr="00FF6674">
              <w:rPr>
                <w:sz w:val="20"/>
                <w:szCs w:val="20"/>
              </w:rPr>
              <w:t xml:space="preserve"> </w:t>
            </w:r>
          </w:p>
        </w:tc>
      </w:tr>
      <w:tr w:rsidR="0066698B" w:rsidRPr="00FF6674" w:rsidTr="001469E2">
        <w:trPr>
          <w:jc w:val="center"/>
        </w:trPr>
        <w:tc>
          <w:tcPr>
            <w:tcW w:w="9716" w:type="dxa"/>
          </w:tcPr>
          <w:p w:rsidR="0066698B" w:rsidRPr="00FF6674" w:rsidRDefault="0066698B" w:rsidP="001469E2">
            <w:pPr>
              <w:pStyle w:val="ListParagraph"/>
              <w:numPr>
                <w:ilvl w:val="0"/>
                <w:numId w:val="3"/>
              </w:numPr>
              <w:ind w:left="361" w:hanging="361"/>
              <w:jc w:val="both"/>
              <w:rPr>
                <w:sz w:val="20"/>
                <w:szCs w:val="20"/>
              </w:rPr>
            </w:pPr>
            <w:r w:rsidRPr="00FF6674">
              <w:rPr>
                <w:sz w:val="20"/>
                <w:szCs w:val="20"/>
              </w:rPr>
              <w:t>К</w:t>
            </w:r>
            <w:bookmarkStart w:id="10" w:name="KIF"/>
            <w:bookmarkEnd w:id="10"/>
            <w:r w:rsidRPr="00FF6674">
              <w:rPr>
                <w:sz w:val="20"/>
                <w:szCs w:val="20"/>
              </w:rPr>
              <w:t>умулативни импакт фактор:</w:t>
            </w:r>
          </w:p>
        </w:tc>
      </w:tr>
      <w:tr w:rsidR="0066698B" w:rsidRPr="00FF6674" w:rsidTr="001469E2">
        <w:trPr>
          <w:jc w:val="center"/>
        </w:trPr>
        <w:tc>
          <w:tcPr>
            <w:tcW w:w="9716" w:type="dxa"/>
          </w:tcPr>
          <w:p w:rsidR="0066698B" w:rsidRPr="00FF6674" w:rsidRDefault="0066698B" w:rsidP="001469E2">
            <w:pPr>
              <w:pStyle w:val="ListParagraph"/>
              <w:ind w:left="361"/>
              <w:jc w:val="both"/>
              <w:rPr>
                <w:sz w:val="20"/>
                <w:szCs w:val="20"/>
              </w:rPr>
            </w:pPr>
            <w:bookmarkStart w:id="11" w:name="ИФ"/>
            <w:bookmarkEnd w:id="11"/>
            <w:r w:rsidRPr="00FF6674">
              <w:rPr>
                <w:sz w:val="20"/>
                <w:szCs w:val="20"/>
              </w:rPr>
              <w:t>43,874</w:t>
            </w:r>
          </w:p>
        </w:tc>
      </w:tr>
      <w:tr w:rsidR="0066698B" w:rsidRPr="00FF6674" w:rsidTr="001469E2">
        <w:trPr>
          <w:jc w:val="center"/>
        </w:trPr>
        <w:tc>
          <w:tcPr>
            <w:tcW w:w="9716" w:type="dxa"/>
          </w:tcPr>
          <w:p w:rsidR="0066698B" w:rsidRPr="00FF6674" w:rsidRDefault="0066698B" w:rsidP="001469E2">
            <w:pPr>
              <w:pStyle w:val="ListParagraph"/>
              <w:numPr>
                <w:ilvl w:val="0"/>
                <w:numId w:val="3"/>
              </w:numPr>
              <w:ind w:left="361" w:hanging="361"/>
              <w:jc w:val="both"/>
              <w:rPr>
                <w:sz w:val="20"/>
                <w:szCs w:val="20"/>
                <w:lang w:val="ru-RU"/>
              </w:rPr>
            </w:pPr>
            <w:r w:rsidRPr="00FF6674">
              <w:rPr>
                <w:sz w:val="20"/>
                <w:szCs w:val="20"/>
                <w:lang w:val="ru-RU"/>
              </w:rPr>
              <w:t>Кандидат испуњава</w:t>
            </w:r>
            <w:r w:rsidRPr="00FF6674">
              <w:rPr>
                <w:noProof/>
                <w:sz w:val="20"/>
                <w:szCs w:val="20"/>
                <w:lang w:val="ru-RU"/>
              </w:rPr>
              <w:t xml:space="preserve"> услове за ментора докторских дисертација, у складу са стандардом 9?</w:t>
            </w:r>
            <w:bookmarkStart w:id="12" w:name="СТАНДАРД9"/>
            <w:bookmarkEnd w:id="12"/>
          </w:p>
          <w:p w:rsidR="0066698B" w:rsidRPr="00FF6674" w:rsidRDefault="00BA5ABF" w:rsidP="001469E2">
            <w:pPr>
              <w:ind w:firstLine="427"/>
              <w:jc w:val="both"/>
              <w:rPr>
                <w:b/>
                <w:sz w:val="20"/>
                <w:szCs w:val="20"/>
              </w:rPr>
            </w:pPr>
            <w:hyperlink r:id="rId104" w:history="1">
              <w:r w:rsidR="0066698B" w:rsidRPr="00FF6674">
                <w:rPr>
                  <w:rStyle w:val="Hyperlink"/>
                  <w:b/>
                  <w:sz w:val="20"/>
                  <w:szCs w:val="20"/>
                  <w:u w:val="none"/>
                </w:rPr>
                <w:t>a) да</w:t>
              </w:r>
            </w:hyperlink>
          </w:p>
          <w:p w:rsidR="0066698B" w:rsidRPr="00FF6674" w:rsidRDefault="0066698B" w:rsidP="001469E2">
            <w:pPr>
              <w:ind w:firstLine="427"/>
              <w:jc w:val="both"/>
              <w:rPr>
                <w:sz w:val="20"/>
                <w:szCs w:val="20"/>
              </w:rPr>
            </w:pPr>
            <w:r w:rsidRPr="00FF6674">
              <w:rPr>
                <w:sz w:val="20"/>
                <w:szCs w:val="20"/>
              </w:rPr>
              <w:t>б) не</w:t>
            </w:r>
          </w:p>
        </w:tc>
      </w:tr>
      <w:tr w:rsidR="0066698B" w:rsidRPr="00FF6674" w:rsidTr="001469E2">
        <w:trPr>
          <w:jc w:val="center"/>
        </w:trPr>
        <w:tc>
          <w:tcPr>
            <w:tcW w:w="9716" w:type="dxa"/>
          </w:tcPr>
          <w:p w:rsidR="0066698B" w:rsidRPr="00FF6674" w:rsidRDefault="00BA5ABF" w:rsidP="001469E2">
            <w:pPr>
              <w:jc w:val="both"/>
              <w:rPr>
                <w:sz w:val="20"/>
                <w:szCs w:val="20"/>
                <w:lang w:val="ru-RU"/>
              </w:rPr>
            </w:pPr>
            <w:hyperlink r:id="rId105" w:history="1">
              <w:r w:rsidR="0066698B" w:rsidRPr="00FF6674">
                <w:rPr>
                  <w:rStyle w:val="Hyperlink"/>
                  <w:sz w:val="20"/>
                  <w:szCs w:val="20"/>
                  <w:u w:val="none"/>
                  <w:lang w:val="ru-RU"/>
                </w:rPr>
                <w:t>Проф. Др Недељко Манојловић налази се на листи ментора за докторске студије</w:t>
              </w:r>
            </w:hyperlink>
          </w:p>
        </w:tc>
      </w:tr>
      <w:tr w:rsidR="0066698B" w:rsidRPr="00FF6674" w:rsidTr="001469E2">
        <w:trPr>
          <w:jc w:val="center"/>
        </w:trPr>
        <w:tc>
          <w:tcPr>
            <w:tcW w:w="9716" w:type="dxa"/>
          </w:tcPr>
          <w:p w:rsidR="0066698B" w:rsidRPr="00FF6674" w:rsidRDefault="0066698B" w:rsidP="001469E2">
            <w:pPr>
              <w:pStyle w:val="ListParagraph"/>
              <w:numPr>
                <w:ilvl w:val="0"/>
                <w:numId w:val="3"/>
              </w:numPr>
              <w:ind w:left="361" w:hanging="361"/>
              <w:jc w:val="both"/>
              <w:rPr>
                <w:sz w:val="20"/>
                <w:szCs w:val="20"/>
                <w:lang w:val="ru-RU"/>
              </w:rPr>
            </w:pPr>
            <w:r w:rsidRPr="00FF6674">
              <w:rPr>
                <w:noProof/>
                <w:sz w:val="20"/>
                <w:szCs w:val="20"/>
                <w:lang w:val="ru-RU" w:eastAsia="en-GB"/>
              </w:rPr>
              <w:t>Руковођење</w:t>
            </w:r>
            <w:r w:rsidRPr="00FF6674">
              <w:rPr>
                <w:noProof/>
                <w:w w:val="99"/>
                <w:sz w:val="20"/>
                <w:szCs w:val="20"/>
                <w:lang w:val="ru-RU" w:eastAsia="en-GB"/>
              </w:rPr>
              <w:t xml:space="preserve"> </w:t>
            </w:r>
            <w:r w:rsidRPr="00FF6674">
              <w:rPr>
                <w:noProof/>
                <w:sz w:val="20"/>
                <w:szCs w:val="20"/>
                <w:lang w:val="ru-RU" w:eastAsia="en-GB"/>
              </w:rPr>
              <w:t>или учешће у научним пројектима:</w:t>
            </w:r>
            <w:bookmarkStart w:id="13" w:name="ПРОЈЕКТИ"/>
            <w:bookmarkEnd w:id="13"/>
          </w:p>
        </w:tc>
      </w:tr>
      <w:tr w:rsidR="0066698B" w:rsidRPr="00C86E83" w:rsidTr="001469E2">
        <w:trPr>
          <w:jc w:val="center"/>
        </w:trPr>
        <w:tc>
          <w:tcPr>
            <w:tcW w:w="9716" w:type="dxa"/>
          </w:tcPr>
          <w:p w:rsidR="00C23259" w:rsidRPr="00FF6674" w:rsidRDefault="00C23259" w:rsidP="001469E2">
            <w:pPr>
              <w:pStyle w:val="ListParagraph"/>
              <w:ind w:left="361"/>
              <w:jc w:val="both"/>
              <w:rPr>
                <w:sz w:val="20"/>
                <w:szCs w:val="20"/>
              </w:rPr>
            </w:pPr>
          </w:p>
          <w:p w:rsidR="0066698B" w:rsidRPr="00FF6674" w:rsidRDefault="005F1C9D" w:rsidP="001469E2">
            <w:pPr>
              <w:pStyle w:val="ListParagraph"/>
              <w:ind w:left="361"/>
              <w:jc w:val="both"/>
              <w:rPr>
                <w:rStyle w:val="Hyperlink"/>
                <w:sz w:val="20"/>
                <w:szCs w:val="20"/>
                <w:u w:val="none"/>
                <w:lang w:val="ru-RU"/>
              </w:rPr>
            </w:pPr>
            <w:r w:rsidRPr="00FF6674">
              <w:rPr>
                <w:sz w:val="20"/>
                <w:szCs w:val="20"/>
              </w:rPr>
              <w:fldChar w:fldCharType="begin"/>
            </w:r>
            <w:r w:rsidR="003405C8">
              <w:rPr>
                <w:sz w:val="20"/>
                <w:szCs w:val="20"/>
              </w:rPr>
              <w:instrText>HYPERLINK</w:instrText>
            </w:r>
            <w:r w:rsidR="003405C8" w:rsidRPr="00C86E83">
              <w:rPr>
                <w:sz w:val="20"/>
                <w:szCs w:val="20"/>
                <w:lang w:val="ru-RU"/>
              </w:rPr>
              <w:instrText xml:space="preserve"> "</w:instrText>
            </w:r>
            <w:r w:rsidR="003405C8">
              <w:rPr>
                <w:sz w:val="20"/>
                <w:szCs w:val="20"/>
              </w:rPr>
              <w:instrText>F</w:instrText>
            </w:r>
            <w:r w:rsidR="003405C8" w:rsidRPr="00C86E83">
              <w:rPr>
                <w:sz w:val="20"/>
                <w:szCs w:val="20"/>
                <w:lang w:val="ru-RU"/>
              </w:rPr>
              <w:instrText>:\\</w:instrText>
            </w:r>
            <w:r w:rsidR="003405C8">
              <w:rPr>
                <w:sz w:val="20"/>
                <w:szCs w:val="20"/>
              </w:rPr>
              <w:instrText>III</w:instrText>
            </w:r>
            <w:r w:rsidR="003405C8" w:rsidRPr="00C86E83">
              <w:rPr>
                <w:sz w:val="20"/>
                <w:szCs w:val="20"/>
                <w:lang w:val="ru-RU"/>
              </w:rPr>
              <w:instrText xml:space="preserve"> </w:instrText>
            </w:r>
            <w:r w:rsidR="003405C8">
              <w:rPr>
                <w:sz w:val="20"/>
                <w:szCs w:val="20"/>
              </w:rPr>
              <w:instrText>OSTVARENI</w:instrText>
            </w:r>
            <w:r w:rsidR="003405C8" w:rsidRPr="00C86E83">
              <w:rPr>
                <w:sz w:val="20"/>
                <w:szCs w:val="20"/>
                <w:lang w:val="ru-RU"/>
              </w:rPr>
              <w:instrText xml:space="preserve"> </w:instrText>
            </w:r>
            <w:r w:rsidR="003405C8">
              <w:rPr>
                <w:sz w:val="20"/>
                <w:szCs w:val="20"/>
              </w:rPr>
              <w:instrText>REZULTATI</w:instrText>
            </w:r>
            <w:r w:rsidR="003405C8" w:rsidRPr="00C86E83">
              <w:rPr>
                <w:sz w:val="20"/>
                <w:szCs w:val="20"/>
                <w:lang w:val="ru-RU"/>
              </w:rPr>
              <w:instrText xml:space="preserve">\\1. </w:instrText>
            </w:r>
            <w:r w:rsidR="003405C8">
              <w:rPr>
                <w:sz w:val="20"/>
                <w:szCs w:val="20"/>
              </w:rPr>
              <w:instrText>OBAVEZNI</w:instrText>
            </w:r>
            <w:r w:rsidR="003405C8" w:rsidRPr="00C86E83">
              <w:rPr>
                <w:sz w:val="20"/>
                <w:szCs w:val="20"/>
                <w:lang w:val="ru-RU"/>
              </w:rPr>
              <w:instrText xml:space="preserve"> </w:instrText>
            </w:r>
            <w:r w:rsidR="003405C8">
              <w:rPr>
                <w:sz w:val="20"/>
                <w:szCs w:val="20"/>
              </w:rPr>
              <w:instrText>ELEMENTI</w:instrText>
            </w:r>
            <w:r w:rsidR="003405C8" w:rsidRPr="00C86E83">
              <w:rPr>
                <w:sz w:val="20"/>
                <w:szCs w:val="20"/>
                <w:lang w:val="ru-RU"/>
              </w:rPr>
              <w:instrText xml:space="preserve">\\1.1. </w:instrText>
            </w:r>
            <w:r w:rsidR="003405C8">
              <w:rPr>
                <w:sz w:val="20"/>
                <w:szCs w:val="20"/>
              </w:rPr>
              <w:instrText>REZULTATI</w:instrText>
            </w:r>
            <w:r w:rsidR="003405C8" w:rsidRPr="00C86E83">
              <w:rPr>
                <w:sz w:val="20"/>
                <w:szCs w:val="20"/>
                <w:lang w:val="ru-RU"/>
              </w:rPr>
              <w:instrText xml:space="preserve"> </w:instrText>
            </w:r>
            <w:r w:rsidR="003405C8">
              <w:rPr>
                <w:sz w:val="20"/>
                <w:szCs w:val="20"/>
              </w:rPr>
              <w:instrText>NAUCNOG</w:instrText>
            </w:r>
            <w:r w:rsidR="003405C8" w:rsidRPr="00C86E83">
              <w:rPr>
                <w:sz w:val="20"/>
                <w:szCs w:val="20"/>
                <w:lang w:val="ru-RU"/>
              </w:rPr>
              <w:instrText xml:space="preserve"> </w:instrText>
            </w:r>
            <w:r w:rsidR="003405C8">
              <w:rPr>
                <w:sz w:val="20"/>
                <w:szCs w:val="20"/>
              </w:rPr>
              <w:instrText>RADA</w:instrText>
            </w:r>
            <w:r w:rsidR="003405C8" w:rsidRPr="00C86E83">
              <w:rPr>
                <w:sz w:val="20"/>
                <w:szCs w:val="20"/>
                <w:lang w:val="ru-RU"/>
              </w:rPr>
              <w:instrText>\\</w:instrText>
            </w:r>
            <w:r w:rsidR="003405C8">
              <w:rPr>
                <w:sz w:val="20"/>
                <w:szCs w:val="20"/>
              </w:rPr>
              <w:instrText>PROJEKTI</w:instrText>
            </w:r>
            <w:r w:rsidR="003405C8" w:rsidRPr="00C86E83">
              <w:rPr>
                <w:sz w:val="20"/>
                <w:szCs w:val="20"/>
                <w:lang w:val="ru-RU"/>
              </w:rPr>
              <w:instrText>\\</w:instrText>
            </w:r>
            <w:r w:rsidR="003405C8">
              <w:rPr>
                <w:sz w:val="20"/>
                <w:szCs w:val="20"/>
              </w:rPr>
              <w:instrText>MINISTARSTVO</w:instrText>
            </w:r>
            <w:r w:rsidR="003405C8" w:rsidRPr="00C86E83">
              <w:rPr>
                <w:sz w:val="20"/>
                <w:szCs w:val="20"/>
                <w:lang w:val="ru-RU"/>
              </w:rPr>
              <w:instrText>\\</w:instrText>
            </w:r>
            <w:r w:rsidR="003405C8">
              <w:rPr>
                <w:sz w:val="20"/>
                <w:szCs w:val="20"/>
              </w:rPr>
              <w:instrText>projekat</w:instrText>
            </w:r>
            <w:r w:rsidR="003405C8" w:rsidRPr="00C86E83">
              <w:rPr>
                <w:sz w:val="20"/>
                <w:szCs w:val="20"/>
                <w:lang w:val="ru-RU"/>
              </w:rPr>
              <w:instrText xml:space="preserve"> 20062010.</w:instrText>
            </w:r>
            <w:r w:rsidR="003405C8">
              <w:rPr>
                <w:sz w:val="20"/>
                <w:szCs w:val="20"/>
              </w:rPr>
              <w:instrText>pdf</w:instrText>
            </w:r>
            <w:r w:rsidR="003405C8" w:rsidRPr="00C86E83">
              <w:rPr>
                <w:sz w:val="20"/>
                <w:szCs w:val="20"/>
                <w:lang w:val="ru-RU"/>
              </w:rPr>
              <w:instrText>"</w:instrText>
            </w:r>
            <w:r w:rsidRPr="00FF6674">
              <w:rPr>
                <w:sz w:val="20"/>
                <w:szCs w:val="20"/>
              </w:rPr>
              <w:fldChar w:fldCharType="separate"/>
            </w:r>
            <w:r w:rsidR="0066698B" w:rsidRPr="00FF6674">
              <w:rPr>
                <w:rStyle w:val="Hyperlink"/>
                <w:sz w:val="20"/>
                <w:szCs w:val="20"/>
                <w:u w:val="none"/>
                <w:lang w:val="ru-RU"/>
              </w:rPr>
              <w:t>1. Назив пројекта: Физичка хемија динамичких стања и структура неравнотежних система – од монотоне до осцилаторне еволуције и хаоса</w:t>
            </w:r>
          </w:p>
          <w:p w:rsidR="0066698B" w:rsidRPr="00FF6674" w:rsidRDefault="0066698B" w:rsidP="001469E2">
            <w:pPr>
              <w:pStyle w:val="ListParagraph"/>
              <w:ind w:left="361"/>
              <w:jc w:val="both"/>
              <w:rPr>
                <w:rStyle w:val="Hyperlink"/>
                <w:sz w:val="20"/>
                <w:szCs w:val="20"/>
                <w:u w:val="none"/>
                <w:lang w:val="ru-RU"/>
              </w:rPr>
            </w:pPr>
            <w:r w:rsidRPr="00FF6674">
              <w:rPr>
                <w:rStyle w:val="Hyperlink"/>
                <w:sz w:val="20"/>
                <w:szCs w:val="20"/>
                <w:u w:val="none"/>
                <w:lang w:val="ru-RU"/>
              </w:rPr>
              <w:t>Руководилац пројекта: проф. др Љиљана Колар-Анић</w:t>
            </w:r>
          </w:p>
          <w:p w:rsidR="0066698B" w:rsidRPr="00FF6674" w:rsidRDefault="0066698B" w:rsidP="001469E2">
            <w:pPr>
              <w:pStyle w:val="ListParagraph"/>
              <w:ind w:left="361"/>
              <w:jc w:val="both"/>
              <w:rPr>
                <w:rStyle w:val="Hyperlink"/>
                <w:sz w:val="20"/>
                <w:szCs w:val="20"/>
                <w:u w:val="none"/>
                <w:lang w:val="ru-RU"/>
              </w:rPr>
            </w:pPr>
            <w:r w:rsidRPr="00FF6674">
              <w:rPr>
                <w:rStyle w:val="Hyperlink"/>
                <w:sz w:val="20"/>
                <w:szCs w:val="20"/>
                <w:u w:val="none"/>
                <w:lang w:val="ru-RU"/>
              </w:rPr>
              <w:t>Период трајања пројекта: 2006-2010</w:t>
            </w:r>
          </w:p>
          <w:p w:rsidR="0066698B" w:rsidRPr="00FF6674" w:rsidRDefault="0066698B" w:rsidP="001469E2">
            <w:pPr>
              <w:pStyle w:val="ListParagraph"/>
              <w:ind w:left="361"/>
              <w:jc w:val="both"/>
              <w:rPr>
                <w:rStyle w:val="Hyperlink"/>
                <w:sz w:val="20"/>
                <w:szCs w:val="20"/>
                <w:u w:val="none"/>
                <w:lang w:val="ru-RU"/>
              </w:rPr>
            </w:pPr>
            <w:r w:rsidRPr="00FF6674">
              <w:rPr>
                <w:rStyle w:val="Hyperlink"/>
                <w:sz w:val="20"/>
                <w:szCs w:val="20"/>
                <w:u w:val="none"/>
                <w:lang w:val="ru-RU"/>
              </w:rPr>
              <w:t xml:space="preserve">Врста пројекта: Основна истраживања (ОИ) </w:t>
            </w:r>
          </w:p>
          <w:p w:rsidR="0066698B" w:rsidRPr="00FF6674" w:rsidRDefault="0066698B" w:rsidP="001469E2">
            <w:pPr>
              <w:pStyle w:val="ListParagraph"/>
              <w:ind w:left="361"/>
              <w:jc w:val="both"/>
              <w:rPr>
                <w:rStyle w:val="Hyperlink"/>
                <w:sz w:val="20"/>
                <w:szCs w:val="20"/>
                <w:u w:val="none"/>
                <w:lang w:val="ru-RU"/>
              </w:rPr>
            </w:pPr>
            <w:r w:rsidRPr="00FF6674">
              <w:rPr>
                <w:rStyle w:val="Hyperlink"/>
                <w:sz w:val="20"/>
                <w:szCs w:val="20"/>
                <w:u w:val="none"/>
                <w:lang w:val="ru-RU"/>
              </w:rPr>
              <w:t>Број пројекта: ОИ 142025Г</w:t>
            </w:r>
          </w:p>
          <w:p w:rsidR="0066698B" w:rsidRPr="00FF6674" w:rsidRDefault="0066698B" w:rsidP="001469E2">
            <w:pPr>
              <w:pStyle w:val="ListParagraph"/>
              <w:ind w:left="361"/>
              <w:jc w:val="both"/>
              <w:rPr>
                <w:sz w:val="20"/>
                <w:szCs w:val="20"/>
                <w:lang w:val="ru-RU"/>
              </w:rPr>
            </w:pPr>
            <w:r w:rsidRPr="00FF6674">
              <w:rPr>
                <w:rStyle w:val="Hyperlink"/>
                <w:sz w:val="20"/>
                <w:szCs w:val="20"/>
                <w:u w:val="none"/>
                <w:lang w:val="ru-RU"/>
              </w:rPr>
              <w:t>Пројекат финасира: Министарство науке и заштите животне средине, Београд;</w:t>
            </w:r>
            <w:r w:rsidR="005F1C9D" w:rsidRPr="00FF6674">
              <w:rPr>
                <w:sz w:val="20"/>
                <w:szCs w:val="20"/>
              </w:rPr>
              <w:fldChar w:fldCharType="end"/>
            </w:r>
          </w:p>
          <w:p w:rsidR="0066698B" w:rsidRPr="00FF6674" w:rsidRDefault="0066698B" w:rsidP="001469E2">
            <w:pPr>
              <w:pStyle w:val="ListParagraph"/>
              <w:ind w:left="361"/>
              <w:jc w:val="both"/>
              <w:rPr>
                <w:sz w:val="20"/>
                <w:szCs w:val="20"/>
                <w:lang w:val="ru-RU"/>
              </w:rPr>
            </w:pPr>
          </w:p>
          <w:p w:rsidR="0066698B" w:rsidRPr="00FF6674" w:rsidRDefault="005F1C9D" w:rsidP="001469E2">
            <w:pPr>
              <w:pStyle w:val="ListParagraph"/>
              <w:ind w:left="361"/>
              <w:jc w:val="both"/>
              <w:rPr>
                <w:rStyle w:val="Hyperlink"/>
                <w:sz w:val="20"/>
                <w:szCs w:val="20"/>
                <w:u w:val="none"/>
                <w:lang w:val="ru-RU"/>
              </w:rPr>
            </w:pPr>
            <w:r w:rsidRPr="00FF6674">
              <w:rPr>
                <w:sz w:val="20"/>
                <w:szCs w:val="20"/>
              </w:rPr>
              <w:fldChar w:fldCharType="begin"/>
            </w:r>
            <w:r w:rsidR="003405C8">
              <w:rPr>
                <w:sz w:val="20"/>
                <w:szCs w:val="20"/>
              </w:rPr>
              <w:instrText>HYPERLINK</w:instrText>
            </w:r>
            <w:r w:rsidR="003405C8" w:rsidRPr="00C86E83">
              <w:rPr>
                <w:sz w:val="20"/>
                <w:szCs w:val="20"/>
                <w:lang w:val="ru-RU"/>
              </w:rPr>
              <w:instrText xml:space="preserve"> "</w:instrText>
            </w:r>
            <w:r w:rsidR="003405C8">
              <w:rPr>
                <w:sz w:val="20"/>
                <w:szCs w:val="20"/>
              </w:rPr>
              <w:instrText>F</w:instrText>
            </w:r>
            <w:r w:rsidR="003405C8" w:rsidRPr="00C86E83">
              <w:rPr>
                <w:sz w:val="20"/>
                <w:szCs w:val="20"/>
                <w:lang w:val="ru-RU"/>
              </w:rPr>
              <w:instrText>:\\</w:instrText>
            </w:r>
            <w:r w:rsidR="003405C8">
              <w:rPr>
                <w:sz w:val="20"/>
                <w:szCs w:val="20"/>
              </w:rPr>
              <w:instrText>III</w:instrText>
            </w:r>
            <w:r w:rsidR="003405C8" w:rsidRPr="00C86E83">
              <w:rPr>
                <w:sz w:val="20"/>
                <w:szCs w:val="20"/>
                <w:lang w:val="ru-RU"/>
              </w:rPr>
              <w:instrText xml:space="preserve"> </w:instrText>
            </w:r>
            <w:r w:rsidR="003405C8">
              <w:rPr>
                <w:sz w:val="20"/>
                <w:szCs w:val="20"/>
              </w:rPr>
              <w:instrText>OSTVARENI</w:instrText>
            </w:r>
            <w:r w:rsidR="003405C8" w:rsidRPr="00C86E83">
              <w:rPr>
                <w:sz w:val="20"/>
                <w:szCs w:val="20"/>
                <w:lang w:val="ru-RU"/>
              </w:rPr>
              <w:instrText xml:space="preserve"> </w:instrText>
            </w:r>
            <w:r w:rsidR="003405C8">
              <w:rPr>
                <w:sz w:val="20"/>
                <w:szCs w:val="20"/>
              </w:rPr>
              <w:instrText>REZULTATI</w:instrText>
            </w:r>
            <w:r w:rsidR="003405C8" w:rsidRPr="00C86E83">
              <w:rPr>
                <w:sz w:val="20"/>
                <w:szCs w:val="20"/>
                <w:lang w:val="ru-RU"/>
              </w:rPr>
              <w:instrText xml:space="preserve">\\1. </w:instrText>
            </w:r>
            <w:r w:rsidR="003405C8">
              <w:rPr>
                <w:sz w:val="20"/>
                <w:szCs w:val="20"/>
              </w:rPr>
              <w:instrText>OBAVEZNI</w:instrText>
            </w:r>
            <w:r w:rsidR="003405C8" w:rsidRPr="00C86E83">
              <w:rPr>
                <w:sz w:val="20"/>
                <w:szCs w:val="20"/>
                <w:lang w:val="ru-RU"/>
              </w:rPr>
              <w:instrText xml:space="preserve"> </w:instrText>
            </w:r>
            <w:r w:rsidR="003405C8">
              <w:rPr>
                <w:sz w:val="20"/>
                <w:szCs w:val="20"/>
              </w:rPr>
              <w:instrText>ELEMENTI</w:instrText>
            </w:r>
            <w:r w:rsidR="003405C8" w:rsidRPr="00C86E83">
              <w:rPr>
                <w:sz w:val="20"/>
                <w:szCs w:val="20"/>
                <w:lang w:val="ru-RU"/>
              </w:rPr>
              <w:instrText xml:space="preserve">\\1.1. </w:instrText>
            </w:r>
            <w:r w:rsidR="003405C8">
              <w:rPr>
                <w:sz w:val="20"/>
                <w:szCs w:val="20"/>
              </w:rPr>
              <w:instrText>REZULTATI</w:instrText>
            </w:r>
            <w:r w:rsidR="003405C8" w:rsidRPr="00C86E83">
              <w:rPr>
                <w:sz w:val="20"/>
                <w:szCs w:val="20"/>
                <w:lang w:val="ru-RU"/>
              </w:rPr>
              <w:instrText xml:space="preserve"> </w:instrText>
            </w:r>
            <w:r w:rsidR="003405C8">
              <w:rPr>
                <w:sz w:val="20"/>
                <w:szCs w:val="20"/>
              </w:rPr>
              <w:instrText>NAUCNOG</w:instrText>
            </w:r>
            <w:r w:rsidR="003405C8" w:rsidRPr="00C86E83">
              <w:rPr>
                <w:sz w:val="20"/>
                <w:szCs w:val="20"/>
                <w:lang w:val="ru-RU"/>
              </w:rPr>
              <w:instrText xml:space="preserve"> </w:instrText>
            </w:r>
            <w:r w:rsidR="003405C8">
              <w:rPr>
                <w:sz w:val="20"/>
                <w:szCs w:val="20"/>
              </w:rPr>
              <w:instrText>RADA</w:instrText>
            </w:r>
            <w:r w:rsidR="003405C8" w:rsidRPr="00C86E83">
              <w:rPr>
                <w:sz w:val="20"/>
                <w:szCs w:val="20"/>
                <w:lang w:val="ru-RU"/>
              </w:rPr>
              <w:instrText>\\</w:instrText>
            </w:r>
            <w:r w:rsidR="003405C8">
              <w:rPr>
                <w:sz w:val="20"/>
                <w:szCs w:val="20"/>
              </w:rPr>
              <w:instrText>PROJEKTI</w:instrText>
            </w:r>
            <w:r w:rsidR="003405C8" w:rsidRPr="00C86E83">
              <w:rPr>
                <w:sz w:val="20"/>
                <w:szCs w:val="20"/>
                <w:lang w:val="ru-RU"/>
              </w:rPr>
              <w:instrText>\\</w:instrText>
            </w:r>
            <w:r w:rsidR="003405C8">
              <w:rPr>
                <w:sz w:val="20"/>
                <w:szCs w:val="20"/>
              </w:rPr>
              <w:instrText>JUNIOR</w:instrText>
            </w:r>
            <w:r w:rsidR="003405C8" w:rsidRPr="00C86E83">
              <w:rPr>
                <w:sz w:val="20"/>
                <w:szCs w:val="20"/>
                <w:lang w:val="ru-RU"/>
              </w:rPr>
              <w:instrText>\\Потврда о јуниор пројекту.</w:instrText>
            </w:r>
            <w:r w:rsidR="003405C8">
              <w:rPr>
                <w:sz w:val="20"/>
                <w:szCs w:val="20"/>
              </w:rPr>
              <w:instrText>pdf</w:instrText>
            </w:r>
            <w:r w:rsidR="003405C8" w:rsidRPr="00C86E83">
              <w:rPr>
                <w:sz w:val="20"/>
                <w:szCs w:val="20"/>
                <w:lang w:val="ru-RU"/>
              </w:rPr>
              <w:instrText>"</w:instrText>
            </w:r>
            <w:r w:rsidRPr="00FF6674">
              <w:rPr>
                <w:sz w:val="20"/>
                <w:szCs w:val="20"/>
              </w:rPr>
              <w:fldChar w:fldCharType="separate"/>
            </w:r>
            <w:r w:rsidR="0066698B" w:rsidRPr="00FF6674">
              <w:rPr>
                <w:rStyle w:val="Hyperlink"/>
                <w:sz w:val="20"/>
                <w:szCs w:val="20"/>
                <w:u w:val="none"/>
                <w:lang w:val="ru-RU"/>
              </w:rPr>
              <w:t xml:space="preserve">2. Назив пројекта: Испитивање хемијског састава и антиоксидантне активности лековитих биљних врста </w:t>
            </w:r>
            <w:r w:rsidR="0066698B" w:rsidRPr="00FF6674">
              <w:rPr>
                <w:rStyle w:val="Hyperlink"/>
                <w:sz w:val="20"/>
                <w:szCs w:val="20"/>
                <w:u w:val="none"/>
              </w:rPr>
              <w:t>Hippophae</w:t>
            </w:r>
            <w:r w:rsidR="0066698B" w:rsidRPr="00FF6674">
              <w:rPr>
                <w:rStyle w:val="Hyperlink"/>
                <w:sz w:val="20"/>
                <w:szCs w:val="20"/>
                <w:u w:val="none"/>
                <w:lang w:val="ru-RU"/>
              </w:rPr>
              <w:t xml:space="preserve"> </w:t>
            </w:r>
            <w:r w:rsidR="0066698B" w:rsidRPr="00FF6674">
              <w:rPr>
                <w:rStyle w:val="Hyperlink"/>
                <w:sz w:val="20"/>
                <w:szCs w:val="20"/>
                <w:u w:val="none"/>
              </w:rPr>
              <w:t>rhamnoides</w:t>
            </w:r>
            <w:r w:rsidR="0066698B" w:rsidRPr="00FF6674">
              <w:rPr>
                <w:rStyle w:val="Hyperlink"/>
                <w:sz w:val="20"/>
                <w:szCs w:val="20"/>
                <w:u w:val="none"/>
                <w:lang w:val="ru-RU"/>
              </w:rPr>
              <w:t xml:space="preserve">, </w:t>
            </w:r>
            <w:r w:rsidR="0066698B" w:rsidRPr="00FF6674">
              <w:rPr>
                <w:rStyle w:val="Hyperlink"/>
                <w:sz w:val="20"/>
                <w:szCs w:val="20"/>
                <w:u w:val="none"/>
              </w:rPr>
              <w:t>Daphne</w:t>
            </w:r>
            <w:r w:rsidR="0066698B" w:rsidRPr="00FF6674">
              <w:rPr>
                <w:rStyle w:val="Hyperlink"/>
                <w:sz w:val="20"/>
                <w:szCs w:val="20"/>
                <w:u w:val="none"/>
                <w:lang w:val="ru-RU"/>
              </w:rPr>
              <w:t xml:space="preserve"> </w:t>
            </w:r>
            <w:r w:rsidR="0066698B" w:rsidRPr="00FF6674">
              <w:rPr>
                <w:rStyle w:val="Hyperlink"/>
                <w:sz w:val="20"/>
                <w:szCs w:val="20"/>
                <w:u w:val="none"/>
              </w:rPr>
              <w:t>oleoides</w:t>
            </w:r>
            <w:r w:rsidR="0066698B" w:rsidRPr="00FF6674">
              <w:rPr>
                <w:rStyle w:val="Hyperlink"/>
                <w:sz w:val="20"/>
                <w:szCs w:val="20"/>
                <w:u w:val="none"/>
                <w:lang w:val="ru-RU"/>
              </w:rPr>
              <w:t xml:space="preserve"> и </w:t>
            </w:r>
            <w:r w:rsidR="0066698B" w:rsidRPr="00FF6674">
              <w:rPr>
                <w:rStyle w:val="Hyperlink"/>
                <w:sz w:val="20"/>
                <w:szCs w:val="20"/>
                <w:u w:val="none"/>
              </w:rPr>
              <w:t>Thamnolia</w:t>
            </w:r>
            <w:r w:rsidR="0066698B" w:rsidRPr="00FF6674">
              <w:rPr>
                <w:rStyle w:val="Hyperlink"/>
                <w:sz w:val="20"/>
                <w:szCs w:val="20"/>
                <w:u w:val="none"/>
                <w:lang w:val="ru-RU"/>
              </w:rPr>
              <w:t xml:space="preserve"> </w:t>
            </w:r>
            <w:r w:rsidR="0066698B" w:rsidRPr="00FF6674">
              <w:rPr>
                <w:rStyle w:val="Hyperlink"/>
                <w:sz w:val="20"/>
                <w:szCs w:val="20"/>
                <w:u w:val="none"/>
              </w:rPr>
              <w:t>vernicularis</w:t>
            </w:r>
            <w:r w:rsidR="0066698B" w:rsidRPr="00FF6674">
              <w:rPr>
                <w:rStyle w:val="Hyperlink"/>
                <w:sz w:val="20"/>
                <w:szCs w:val="20"/>
                <w:u w:val="none"/>
                <w:lang w:val="ru-RU"/>
              </w:rPr>
              <w:t>, 1 година, руководилац пројекта</w:t>
            </w:r>
          </w:p>
          <w:p w:rsidR="0066698B" w:rsidRPr="00FF6674" w:rsidRDefault="0066698B" w:rsidP="001469E2">
            <w:pPr>
              <w:pStyle w:val="ListParagraph"/>
              <w:ind w:left="361"/>
              <w:jc w:val="both"/>
              <w:rPr>
                <w:rStyle w:val="Hyperlink"/>
                <w:sz w:val="20"/>
                <w:szCs w:val="20"/>
                <w:u w:val="none"/>
                <w:lang w:val="ru-RU"/>
              </w:rPr>
            </w:pPr>
            <w:r w:rsidRPr="00FF6674">
              <w:rPr>
                <w:rStyle w:val="Hyperlink"/>
                <w:b/>
                <w:sz w:val="20"/>
                <w:szCs w:val="20"/>
                <w:u w:val="none"/>
                <w:lang w:val="ru-RU"/>
              </w:rPr>
              <w:t>Руководилац пројекта</w:t>
            </w:r>
            <w:r w:rsidRPr="00FF6674">
              <w:rPr>
                <w:rStyle w:val="Hyperlink"/>
                <w:sz w:val="20"/>
                <w:szCs w:val="20"/>
                <w:u w:val="none"/>
                <w:lang w:val="ru-RU"/>
              </w:rPr>
              <w:t>: проф. др Недељко Манојловић</w:t>
            </w:r>
          </w:p>
          <w:p w:rsidR="0066698B" w:rsidRPr="00FF6674" w:rsidRDefault="0066698B" w:rsidP="001469E2">
            <w:pPr>
              <w:pStyle w:val="ListParagraph"/>
              <w:ind w:left="361"/>
              <w:jc w:val="both"/>
              <w:rPr>
                <w:rStyle w:val="Hyperlink"/>
                <w:sz w:val="20"/>
                <w:szCs w:val="20"/>
                <w:u w:val="none"/>
                <w:lang w:val="ru-RU"/>
              </w:rPr>
            </w:pPr>
            <w:r w:rsidRPr="00FF6674">
              <w:rPr>
                <w:rStyle w:val="Hyperlink"/>
                <w:sz w:val="20"/>
                <w:szCs w:val="20"/>
                <w:u w:val="none"/>
                <w:lang w:val="ru-RU"/>
              </w:rPr>
              <w:t xml:space="preserve">Период трајања пројекта: 2008-2009. </w:t>
            </w:r>
          </w:p>
          <w:p w:rsidR="0066698B" w:rsidRPr="00FF6674" w:rsidRDefault="0066698B" w:rsidP="001469E2">
            <w:pPr>
              <w:pStyle w:val="ListParagraph"/>
              <w:ind w:left="361"/>
              <w:jc w:val="both"/>
              <w:rPr>
                <w:rStyle w:val="Hyperlink"/>
                <w:sz w:val="20"/>
                <w:szCs w:val="20"/>
                <w:u w:val="none"/>
                <w:lang w:val="ru-RU"/>
              </w:rPr>
            </w:pPr>
            <w:r w:rsidRPr="00FF6674">
              <w:rPr>
                <w:rStyle w:val="Hyperlink"/>
                <w:sz w:val="20"/>
                <w:szCs w:val="20"/>
                <w:u w:val="none"/>
                <w:lang w:val="ru-RU"/>
              </w:rPr>
              <w:t>Врста пројекта: Јуниор пројекат</w:t>
            </w:r>
          </w:p>
          <w:p w:rsidR="0066698B" w:rsidRPr="00FF6674" w:rsidRDefault="0066698B" w:rsidP="001469E2">
            <w:pPr>
              <w:pStyle w:val="ListParagraph"/>
              <w:ind w:left="361"/>
              <w:jc w:val="both"/>
              <w:rPr>
                <w:rStyle w:val="Hyperlink"/>
                <w:sz w:val="20"/>
                <w:szCs w:val="20"/>
                <w:u w:val="none"/>
                <w:lang w:val="ru-RU"/>
              </w:rPr>
            </w:pPr>
            <w:r w:rsidRPr="00FF6674">
              <w:rPr>
                <w:rStyle w:val="Hyperlink"/>
                <w:sz w:val="20"/>
                <w:szCs w:val="20"/>
                <w:u w:val="none"/>
                <w:lang w:val="ru-RU"/>
              </w:rPr>
              <w:t>Број пројекта: ЈП 05/08</w:t>
            </w:r>
          </w:p>
          <w:p w:rsidR="0066698B" w:rsidRPr="00FF6674" w:rsidRDefault="0066698B" w:rsidP="001469E2">
            <w:pPr>
              <w:pStyle w:val="ListParagraph"/>
              <w:ind w:left="361"/>
              <w:jc w:val="both"/>
              <w:rPr>
                <w:sz w:val="20"/>
                <w:szCs w:val="20"/>
                <w:lang w:val="ru-RU"/>
              </w:rPr>
            </w:pPr>
            <w:r w:rsidRPr="00FF6674">
              <w:rPr>
                <w:rStyle w:val="Hyperlink"/>
                <w:sz w:val="20"/>
                <w:szCs w:val="20"/>
                <w:u w:val="none"/>
                <w:lang w:val="ru-RU"/>
              </w:rPr>
              <w:t>Пројекат финасира: Медицински факултет Универзитета у Крагујевцу</w:t>
            </w:r>
            <w:r w:rsidR="005F1C9D" w:rsidRPr="00FF6674">
              <w:rPr>
                <w:sz w:val="20"/>
                <w:szCs w:val="20"/>
              </w:rPr>
              <w:fldChar w:fldCharType="end"/>
            </w:r>
          </w:p>
          <w:p w:rsidR="0066698B" w:rsidRPr="00FF6674" w:rsidRDefault="0066698B" w:rsidP="001469E2">
            <w:pPr>
              <w:pStyle w:val="ListParagraph"/>
              <w:ind w:left="361"/>
              <w:jc w:val="both"/>
              <w:rPr>
                <w:sz w:val="20"/>
                <w:szCs w:val="20"/>
                <w:lang w:val="ru-RU"/>
              </w:rPr>
            </w:pPr>
          </w:p>
          <w:p w:rsidR="0066698B" w:rsidRPr="00FF6674" w:rsidRDefault="005F1C9D" w:rsidP="001469E2">
            <w:pPr>
              <w:pStyle w:val="ListParagraph"/>
              <w:ind w:left="361"/>
              <w:jc w:val="both"/>
              <w:rPr>
                <w:rStyle w:val="Hyperlink"/>
                <w:sz w:val="20"/>
                <w:szCs w:val="20"/>
                <w:u w:val="none"/>
                <w:lang w:val="ru-RU"/>
              </w:rPr>
            </w:pPr>
            <w:r w:rsidRPr="00FF6674">
              <w:rPr>
                <w:sz w:val="20"/>
                <w:szCs w:val="20"/>
              </w:rPr>
              <w:fldChar w:fldCharType="begin"/>
            </w:r>
            <w:r w:rsidR="003405C8">
              <w:rPr>
                <w:sz w:val="20"/>
                <w:szCs w:val="20"/>
              </w:rPr>
              <w:instrText>HYPERLINK</w:instrText>
            </w:r>
            <w:r w:rsidR="003405C8" w:rsidRPr="00C86E83">
              <w:rPr>
                <w:sz w:val="20"/>
                <w:szCs w:val="20"/>
                <w:lang w:val="ru-RU"/>
              </w:rPr>
              <w:instrText xml:space="preserve"> "</w:instrText>
            </w:r>
            <w:r w:rsidR="003405C8">
              <w:rPr>
                <w:sz w:val="20"/>
                <w:szCs w:val="20"/>
              </w:rPr>
              <w:instrText>F</w:instrText>
            </w:r>
            <w:r w:rsidR="003405C8" w:rsidRPr="00C86E83">
              <w:rPr>
                <w:sz w:val="20"/>
                <w:szCs w:val="20"/>
                <w:lang w:val="ru-RU"/>
              </w:rPr>
              <w:instrText>:\\</w:instrText>
            </w:r>
            <w:r w:rsidR="003405C8">
              <w:rPr>
                <w:sz w:val="20"/>
                <w:szCs w:val="20"/>
              </w:rPr>
              <w:instrText>III</w:instrText>
            </w:r>
            <w:r w:rsidR="003405C8" w:rsidRPr="00C86E83">
              <w:rPr>
                <w:sz w:val="20"/>
                <w:szCs w:val="20"/>
                <w:lang w:val="ru-RU"/>
              </w:rPr>
              <w:instrText xml:space="preserve"> </w:instrText>
            </w:r>
            <w:r w:rsidR="003405C8">
              <w:rPr>
                <w:sz w:val="20"/>
                <w:szCs w:val="20"/>
              </w:rPr>
              <w:instrText>OSTVARENI</w:instrText>
            </w:r>
            <w:r w:rsidR="003405C8" w:rsidRPr="00C86E83">
              <w:rPr>
                <w:sz w:val="20"/>
                <w:szCs w:val="20"/>
                <w:lang w:val="ru-RU"/>
              </w:rPr>
              <w:instrText xml:space="preserve"> </w:instrText>
            </w:r>
            <w:r w:rsidR="003405C8">
              <w:rPr>
                <w:sz w:val="20"/>
                <w:szCs w:val="20"/>
              </w:rPr>
              <w:instrText>REZULTATI</w:instrText>
            </w:r>
            <w:r w:rsidR="003405C8" w:rsidRPr="00C86E83">
              <w:rPr>
                <w:sz w:val="20"/>
                <w:szCs w:val="20"/>
                <w:lang w:val="ru-RU"/>
              </w:rPr>
              <w:instrText xml:space="preserve">\\1. </w:instrText>
            </w:r>
            <w:r w:rsidR="003405C8">
              <w:rPr>
                <w:sz w:val="20"/>
                <w:szCs w:val="20"/>
              </w:rPr>
              <w:instrText>OBAVEZNI</w:instrText>
            </w:r>
            <w:r w:rsidR="003405C8" w:rsidRPr="00C86E83">
              <w:rPr>
                <w:sz w:val="20"/>
                <w:szCs w:val="20"/>
                <w:lang w:val="ru-RU"/>
              </w:rPr>
              <w:instrText xml:space="preserve"> </w:instrText>
            </w:r>
            <w:r w:rsidR="003405C8">
              <w:rPr>
                <w:sz w:val="20"/>
                <w:szCs w:val="20"/>
              </w:rPr>
              <w:instrText>ELEMENTI</w:instrText>
            </w:r>
            <w:r w:rsidR="003405C8" w:rsidRPr="00C86E83">
              <w:rPr>
                <w:sz w:val="20"/>
                <w:szCs w:val="20"/>
                <w:lang w:val="ru-RU"/>
              </w:rPr>
              <w:instrText xml:space="preserve">\\1.1. </w:instrText>
            </w:r>
            <w:r w:rsidR="003405C8">
              <w:rPr>
                <w:sz w:val="20"/>
                <w:szCs w:val="20"/>
              </w:rPr>
              <w:instrText>REZULTATI</w:instrText>
            </w:r>
            <w:r w:rsidR="003405C8" w:rsidRPr="00C86E83">
              <w:rPr>
                <w:sz w:val="20"/>
                <w:szCs w:val="20"/>
                <w:lang w:val="ru-RU"/>
              </w:rPr>
              <w:instrText xml:space="preserve"> </w:instrText>
            </w:r>
            <w:r w:rsidR="003405C8">
              <w:rPr>
                <w:sz w:val="20"/>
                <w:szCs w:val="20"/>
              </w:rPr>
              <w:instrText>NAUCNOG</w:instrText>
            </w:r>
            <w:r w:rsidR="003405C8" w:rsidRPr="00C86E83">
              <w:rPr>
                <w:sz w:val="20"/>
                <w:szCs w:val="20"/>
                <w:lang w:val="ru-RU"/>
              </w:rPr>
              <w:instrText xml:space="preserve"> </w:instrText>
            </w:r>
            <w:r w:rsidR="003405C8">
              <w:rPr>
                <w:sz w:val="20"/>
                <w:szCs w:val="20"/>
              </w:rPr>
              <w:instrText>RADA</w:instrText>
            </w:r>
            <w:r w:rsidR="003405C8" w:rsidRPr="00C86E83">
              <w:rPr>
                <w:sz w:val="20"/>
                <w:szCs w:val="20"/>
                <w:lang w:val="ru-RU"/>
              </w:rPr>
              <w:instrText>\\</w:instrText>
            </w:r>
            <w:r w:rsidR="003405C8">
              <w:rPr>
                <w:sz w:val="20"/>
                <w:szCs w:val="20"/>
              </w:rPr>
              <w:instrText>PROJEKTI</w:instrText>
            </w:r>
            <w:r w:rsidR="003405C8" w:rsidRPr="00C86E83">
              <w:rPr>
                <w:sz w:val="20"/>
                <w:szCs w:val="20"/>
                <w:lang w:val="ru-RU"/>
              </w:rPr>
              <w:instrText>\\</w:instrText>
            </w:r>
            <w:r w:rsidR="003405C8">
              <w:rPr>
                <w:sz w:val="20"/>
                <w:szCs w:val="20"/>
              </w:rPr>
              <w:instrText>MINISTARSTVO</w:instrText>
            </w:r>
            <w:r w:rsidR="003405C8" w:rsidRPr="00C86E83">
              <w:rPr>
                <w:sz w:val="20"/>
                <w:szCs w:val="20"/>
                <w:lang w:val="ru-RU"/>
              </w:rPr>
              <w:instrText>\\</w:instrText>
            </w:r>
            <w:r w:rsidR="003405C8">
              <w:rPr>
                <w:sz w:val="20"/>
                <w:szCs w:val="20"/>
              </w:rPr>
              <w:instrText>Aneks</w:instrText>
            </w:r>
            <w:r w:rsidR="003405C8" w:rsidRPr="00C86E83">
              <w:rPr>
                <w:sz w:val="20"/>
                <w:szCs w:val="20"/>
                <w:lang w:val="ru-RU"/>
              </w:rPr>
              <w:instrText>.</w:instrText>
            </w:r>
            <w:r w:rsidR="003405C8">
              <w:rPr>
                <w:sz w:val="20"/>
                <w:szCs w:val="20"/>
              </w:rPr>
              <w:instrText>pdf</w:instrText>
            </w:r>
            <w:r w:rsidR="003405C8" w:rsidRPr="00C86E83">
              <w:rPr>
                <w:sz w:val="20"/>
                <w:szCs w:val="20"/>
                <w:lang w:val="ru-RU"/>
              </w:rPr>
              <w:instrText>"</w:instrText>
            </w:r>
            <w:r w:rsidRPr="00FF6674">
              <w:rPr>
                <w:sz w:val="20"/>
                <w:szCs w:val="20"/>
              </w:rPr>
              <w:fldChar w:fldCharType="separate"/>
            </w:r>
            <w:r w:rsidR="0066698B" w:rsidRPr="00FF6674">
              <w:rPr>
                <w:rStyle w:val="Hyperlink"/>
                <w:sz w:val="20"/>
                <w:szCs w:val="20"/>
                <w:u w:val="none"/>
                <w:lang w:val="ru-RU"/>
              </w:rPr>
              <w:t>3. Назив пројекта: Динамика нелинеарних физичко хемијских и биолошких система са моделирањем и предвиђањем њиових понашања под неравнотеженим условима</w:t>
            </w:r>
          </w:p>
          <w:p w:rsidR="0066698B" w:rsidRPr="00FF6674" w:rsidRDefault="0066698B" w:rsidP="001469E2">
            <w:pPr>
              <w:pStyle w:val="ListParagraph"/>
              <w:ind w:left="361"/>
              <w:jc w:val="both"/>
              <w:rPr>
                <w:rStyle w:val="Hyperlink"/>
                <w:sz w:val="20"/>
                <w:szCs w:val="20"/>
                <w:u w:val="none"/>
                <w:lang w:val="ru-RU"/>
              </w:rPr>
            </w:pPr>
            <w:r w:rsidRPr="00FF6674">
              <w:rPr>
                <w:rStyle w:val="Hyperlink"/>
                <w:sz w:val="20"/>
                <w:szCs w:val="20"/>
                <w:u w:val="none"/>
                <w:lang w:val="ru-RU"/>
              </w:rPr>
              <w:t>Руководилац пројекта: проф. др Љиљана Колар-Анић</w:t>
            </w:r>
          </w:p>
          <w:p w:rsidR="0066698B" w:rsidRPr="00FF6674" w:rsidRDefault="0066698B" w:rsidP="001469E2">
            <w:pPr>
              <w:pStyle w:val="ListParagraph"/>
              <w:ind w:left="361"/>
              <w:jc w:val="both"/>
              <w:rPr>
                <w:rStyle w:val="Hyperlink"/>
                <w:sz w:val="20"/>
                <w:szCs w:val="20"/>
                <w:u w:val="none"/>
                <w:lang w:val="ru-RU"/>
              </w:rPr>
            </w:pPr>
            <w:r w:rsidRPr="00FF6674">
              <w:rPr>
                <w:rStyle w:val="Hyperlink"/>
                <w:sz w:val="20"/>
                <w:szCs w:val="20"/>
                <w:u w:val="none"/>
                <w:lang w:val="ru-RU"/>
              </w:rPr>
              <w:t xml:space="preserve">Период трајања пројекта: 2011-2015. </w:t>
            </w:r>
          </w:p>
          <w:p w:rsidR="0066698B" w:rsidRPr="00FF6674" w:rsidRDefault="0066698B" w:rsidP="001469E2">
            <w:pPr>
              <w:pStyle w:val="ListParagraph"/>
              <w:ind w:left="361"/>
              <w:jc w:val="both"/>
              <w:rPr>
                <w:rStyle w:val="Hyperlink"/>
                <w:sz w:val="20"/>
                <w:szCs w:val="20"/>
                <w:u w:val="none"/>
                <w:lang w:val="ru-RU"/>
              </w:rPr>
            </w:pPr>
            <w:r w:rsidRPr="00FF6674">
              <w:rPr>
                <w:rStyle w:val="Hyperlink"/>
                <w:sz w:val="20"/>
                <w:szCs w:val="20"/>
                <w:u w:val="none"/>
                <w:lang w:val="ru-RU"/>
              </w:rPr>
              <w:t>Врста пројекта: Основна истраживања (ОИ)</w:t>
            </w:r>
          </w:p>
          <w:p w:rsidR="0066698B" w:rsidRPr="00FF6674" w:rsidRDefault="0066698B" w:rsidP="001469E2">
            <w:pPr>
              <w:pStyle w:val="ListParagraph"/>
              <w:ind w:left="361"/>
              <w:jc w:val="both"/>
              <w:rPr>
                <w:rStyle w:val="Hyperlink"/>
                <w:sz w:val="20"/>
                <w:szCs w:val="20"/>
                <w:u w:val="none"/>
                <w:lang w:val="ru-RU"/>
              </w:rPr>
            </w:pPr>
            <w:r w:rsidRPr="00FF6674">
              <w:rPr>
                <w:rStyle w:val="Hyperlink"/>
                <w:sz w:val="20"/>
                <w:szCs w:val="20"/>
                <w:u w:val="none"/>
                <w:lang w:val="ru-RU"/>
              </w:rPr>
              <w:t>Број пројекта: ОИ 172015</w:t>
            </w:r>
          </w:p>
          <w:p w:rsidR="0066698B" w:rsidRPr="00FF6674" w:rsidRDefault="0066698B" w:rsidP="001469E2">
            <w:pPr>
              <w:pStyle w:val="ListParagraph"/>
              <w:ind w:left="361"/>
              <w:jc w:val="both"/>
              <w:rPr>
                <w:sz w:val="20"/>
                <w:szCs w:val="20"/>
                <w:lang w:val="ru-RU"/>
              </w:rPr>
            </w:pPr>
            <w:r w:rsidRPr="00FF6674">
              <w:rPr>
                <w:rStyle w:val="Hyperlink"/>
                <w:sz w:val="20"/>
                <w:szCs w:val="20"/>
                <w:u w:val="none"/>
                <w:lang w:val="ru-RU"/>
              </w:rPr>
              <w:t>Пројекат финасира: Министарство за науку и технолошки развој, Београд;</w:t>
            </w:r>
            <w:r w:rsidR="005F1C9D" w:rsidRPr="00FF6674">
              <w:rPr>
                <w:sz w:val="20"/>
                <w:szCs w:val="20"/>
              </w:rPr>
              <w:fldChar w:fldCharType="end"/>
            </w:r>
          </w:p>
          <w:p w:rsidR="0066698B" w:rsidRPr="00FF6674" w:rsidRDefault="0066698B" w:rsidP="001469E2">
            <w:pPr>
              <w:pStyle w:val="ListParagraph"/>
              <w:ind w:left="361"/>
              <w:jc w:val="both"/>
              <w:rPr>
                <w:sz w:val="20"/>
                <w:szCs w:val="20"/>
                <w:lang w:val="ru-RU"/>
              </w:rPr>
            </w:pPr>
          </w:p>
          <w:p w:rsidR="0066698B" w:rsidRPr="00FF6674" w:rsidRDefault="005F1C9D" w:rsidP="001469E2">
            <w:pPr>
              <w:pStyle w:val="ListParagraph"/>
              <w:ind w:left="361"/>
              <w:jc w:val="both"/>
              <w:rPr>
                <w:rStyle w:val="Hyperlink"/>
                <w:sz w:val="20"/>
                <w:szCs w:val="20"/>
                <w:u w:val="none"/>
                <w:lang w:val="ru-RU"/>
              </w:rPr>
            </w:pPr>
            <w:r w:rsidRPr="00FF6674">
              <w:rPr>
                <w:sz w:val="20"/>
                <w:szCs w:val="20"/>
                <w:lang w:val="ru-RU"/>
              </w:rPr>
              <w:fldChar w:fldCharType="begin"/>
            </w:r>
            <w:r w:rsidR="003405C8">
              <w:rPr>
                <w:sz w:val="20"/>
                <w:szCs w:val="20"/>
                <w:lang w:val="ru-RU"/>
              </w:rPr>
              <w:instrText>HYPERLINK "F:\\III OSTVARENI REZULTATI\\1. OBAVEZNI ELEMENTI\\1.1. REZULTATI NAUCNOG RADA\\PROJEKTI\\JUNIOR\\JP 06-11.pdf"</w:instrText>
            </w:r>
            <w:r w:rsidRPr="00FF6674">
              <w:rPr>
                <w:sz w:val="20"/>
                <w:szCs w:val="20"/>
                <w:lang w:val="ru-RU"/>
              </w:rPr>
              <w:fldChar w:fldCharType="separate"/>
            </w:r>
            <w:r w:rsidR="0066698B" w:rsidRPr="00FF6674">
              <w:rPr>
                <w:rStyle w:val="Hyperlink"/>
                <w:sz w:val="20"/>
                <w:szCs w:val="20"/>
                <w:u w:val="none"/>
                <w:lang w:val="ru-RU"/>
              </w:rPr>
              <w:t xml:space="preserve">4. Назив пројекта: Испитивање хемијског састава, антимикробне, антиоксидантне и цитотоксичне активности лековитих биљних врста рода </w:t>
            </w:r>
            <w:r w:rsidR="0066698B" w:rsidRPr="00FF6674">
              <w:rPr>
                <w:rStyle w:val="Hyperlink"/>
                <w:sz w:val="20"/>
                <w:szCs w:val="20"/>
                <w:u w:val="none"/>
              </w:rPr>
              <w:t>Daphne</w:t>
            </w:r>
          </w:p>
          <w:p w:rsidR="0066698B" w:rsidRPr="00FF6674" w:rsidRDefault="0066698B" w:rsidP="001469E2">
            <w:pPr>
              <w:pStyle w:val="ListParagraph"/>
              <w:ind w:left="361"/>
              <w:jc w:val="both"/>
              <w:rPr>
                <w:rStyle w:val="Hyperlink"/>
                <w:sz w:val="20"/>
                <w:szCs w:val="20"/>
                <w:u w:val="none"/>
                <w:lang w:val="ru-RU"/>
              </w:rPr>
            </w:pPr>
            <w:r w:rsidRPr="00FF6674">
              <w:rPr>
                <w:rStyle w:val="Hyperlink"/>
                <w:b/>
                <w:sz w:val="20"/>
                <w:szCs w:val="20"/>
                <w:u w:val="none"/>
                <w:lang w:val="ru-RU"/>
              </w:rPr>
              <w:t>Руководилац пројекта:</w:t>
            </w:r>
            <w:r w:rsidRPr="00FF6674">
              <w:rPr>
                <w:rStyle w:val="Hyperlink"/>
                <w:sz w:val="20"/>
                <w:szCs w:val="20"/>
                <w:u w:val="none"/>
                <w:lang w:val="ru-RU"/>
              </w:rPr>
              <w:t xml:space="preserve"> проф. др Недељко Манојловић</w:t>
            </w:r>
          </w:p>
          <w:p w:rsidR="0066698B" w:rsidRPr="00FF6674" w:rsidRDefault="0066698B" w:rsidP="001469E2">
            <w:pPr>
              <w:pStyle w:val="ListParagraph"/>
              <w:ind w:left="361"/>
              <w:jc w:val="both"/>
              <w:rPr>
                <w:rStyle w:val="Hyperlink"/>
                <w:sz w:val="20"/>
                <w:szCs w:val="20"/>
                <w:u w:val="none"/>
                <w:lang w:val="ru-RU"/>
              </w:rPr>
            </w:pPr>
            <w:r w:rsidRPr="00FF6674">
              <w:rPr>
                <w:rStyle w:val="Hyperlink"/>
                <w:sz w:val="20"/>
                <w:szCs w:val="20"/>
                <w:u w:val="none"/>
                <w:lang w:val="ru-RU"/>
              </w:rPr>
              <w:t xml:space="preserve">Период трајања пројекта: 2011-2012. </w:t>
            </w:r>
          </w:p>
          <w:p w:rsidR="0066698B" w:rsidRPr="00FF6674" w:rsidRDefault="0066698B" w:rsidP="001469E2">
            <w:pPr>
              <w:pStyle w:val="ListParagraph"/>
              <w:ind w:left="361"/>
              <w:jc w:val="both"/>
              <w:rPr>
                <w:rStyle w:val="Hyperlink"/>
                <w:sz w:val="20"/>
                <w:szCs w:val="20"/>
                <w:u w:val="none"/>
                <w:lang w:val="ru-RU"/>
              </w:rPr>
            </w:pPr>
            <w:r w:rsidRPr="00FF6674">
              <w:rPr>
                <w:rStyle w:val="Hyperlink"/>
                <w:sz w:val="20"/>
                <w:szCs w:val="20"/>
                <w:u w:val="none"/>
                <w:lang w:val="ru-RU"/>
              </w:rPr>
              <w:t>Врста пројекта: Јуниор пројекат</w:t>
            </w:r>
          </w:p>
          <w:p w:rsidR="0066698B" w:rsidRPr="00FF6674" w:rsidRDefault="0066698B" w:rsidP="001469E2">
            <w:pPr>
              <w:pStyle w:val="ListParagraph"/>
              <w:ind w:left="361"/>
              <w:jc w:val="both"/>
              <w:rPr>
                <w:rStyle w:val="Hyperlink"/>
                <w:sz w:val="20"/>
                <w:szCs w:val="20"/>
                <w:u w:val="none"/>
                <w:lang w:val="ru-RU"/>
              </w:rPr>
            </w:pPr>
            <w:r w:rsidRPr="00FF6674">
              <w:rPr>
                <w:rStyle w:val="Hyperlink"/>
                <w:sz w:val="20"/>
                <w:szCs w:val="20"/>
                <w:u w:val="none"/>
                <w:lang w:val="ru-RU"/>
              </w:rPr>
              <w:t>Број пројекта: ЈП 06/11</w:t>
            </w:r>
          </w:p>
          <w:p w:rsidR="0066698B" w:rsidRPr="00C86E83" w:rsidRDefault="0066698B" w:rsidP="001469E2">
            <w:pPr>
              <w:pStyle w:val="ListParagraph"/>
              <w:ind w:left="361"/>
              <w:jc w:val="both"/>
              <w:rPr>
                <w:sz w:val="20"/>
                <w:szCs w:val="20"/>
                <w:lang w:val="ru-RU"/>
              </w:rPr>
            </w:pPr>
            <w:r w:rsidRPr="00FF6674">
              <w:rPr>
                <w:rStyle w:val="Hyperlink"/>
                <w:sz w:val="20"/>
                <w:szCs w:val="20"/>
                <w:u w:val="none"/>
                <w:lang w:val="ru-RU"/>
              </w:rPr>
              <w:t>Пројекат финасира: Медицински факултет Универзитета у Крагујевцу</w:t>
            </w:r>
            <w:r w:rsidR="005F1C9D" w:rsidRPr="00FF6674">
              <w:rPr>
                <w:sz w:val="20"/>
                <w:szCs w:val="20"/>
                <w:lang w:val="ru-RU"/>
              </w:rPr>
              <w:fldChar w:fldCharType="end"/>
            </w:r>
          </w:p>
          <w:p w:rsidR="00C23259" w:rsidRPr="00C86E83" w:rsidRDefault="00C23259" w:rsidP="001469E2">
            <w:pPr>
              <w:pStyle w:val="ListParagraph"/>
              <w:ind w:left="361"/>
              <w:jc w:val="both"/>
              <w:rPr>
                <w:sz w:val="20"/>
                <w:szCs w:val="20"/>
                <w:lang w:val="ru-RU"/>
              </w:rPr>
            </w:pPr>
          </w:p>
        </w:tc>
      </w:tr>
      <w:tr w:rsidR="0066698B" w:rsidRPr="00FF6674" w:rsidTr="001469E2">
        <w:trPr>
          <w:jc w:val="center"/>
        </w:trPr>
        <w:tc>
          <w:tcPr>
            <w:tcW w:w="9716" w:type="dxa"/>
          </w:tcPr>
          <w:p w:rsidR="0066698B" w:rsidRPr="00FF6674" w:rsidRDefault="0066698B" w:rsidP="001469E2">
            <w:pPr>
              <w:pStyle w:val="ListParagraph"/>
              <w:numPr>
                <w:ilvl w:val="0"/>
                <w:numId w:val="3"/>
              </w:numPr>
              <w:ind w:left="361" w:hanging="361"/>
              <w:jc w:val="both"/>
              <w:rPr>
                <w:sz w:val="20"/>
                <w:szCs w:val="20"/>
              </w:rPr>
            </w:pPr>
            <w:r w:rsidRPr="00FF6674">
              <w:rPr>
                <w:sz w:val="20"/>
                <w:szCs w:val="20"/>
              </w:rPr>
              <w:t>Остало:</w:t>
            </w:r>
            <w:bookmarkStart w:id="14" w:name="ПРИЗНАЊА"/>
            <w:bookmarkEnd w:id="14"/>
          </w:p>
        </w:tc>
      </w:tr>
      <w:tr w:rsidR="0066698B" w:rsidRPr="00FF6674" w:rsidTr="001469E2">
        <w:trPr>
          <w:jc w:val="center"/>
        </w:trPr>
        <w:tc>
          <w:tcPr>
            <w:tcW w:w="9716" w:type="dxa"/>
            <w:tcBorders>
              <w:bottom w:val="double" w:sz="4" w:space="0" w:color="auto"/>
            </w:tcBorders>
          </w:tcPr>
          <w:p w:rsidR="00C23259" w:rsidRPr="00FF6674" w:rsidRDefault="00C23259" w:rsidP="001469E2">
            <w:pPr>
              <w:pStyle w:val="ListParagraph"/>
              <w:ind w:left="361"/>
              <w:jc w:val="both"/>
            </w:pPr>
          </w:p>
          <w:p w:rsidR="0066698B" w:rsidRPr="00FF6674" w:rsidRDefault="00BA5ABF" w:rsidP="001469E2">
            <w:pPr>
              <w:pStyle w:val="ListParagraph"/>
              <w:ind w:left="361"/>
              <w:jc w:val="both"/>
            </w:pPr>
            <w:hyperlink r:id="rId106" w:history="1">
              <w:r w:rsidR="0066698B" w:rsidRPr="00FF6674">
                <w:rPr>
                  <w:rStyle w:val="Hyperlink"/>
                  <w:sz w:val="20"/>
                  <w:szCs w:val="20"/>
                  <w:u w:val="none"/>
                  <w:lang w:val="ru-RU"/>
                </w:rPr>
                <w:t>Добитник је стипендије Министарства за Науку и технолошки развој Републике Србије за најбоље докторе наука у Србији (2006).</w:t>
              </w:r>
            </w:hyperlink>
          </w:p>
          <w:p w:rsidR="00C23259" w:rsidRPr="00FF6674" w:rsidRDefault="00C23259" w:rsidP="001469E2">
            <w:pPr>
              <w:pStyle w:val="ListParagraph"/>
              <w:ind w:left="361"/>
              <w:jc w:val="both"/>
              <w:rPr>
                <w:sz w:val="20"/>
                <w:szCs w:val="20"/>
                <w:lang w:val="ru-RU"/>
              </w:rPr>
            </w:pPr>
          </w:p>
        </w:tc>
      </w:tr>
      <w:tr w:rsidR="0066698B" w:rsidRPr="00FF6674" w:rsidTr="001469E2">
        <w:trPr>
          <w:trHeight w:val="404"/>
          <w:jc w:val="center"/>
        </w:trPr>
        <w:tc>
          <w:tcPr>
            <w:tcW w:w="9716" w:type="dxa"/>
            <w:tcBorders>
              <w:top w:val="double" w:sz="4" w:space="0" w:color="auto"/>
              <w:bottom w:val="double" w:sz="4" w:space="0" w:color="auto"/>
            </w:tcBorders>
            <w:shd w:val="clear" w:color="auto" w:fill="D9D9D9"/>
            <w:vAlign w:val="center"/>
          </w:tcPr>
          <w:p w:rsidR="0066698B" w:rsidRPr="00FF6674" w:rsidRDefault="0066698B" w:rsidP="001469E2">
            <w:pPr>
              <w:rPr>
                <w:b/>
                <w:sz w:val="20"/>
                <w:szCs w:val="20"/>
                <w:lang w:val="ru-RU"/>
              </w:rPr>
            </w:pPr>
            <w:r w:rsidRPr="00FF6674">
              <w:rPr>
                <w:sz w:val="20"/>
                <w:szCs w:val="20"/>
                <w:lang w:val="ru-RU"/>
              </w:rPr>
              <w:br w:type="page"/>
            </w:r>
            <w:r w:rsidRPr="00FF6674">
              <w:rPr>
                <w:b/>
                <w:sz w:val="20"/>
                <w:szCs w:val="20"/>
                <w:lang w:val="ru-RU"/>
              </w:rPr>
              <w:t xml:space="preserve">1.2. РЕЗУЛТАТИ </w:t>
            </w:r>
            <w:r w:rsidRPr="00FF6674">
              <w:rPr>
                <w:b/>
                <w:noProof/>
                <w:sz w:val="20"/>
                <w:szCs w:val="20"/>
                <w:lang w:val="ru-RU"/>
              </w:rPr>
              <w:t>НАСТАВНОГ РАДА И АНГАЖОВАЊЕ У РАЗВОЈУ НАСТАВЕ</w:t>
            </w:r>
          </w:p>
        </w:tc>
      </w:tr>
      <w:tr w:rsidR="0066698B" w:rsidRPr="00FF6674" w:rsidTr="001469E2">
        <w:trPr>
          <w:jc w:val="center"/>
        </w:trPr>
        <w:tc>
          <w:tcPr>
            <w:tcW w:w="9716" w:type="dxa"/>
            <w:tcBorders>
              <w:top w:val="double" w:sz="4" w:space="0" w:color="auto"/>
            </w:tcBorders>
          </w:tcPr>
          <w:p w:rsidR="0066698B" w:rsidRPr="00FF6674" w:rsidRDefault="0066698B" w:rsidP="001469E2">
            <w:pPr>
              <w:jc w:val="both"/>
              <w:rPr>
                <w:sz w:val="20"/>
                <w:szCs w:val="20"/>
                <w:lang w:val="ru-RU"/>
              </w:rPr>
            </w:pPr>
          </w:p>
        </w:tc>
      </w:tr>
      <w:tr w:rsidR="0066698B" w:rsidRPr="00FF6674" w:rsidTr="001469E2">
        <w:trPr>
          <w:jc w:val="center"/>
        </w:trPr>
        <w:tc>
          <w:tcPr>
            <w:tcW w:w="9716" w:type="dxa"/>
          </w:tcPr>
          <w:p w:rsidR="0066698B" w:rsidRPr="00FF6674" w:rsidRDefault="0066698B" w:rsidP="001469E2">
            <w:pPr>
              <w:jc w:val="both"/>
              <w:rPr>
                <w:bCs/>
                <w:sz w:val="20"/>
                <w:szCs w:val="20"/>
                <w:lang w:val="ru-RU"/>
              </w:rPr>
            </w:pPr>
            <w:r w:rsidRPr="00FF6674">
              <w:rPr>
                <w:b/>
                <w:bCs/>
                <w:sz w:val="20"/>
                <w:szCs w:val="20"/>
              </w:rPr>
              <w:t>а) Ако се кандидат први пут бира у наставничко звање и заснива радни однос на Универзитету у Крагујевцу</w:t>
            </w:r>
          </w:p>
        </w:tc>
      </w:tr>
      <w:tr w:rsidR="0066698B" w:rsidRPr="00FF6674" w:rsidTr="001469E2">
        <w:trPr>
          <w:jc w:val="center"/>
        </w:trPr>
        <w:tc>
          <w:tcPr>
            <w:tcW w:w="9716" w:type="dxa"/>
          </w:tcPr>
          <w:p w:rsidR="0066698B" w:rsidRPr="00FF6674" w:rsidRDefault="0066698B" w:rsidP="001469E2">
            <w:pPr>
              <w:jc w:val="both"/>
              <w:rPr>
                <w:b/>
                <w:bCs/>
                <w:sz w:val="20"/>
                <w:szCs w:val="20"/>
                <w:lang w:val="ru-RU"/>
              </w:rPr>
            </w:pPr>
          </w:p>
        </w:tc>
      </w:tr>
      <w:tr w:rsidR="0066698B" w:rsidRPr="00FF6674" w:rsidTr="001469E2">
        <w:trPr>
          <w:jc w:val="center"/>
        </w:trPr>
        <w:tc>
          <w:tcPr>
            <w:tcW w:w="9716" w:type="dxa"/>
          </w:tcPr>
          <w:p w:rsidR="0066698B" w:rsidRPr="00FF6674" w:rsidRDefault="0066698B" w:rsidP="001469E2">
            <w:pPr>
              <w:pStyle w:val="ListParagraph"/>
              <w:numPr>
                <w:ilvl w:val="0"/>
                <w:numId w:val="9"/>
              </w:numPr>
              <w:ind w:left="334" w:hanging="334"/>
              <w:jc w:val="both"/>
              <w:rPr>
                <w:sz w:val="20"/>
                <w:szCs w:val="20"/>
                <w:lang w:val="ru-RU"/>
              </w:rPr>
            </w:pPr>
            <w:r w:rsidRPr="00FF6674">
              <w:rPr>
                <w:sz w:val="20"/>
                <w:szCs w:val="20"/>
                <w:lang w:val="ru-RU"/>
              </w:rPr>
              <w:t>Назив приступног предавања из уже научне области:</w:t>
            </w:r>
          </w:p>
        </w:tc>
      </w:tr>
      <w:tr w:rsidR="0066698B" w:rsidRPr="00FF6674" w:rsidTr="001469E2">
        <w:trPr>
          <w:jc w:val="center"/>
        </w:trPr>
        <w:tc>
          <w:tcPr>
            <w:tcW w:w="9716" w:type="dxa"/>
          </w:tcPr>
          <w:p w:rsidR="0066698B" w:rsidRPr="00FF6674" w:rsidRDefault="0066698B" w:rsidP="001469E2">
            <w:pPr>
              <w:pStyle w:val="ListParagraph"/>
              <w:jc w:val="both"/>
              <w:rPr>
                <w:sz w:val="20"/>
                <w:szCs w:val="20"/>
                <w:lang w:val="ru-RU"/>
              </w:rPr>
            </w:pPr>
          </w:p>
        </w:tc>
      </w:tr>
      <w:tr w:rsidR="0066698B" w:rsidRPr="00FF6674" w:rsidTr="001469E2">
        <w:trPr>
          <w:jc w:val="center"/>
        </w:trPr>
        <w:tc>
          <w:tcPr>
            <w:tcW w:w="9716" w:type="dxa"/>
          </w:tcPr>
          <w:p w:rsidR="0066698B" w:rsidRPr="00FF6674" w:rsidRDefault="0066698B" w:rsidP="001469E2">
            <w:pPr>
              <w:pStyle w:val="ListParagraph"/>
              <w:numPr>
                <w:ilvl w:val="0"/>
                <w:numId w:val="9"/>
              </w:numPr>
              <w:ind w:left="334" w:hanging="334"/>
              <w:jc w:val="both"/>
              <w:rPr>
                <w:sz w:val="20"/>
                <w:szCs w:val="20"/>
                <w:lang w:val="ru-RU"/>
              </w:rPr>
            </w:pPr>
            <w:r w:rsidRPr="00FF6674">
              <w:rPr>
                <w:sz w:val="20"/>
                <w:szCs w:val="20"/>
                <w:lang w:val="ru-RU"/>
              </w:rPr>
              <w:t>Позитивно оцењено приступно предавање из уже научне области</w:t>
            </w:r>
          </w:p>
          <w:p w:rsidR="0066698B" w:rsidRPr="00FF6674" w:rsidRDefault="0066698B" w:rsidP="001469E2">
            <w:pPr>
              <w:ind w:firstLine="427"/>
              <w:jc w:val="both"/>
              <w:rPr>
                <w:sz w:val="20"/>
                <w:szCs w:val="20"/>
              </w:rPr>
            </w:pPr>
            <w:r w:rsidRPr="00FF6674">
              <w:rPr>
                <w:sz w:val="20"/>
                <w:szCs w:val="20"/>
              </w:rPr>
              <w:t>a) да</w:t>
            </w:r>
          </w:p>
          <w:p w:rsidR="0066698B" w:rsidRPr="00FF6674" w:rsidRDefault="0066698B" w:rsidP="001469E2">
            <w:pPr>
              <w:ind w:firstLine="427"/>
              <w:jc w:val="both"/>
              <w:rPr>
                <w:sz w:val="20"/>
                <w:szCs w:val="20"/>
              </w:rPr>
            </w:pPr>
            <w:r w:rsidRPr="00FF6674">
              <w:rPr>
                <w:sz w:val="20"/>
                <w:szCs w:val="20"/>
              </w:rPr>
              <w:t>б) не</w:t>
            </w:r>
          </w:p>
        </w:tc>
      </w:tr>
      <w:tr w:rsidR="0066698B" w:rsidRPr="00FF6674" w:rsidTr="001469E2">
        <w:trPr>
          <w:jc w:val="center"/>
        </w:trPr>
        <w:tc>
          <w:tcPr>
            <w:tcW w:w="9716" w:type="dxa"/>
          </w:tcPr>
          <w:p w:rsidR="0066698B" w:rsidRPr="00FF6674" w:rsidRDefault="0066698B" w:rsidP="001469E2">
            <w:pPr>
              <w:jc w:val="both"/>
              <w:rPr>
                <w:sz w:val="20"/>
                <w:szCs w:val="20"/>
              </w:rPr>
            </w:pPr>
          </w:p>
        </w:tc>
      </w:tr>
      <w:tr w:rsidR="0066698B" w:rsidRPr="00FF6674" w:rsidTr="001469E2">
        <w:trPr>
          <w:jc w:val="center"/>
        </w:trPr>
        <w:tc>
          <w:tcPr>
            <w:tcW w:w="9716" w:type="dxa"/>
          </w:tcPr>
          <w:p w:rsidR="0066698B" w:rsidRPr="00FF6674" w:rsidRDefault="0066698B" w:rsidP="001469E2">
            <w:pPr>
              <w:jc w:val="both"/>
              <w:rPr>
                <w:bCs/>
                <w:sz w:val="20"/>
                <w:szCs w:val="20"/>
                <w:lang w:val="ru-RU"/>
              </w:rPr>
            </w:pPr>
            <w:r w:rsidRPr="00FF6674">
              <w:rPr>
                <w:b/>
                <w:bCs/>
                <w:sz w:val="20"/>
                <w:szCs w:val="20"/>
                <w:lang w:val="ru-RU"/>
              </w:rPr>
              <w:lastRenderedPageBreak/>
              <w:t>б) Ако кандидат има претходно искуство у педагошком раду</w:t>
            </w:r>
          </w:p>
        </w:tc>
      </w:tr>
      <w:tr w:rsidR="0066698B" w:rsidRPr="00FF6674" w:rsidTr="001469E2">
        <w:trPr>
          <w:jc w:val="center"/>
        </w:trPr>
        <w:tc>
          <w:tcPr>
            <w:tcW w:w="9716" w:type="dxa"/>
          </w:tcPr>
          <w:p w:rsidR="0066698B" w:rsidRPr="00FF6674" w:rsidRDefault="0066698B" w:rsidP="001469E2">
            <w:pPr>
              <w:jc w:val="both"/>
              <w:rPr>
                <w:bCs/>
                <w:sz w:val="20"/>
                <w:szCs w:val="20"/>
                <w:lang w:val="ru-RU"/>
              </w:rPr>
            </w:pPr>
          </w:p>
        </w:tc>
      </w:tr>
      <w:tr w:rsidR="0066698B" w:rsidRPr="00FF6674" w:rsidTr="001469E2">
        <w:trPr>
          <w:jc w:val="center"/>
        </w:trPr>
        <w:tc>
          <w:tcPr>
            <w:tcW w:w="9716" w:type="dxa"/>
          </w:tcPr>
          <w:p w:rsidR="0066698B" w:rsidRPr="00FF6674" w:rsidRDefault="0066698B" w:rsidP="001469E2">
            <w:pPr>
              <w:numPr>
                <w:ilvl w:val="0"/>
                <w:numId w:val="5"/>
              </w:numPr>
              <w:ind w:left="361"/>
              <w:jc w:val="both"/>
              <w:rPr>
                <w:sz w:val="20"/>
                <w:szCs w:val="20"/>
                <w:lang w:val="ru-RU"/>
              </w:rPr>
            </w:pPr>
            <w:bookmarkStart w:id="15" w:name="СТУДИЈСКИПРОГРАМИ"/>
            <w:bookmarkEnd w:id="15"/>
            <w:r w:rsidRPr="00FF6674">
              <w:rPr>
                <w:sz w:val="20"/>
                <w:szCs w:val="20"/>
                <w:lang w:val="ru-RU"/>
              </w:rPr>
              <w:t>Назив студијског програма, предмета (модула, курса), година студијског програма и фонд часова (на основним, дипломским, односно специјалистичким, магистарским, мастер и докторским студијама):</w:t>
            </w:r>
          </w:p>
        </w:tc>
      </w:tr>
      <w:tr w:rsidR="0066698B" w:rsidRPr="00FF6674" w:rsidTr="001469E2">
        <w:trPr>
          <w:jc w:val="center"/>
        </w:trPr>
        <w:tc>
          <w:tcPr>
            <w:tcW w:w="9716" w:type="dxa"/>
          </w:tcPr>
          <w:p w:rsidR="00C23259" w:rsidRPr="00FF6674" w:rsidRDefault="00C23259" w:rsidP="001469E2">
            <w:pPr>
              <w:ind w:left="407" w:hanging="300"/>
              <w:jc w:val="both"/>
            </w:pPr>
          </w:p>
          <w:p w:rsidR="0066698B" w:rsidRPr="00FF6674" w:rsidRDefault="00BA5ABF" w:rsidP="001469E2">
            <w:pPr>
              <w:ind w:left="407" w:hanging="300"/>
              <w:jc w:val="both"/>
              <w:rPr>
                <w:bCs/>
                <w:sz w:val="20"/>
                <w:szCs w:val="20"/>
                <w:lang w:val="ru-RU"/>
              </w:rPr>
            </w:pPr>
            <w:hyperlink r:id="rId107" w:history="1">
              <w:r w:rsidR="0066698B" w:rsidRPr="00FF6674">
                <w:rPr>
                  <w:rStyle w:val="Hyperlink"/>
                  <w:bCs/>
                  <w:sz w:val="20"/>
                  <w:szCs w:val="20"/>
                  <w:u w:val="none"/>
                  <w:lang w:val="ru-RU"/>
                </w:rPr>
                <w:t>Интегрисане академске студије фармације, наставни предмет: Инструменталне методе, 2. година, фонд часова: 2+2 (предавање + рад у малој групи).</w:t>
              </w:r>
            </w:hyperlink>
          </w:p>
          <w:p w:rsidR="0066698B" w:rsidRPr="00FF6674" w:rsidRDefault="00BA5ABF" w:rsidP="001469E2">
            <w:pPr>
              <w:ind w:left="407" w:hanging="300"/>
              <w:jc w:val="both"/>
            </w:pPr>
            <w:hyperlink r:id="rId108" w:history="1">
              <w:r w:rsidR="0066698B" w:rsidRPr="00FF6674">
                <w:rPr>
                  <w:rStyle w:val="Hyperlink"/>
                  <w:bCs/>
                  <w:sz w:val="20"/>
                  <w:szCs w:val="20"/>
                  <w:u w:val="none"/>
                  <w:lang w:val="ru-RU"/>
                </w:rPr>
                <w:t>Интегрисане академске студије фармације, наставни предмет: Обрада резултата мерења, 2. година, фонд часова: 2+1+2 (предавање + семинар + рад у малој групи).</w:t>
              </w:r>
            </w:hyperlink>
          </w:p>
          <w:p w:rsidR="00C23259" w:rsidRPr="00FF6674" w:rsidRDefault="00C23259" w:rsidP="001469E2">
            <w:pPr>
              <w:ind w:left="407" w:hanging="300"/>
              <w:jc w:val="both"/>
              <w:rPr>
                <w:bCs/>
                <w:sz w:val="20"/>
                <w:szCs w:val="20"/>
              </w:rPr>
            </w:pPr>
          </w:p>
        </w:tc>
      </w:tr>
      <w:tr w:rsidR="0066698B" w:rsidRPr="00FF6674" w:rsidTr="001469E2">
        <w:trPr>
          <w:jc w:val="center"/>
        </w:trPr>
        <w:tc>
          <w:tcPr>
            <w:tcW w:w="9716" w:type="dxa"/>
          </w:tcPr>
          <w:p w:rsidR="0066698B" w:rsidRPr="00FF6674" w:rsidRDefault="0066698B" w:rsidP="001469E2">
            <w:pPr>
              <w:numPr>
                <w:ilvl w:val="0"/>
                <w:numId w:val="5"/>
              </w:numPr>
              <w:ind w:left="361"/>
              <w:jc w:val="both"/>
              <w:rPr>
                <w:sz w:val="20"/>
                <w:szCs w:val="20"/>
                <w:lang w:val="ru-RU"/>
              </w:rPr>
            </w:pPr>
            <w:r w:rsidRPr="00FF6674">
              <w:rPr>
                <w:noProof/>
                <w:sz w:val="20"/>
                <w:szCs w:val="20"/>
                <w:lang w:val="ru-RU"/>
              </w:rPr>
              <w:t xml:space="preserve">Искуство у педагошком раду са студентима </w:t>
            </w:r>
            <w:r w:rsidRPr="00FF6674">
              <w:rPr>
                <w:noProof/>
                <w:sz w:val="20"/>
                <w:szCs w:val="20"/>
                <w:lang w:val="ru-RU" w:eastAsia="en-GB"/>
              </w:rPr>
              <w:t xml:space="preserve">(просечан број часова одржане наставе у току школске године у периоду </w:t>
            </w:r>
            <w:r w:rsidRPr="00FF6674">
              <w:rPr>
                <w:sz w:val="20"/>
                <w:szCs w:val="20"/>
                <w:lang w:val="ru-RU"/>
              </w:rPr>
              <w:t>од избора у претходно звање или од последњег избора у звање</w:t>
            </w:r>
            <w:r w:rsidRPr="00FF6674">
              <w:rPr>
                <w:noProof/>
                <w:sz w:val="20"/>
                <w:szCs w:val="20"/>
                <w:lang w:val="ru-RU" w:eastAsia="en-GB"/>
              </w:rPr>
              <w:t>):</w:t>
            </w:r>
          </w:p>
        </w:tc>
      </w:tr>
      <w:tr w:rsidR="0066698B" w:rsidRPr="00FF6674" w:rsidTr="001469E2">
        <w:trPr>
          <w:jc w:val="center"/>
        </w:trPr>
        <w:tc>
          <w:tcPr>
            <w:tcW w:w="9716" w:type="dxa"/>
          </w:tcPr>
          <w:p w:rsidR="0066698B" w:rsidRPr="00FF6674" w:rsidRDefault="00BA5ABF" w:rsidP="001469E2">
            <w:pPr>
              <w:jc w:val="both"/>
              <w:rPr>
                <w:sz w:val="20"/>
                <w:szCs w:val="20"/>
                <w:lang w:val="ru-RU"/>
              </w:rPr>
            </w:pPr>
            <w:hyperlink r:id="rId109" w:history="1">
              <w:r w:rsidR="0066698B" w:rsidRPr="00FF6674">
                <w:rPr>
                  <w:rStyle w:val="Hyperlink"/>
                  <w:sz w:val="20"/>
                  <w:szCs w:val="20"/>
                  <w:u w:val="none"/>
                  <w:lang w:val="ru-RU"/>
                </w:rPr>
                <w:t xml:space="preserve">На основу извештаја Комисије за обезбеђивање квалитета број 01-6775/2 од 29. 05. 2017., проф. Др Недељко Манојловић је одржао 96 часова активне наставе у оквиру студијског програма ИАСФ. </w:t>
              </w:r>
            </w:hyperlink>
          </w:p>
        </w:tc>
      </w:tr>
      <w:tr w:rsidR="0066698B" w:rsidRPr="00FF6674" w:rsidTr="001469E2">
        <w:trPr>
          <w:jc w:val="center"/>
        </w:trPr>
        <w:tc>
          <w:tcPr>
            <w:tcW w:w="9716" w:type="dxa"/>
          </w:tcPr>
          <w:p w:rsidR="0066698B" w:rsidRPr="00FF6674" w:rsidRDefault="0066698B" w:rsidP="001469E2">
            <w:pPr>
              <w:numPr>
                <w:ilvl w:val="0"/>
                <w:numId w:val="5"/>
              </w:numPr>
              <w:ind w:left="361"/>
              <w:jc w:val="both"/>
              <w:rPr>
                <w:sz w:val="20"/>
                <w:szCs w:val="20"/>
                <w:lang w:val="ru-RU"/>
              </w:rPr>
            </w:pPr>
            <w:r w:rsidRPr="00FF6674">
              <w:rPr>
                <w:noProof/>
                <w:sz w:val="20"/>
                <w:szCs w:val="20"/>
                <w:lang w:val="ru-RU"/>
              </w:rPr>
              <w:t>Оцена педагошког рада:</w:t>
            </w:r>
            <w:bookmarkStart w:id="16" w:name="ПЕДГОШКИРАД"/>
            <w:bookmarkEnd w:id="16"/>
          </w:p>
        </w:tc>
      </w:tr>
      <w:tr w:rsidR="0066698B" w:rsidRPr="00FF6674" w:rsidTr="001469E2">
        <w:trPr>
          <w:jc w:val="center"/>
        </w:trPr>
        <w:tc>
          <w:tcPr>
            <w:tcW w:w="9716" w:type="dxa"/>
          </w:tcPr>
          <w:p w:rsidR="0066698B" w:rsidRPr="00FF6674" w:rsidRDefault="00BA5ABF" w:rsidP="001469E2">
            <w:pPr>
              <w:ind w:left="361"/>
              <w:jc w:val="both"/>
              <w:rPr>
                <w:noProof/>
                <w:sz w:val="20"/>
                <w:szCs w:val="20"/>
                <w:lang w:val="ru-RU"/>
              </w:rPr>
            </w:pPr>
            <w:hyperlink r:id="rId110" w:history="1">
              <w:r w:rsidR="0066698B" w:rsidRPr="00FF6674">
                <w:rPr>
                  <w:rStyle w:val="Hyperlink"/>
                  <w:noProof/>
                  <w:sz w:val="20"/>
                  <w:szCs w:val="20"/>
                  <w:u w:val="none"/>
                  <w:lang w:val="ru-RU"/>
                </w:rPr>
                <w:t xml:space="preserve">Проф. др Недељко Манојловић има позитивно мишљење о педагошком раду (45. Седница четвртог сазива Комисије за обезбеђивање квалитета одржана 29.5.2017. године). </w:t>
              </w:r>
            </w:hyperlink>
            <w:r w:rsidR="0066698B" w:rsidRPr="00FF6674">
              <w:rPr>
                <w:noProof/>
                <w:sz w:val="20"/>
                <w:szCs w:val="20"/>
                <w:lang w:val="ru-RU"/>
              </w:rPr>
              <w:t xml:space="preserve"> </w:t>
            </w:r>
          </w:p>
        </w:tc>
      </w:tr>
      <w:tr w:rsidR="0066698B" w:rsidRPr="00FF6674" w:rsidTr="001469E2">
        <w:trPr>
          <w:jc w:val="center"/>
        </w:trPr>
        <w:tc>
          <w:tcPr>
            <w:tcW w:w="9716" w:type="dxa"/>
          </w:tcPr>
          <w:p w:rsidR="0066698B" w:rsidRPr="00FF6674" w:rsidRDefault="0066698B" w:rsidP="001469E2">
            <w:pPr>
              <w:numPr>
                <w:ilvl w:val="0"/>
                <w:numId w:val="5"/>
              </w:numPr>
              <w:ind w:left="361"/>
              <w:jc w:val="both"/>
              <w:rPr>
                <w:sz w:val="20"/>
                <w:szCs w:val="20"/>
                <w:lang w:val="ru-RU"/>
              </w:rPr>
            </w:pPr>
            <w:r w:rsidRPr="00FF6674">
              <w:rPr>
                <w:noProof/>
                <w:sz w:val="20"/>
                <w:szCs w:val="20"/>
                <w:lang w:val="ru-RU"/>
              </w:rPr>
              <w:t xml:space="preserve">Кандидат је аутор књиге из релевантне области, одобреног уџбеника за ужу научну област, поглавља у одобреном уџбенику за ужу научну област, превода иностраног уџбеника, </w:t>
            </w:r>
            <w:r w:rsidRPr="00FF6674">
              <w:rPr>
                <w:noProof/>
                <w:sz w:val="20"/>
                <w:szCs w:val="20"/>
                <w:lang w:val="ru-RU" w:eastAsia="en-GB"/>
              </w:rPr>
              <w:t>монографије, практикума или збирка задатака</w:t>
            </w:r>
            <w:r w:rsidRPr="00FF6674">
              <w:rPr>
                <w:noProof/>
                <w:sz w:val="20"/>
                <w:szCs w:val="20"/>
                <w:lang w:val="ru-RU"/>
              </w:rPr>
              <w:t xml:space="preserve"> за ужу научну област (</w:t>
            </w:r>
            <w:r w:rsidRPr="00FF6674">
              <w:rPr>
                <w:sz w:val="20"/>
                <w:szCs w:val="20"/>
                <w:lang w:val="ru-RU"/>
              </w:rPr>
              <w:t>наслов, аутор(и), година издавања, издавач):</w:t>
            </w:r>
            <w:bookmarkStart w:id="17" w:name="КЊИГЕ"/>
            <w:bookmarkEnd w:id="17"/>
          </w:p>
        </w:tc>
      </w:tr>
      <w:tr w:rsidR="0066698B" w:rsidRPr="00FF6674" w:rsidTr="001469E2">
        <w:trPr>
          <w:jc w:val="center"/>
        </w:trPr>
        <w:tc>
          <w:tcPr>
            <w:tcW w:w="9716" w:type="dxa"/>
          </w:tcPr>
          <w:p w:rsidR="0066698B" w:rsidRPr="00FF6674" w:rsidRDefault="00BA5ABF" w:rsidP="001469E2">
            <w:pPr>
              <w:numPr>
                <w:ilvl w:val="0"/>
                <w:numId w:val="21"/>
              </w:numPr>
              <w:jc w:val="both"/>
              <w:rPr>
                <w:sz w:val="20"/>
                <w:szCs w:val="20"/>
                <w:lang w:val="ru-RU"/>
              </w:rPr>
            </w:pPr>
            <w:hyperlink r:id="rId111" w:history="1">
              <w:r w:rsidR="0066698B" w:rsidRPr="00FF6674">
                <w:rPr>
                  <w:rStyle w:val="Hyperlink"/>
                  <w:b/>
                  <w:sz w:val="20"/>
                  <w:szCs w:val="20"/>
                  <w:u w:val="none"/>
                  <w:lang w:val="ru-RU"/>
                </w:rPr>
                <w:t>Манојловић Н</w:t>
              </w:r>
              <w:r w:rsidR="0066698B" w:rsidRPr="00FF6674">
                <w:rPr>
                  <w:rStyle w:val="Hyperlink"/>
                  <w:sz w:val="20"/>
                  <w:szCs w:val="20"/>
                  <w:u w:val="none"/>
                  <w:lang w:val="ru-RU"/>
                </w:rPr>
                <w:t>. Практикум са радном свеском из фармакогнозије. Медицински факултет Универзитета у Крагујевцу, 2010. ISBN: 978-86-7760-054-9.</w:t>
              </w:r>
            </w:hyperlink>
          </w:p>
          <w:p w:rsidR="0066698B" w:rsidRPr="00FF6674" w:rsidRDefault="00BA5ABF" w:rsidP="001469E2">
            <w:pPr>
              <w:numPr>
                <w:ilvl w:val="0"/>
                <w:numId w:val="21"/>
              </w:numPr>
              <w:jc w:val="both"/>
              <w:rPr>
                <w:sz w:val="20"/>
                <w:szCs w:val="20"/>
                <w:lang w:val="ru-RU"/>
              </w:rPr>
            </w:pPr>
            <w:hyperlink r:id="rId112" w:history="1">
              <w:r w:rsidR="0066698B" w:rsidRPr="00FF6674">
                <w:rPr>
                  <w:rStyle w:val="Hyperlink"/>
                  <w:sz w:val="20"/>
                  <w:szCs w:val="20"/>
                  <w:u w:val="none"/>
                  <w:lang w:val="ru-RU"/>
                </w:rPr>
                <w:t xml:space="preserve">Богдановић-Душановић Г, Трајковић Р, </w:t>
              </w:r>
              <w:r w:rsidR="0066698B" w:rsidRPr="00FF6674">
                <w:rPr>
                  <w:rStyle w:val="Hyperlink"/>
                  <w:b/>
                  <w:sz w:val="20"/>
                  <w:szCs w:val="20"/>
                  <w:u w:val="none"/>
                  <w:lang w:val="ru-RU"/>
                </w:rPr>
                <w:t>Манојловић Н</w:t>
              </w:r>
              <w:r w:rsidR="0066698B" w:rsidRPr="00FF6674">
                <w:rPr>
                  <w:rStyle w:val="Hyperlink"/>
                  <w:sz w:val="20"/>
                  <w:szCs w:val="20"/>
                  <w:u w:val="none"/>
                  <w:lang w:val="ru-RU"/>
                </w:rPr>
                <w:t xml:space="preserve">, Миленковић-Анђелковић А. Практикум из Биохемије. Висока школа примењених струковних студија, Врање, 2011. </w:t>
              </w:r>
              <w:r w:rsidR="0066698B" w:rsidRPr="00FF6674">
                <w:rPr>
                  <w:rStyle w:val="Hyperlink"/>
                  <w:sz w:val="20"/>
                  <w:szCs w:val="20"/>
                  <w:u w:val="none"/>
                </w:rPr>
                <w:t>ISBN</w:t>
              </w:r>
              <w:r w:rsidR="0066698B" w:rsidRPr="00FF6674">
                <w:rPr>
                  <w:rStyle w:val="Hyperlink"/>
                  <w:sz w:val="20"/>
                  <w:szCs w:val="20"/>
                  <w:u w:val="none"/>
                  <w:lang w:val="ru-RU"/>
                </w:rPr>
                <w:t>: 978-86-6027-056-8</w:t>
              </w:r>
            </w:hyperlink>
            <w:r w:rsidR="0066698B" w:rsidRPr="00FF6674">
              <w:rPr>
                <w:sz w:val="20"/>
                <w:szCs w:val="20"/>
                <w:lang w:val="ru-RU"/>
              </w:rPr>
              <w:t>.</w:t>
            </w:r>
          </w:p>
          <w:p w:rsidR="0066698B" w:rsidRPr="00FF6674" w:rsidRDefault="00BA5ABF" w:rsidP="001469E2">
            <w:pPr>
              <w:numPr>
                <w:ilvl w:val="0"/>
                <w:numId w:val="21"/>
              </w:numPr>
              <w:jc w:val="both"/>
              <w:rPr>
                <w:sz w:val="20"/>
                <w:szCs w:val="20"/>
                <w:lang w:val="ru-RU"/>
              </w:rPr>
            </w:pPr>
            <w:hyperlink r:id="rId113" w:history="1">
              <w:r w:rsidR="0066698B" w:rsidRPr="00FF6674">
                <w:rPr>
                  <w:rStyle w:val="Hyperlink"/>
                  <w:sz w:val="20"/>
                  <w:szCs w:val="20"/>
                  <w:u w:val="none"/>
                  <w:lang w:val="ru-RU"/>
                </w:rPr>
                <w:t xml:space="preserve">Богдановић Душановић Г, Николић Д, </w:t>
              </w:r>
              <w:r w:rsidR="0066698B" w:rsidRPr="00FF6674">
                <w:rPr>
                  <w:rStyle w:val="Hyperlink"/>
                  <w:b/>
                  <w:sz w:val="20"/>
                  <w:szCs w:val="20"/>
                  <w:u w:val="none"/>
                  <w:lang w:val="ru-RU"/>
                </w:rPr>
                <w:t>Манојловић Н</w:t>
              </w:r>
              <w:r w:rsidR="0066698B" w:rsidRPr="00FF6674">
                <w:rPr>
                  <w:rStyle w:val="Hyperlink"/>
                  <w:sz w:val="20"/>
                  <w:szCs w:val="20"/>
                  <w:u w:val="none"/>
                  <w:lang w:val="ru-RU"/>
                </w:rPr>
                <w:t xml:space="preserve">, Миленковић-Анђелковић А. Екологија-узроци и последице. Висока школа примењених струковних студија, Врање, 2011. </w:t>
              </w:r>
              <w:r w:rsidR="0066698B" w:rsidRPr="00FF6674">
                <w:rPr>
                  <w:rStyle w:val="Hyperlink"/>
                  <w:sz w:val="20"/>
                  <w:szCs w:val="20"/>
                  <w:u w:val="none"/>
                </w:rPr>
                <w:t>ISBN</w:t>
              </w:r>
              <w:r w:rsidR="0066698B" w:rsidRPr="00FF6674">
                <w:rPr>
                  <w:rStyle w:val="Hyperlink"/>
                  <w:sz w:val="20"/>
                  <w:szCs w:val="20"/>
                  <w:u w:val="none"/>
                  <w:lang w:val="ru-RU"/>
                </w:rPr>
                <w:t>: 978-86-6027-053-7</w:t>
              </w:r>
            </w:hyperlink>
          </w:p>
          <w:p w:rsidR="0066698B" w:rsidRPr="00FF6674" w:rsidRDefault="00BA5ABF" w:rsidP="001469E2">
            <w:pPr>
              <w:numPr>
                <w:ilvl w:val="0"/>
                <w:numId w:val="21"/>
              </w:numPr>
              <w:jc w:val="both"/>
              <w:rPr>
                <w:sz w:val="20"/>
                <w:szCs w:val="20"/>
                <w:lang w:val="ru-RU"/>
              </w:rPr>
            </w:pPr>
            <w:hyperlink r:id="rId114" w:history="1">
              <w:r w:rsidR="0066698B" w:rsidRPr="00FF6674">
                <w:rPr>
                  <w:rStyle w:val="Hyperlink"/>
                  <w:b/>
                  <w:sz w:val="20"/>
                  <w:szCs w:val="20"/>
                  <w:u w:val="none"/>
                  <w:lang w:val="ru-RU"/>
                </w:rPr>
                <w:t>Манојловић Н</w:t>
              </w:r>
              <w:r w:rsidR="0066698B" w:rsidRPr="00FF6674">
                <w:rPr>
                  <w:rStyle w:val="Hyperlink"/>
                  <w:sz w:val="20"/>
                  <w:szCs w:val="20"/>
                  <w:u w:val="none"/>
                  <w:lang w:val="ru-RU"/>
                </w:rPr>
                <w:t xml:space="preserve">. Збирка задатака са спектралним пролемима из Фармацеутске анализе и спектроскопије,  друго допуњено издање. Медицински факултет Универзитета у Крагујевцу, 2011. </w:t>
              </w:r>
              <w:r w:rsidR="0066698B" w:rsidRPr="00FF6674">
                <w:rPr>
                  <w:rStyle w:val="Hyperlink"/>
                  <w:sz w:val="20"/>
                  <w:szCs w:val="20"/>
                  <w:u w:val="none"/>
                </w:rPr>
                <w:t>ISBN</w:t>
              </w:r>
              <w:r w:rsidR="0066698B" w:rsidRPr="00FF6674">
                <w:rPr>
                  <w:rStyle w:val="Hyperlink"/>
                  <w:sz w:val="20"/>
                  <w:szCs w:val="20"/>
                  <w:u w:val="none"/>
                  <w:lang w:val="ru-RU"/>
                </w:rPr>
                <w:t>: 978-86-7760-070-9</w:t>
              </w:r>
            </w:hyperlink>
          </w:p>
          <w:p w:rsidR="0066698B" w:rsidRPr="00FF6674" w:rsidRDefault="0066698B" w:rsidP="001469E2">
            <w:pPr>
              <w:ind w:left="721"/>
              <w:jc w:val="both"/>
              <w:rPr>
                <w:sz w:val="20"/>
                <w:szCs w:val="20"/>
                <w:lang w:val="ru-RU"/>
              </w:rPr>
            </w:pPr>
          </w:p>
          <w:p w:rsidR="0066698B" w:rsidRPr="00FF6674" w:rsidRDefault="0066698B" w:rsidP="001469E2">
            <w:pPr>
              <w:ind w:left="721"/>
              <w:jc w:val="both"/>
              <w:rPr>
                <w:sz w:val="20"/>
                <w:szCs w:val="20"/>
                <w:lang w:val="ru-RU"/>
              </w:rPr>
            </w:pPr>
            <w:r w:rsidRPr="00FF6674">
              <w:rPr>
                <w:sz w:val="20"/>
                <w:szCs w:val="20"/>
                <w:lang w:val="ru-RU"/>
              </w:rPr>
              <w:t>Уџбеници за ужу научну област:</w:t>
            </w:r>
          </w:p>
          <w:p w:rsidR="0066698B" w:rsidRPr="00FF6674" w:rsidRDefault="00BA5ABF" w:rsidP="001469E2">
            <w:pPr>
              <w:numPr>
                <w:ilvl w:val="0"/>
                <w:numId w:val="21"/>
              </w:numPr>
              <w:jc w:val="both"/>
              <w:rPr>
                <w:sz w:val="20"/>
                <w:szCs w:val="20"/>
                <w:lang w:val="ru-RU"/>
              </w:rPr>
            </w:pPr>
            <w:hyperlink r:id="rId115" w:history="1">
              <w:r w:rsidR="0066698B" w:rsidRPr="00FF6674">
                <w:rPr>
                  <w:rStyle w:val="Hyperlink"/>
                  <w:b/>
                  <w:sz w:val="20"/>
                  <w:szCs w:val="20"/>
                  <w:u w:val="none"/>
                  <w:lang w:val="ru-RU"/>
                </w:rPr>
                <w:t>Манојловић Н</w:t>
              </w:r>
              <w:r w:rsidR="0066698B" w:rsidRPr="00FF6674">
                <w:rPr>
                  <w:rStyle w:val="Hyperlink"/>
                  <w:sz w:val="20"/>
                  <w:szCs w:val="20"/>
                  <w:u w:val="none"/>
                  <w:lang w:val="ru-RU"/>
                </w:rPr>
                <w:t xml:space="preserve">. Инструменталне спектроскопске и хроматографске методе анализе. Факултет медицинских наука, Крагујевац, 2016. </w:t>
              </w:r>
              <w:r w:rsidR="0066698B" w:rsidRPr="00FF6674">
                <w:rPr>
                  <w:rStyle w:val="Hyperlink"/>
                  <w:sz w:val="20"/>
                  <w:szCs w:val="20"/>
                  <w:u w:val="none"/>
                </w:rPr>
                <w:t>ISBN</w:t>
              </w:r>
              <w:r w:rsidR="0066698B" w:rsidRPr="00FF6674">
                <w:rPr>
                  <w:rStyle w:val="Hyperlink"/>
                  <w:sz w:val="20"/>
                  <w:szCs w:val="20"/>
                  <w:u w:val="none"/>
                  <w:lang w:val="ru-RU"/>
                </w:rPr>
                <w:t xml:space="preserve"> 978-86-7760-108-9.</w:t>
              </w:r>
            </w:hyperlink>
            <w:r w:rsidR="0066698B" w:rsidRPr="00FF6674">
              <w:rPr>
                <w:sz w:val="20"/>
                <w:szCs w:val="20"/>
                <w:lang w:val="ru-RU"/>
              </w:rPr>
              <w:t xml:space="preserve"> </w:t>
            </w:r>
          </w:p>
          <w:p w:rsidR="0066698B" w:rsidRPr="00FF6674" w:rsidRDefault="00BA5ABF" w:rsidP="001469E2">
            <w:pPr>
              <w:numPr>
                <w:ilvl w:val="0"/>
                <w:numId w:val="21"/>
              </w:numPr>
              <w:jc w:val="both"/>
              <w:rPr>
                <w:sz w:val="20"/>
                <w:szCs w:val="20"/>
                <w:lang w:val="ru-RU"/>
              </w:rPr>
            </w:pPr>
            <w:hyperlink r:id="rId116" w:history="1">
              <w:r w:rsidR="0066698B" w:rsidRPr="00FF6674">
                <w:rPr>
                  <w:rStyle w:val="Hyperlink"/>
                  <w:b/>
                  <w:sz w:val="20"/>
                  <w:szCs w:val="20"/>
                  <w:u w:val="none"/>
                  <w:lang w:val="ru-RU"/>
                </w:rPr>
                <w:t>Манојловић Н</w:t>
              </w:r>
              <w:r w:rsidR="0066698B" w:rsidRPr="00FF6674">
                <w:rPr>
                  <w:rStyle w:val="Hyperlink"/>
                  <w:sz w:val="20"/>
                  <w:szCs w:val="20"/>
                  <w:u w:val="none"/>
                  <w:lang w:val="ru-RU"/>
                </w:rPr>
                <w:t xml:space="preserve">, Машковић П. Одабране методе инструментале анализе. Агрономски факултет у Чачку, 2016. </w:t>
              </w:r>
              <w:r w:rsidR="0066698B" w:rsidRPr="00FF6674">
                <w:rPr>
                  <w:rStyle w:val="Hyperlink"/>
                  <w:sz w:val="20"/>
                  <w:szCs w:val="20"/>
                  <w:u w:val="none"/>
                </w:rPr>
                <w:t>ISBN</w:t>
              </w:r>
              <w:r w:rsidR="0066698B" w:rsidRPr="00FF6674">
                <w:rPr>
                  <w:rStyle w:val="Hyperlink"/>
                  <w:sz w:val="20"/>
                  <w:szCs w:val="20"/>
                  <w:u w:val="none"/>
                  <w:lang w:val="ru-RU"/>
                </w:rPr>
                <w:t xml:space="preserve"> 978-86-87611-44-3</w:t>
              </w:r>
            </w:hyperlink>
          </w:p>
        </w:tc>
      </w:tr>
      <w:tr w:rsidR="0066698B" w:rsidRPr="00FF6674" w:rsidTr="001469E2">
        <w:trPr>
          <w:jc w:val="center"/>
        </w:trPr>
        <w:tc>
          <w:tcPr>
            <w:tcW w:w="9716" w:type="dxa"/>
          </w:tcPr>
          <w:p w:rsidR="0066698B" w:rsidRPr="00FF6674" w:rsidRDefault="0066698B" w:rsidP="001469E2">
            <w:pPr>
              <w:numPr>
                <w:ilvl w:val="0"/>
                <w:numId w:val="5"/>
              </w:numPr>
              <w:ind w:left="361"/>
              <w:jc w:val="both"/>
              <w:rPr>
                <w:sz w:val="20"/>
                <w:szCs w:val="20"/>
                <w:lang w:val="ru-RU"/>
              </w:rPr>
            </w:pPr>
            <w:r w:rsidRPr="00FF6674">
              <w:rPr>
                <w:noProof/>
                <w:sz w:val="20"/>
                <w:szCs w:val="20"/>
                <w:lang w:val="ru-RU" w:eastAsia="en-GB"/>
              </w:rPr>
              <w:t>Кандидат је аутор тест питања у бази одобреној за полагање испита из уже научне области (навести број тест питања):</w:t>
            </w:r>
            <w:bookmarkStart w:id="18" w:name="БАЗА"/>
            <w:bookmarkEnd w:id="18"/>
          </w:p>
        </w:tc>
      </w:tr>
      <w:tr w:rsidR="0066698B" w:rsidRPr="00FF6674" w:rsidTr="001469E2">
        <w:trPr>
          <w:jc w:val="center"/>
        </w:trPr>
        <w:tc>
          <w:tcPr>
            <w:tcW w:w="9716" w:type="dxa"/>
          </w:tcPr>
          <w:p w:rsidR="0066698B" w:rsidRPr="00FF6674" w:rsidRDefault="00BA5ABF" w:rsidP="001469E2">
            <w:pPr>
              <w:ind w:left="361"/>
              <w:jc w:val="both"/>
              <w:rPr>
                <w:sz w:val="20"/>
                <w:szCs w:val="20"/>
                <w:lang w:val="ru-RU"/>
              </w:rPr>
            </w:pPr>
            <w:hyperlink r:id="rId117" w:history="1">
              <w:r w:rsidR="0066698B" w:rsidRPr="00FF6674">
                <w:rPr>
                  <w:rStyle w:val="Hyperlink"/>
                  <w:sz w:val="20"/>
                  <w:szCs w:val="20"/>
                  <w:u w:val="none"/>
                  <w:lang w:val="ru-RU"/>
                </w:rPr>
                <w:t>Аутор је 401 тест питања у бази одобреној за полагање испита из уже научне области фармацеутска анализа</w:t>
              </w:r>
            </w:hyperlink>
          </w:p>
        </w:tc>
      </w:tr>
      <w:tr w:rsidR="0066698B" w:rsidRPr="00FF6674" w:rsidTr="001469E2">
        <w:trPr>
          <w:jc w:val="center"/>
        </w:trPr>
        <w:tc>
          <w:tcPr>
            <w:tcW w:w="9716" w:type="dxa"/>
          </w:tcPr>
          <w:p w:rsidR="0066698B" w:rsidRPr="00FF6674" w:rsidRDefault="0066698B" w:rsidP="001469E2">
            <w:pPr>
              <w:numPr>
                <w:ilvl w:val="0"/>
                <w:numId w:val="5"/>
              </w:numPr>
              <w:ind w:left="361"/>
              <w:jc w:val="both"/>
              <w:rPr>
                <w:sz w:val="20"/>
                <w:szCs w:val="20"/>
                <w:lang w:val="ru-RU"/>
              </w:rPr>
            </w:pPr>
            <w:r w:rsidRPr="00FF6674">
              <w:rPr>
                <w:sz w:val="20"/>
                <w:szCs w:val="20"/>
                <w:lang w:val="ru-RU"/>
              </w:rPr>
              <w:t>Назив студијског програма, предмета (модула, курса), година студијског програма и број часова које је кандидат одржао у току школске године (на основним, дипломским односно специјалистичким, магистарским и докторским студијама):</w:t>
            </w:r>
          </w:p>
        </w:tc>
      </w:tr>
      <w:tr w:rsidR="0066698B" w:rsidRPr="00FF6674" w:rsidTr="001469E2">
        <w:trPr>
          <w:jc w:val="center"/>
        </w:trPr>
        <w:tc>
          <w:tcPr>
            <w:tcW w:w="9716" w:type="dxa"/>
          </w:tcPr>
          <w:p w:rsidR="0066698B" w:rsidRPr="00FF6674" w:rsidRDefault="00BA5ABF" w:rsidP="001469E2">
            <w:pPr>
              <w:jc w:val="both"/>
              <w:rPr>
                <w:bCs/>
                <w:sz w:val="20"/>
                <w:szCs w:val="20"/>
                <w:lang w:val="ru-RU"/>
              </w:rPr>
            </w:pPr>
            <w:hyperlink r:id="rId118" w:history="1">
              <w:r w:rsidR="0066698B" w:rsidRPr="00FF6674">
                <w:rPr>
                  <w:rStyle w:val="Hyperlink"/>
                  <w:bCs/>
                  <w:sz w:val="20"/>
                  <w:szCs w:val="20"/>
                  <w:u w:val="none"/>
                  <w:lang w:val="ru-RU"/>
                </w:rPr>
                <w:t>Студијски програм: Интегрисане академске студија фармације: Инструменталне методе и Обрада резултата мерења (96 часова).</w:t>
              </w:r>
            </w:hyperlink>
            <w:r w:rsidR="0066698B" w:rsidRPr="00FF6674">
              <w:rPr>
                <w:bCs/>
                <w:sz w:val="20"/>
                <w:szCs w:val="20"/>
                <w:lang w:val="ru-RU"/>
              </w:rPr>
              <w:t xml:space="preserve"> </w:t>
            </w:r>
          </w:p>
        </w:tc>
      </w:tr>
      <w:tr w:rsidR="0066698B" w:rsidRPr="00FF6674" w:rsidTr="001469E2">
        <w:trPr>
          <w:jc w:val="center"/>
        </w:trPr>
        <w:tc>
          <w:tcPr>
            <w:tcW w:w="9716" w:type="dxa"/>
          </w:tcPr>
          <w:p w:rsidR="0066698B" w:rsidRPr="00FF6674" w:rsidRDefault="0066698B" w:rsidP="001469E2">
            <w:pPr>
              <w:numPr>
                <w:ilvl w:val="0"/>
                <w:numId w:val="5"/>
              </w:numPr>
              <w:ind w:left="361"/>
              <w:jc w:val="both"/>
              <w:rPr>
                <w:sz w:val="20"/>
                <w:szCs w:val="20"/>
                <w:lang w:val="ru-RU"/>
              </w:rPr>
            </w:pPr>
            <w:r w:rsidRPr="00FF6674">
              <w:rPr>
                <w:sz w:val="20"/>
                <w:szCs w:val="20"/>
                <w:lang w:val="ru-RU"/>
              </w:rPr>
              <w:t>Увођење нових метода у реализацији наставе и развоју квалитетног материјала за употребу у настави (задатака, демонстрационих огледа и слично.):</w:t>
            </w:r>
          </w:p>
        </w:tc>
      </w:tr>
      <w:tr w:rsidR="0066698B" w:rsidRPr="00FF6674" w:rsidTr="001469E2">
        <w:trPr>
          <w:jc w:val="center"/>
        </w:trPr>
        <w:tc>
          <w:tcPr>
            <w:tcW w:w="9716" w:type="dxa"/>
          </w:tcPr>
          <w:p w:rsidR="0066698B" w:rsidRPr="00FF6674" w:rsidRDefault="0066698B" w:rsidP="001469E2">
            <w:pPr>
              <w:ind w:left="361"/>
              <w:jc w:val="both"/>
              <w:rPr>
                <w:sz w:val="20"/>
                <w:szCs w:val="20"/>
              </w:rPr>
            </w:pPr>
          </w:p>
        </w:tc>
      </w:tr>
      <w:tr w:rsidR="0066698B" w:rsidRPr="00FF6674" w:rsidTr="001469E2">
        <w:trPr>
          <w:jc w:val="center"/>
        </w:trPr>
        <w:tc>
          <w:tcPr>
            <w:tcW w:w="9716" w:type="dxa"/>
          </w:tcPr>
          <w:p w:rsidR="0066698B" w:rsidRPr="00FF6674" w:rsidRDefault="0066698B" w:rsidP="001469E2">
            <w:pPr>
              <w:numPr>
                <w:ilvl w:val="0"/>
                <w:numId w:val="5"/>
              </w:numPr>
              <w:ind w:left="361"/>
              <w:jc w:val="both"/>
              <w:rPr>
                <w:sz w:val="20"/>
                <w:szCs w:val="20"/>
                <w:lang w:val="ru-RU"/>
              </w:rPr>
            </w:pPr>
            <w:r w:rsidRPr="00FF6674">
              <w:rPr>
                <w:sz w:val="20"/>
                <w:szCs w:val="20"/>
                <w:lang w:val="ru-RU"/>
              </w:rPr>
              <w:t>Увођење нових области, наставних предмета (модула, курсева):</w:t>
            </w:r>
          </w:p>
        </w:tc>
      </w:tr>
      <w:tr w:rsidR="0066698B" w:rsidRPr="00FF6674" w:rsidTr="001469E2">
        <w:trPr>
          <w:jc w:val="center"/>
        </w:trPr>
        <w:tc>
          <w:tcPr>
            <w:tcW w:w="9716" w:type="dxa"/>
          </w:tcPr>
          <w:p w:rsidR="0066698B" w:rsidRPr="00FF6674" w:rsidRDefault="0066698B" w:rsidP="001469E2">
            <w:pPr>
              <w:ind w:left="307" w:hanging="200"/>
              <w:jc w:val="both"/>
              <w:rPr>
                <w:sz w:val="20"/>
                <w:szCs w:val="20"/>
              </w:rPr>
            </w:pPr>
          </w:p>
        </w:tc>
      </w:tr>
      <w:tr w:rsidR="0066698B" w:rsidRPr="00FF6674" w:rsidTr="001469E2">
        <w:trPr>
          <w:jc w:val="center"/>
        </w:trPr>
        <w:tc>
          <w:tcPr>
            <w:tcW w:w="9716" w:type="dxa"/>
          </w:tcPr>
          <w:p w:rsidR="0066698B" w:rsidRPr="00FF6674" w:rsidRDefault="0066698B" w:rsidP="001469E2">
            <w:pPr>
              <w:numPr>
                <w:ilvl w:val="0"/>
                <w:numId w:val="5"/>
              </w:numPr>
              <w:ind w:left="361"/>
              <w:jc w:val="both"/>
              <w:rPr>
                <w:sz w:val="20"/>
                <w:szCs w:val="20"/>
                <w:lang w:val="ru-RU"/>
              </w:rPr>
            </w:pPr>
            <w:r w:rsidRPr="00FF6674">
              <w:rPr>
                <w:noProof/>
                <w:sz w:val="20"/>
                <w:szCs w:val="20"/>
                <w:lang w:val="ru-RU" w:eastAsia="en-GB"/>
              </w:rPr>
              <w:t>Учешће у припреми и руковођење студијским програмом и/или руковођење катедром:</w:t>
            </w:r>
          </w:p>
        </w:tc>
      </w:tr>
      <w:tr w:rsidR="0066698B" w:rsidRPr="00FF6674" w:rsidTr="001469E2">
        <w:trPr>
          <w:jc w:val="center"/>
        </w:trPr>
        <w:tc>
          <w:tcPr>
            <w:tcW w:w="9716" w:type="dxa"/>
          </w:tcPr>
          <w:p w:rsidR="0066698B" w:rsidRPr="00FF6674" w:rsidRDefault="00BA5ABF" w:rsidP="001469E2">
            <w:pPr>
              <w:jc w:val="both"/>
              <w:rPr>
                <w:sz w:val="20"/>
                <w:szCs w:val="20"/>
                <w:lang w:val="ru-RU"/>
              </w:rPr>
            </w:pPr>
            <w:hyperlink r:id="rId119" w:history="1">
              <w:r w:rsidR="0066698B" w:rsidRPr="00FF6674">
                <w:rPr>
                  <w:rStyle w:val="Hyperlink"/>
                  <w:sz w:val="20"/>
                  <w:szCs w:val="20"/>
                  <w:u w:val="none"/>
                  <w:lang w:val="ru-RU"/>
                </w:rPr>
                <w:t>Шеф катедре за другу годину интегрисаних академских студија фармације</w:t>
              </w:r>
            </w:hyperlink>
          </w:p>
        </w:tc>
      </w:tr>
      <w:tr w:rsidR="0066698B" w:rsidRPr="00FF6674" w:rsidTr="001469E2">
        <w:trPr>
          <w:jc w:val="center"/>
        </w:trPr>
        <w:tc>
          <w:tcPr>
            <w:tcW w:w="9716" w:type="dxa"/>
          </w:tcPr>
          <w:p w:rsidR="0066698B" w:rsidRPr="00FF6674" w:rsidRDefault="0066698B" w:rsidP="001469E2">
            <w:pPr>
              <w:numPr>
                <w:ilvl w:val="0"/>
                <w:numId w:val="5"/>
              </w:numPr>
              <w:ind w:left="361"/>
              <w:jc w:val="both"/>
              <w:rPr>
                <w:sz w:val="20"/>
                <w:szCs w:val="20"/>
                <w:lang w:val="ru-RU"/>
              </w:rPr>
            </w:pPr>
            <w:r w:rsidRPr="00FF6674">
              <w:rPr>
                <w:noProof/>
                <w:sz w:val="20"/>
                <w:szCs w:val="20"/>
                <w:lang w:val="ru-RU" w:eastAsia="en-GB"/>
              </w:rPr>
              <w:t>Активно учешће у раду или организација периодичних и перманентних клиничких/лабораторијских састанака или журнал клубова:</w:t>
            </w:r>
          </w:p>
        </w:tc>
      </w:tr>
      <w:tr w:rsidR="0066698B" w:rsidRPr="00FF6674" w:rsidTr="001469E2">
        <w:trPr>
          <w:jc w:val="center"/>
        </w:trPr>
        <w:tc>
          <w:tcPr>
            <w:tcW w:w="9716" w:type="dxa"/>
          </w:tcPr>
          <w:p w:rsidR="0066698B" w:rsidRPr="00FF6674" w:rsidRDefault="0066698B" w:rsidP="001469E2">
            <w:pPr>
              <w:jc w:val="both"/>
              <w:rPr>
                <w:sz w:val="20"/>
                <w:szCs w:val="20"/>
              </w:rPr>
            </w:pPr>
          </w:p>
        </w:tc>
      </w:tr>
      <w:tr w:rsidR="0066698B" w:rsidRPr="00FF6674" w:rsidTr="001469E2">
        <w:trPr>
          <w:jc w:val="center"/>
        </w:trPr>
        <w:tc>
          <w:tcPr>
            <w:tcW w:w="9716" w:type="dxa"/>
          </w:tcPr>
          <w:p w:rsidR="0066698B" w:rsidRPr="00FF6674" w:rsidRDefault="0066698B" w:rsidP="001469E2">
            <w:pPr>
              <w:numPr>
                <w:ilvl w:val="0"/>
                <w:numId w:val="5"/>
              </w:numPr>
              <w:ind w:left="361"/>
              <w:jc w:val="both"/>
              <w:rPr>
                <w:sz w:val="20"/>
                <w:szCs w:val="20"/>
                <w:lang w:val="ru-RU"/>
              </w:rPr>
            </w:pPr>
            <w:r w:rsidRPr="00FF6674">
              <w:rPr>
                <w:noProof/>
                <w:sz w:val="20"/>
                <w:szCs w:val="20"/>
                <w:lang w:val="ru-RU" w:eastAsia="en-GB"/>
              </w:rPr>
              <w:t>Руковођење радом демонстратора (фацилитатора), сарадника у настави, стажиста, специјализаната, асистената</w:t>
            </w:r>
            <w:bookmarkStart w:id="19" w:name="ДЕМОНСТРАТОРИ"/>
            <w:bookmarkEnd w:id="19"/>
            <w:r w:rsidRPr="00FF6674">
              <w:rPr>
                <w:noProof/>
                <w:sz w:val="20"/>
                <w:szCs w:val="20"/>
                <w:lang w:val="ru-RU" w:eastAsia="en-GB"/>
              </w:rPr>
              <w:t>:</w:t>
            </w:r>
          </w:p>
        </w:tc>
      </w:tr>
      <w:tr w:rsidR="0066698B" w:rsidRPr="00FF6674" w:rsidTr="001469E2">
        <w:trPr>
          <w:jc w:val="center"/>
        </w:trPr>
        <w:tc>
          <w:tcPr>
            <w:tcW w:w="9716" w:type="dxa"/>
          </w:tcPr>
          <w:p w:rsidR="0066698B" w:rsidRPr="00FF6674" w:rsidRDefault="00BA5ABF" w:rsidP="001469E2">
            <w:pPr>
              <w:jc w:val="both"/>
              <w:rPr>
                <w:sz w:val="20"/>
                <w:szCs w:val="20"/>
                <w:lang w:val="ru-RU"/>
              </w:rPr>
            </w:pPr>
            <w:hyperlink r:id="rId120" w:history="1">
              <w:r w:rsidR="0066698B" w:rsidRPr="00FF6674">
                <w:rPr>
                  <w:rStyle w:val="Hyperlink"/>
                  <w:sz w:val="20"/>
                  <w:szCs w:val="20"/>
                  <w:u w:val="none"/>
                  <w:lang w:val="ru-RU"/>
                </w:rPr>
                <w:t>Шеф катедре за другу годину интегрисаних академских студија фармације</w:t>
              </w:r>
            </w:hyperlink>
          </w:p>
        </w:tc>
      </w:tr>
      <w:tr w:rsidR="0066698B" w:rsidRPr="00FF6674" w:rsidTr="001469E2">
        <w:trPr>
          <w:jc w:val="center"/>
        </w:trPr>
        <w:tc>
          <w:tcPr>
            <w:tcW w:w="9716" w:type="dxa"/>
          </w:tcPr>
          <w:p w:rsidR="0066698B" w:rsidRPr="00FF6674" w:rsidRDefault="0066698B" w:rsidP="001469E2">
            <w:pPr>
              <w:numPr>
                <w:ilvl w:val="0"/>
                <w:numId w:val="5"/>
              </w:numPr>
              <w:ind w:left="361"/>
              <w:jc w:val="both"/>
              <w:rPr>
                <w:sz w:val="20"/>
                <w:szCs w:val="20"/>
                <w:lang w:val="ru-RU"/>
              </w:rPr>
            </w:pPr>
            <w:r w:rsidRPr="00FF6674">
              <w:rPr>
                <w:noProof/>
                <w:sz w:val="20"/>
                <w:szCs w:val="20"/>
                <w:lang w:val="ru-RU" w:eastAsia="en-GB"/>
              </w:rPr>
              <w:t>Обављање секретарских послова на катедри:</w:t>
            </w:r>
          </w:p>
        </w:tc>
      </w:tr>
      <w:tr w:rsidR="0066698B" w:rsidRPr="00FF6674" w:rsidTr="001469E2">
        <w:trPr>
          <w:jc w:val="center"/>
        </w:trPr>
        <w:tc>
          <w:tcPr>
            <w:tcW w:w="9716" w:type="dxa"/>
          </w:tcPr>
          <w:p w:rsidR="0066698B" w:rsidRPr="00FF6674" w:rsidRDefault="0066698B" w:rsidP="001469E2">
            <w:pPr>
              <w:ind w:left="361"/>
              <w:jc w:val="both"/>
              <w:rPr>
                <w:noProof/>
                <w:sz w:val="20"/>
                <w:szCs w:val="20"/>
                <w:lang w:eastAsia="en-GB"/>
              </w:rPr>
            </w:pPr>
          </w:p>
        </w:tc>
      </w:tr>
      <w:tr w:rsidR="0066698B" w:rsidRPr="00FF6674" w:rsidTr="001469E2">
        <w:trPr>
          <w:jc w:val="center"/>
        </w:trPr>
        <w:tc>
          <w:tcPr>
            <w:tcW w:w="9716" w:type="dxa"/>
          </w:tcPr>
          <w:p w:rsidR="0066698B" w:rsidRPr="00FF6674" w:rsidRDefault="0066698B" w:rsidP="001469E2">
            <w:pPr>
              <w:numPr>
                <w:ilvl w:val="0"/>
                <w:numId w:val="5"/>
              </w:numPr>
              <w:ind w:left="361"/>
              <w:jc w:val="both"/>
              <w:rPr>
                <w:sz w:val="20"/>
                <w:szCs w:val="20"/>
                <w:lang w:val="ru-RU"/>
              </w:rPr>
            </w:pPr>
            <w:r w:rsidRPr="00FF6674">
              <w:rPr>
                <w:noProof/>
                <w:sz w:val="20"/>
                <w:szCs w:val="20"/>
                <w:lang w:val="ru-RU" w:eastAsia="en-GB"/>
              </w:rPr>
              <w:t>Руковођење предметом у оквиру уже научне области:</w:t>
            </w:r>
            <w:bookmarkStart w:id="20" w:name="РУКОВОЂЕЊЕ"/>
            <w:bookmarkEnd w:id="20"/>
          </w:p>
        </w:tc>
      </w:tr>
      <w:tr w:rsidR="0066698B" w:rsidRPr="00FF6674" w:rsidTr="001469E2">
        <w:trPr>
          <w:jc w:val="center"/>
        </w:trPr>
        <w:tc>
          <w:tcPr>
            <w:tcW w:w="9716" w:type="dxa"/>
          </w:tcPr>
          <w:p w:rsidR="0066698B" w:rsidRPr="00FF6674" w:rsidRDefault="00BA5ABF" w:rsidP="001469E2">
            <w:pPr>
              <w:jc w:val="both"/>
              <w:rPr>
                <w:sz w:val="20"/>
                <w:szCs w:val="20"/>
                <w:lang w:val="ru-RU"/>
              </w:rPr>
            </w:pPr>
            <w:hyperlink r:id="rId121" w:history="1">
              <w:r w:rsidR="0066698B" w:rsidRPr="00FF6674">
                <w:rPr>
                  <w:rStyle w:val="Hyperlink"/>
                  <w:sz w:val="20"/>
                  <w:szCs w:val="20"/>
                  <w:u w:val="none"/>
                  <w:lang w:val="ru-RU"/>
                </w:rPr>
                <w:t>Руководилац је предмета Инструменталне методе у оквиру уже научне области Фармацеутска анализа</w:t>
              </w:r>
            </w:hyperlink>
          </w:p>
        </w:tc>
      </w:tr>
      <w:tr w:rsidR="0066698B" w:rsidRPr="00FF6674" w:rsidTr="001469E2">
        <w:trPr>
          <w:jc w:val="center"/>
        </w:trPr>
        <w:tc>
          <w:tcPr>
            <w:tcW w:w="9716" w:type="dxa"/>
          </w:tcPr>
          <w:p w:rsidR="0066698B" w:rsidRPr="00FF6674" w:rsidRDefault="0066698B" w:rsidP="001469E2">
            <w:pPr>
              <w:numPr>
                <w:ilvl w:val="0"/>
                <w:numId w:val="5"/>
              </w:numPr>
              <w:ind w:left="361"/>
              <w:jc w:val="both"/>
              <w:rPr>
                <w:sz w:val="20"/>
                <w:szCs w:val="20"/>
              </w:rPr>
            </w:pPr>
            <w:r w:rsidRPr="00FF6674">
              <w:rPr>
                <w:noProof/>
                <w:sz w:val="20"/>
                <w:szCs w:val="20"/>
                <w:lang w:eastAsia="en-GB"/>
              </w:rPr>
              <w:t>Менторство студентских радова:</w:t>
            </w:r>
          </w:p>
        </w:tc>
      </w:tr>
      <w:tr w:rsidR="0066698B" w:rsidRPr="00FF6674" w:rsidTr="001469E2">
        <w:trPr>
          <w:jc w:val="center"/>
        </w:trPr>
        <w:tc>
          <w:tcPr>
            <w:tcW w:w="9716" w:type="dxa"/>
          </w:tcPr>
          <w:p w:rsidR="0066698B" w:rsidRPr="00FF6674" w:rsidRDefault="0066698B" w:rsidP="001469E2">
            <w:pPr>
              <w:jc w:val="both"/>
              <w:rPr>
                <w:sz w:val="20"/>
                <w:szCs w:val="20"/>
              </w:rPr>
            </w:pPr>
          </w:p>
        </w:tc>
      </w:tr>
      <w:tr w:rsidR="0066698B" w:rsidRPr="00FF6674" w:rsidTr="001469E2">
        <w:trPr>
          <w:jc w:val="center"/>
        </w:trPr>
        <w:tc>
          <w:tcPr>
            <w:tcW w:w="9716" w:type="dxa"/>
          </w:tcPr>
          <w:p w:rsidR="0066698B" w:rsidRPr="00FF6674" w:rsidRDefault="0066698B" w:rsidP="001469E2">
            <w:pPr>
              <w:numPr>
                <w:ilvl w:val="0"/>
                <w:numId w:val="5"/>
              </w:numPr>
              <w:ind w:left="361"/>
              <w:jc w:val="both"/>
              <w:rPr>
                <w:sz w:val="20"/>
                <w:szCs w:val="20"/>
              </w:rPr>
            </w:pPr>
            <w:r w:rsidRPr="00FF6674">
              <w:rPr>
                <w:noProof/>
                <w:sz w:val="20"/>
                <w:szCs w:val="20"/>
                <w:lang w:eastAsia="en-GB"/>
              </w:rPr>
              <w:t>Туторство:</w:t>
            </w:r>
          </w:p>
        </w:tc>
      </w:tr>
      <w:tr w:rsidR="0066698B" w:rsidRPr="00FF6674" w:rsidTr="001469E2">
        <w:trPr>
          <w:jc w:val="center"/>
        </w:trPr>
        <w:tc>
          <w:tcPr>
            <w:tcW w:w="9716" w:type="dxa"/>
          </w:tcPr>
          <w:p w:rsidR="0066698B" w:rsidRPr="00FF6674" w:rsidRDefault="0066698B" w:rsidP="001469E2">
            <w:pPr>
              <w:jc w:val="both"/>
              <w:rPr>
                <w:sz w:val="20"/>
                <w:szCs w:val="20"/>
              </w:rPr>
            </w:pPr>
          </w:p>
        </w:tc>
      </w:tr>
      <w:tr w:rsidR="0066698B" w:rsidRPr="00FF6674" w:rsidTr="001469E2">
        <w:trPr>
          <w:jc w:val="center"/>
        </w:trPr>
        <w:tc>
          <w:tcPr>
            <w:tcW w:w="9716" w:type="dxa"/>
          </w:tcPr>
          <w:p w:rsidR="0066698B" w:rsidRPr="00FF6674" w:rsidRDefault="0066698B" w:rsidP="001469E2">
            <w:pPr>
              <w:numPr>
                <w:ilvl w:val="0"/>
                <w:numId w:val="5"/>
              </w:numPr>
              <w:ind w:left="361"/>
              <w:jc w:val="both"/>
              <w:rPr>
                <w:sz w:val="20"/>
                <w:szCs w:val="20"/>
              </w:rPr>
            </w:pPr>
            <w:r w:rsidRPr="00FF6674">
              <w:rPr>
                <w:sz w:val="20"/>
                <w:szCs w:val="20"/>
              </w:rPr>
              <w:lastRenderedPageBreak/>
              <w:t>Остало:</w:t>
            </w:r>
          </w:p>
        </w:tc>
      </w:tr>
      <w:tr w:rsidR="0066698B" w:rsidRPr="00FF6674" w:rsidTr="001469E2">
        <w:trPr>
          <w:jc w:val="center"/>
        </w:trPr>
        <w:tc>
          <w:tcPr>
            <w:tcW w:w="9716" w:type="dxa"/>
            <w:tcBorders>
              <w:bottom w:val="double" w:sz="4" w:space="0" w:color="auto"/>
            </w:tcBorders>
          </w:tcPr>
          <w:p w:rsidR="0066698B" w:rsidRPr="00FF6674" w:rsidRDefault="0066698B" w:rsidP="001469E2">
            <w:pPr>
              <w:jc w:val="both"/>
              <w:rPr>
                <w:sz w:val="20"/>
                <w:szCs w:val="20"/>
              </w:rPr>
            </w:pPr>
          </w:p>
        </w:tc>
      </w:tr>
      <w:tr w:rsidR="0066698B" w:rsidRPr="00FF6674" w:rsidTr="001469E2">
        <w:trPr>
          <w:trHeight w:val="404"/>
          <w:jc w:val="center"/>
        </w:trPr>
        <w:tc>
          <w:tcPr>
            <w:tcW w:w="9716" w:type="dxa"/>
            <w:tcBorders>
              <w:top w:val="double" w:sz="4" w:space="0" w:color="auto"/>
              <w:bottom w:val="double" w:sz="4" w:space="0" w:color="auto"/>
            </w:tcBorders>
            <w:shd w:val="clear" w:color="auto" w:fill="D9D9D9"/>
            <w:vAlign w:val="center"/>
          </w:tcPr>
          <w:p w:rsidR="0066698B" w:rsidRPr="00FF6674" w:rsidRDefault="0066698B" w:rsidP="001469E2">
            <w:pPr>
              <w:rPr>
                <w:b/>
                <w:sz w:val="20"/>
                <w:szCs w:val="20"/>
                <w:lang w:val="ru-RU"/>
              </w:rPr>
            </w:pPr>
            <w:r w:rsidRPr="00FF6674">
              <w:rPr>
                <w:b/>
                <w:sz w:val="20"/>
                <w:szCs w:val="20"/>
                <w:lang w:val="ru-RU"/>
              </w:rPr>
              <w:t xml:space="preserve">1.3. РЕЗУЛТАТИ У </w:t>
            </w:r>
            <w:r w:rsidRPr="00FF6674">
              <w:rPr>
                <w:b/>
                <w:noProof/>
                <w:sz w:val="20"/>
                <w:szCs w:val="20"/>
                <w:lang w:val="ru-RU"/>
              </w:rPr>
              <w:t>ОБЕЗБЕЂИВАЊУ НАУЧНО-НАСТАВНОГ ПОДМЛАТКА</w:t>
            </w:r>
          </w:p>
        </w:tc>
      </w:tr>
      <w:tr w:rsidR="0066698B" w:rsidRPr="00FF6674" w:rsidTr="001469E2">
        <w:trPr>
          <w:jc w:val="center"/>
        </w:trPr>
        <w:tc>
          <w:tcPr>
            <w:tcW w:w="9716" w:type="dxa"/>
            <w:tcBorders>
              <w:top w:val="double" w:sz="4" w:space="0" w:color="auto"/>
            </w:tcBorders>
          </w:tcPr>
          <w:p w:rsidR="0066698B" w:rsidRPr="00FF6674" w:rsidRDefault="0066698B" w:rsidP="001469E2">
            <w:pPr>
              <w:jc w:val="both"/>
              <w:rPr>
                <w:sz w:val="20"/>
                <w:szCs w:val="20"/>
                <w:lang w:val="ru-RU"/>
              </w:rPr>
            </w:pPr>
          </w:p>
        </w:tc>
      </w:tr>
      <w:tr w:rsidR="0066698B" w:rsidRPr="00FF6674" w:rsidTr="001469E2">
        <w:trPr>
          <w:jc w:val="center"/>
        </w:trPr>
        <w:tc>
          <w:tcPr>
            <w:tcW w:w="9716" w:type="dxa"/>
          </w:tcPr>
          <w:p w:rsidR="0066698B" w:rsidRPr="00FF6674" w:rsidRDefault="0066698B" w:rsidP="001469E2">
            <w:pPr>
              <w:numPr>
                <w:ilvl w:val="0"/>
                <w:numId w:val="4"/>
              </w:numPr>
              <w:ind w:left="361" w:hanging="361"/>
              <w:jc w:val="both"/>
              <w:rPr>
                <w:sz w:val="20"/>
                <w:szCs w:val="20"/>
                <w:lang w:val="ru-RU"/>
              </w:rPr>
            </w:pPr>
            <w:r w:rsidRPr="00FF6674">
              <w:rPr>
                <w:sz w:val="20"/>
                <w:szCs w:val="20"/>
                <w:lang w:val="ru-RU"/>
              </w:rPr>
              <w:t>Менторство одбрањеног завршног рада на специјалистичким или мастер академским студијама, односно дипломских и специјалистичких радова и магистарских теза (име и презиме студента, ужа научна област и наслов рада, датум одбране):</w:t>
            </w:r>
            <w:bookmarkStart w:id="21" w:name="ЗАВРШНИРАДОВИ"/>
            <w:bookmarkEnd w:id="21"/>
          </w:p>
        </w:tc>
      </w:tr>
      <w:tr w:rsidR="0066698B" w:rsidRPr="00FF6674" w:rsidTr="001469E2">
        <w:trPr>
          <w:jc w:val="center"/>
        </w:trPr>
        <w:tc>
          <w:tcPr>
            <w:tcW w:w="9716" w:type="dxa"/>
          </w:tcPr>
          <w:p w:rsidR="0066698B" w:rsidRPr="00FF6674" w:rsidRDefault="0066698B" w:rsidP="001469E2">
            <w:pPr>
              <w:ind w:left="361"/>
              <w:jc w:val="both"/>
              <w:rPr>
                <w:sz w:val="20"/>
                <w:szCs w:val="20"/>
                <w:lang w:val="ru-RU"/>
              </w:rPr>
            </w:pPr>
            <w:r w:rsidRPr="00FF6674">
              <w:rPr>
                <w:sz w:val="20"/>
                <w:szCs w:val="20"/>
                <w:lang w:val="ru-RU"/>
              </w:rPr>
              <w:t>Ментор дипломских радова: 3</w:t>
            </w:r>
          </w:p>
          <w:p w:rsidR="0066698B" w:rsidRPr="00FF6674" w:rsidRDefault="00BA5ABF" w:rsidP="001469E2">
            <w:pPr>
              <w:numPr>
                <w:ilvl w:val="0"/>
                <w:numId w:val="27"/>
              </w:numPr>
              <w:ind w:left="710"/>
              <w:jc w:val="both"/>
              <w:rPr>
                <w:sz w:val="20"/>
                <w:szCs w:val="20"/>
                <w:lang w:val="ru-RU"/>
              </w:rPr>
            </w:pPr>
            <w:hyperlink r:id="rId122" w:history="1">
              <w:r w:rsidR="0066698B" w:rsidRPr="00FF6674">
                <w:rPr>
                  <w:rStyle w:val="Hyperlink"/>
                  <w:sz w:val="20"/>
                  <w:szCs w:val="20"/>
                  <w:u w:val="none"/>
                  <w:lang w:val="ru-RU"/>
                </w:rPr>
                <w:t xml:space="preserve">Селена Ранчић, фармација, Испитивање антимикробне активности неких метаболита екстракта лишаја </w:t>
              </w:r>
              <w:r w:rsidR="0066698B" w:rsidRPr="00FF6674">
                <w:rPr>
                  <w:rStyle w:val="Hyperlink"/>
                  <w:i/>
                  <w:sz w:val="20"/>
                  <w:szCs w:val="20"/>
                  <w:u w:val="none"/>
                  <w:lang w:val="ru-RU"/>
                </w:rPr>
                <w:t>Hypog</w:t>
              </w:r>
              <w:r w:rsidR="0066698B" w:rsidRPr="00FF6674">
                <w:rPr>
                  <w:rStyle w:val="Hyperlink"/>
                  <w:i/>
                  <w:sz w:val="20"/>
                  <w:szCs w:val="20"/>
                  <w:u w:val="none"/>
                </w:rPr>
                <w:t>y</w:t>
              </w:r>
              <w:r w:rsidR="0066698B" w:rsidRPr="00FF6674">
                <w:rPr>
                  <w:rStyle w:val="Hyperlink"/>
                  <w:i/>
                  <w:sz w:val="20"/>
                  <w:szCs w:val="20"/>
                  <w:u w:val="none"/>
                  <w:lang w:val="ru-RU"/>
                </w:rPr>
                <w:t xml:space="preserve">mnia </w:t>
              </w:r>
              <w:r w:rsidR="0066698B" w:rsidRPr="00FF6674">
                <w:rPr>
                  <w:rStyle w:val="Hyperlink"/>
                  <w:i/>
                  <w:sz w:val="20"/>
                  <w:szCs w:val="20"/>
                  <w:u w:val="none"/>
                </w:rPr>
                <w:t>physodes</w:t>
              </w:r>
              <w:r w:rsidR="0066698B" w:rsidRPr="00FF6674">
                <w:rPr>
                  <w:rStyle w:val="Hyperlink"/>
                  <w:sz w:val="20"/>
                  <w:szCs w:val="20"/>
                  <w:u w:val="none"/>
                  <w:lang w:val="ru-RU"/>
                </w:rPr>
                <w:t>, 2013</w:t>
              </w:r>
            </w:hyperlink>
          </w:p>
          <w:p w:rsidR="0066698B" w:rsidRPr="00FF6674" w:rsidRDefault="00BA5ABF" w:rsidP="001469E2">
            <w:pPr>
              <w:numPr>
                <w:ilvl w:val="0"/>
                <w:numId w:val="27"/>
              </w:numPr>
              <w:ind w:left="710"/>
              <w:jc w:val="both"/>
              <w:rPr>
                <w:sz w:val="20"/>
                <w:szCs w:val="20"/>
                <w:lang w:val="ru-RU"/>
              </w:rPr>
            </w:pPr>
            <w:hyperlink r:id="rId123" w:history="1">
              <w:r w:rsidR="0066698B" w:rsidRPr="00FF6674">
                <w:rPr>
                  <w:rStyle w:val="Hyperlink"/>
                  <w:sz w:val="20"/>
                  <w:szCs w:val="20"/>
                  <w:u w:val="none"/>
                  <w:lang w:val="ru-RU"/>
                </w:rPr>
                <w:t xml:space="preserve">Слађан Стојилковић, фармација, Испитивање антимикробног и цитотоксичног дејства екстракта лишаја </w:t>
              </w:r>
              <w:r w:rsidR="0066698B" w:rsidRPr="00FF6674">
                <w:rPr>
                  <w:rStyle w:val="Hyperlink"/>
                  <w:i/>
                  <w:sz w:val="20"/>
                  <w:szCs w:val="20"/>
                  <w:u w:val="none"/>
                </w:rPr>
                <w:t>Evernia</w:t>
              </w:r>
              <w:r w:rsidR="0066698B" w:rsidRPr="00FF6674">
                <w:rPr>
                  <w:rStyle w:val="Hyperlink"/>
                  <w:i/>
                  <w:sz w:val="20"/>
                  <w:szCs w:val="20"/>
                  <w:u w:val="none"/>
                  <w:lang w:val="ru-RU"/>
                </w:rPr>
                <w:t xml:space="preserve"> </w:t>
              </w:r>
              <w:r w:rsidR="0066698B" w:rsidRPr="00FF6674">
                <w:rPr>
                  <w:rStyle w:val="Hyperlink"/>
                  <w:i/>
                  <w:sz w:val="20"/>
                  <w:szCs w:val="20"/>
                  <w:u w:val="none"/>
                </w:rPr>
                <w:t>prunastri</w:t>
              </w:r>
              <w:r w:rsidR="0066698B" w:rsidRPr="00FF6674">
                <w:rPr>
                  <w:rStyle w:val="Hyperlink"/>
                  <w:i/>
                  <w:sz w:val="20"/>
                  <w:szCs w:val="20"/>
                  <w:u w:val="none"/>
                  <w:lang w:val="ru-RU"/>
                </w:rPr>
                <w:t xml:space="preserve"> </w:t>
              </w:r>
              <w:r w:rsidR="0066698B" w:rsidRPr="00FF6674">
                <w:rPr>
                  <w:rStyle w:val="Hyperlink"/>
                  <w:i/>
                  <w:sz w:val="20"/>
                  <w:szCs w:val="20"/>
                  <w:u w:val="none"/>
                </w:rPr>
                <w:t>L</w:t>
              </w:r>
              <w:r w:rsidR="0066698B" w:rsidRPr="00FF6674">
                <w:rPr>
                  <w:rStyle w:val="Hyperlink"/>
                  <w:i/>
                  <w:sz w:val="20"/>
                  <w:szCs w:val="20"/>
                  <w:u w:val="none"/>
                  <w:lang w:val="ru-RU"/>
                </w:rPr>
                <w:t>. (</w:t>
              </w:r>
              <w:r w:rsidR="0066698B" w:rsidRPr="00FF6674">
                <w:rPr>
                  <w:rStyle w:val="Hyperlink"/>
                  <w:i/>
                  <w:sz w:val="20"/>
                  <w:szCs w:val="20"/>
                  <w:u w:val="none"/>
                </w:rPr>
                <w:t>Parmeliaceae</w:t>
              </w:r>
              <w:r w:rsidR="0066698B" w:rsidRPr="00FF6674">
                <w:rPr>
                  <w:rStyle w:val="Hyperlink"/>
                  <w:i/>
                  <w:sz w:val="20"/>
                  <w:szCs w:val="20"/>
                  <w:u w:val="none"/>
                  <w:lang w:val="ru-RU"/>
                </w:rPr>
                <w:t>)</w:t>
              </w:r>
              <w:r w:rsidR="0066698B" w:rsidRPr="00FF6674">
                <w:rPr>
                  <w:rStyle w:val="Hyperlink"/>
                  <w:sz w:val="20"/>
                  <w:szCs w:val="20"/>
                  <w:u w:val="none"/>
                  <w:lang w:val="ru-RU"/>
                </w:rPr>
                <w:t>, 2012</w:t>
              </w:r>
            </w:hyperlink>
          </w:p>
          <w:p w:rsidR="0066698B" w:rsidRPr="00FF6674" w:rsidRDefault="00BA5ABF" w:rsidP="001469E2">
            <w:pPr>
              <w:numPr>
                <w:ilvl w:val="0"/>
                <w:numId w:val="27"/>
              </w:numPr>
              <w:ind w:left="710"/>
              <w:jc w:val="both"/>
              <w:rPr>
                <w:sz w:val="20"/>
                <w:szCs w:val="20"/>
                <w:lang w:val="ru-RU"/>
              </w:rPr>
            </w:pPr>
            <w:hyperlink r:id="rId124" w:history="1">
              <w:r w:rsidR="0066698B" w:rsidRPr="00FF6674">
                <w:rPr>
                  <w:rStyle w:val="Hyperlink"/>
                  <w:sz w:val="20"/>
                  <w:szCs w:val="20"/>
                  <w:u w:val="none"/>
                  <w:lang w:val="ru-RU"/>
                </w:rPr>
                <w:t xml:space="preserve">Кристина Вуловић, фармација, Испитивање антимикробног и цитотоксичног дејства екстракта лишаја </w:t>
              </w:r>
              <w:r w:rsidR="0066698B" w:rsidRPr="00FF6674">
                <w:rPr>
                  <w:rStyle w:val="Hyperlink"/>
                  <w:i/>
                  <w:sz w:val="20"/>
                  <w:szCs w:val="20"/>
                  <w:u w:val="none"/>
                </w:rPr>
                <w:t>Parmelia</w:t>
              </w:r>
              <w:r w:rsidR="0066698B" w:rsidRPr="00FF6674">
                <w:rPr>
                  <w:rStyle w:val="Hyperlink"/>
                  <w:i/>
                  <w:sz w:val="20"/>
                  <w:szCs w:val="20"/>
                  <w:u w:val="none"/>
                  <w:lang w:val="ru-RU"/>
                </w:rPr>
                <w:t xml:space="preserve"> </w:t>
              </w:r>
              <w:r w:rsidR="0066698B" w:rsidRPr="00FF6674">
                <w:rPr>
                  <w:rStyle w:val="Hyperlink"/>
                  <w:i/>
                  <w:sz w:val="20"/>
                  <w:szCs w:val="20"/>
                  <w:u w:val="none"/>
                </w:rPr>
                <w:t>conspersa</w:t>
              </w:r>
              <w:r w:rsidR="0066698B" w:rsidRPr="00FF6674">
                <w:rPr>
                  <w:rStyle w:val="Hyperlink"/>
                  <w:i/>
                  <w:sz w:val="20"/>
                  <w:szCs w:val="20"/>
                  <w:u w:val="none"/>
                  <w:lang w:val="ru-RU"/>
                </w:rPr>
                <w:t xml:space="preserve"> </w:t>
              </w:r>
              <w:r w:rsidR="0066698B" w:rsidRPr="00FF6674">
                <w:rPr>
                  <w:rStyle w:val="Hyperlink"/>
                  <w:i/>
                  <w:sz w:val="20"/>
                  <w:szCs w:val="20"/>
                  <w:u w:val="none"/>
                </w:rPr>
                <w:t>L</w:t>
              </w:r>
              <w:r w:rsidR="0066698B" w:rsidRPr="00FF6674">
                <w:rPr>
                  <w:rStyle w:val="Hyperlink"/>
                  <w:i/>
                  <w:sz w:val="20"/>
                  <w:szCs w:val="20"/>
                  <w:u w:val="none"/>
                  <w:lang w:val="ru-RU"/>
                </w:rPr>
                <w:t>. (</w:t>
              </w:r>
              <w:r w:rsidR="0066698B" w:rsidRPr="00FF6674">
                <w:rPr>
                  <w:rStyle w:val="Hyperlink"/>
                  <w:i/>
                  <w:sz w:val="20"/>
                  <w:szCs w:val="20"/>
                  <w:u w:val="none"/>
                </w:rPr>
                <w:t>Parmeliaceae</w:t>
              </w:r>
              <w:r w:rsidR="0066698B" w:rsidRPr="00FF6674">
                <w:rPr>
                  <w:rStyle w:val="Hyperlink"/>
                  <w:i/>
                  <w:sz w:val="20"/>
                  <w:szCs w:val="20"/>
                  <w:u w:val="none"/>
                  <w:lang w:val="ru-RU"/>
                </w:rPr>
                <w:t>)</w:t>
              </w:r>
              <w:r w:rsidR="0066698B" w:rsidRPr="00FF6674">
                <w:rPr>
                  <w:rStyle w:val="Hyperlink"/>
                  <w:sz w:val="20"/>
                  <w:szCs w:val="20"/>
                  <w:u w:val="none"/>
                  <w:lang w:val="ru-RU"/>
                </w:rPr>
                <w:t>, 2012</w:t>
              </w:r>
            </w:hyperlink>
          </w:p>
        </w:tc>
      </w:tr>
      <w:tr w:rsidR="0066698B" w:rsidRPr="00FF6674" w:rsidTr="001469E2">
        <w:trPr>
          <w:trHeight w:val="732"/>
          <w:jc w:val="center"/>
        </w:trPr>
        <w:tc>
          <w:tcPr>
            <w:tcW w:w="9716" w:type="dxa"/>
          </w:tcPr>
          <w:p w:rsidR="0066698B" w:rsidRPr="00FF6674" w:rsidRDefault="0066698B" w:rsidP="001469E2">
            <w:pPr>
              <w:numPr>
                <w:ilvl w:val="0"/>
                <w:numId w:val="28"/>
              </w:numPr>
              <w:ind w:left="361" w:hanging="361"/>
              <w:jc w:val="both"/>
              <w:rPr>
                <w:sz w:val="20"/>
                <w:szCs w:val="20"/>
                <w:lang w:val="ru-RU"/>
              </w:rPr>
            </w:pPr>
            <w:r w:rsidRPr="00FF6674">
              <w:rPr>
                <w:sz w:val="20"/>
                <w:szCs w:val="20"/>
                <w:lang w:val="ru-RU"/>
              </w:rPr>
              <w:t>Учешће у комисијама за одбрану завршних радова на специјалистичким или мастер академским студијама, односно дипломских и специјалистичких радова и магистарских теза (име и презиме студента, ужа научна област и наслов рада, датум одбране):</w:t>
            </w:r>
            <w:bookmarkStart w:id="22" w:name="КОМИСИЈЕЗАВРШНИ"/>
            <w:bookmarkEnd w:id="22"/>
          </w:p>
        </w:tc>
      </w:tr>
      <w:tr w:rsidR="0066698B" w:rsidRPr="00FF6674" w:rsidTr="001469E2">
        <w:trPr>
          <w:jc w:val="center"/>
        </w:trPr>
        <w:tc>
          <w:tcPr>
            <w:tcW w:w="9716" w:type="dxa"/>
          </w:tcPr>
          <w:p w:rsidR="0066698B" w:rsidRPr="00FF6674" w:rsidRDefault="0066698B" w:rsidP="001469E2">
            <w:pPr>
              <w:ind w:left="361"/>
              <w:jc w:val="both"/>
              <w:rPr>
                <w:sz w:val="20"/>
                <w:szCs w:val="20"/>
                <w:lang w:val="ru-RU"/>
              </w:rPr>
            </w:pPr>
            <w:r w:rsidRPr="00FF6674">
              <w:rPr>
                <w:sz w:val="20"/>
                <w:szCs w:val="20"/>
                <w:lang w:val="ru-RU"/>
              </w:rPr>
              <w:t>Учешће у комисијама за одбрану завршних радова на специјалистичким студијама</w:t>
            </w:r>
          </w:p>
          <w:p w:rsidR="0066698B" w:rsidRPr="00FF6674" w:rsidRDefault="00BA5ABF" w:rsidP="00C23259">
            <w:pPr>
              <w:pStyle w:val="ListParagraph"/>
              <w:numPr>
                <w:ilvl w:val="0"/>
                <w:numId w:val="39"/>
              </w:numPr>
              <w:spacing w:line="360" w:lineRule="auto"/>
              <w:ind w:left="361"/>
              <w:jc w:val="both"/>
              <w:rPr>
                <w:rStyle w:val="Hyperlink"/>
                <w:sz w:val="20"/>
                <w:szCs w:val="20"/>
                <w:u w:val="none"/>
                <w:lang w:val="ru-RU"/>
              </w:rPr>
            </w:pPr>
            <w:hyperlink r:id="rId125" w:history="1">
              <w:r w:rsidR="0066698B" w:rsidRPr="00FF6674">
                <w:rPr>
                  <w:rStyle w:val="Hyperlink"/>
                  <w:sz w:val="20"/>
                  <w:szCs w:val="20"/>
                  <w:u w:val="none"/>
                  <w:lang w:val="ru-RU"/>
                </w:rPr>
                <w:t>Мишковић Мирка, ужа научна област Биохемија, Природно-математички факултет у Крагујевцу, 2005. „Упоредно испитивање метаболита биљних врста Rubia tinctorum и Rhamnus frangula Mill “, Тип рада (специјалистички рад), Члан комисије: проф. др Недељко Манојловић</w:t>
              </w:r>
            </w:hyperlink>
            <w:r w:rsidR="005F1C9D" w:rsidRPr="00FF6674">
              <w:rPr>
                <w:sz w:val="20"/>
                <w:szCs w:val="20"/>
                <w:lang w:val="ru-RU"/>
              </w:rPr>
              <w:fldChar w:fldCharType="begin"/>
            </w:r>
            <w:r w:rsidR="003405C8">
              <w:rPr>
                <w:sz w:val="20"/>
                <w:szCs w:val="20"/>
                <w:lang w:val="ru-RU"/>
              </w:rPr>
              <w:instrText>HYPERLINK "F:\\III OSTVARENI REZULTATI\\1. OBAVEZNI ELEMENTI\\1.3. REZULTATI U OBEZBEDJENJU PODMLATKA\\1 i 2. MENTORSTVA I KOMISIJE\\КОМИСИЈА МИЛАН.pdf"</w:instrText>
            </w:r>
            <w:r w:rsidR="005F1C9D" w:rsidRPr="00FF6674">
              <w:rPr>
                <w:sz w:val="20"/>
                <w:szCs w:val="20"/>
                <w:lang w:val="ru-RU"/>
              </w:rPr>
              <w:fldChar w:fldCharType="separate"/>
            </w:r>
          </w:p>
          <w:p w:rsidR="0066698B" w:rsidRPr="00FF6674" w:rsidRDefault="0066698B" w:rsidP="00C23259">
            <w:pPr>
              <w:pStyle w:val="ListParagraph"/>
              <w:numPr>
                <w:ilvl w:val="0"/>
                <w:numId w:val="39"/>
              </w:numPr>
              <w:spacing w:line="360" w:lineRule="auto"/>
              <w:ind w:left="361"/>
              <w:jc w:val="both"/>
              <w:rPr>
                <w:rStyle w:val="Hyperlink"/>
                <w:sz w:val="20"/>
                <w:szCs w:val="20"/>
                <w:u w:val="none"/>
                <w:lang w:val="ru-RU"/>
              </w:rPr>
            </w:pPr>
            <w:r w:rsidRPr="00FF6674">
              <w:rPr>
                <w:rStyle w:val="Hyperlink"/>
                <w:sz w:val="20"/>
                <w:szCs w:val="20"/>
                <w:u w:val="none"/>
                <w:lang w:val="ru-RU"/>
              </w:rPr>
              <w:t>Новаковић Милан, ужа научна област Биохемија, Природно-математички   факултет у Крагујевцу, 2005.</w:t>
            </w:r>
          </w:p>
          <w:p w:rsidR="0066698B" w:rsidRPr="00FF6674" w:rsidRDefault="0066698B" w:rsidP="00C23259">
            <w:pPr>
              <w:spacing w:line="360" w:lineRule="auto"/>
              <w:ind w:left="361"/>
              <w:jc w:val="both"/>
              <w:rPr>
                <w:rStyle w:val="Hyperlink"/>
                <w:sz w:val="20"/>
                <w:szCs w:val="20"/>
                <w:u w:val="none"/>
                <w:lang w:val="ru-RU"/>
              </w:rPr>
            </w:pPr>
            <w:r w:rsidRPr="00FF6674">
              <w:rPr>
                <w:rStyle w:val="Hyperlink"/>
                <w:sz w:val="20"/>
                <w:szCs w:val="20"/>
                <w:u w:val="none"/>
                <w:lang w:val="ru-RU"/>
              </w:rPr>
              <w:t xml:space="preserve">„Испитивање антрахинона у лишају </w:t>
            </w:r>
            <w:r w:rsidRPr="00FF6674">
              <w:rPr>
                <w:rStyle w:val="Hyperlink"/>
                <w:sz w:val="20"/>
                <w:szCs w:val="20"/>
                <w:u w:val="none"/>
              </w:rPr>
              <w:t>Caloplaca</w:t>
            </w:r>
            <w:r w:rsidRPr="00FF6674">
              <w:rPr>
                <w:rStyle w:val="Hyperlink"/>
                <w:sz w:val="20"/>
                <w:szCs w:val="20"/>
                <w:u w:val="none"/>
                <w:lang w:val="ru-RU"/>
              </w:rPr>
              <w:t xml:space="preserve"> </w:t>
            </w:r>
            <w:r w:rsidRPr="00FF6674">
              <w:rPr>
                <w:rStyle w:val="Hyperlink"/>
                <w:sz w:val="20"/>
                <w:szCs w:val="20"/>
                <w:u w:val="none"/>
              </w:rPr>
              <w:t>lactea</w:t>
            </w:r>
            <w:r w:rsidRPr="00FF6674">
              <w:rPr>
                <w:rStyle w:val="Hyperlink"/>
                <w:sz w:val="20"/>
                <w:szCs w:val="20"/>
                <w:u w:val="none"/>
                <w:lang w:val="ru-RU"/>
              </w:rPr>
              <w:t>“. Тип рада (специјалистички рад), Члан комисије: проф. др Недељко Манојловић</w:t>
            </w:r>
            <w:r w:rsidR="005F1C9D" w:rsidRPr="00FF6674">
              <w:rPr>
                <w:sz w:val="20"/>
                <w:szCs w:val="20"/>
                <w:lang w:val="ru-RU"/>
              </w:rPr>
              <w:fldChar w:fldCharType="end"/>
            </w:r>
            <w:r w:rsidR="005F1C9D" w:rsidRPr="00FF6674">
              <w:rPr>
                <w:sz w:val="20"/>
                <w:szCs w:val="20"/>
                <w:lang w:val="ru-RU"/>
              </w:rPr>
              <w:fldChar w:fldCharType="begin"/>
            </w:r>
            <w:r w:rsidR="003405C8">
              <w:rPr>
                <w:sz w:val="20"/>
                <w:szCs w:val="20"/>
                <w:lang w:val="ru-RU"/>
              </w:rPr>
              <w:instrText>HYPERLINK "F:\\III OSTVARENI REZULTATI\\1. OBAVEZNI ELEMENTI\\1.3. REZULTATI U OBEZBEDJENJU PODMLATKA\\1 i 2. MENTORSTVA I KOMISIJE\\ДУШАН КОМИСИЈА.pdf"</w:instrText>
            </w:r>
            <w:r w:rsidR="005F1C9D" w:rsidRPr="00FF6674">
              <w:rPr>
                <w:sz w:val="20"/>
                <w:szCs w:val="20"/>
                <w:lang w:val="ru-RU"/>
              </w:rPr>
              <w:fldChar w:fldCharType="separate"/>
            </w:r>
          </w:p>
          <w:p w:rsidR="0066698B" w:rsidRPr="00FF6674" w:rsidRDefault="0066698B" w:rsidP="00C23259">
            <w:pPr>
              <w:pStyle w:val="ListParagraph"/>
              <w:numPr>
                <w:ilvl w:val="0"/>
                <w:numId w:val="39"/>
              </w:numPr>
              <w:spacing w:line="360" w:lineRule="auto"/>
              <w:ind w:left="361" w:hanging="361"/>
              <w:jc w:val="both"/>
              <w:rPr>
                <w:rStyle w:val="Hyperlink"/>
                <w:sz w:val="20"/>
                <w:szCs w:val="20"/>
                <w:u w:val="none"/>
                <w:lang w:val="ru-RU"/>
              </w:rPr>
            </w:pPr>
            <w:r w:rsidRPr="00FF6674">
              <w:rPr>
                <w:rStyle w:val="Hyperlink"/>
                <w:sz w:val="20"/>
                <w:szCs w:val="20"/>
                <w:u w:val="none"/>
                <w:lang w:val="ru-RU"/>
              </w:rPr>
              <w:t xml:space="preserve">Новаковић Душан, ужа научна област Биохемија, Природно-математички факултет у Крагујевцу, 2006.   </w:t>
            </w:r>
          </w:p>
          <w:p w:rsidR="0066698B" w:rsidRPr="00FF6674" w:rsidRDefault="0066698B" w:rsidP="00C23259">
            <w:pPr>
              <w:spacing w:line="360" w:lineRule="auto"/>
              <w:ind w:left="361"/>
              <w:jc w:val="both"/>
              <w:rPr>
                <w:sz w:val="20"/>
                <w:szCs w:val="20"/>
                <w:lang w:val="ru-RU"/>
              </w:rPr>
            </w:pPr>
            <w:r w:rsidRPr="00FF6674">
              <w:rPr>
                <w:rStyle w:val="Hyperlink"/>
                <w:sz w:val="20"/>
                <w:szCs w:val="20"/>
                <w:u w:val="none"/>
                <w:lang w:val="ru-RU"/>
              </w:rPr>
              <w:t xml:space="preserve">„Испитивање антрахинона у биљној врсти </w:t>
            </w:r>
            <w:r w:rsidRPr="00FF6674">
              <w:rPr>
                <w:rStyle w:val="Hyperlink"/>
                <w:sz w:val="20"/>
                <w:szCs w:val="20"/>
                <w:u w:val="none"/>
              </w:rPr>
              <w:t>Cassia</w:t>
            </w:r>
            <w:r w:rsidRPr="00FF6674">
              <w:rPr>
                <w:rStyle w:val="Hyperlink"/>
                <w:sz w:val="20"/>
                <w:szCs w:val="20"/>
                <w:u w:val="none"/>
                <w:lang w:val="ru-RU"/>
              </w:rPr>
              <w:t xml:space="preserve"> </w:t>
            </w:r>
            <w:r w:rsidRPr="00FF6674">
              <w:rPr>
                <w:rStyle w:val="Hyperlink"/>
                <w:sz w:val="20"/>
                <w:szCs w:val="20"/>
                <w:u w:val="none"/>
              </w:rPr>
              <w:t>tora</w:t>
            </w:r>
            <w:r w:rsidRPr="00FF6674">
              <w:rPr>
                <w:rStyle w:val="Hyperlink"/>
                <w:sz w:val="20"/>
                <w:szCs w:val="20"/>
                <w:u w:val="none"/>
                <w:lang w:val="ru-RU"/>
              </w:rPr>
              <w:t>“, Тип рада (специјалистички рад), Члан комисије: проф. др Недељко Манојловић</w:t>
            </w:r>
            <w:r w:rsidR="005F1C9D" w:rsidRPr="00FF6674">
              <w:rPr>
                <w:sz w:val="20"/>
                <w:szCs w:val="20"/>
                <w:lang w:val="ru-RU"/>
              </w:rPr>
              <w:fldChar w:fldCharType="end"/>
            </w:r>
          </w:p>
          <w:p w:rsidR="0066698B" w:rsidRPr="00FF6674" w:rsidRDefault="00BA5ABF" w:rsidP="00C23259">
            <w:pPr>
              <w:pStyle w:val="ListParagraph"/>
              <w:numPr>
                <w:ilvl w:val="0"/>
                <w:numId w:val="39"/>
              </w:numPr>
              <w:spacing w:line="360" w:lineRule="auto"/>
              <w:ind w:left="334" w:hanging="334"/>
              <w:jc w:val="both"/>
              <w:rPr>
                <w:sz w:val="20"/>
                <w:szCs w:val="20"/>
                <w:lang w:val="ru-RU"/>
              </w:rPr>
            </w:pPr>
            <w:hyperlink r:id="rId126" w:history="1">
              <w:r w:rsidR="0066698B" w:rsidRPr="00FF6674">
                <w:rPr>
                  <w:rStyle w:val="Hyperlink"/>
                  <w:sz w:val="20"/>
                  <w:szCs w:val="20"/>
                  <w:u w:val="none"/>
                  <w:lang w:val="ru-RU"/>
                </w:rPr>
                <w:t>Природно-математички факултет у Нишу, ужа научна област Биологија, кандидат: Ана Лилић, «Лековите биљне врсте Лесковика и њихов значај за фитотерапију», (специјалистички испит), члан комисије: др Недељко Манојловић (одлука бр. 5/1052 од 15.5.2011)</w:t>
              </w:r>
            </w:hyperlink>
          </w:p>
          <w:p w:rsidR="0066698B" w:rsidRPr="00FF6674" w:rsidRDefault="00BA5ABF" w:rsidP="00C23259">
            <w:pPr>
              <w:pStyle w:val="ListParagraph"/>
              <w:numPr>
                <w:ilvl w:val="0"/>
                <w:numId w:val="39"/>
              </w:numPr>
              <w:spacing w:line="360" w:lineRule="auto"/>
              <w:ind w:left="334" w:hanging="334"/>
              <w:jc w:val="both"/>
              <w:rPr>
                <w:sz w:val="20"/>
                <w:szCs w:val="20"/>
                <w:lang w:val="ru-RU"/>
              </w:rPr>
            </w:pPr>
            <w:hyperlink r:id="rId127" w:history="1">
              <w:r w:rsidR="0066698B" w:rsidRPr="00FF6674">
                <w:rPr>
                  <w:rStyle w:val="Hyperlink"/>
                  <w:sz w:val="20"/>
                  <w:szCs w:val="20"/>
                  <w:u w:val="none"/>
                  <w:lang w:val="ru-RU"/>
                </w:rPr>
                <w:t>Природно-математички факултет у Крагујевцу, ужа научна област Биохемија, кандидат: Наташа Неранчић, «Утицај детерџената и изабраних компоненти детерџената на биопродукцију и ензимску активност гљива и њихових здружених култура», (специјалистички испит), члан комисије: др Недељко Манојловић (одлука бр. 240/</w:t>
              </w:r>
              <w:r w:rsidR="0066698B" w:rsidRPr="00FF6674">
                <w:rPr>
                  <w:rStyle w:val="Hyperlink"/>
                  <w:sz w:val="20"/>
                  <w:szCs w:val="20"/>
                  <w:u w:val="none"/>
                </w:rPr>
                <w:t>VII</w:t>
              </w:r>
              <w:r w:rsidR="0066698B" w:rsidRPr="00FF6674">
                <w:rPr>
                  <w:rStyle w:val="Hyperlink"/>
                  <w:sz w:val="20"/>
                  <w:szCs w:val="20"/>
                  <w:u w:val="none"/>
                  <w:lang w:val="ru-RU"/>
                </w:rPr>
                <w:t xml:space="preserve">-1 </w:t>
              </w:r>
              <w:r w:rsidR="0066698B" w:rsidRPr="00FF6674">
                <w:rPr>
                  <w:rStyle w:val="Hyperlink"/>
                  <w:sz w:val="20"/>
                  <w:szCs w:val="20"/>
                  <w:u w:val="none"/>
                </w:rPr>
                <w:t>od</w:t>
              </w:r>
              <w:r w:rsidR="0066698B" w:rsidRPr="00FF6674">
                <w:rPr>
                  <w:rStyle w:val="Hyperlink"/>
                  <w:sz w:val="20"/>
                  <w:szCs w:val="20"/>
                  <w:u w:val="none"/>
                  <w:lang w:val="ru-RU"/>
                </w:rPr>
                <w:t xml:space="preserve"> 12.3.2014.)</w:t>
              </w:r>
            </w:hyperlink>
          </w:p>
        </w:tc>
      </w:tr>
      <w:tr w:rsidR="0066698B" w:rsidRPr="00FF6674" w:rsidTr="001469E2">
        <w:trPr>
          <w:jc w:val="center"/>
        </w:trPr>
        <w:tc>
          <w:tcPr>
            <w:tcW w:w="9716" w:type="dxa"/>
          </w:tcPr>
          <w:p w:rsidR="0066698B" w:rsidRPr="00FF6674" w:rsidRDefault="0066698B" w:rsidP="001469E2">
            <w:pPr>
              <w:numPr>
                <w:ilvl w:val="0"/>
                <w:numId w:val="28"/>
              </w:numPr>
              <w:jc w:val="both"/>
              <w:rPr>
                <w:sz w:val="20"/>
                <w:szCs w:val="20"/>
                <w:lang w:val="ru-RU"/>
              </w:rPr>
            </w:pPr>
            <w:r w:rsidRPr="00FF6674">
              <w:rPr>
                <w:sz w:val="20"/>
                <w:szCs w:val="20"/>
                <w:lang w:val="ru-RU"/>
              </w:rPr>
              <w:t>Учешће у комисијама за оцену пријављен</w:t>
            </w:r>
            <w:bookmarkStart w:id="23" w:name="КОМИСИЈАПРИЈАВЉЕНЕДИСЕРТАЦИЈЕ"/>
            <w:bookmarkEnd w:id="23"/>
            <w:r w:rsidRPr="00FF6674">
              <w:rPr>
                <w:sz w:val="20"/>
                <w:szCs w:val="20"/>
                <w:lang w:val="ru-RU"/>
              </w:rPr>
              <w:t>их докторских дисертација (име и презиме докторанта, ужа научна област и наслов дисертације, датум одобрења)</w:t>
            </w:r>
          </w:p>
        </w:tc>
      </w:tr>
      <w:tr w:rsidR="0066698B" w:rsidRPr="00FF6674" w:rsidTr="001469E2">
        <w:trPr>
          <w:jc w:val="center"/>
        </w:trPr>
        <w:tc>
          <w:tcPr>
            <w:tcW w:w="9716" w:type="dxa"/>
          </w:tcPr>
          <w:p w:rsidR="0066698B" w:rsidRPr="00FF6674" w:rsidRDefault="00BA5ABF" w:rsidP="00C23259">
            <w:pPr>
              <w:pStyle w:val="ListParagraph"/>
              <w:numPr>
                <w:ilvl w:val="0"/>
                <w:numId w:val="38"/>
              </w:numPr>
              <w:spacing w:line="360" w:lineRule="auto"/>
              <w:ind w:left="419" w:hanging="357"/>
              <w:jc w:val="both"/>
              <w:rPr>
                <w:sz w:val="20"/>
                <w:szCs w:val="20"/>
              </w:rPr>
            </w:pPr>
            <w:hyperlink r:id="rId128" w:history="1">
              <w:r w:rsidR="0066698B" w:rsidRPr="00FF6674">
                <w:rPr>
                  <w:rStyle w:val="Hyperlink"/>
                  <w:sz w:val="20"/>
                  <w:szCs w:val="20"/>
                  <w:u w:val="none"/>
                  <w:lang w:val="ru-RU"/>
                </w:rPr>
                <w:t xml:space="preserve">Виолета Јаковљевић, (биохемија) „Биохемијске карактеристике изабраних врста гљива у функцији биодеградације детерџената“, Природно-математички факултет, члан комисије:  проф. др Недељко Манојловић (Одлука бр. </w:t>
              </w:r>
              <w:r w:rsidR="0066698B" w:rsidRPr="00FF6674">
                <w:rPr>
                  <w:rStyle w:val="Hyperlink"/>
                  <w:sz w:val="20"/>
                  <w:szCs w:val="20"/>
                  <w:u w:val="none"/>
                </w:rPr>
                <w:t>IV</w:t>
              </w:r>
              <w:r w:rsidR="0066698B" w:rsidRPr="00FF6674">
                <w:rPr>
                  <w:rStyle w:val="Hyperlink"/>
                  <w:sz w:val="20"/>
                  <w:szCs w:val="20"/>
                  <w:u w:val="none"/>
                  <w:lang w:val="ru-RU"/>
                </w:rPr>
                <w:t>-01-535/11 од 9.10.2013.)</w:t>
              </w:r>
            </w:hyperlink>
          </w:p>
          <w:p w:rsidR="0066698B" w:rsidRPr="00FF6674" w:rsidRDefault="00BA5ABF" w:rsidP="00C23259">
            <w:pPr>
              <w:pStyle w:val="ListParagraph"/>
              <w:numPr>
                <w:ilvl w:val="0"/>
                <w:numId w:val="38"/>
              </w:numPr>
              <w:spacing w:line="360" w:lineRule="auto"/>
              <w:ind w:left="419" w:hanging="357"/>
              <w:jc w:val="both"/>
              <w:rPr>
                <w:sz w:val="20"/>
                <w:szCs w:val="20"/>
              </w:rPr>
            </w:pPr>
            <w:hyperlink r:id="rId129" w:history="1">
              <w:r w:rsidR="0066698B" w:rsidRPr="00FF6674">
                <w:rPr>
                  <w:rStyle w:val="Hyperlink"/>
                  <w:sz w:val="20"/>
                  <w:szCs w:val="20"/>
                  <w:u w:val="none"/>
                  <w:lang w:val="ru-RU"/>
                </w:rPr>
                <w:t xml:space="preserve">Кристина Радоман, (исхрана) „Утицај исхране обогаћене ОМЕГА-3 и ОМЕГА-6 масним киселинама на функцију миокарда и оксидативно-инфламацијске параметре код срца старих пацова“, Факултет медицинских наука, Универзитет у Крагујевцу, члан комисије:  проф. др Недељко Манојловић (Одлука бр. 01-2873/3-10 од 6.04. </w:t>
              </w:r>
              <w:r w:rsidR="0066698B" w:rsidRPr="00FF6674">
                <w:rPr>
                  <w:rStyle w:val="Hyperlink"/>
                  <w:sz w:val="20"/>
                  <w:szCs w:val="20"/>
                  <w:u w:val="none"/>
                </w:rPr>
                <w:t xml:space="preserve">2016. године). </w:t>
              </w:r>
            </w:hyperlink>
            <w:r w:rsidR="0066698B" w:rsidRPr="00FF6674">
              <w:rPr>
                <w:sz w:val="20"/>
                <w:szCs w:val="20"/>
              </w:rPr>
              <w:t xml:space="preserve"> </w:t>
            </w:r>
          </w:p>
          <w:p w:rsidR="0066698B" w:rsidRPr="00FF6674" w:rsidRDefault="00BA5ABF" w:rsidP="00C23259">
            <w:pPr>
              <w:pStyle w:val="ListParagraph"/>
              <w:numPr>
                <w:ilvl w:val="0"/>
                <w:numId w:val="38"/>
              </w:numPr>
              <w:spacing w:line="360" w:lineRule="auto"/>
              <w:ind w:left="419" w:hanging="357"/>
              <w:jc w:val="both"/>
              <w:rPr>
                <w:sz w:val="20"/>
                <w:szCs w:val="20"/>
              </w:rPr>
            </w:pPr>
            <w:hyperlink r:id="rId130" w:history="1">
              <w:r w:rsidR="0066698B" w:rsidRPr="00FF6674">
                <w:rPr>
                  <w:rStyle w:val="Hyperlink"/>
                  <w:sz w:val="20"/>
                  <w:szCs w:val="20"/>
                  <w:u w:val="none"/>
                </w:rPr>
                <w:t>Јелена Ђоровић, (органска хемија) „Испитивање антиоксидативне и прооксидативне активности одабраних једињења фенолног типа“ Природно-математички факултет, Универзитет у Крагујевцу, члан комисије: проф. др Недељко Манојловић (Одлука бр. IV-01-1185/16 од 14.12.2016.)</w:t>
              </w:r>
            </w:hyperlink>
          </w:p>
        </w:tc>
      </w:tr>
      <w:tr w:rsidR="0066698B" w:rsidRPr="00FF6674" w:rsidTr="001469E2">
        <w:trPr>
          <w:jc w:val="center"/>
        </w:trPr>
        <w:tc>
          <w:tcPr>
            <w:tcW w:w="9716" w:type="dxa"/>
          </w:tcPr>
          <w:p w:rsidR="0066698B" w:rsidRPr="00FF6674" w:rsidRDefault="0066698B" w:rsidP="001469E2">
            <w:pPr>
              <w:numPr>
                <w:ilvl w:val="0"/>
                <w:numId w:val="9"/>
              </w:numPr>
              <w:jc w:val="both"/>
              <w:rPr>
                <w:sz w:val="20"/>
                <w:szCs w:val="20"/>
                <w:lang w:val="ru-RU"/>
              </w:rPr>
            </w:pPr>
            <w:r w:rsidRPr="00FF6674">
              <w:rPr>
                <w:sz w:val="20"/>
                <w:szCs w:val="20"/>
                <w:lang w:val="ru-RU"/>
              </w:rPr>
              <w:t>Учешће у комисијама за одбрану докторских дисертација (име и презиме докторанта, ужа научна област и наслов дисертације, датум одбране):</w:t>
            </w:r>
            <w:bookmarkStart w:id="24" w:name="КОМИСИЈЕОДБРАНА"/>
            <w:bookmarkEnd w:id="24"/>
          </w:p>
        </w:tc>
      </w:tr>
      <w:tr w:rsidR="0066698B" w:rsidRPr="00FF6674" w:rsidTr="001469E2">
        <w:trPr>
          <w:jc w:val="center"/>
        </w:trPr>
        <w:tc>
          <w:tcPr>
            <w:tcW w:w="9716" w:type="dxa"/>
          </w:tcPr>
          <w:p w:rsidR="0066698B" w:rsidRPr="00FF6674" w:rsidRDefault="00BA5ABF" w:rsidP="00C23259">
            <w:pPr>
              <w:numPr>
                <w:ilvl w:val="0"/>
                <w:numId w:val="24"/>
              </w:numPr>
              <w:spacing w:line="360" w:lineRule="auto"/>
              <w:ind w:left="425" w:hanging="181"/>
              <w:jc w:val="both"/>
              <w:rPr>
                <w:sz w:val="20"/>
                <w:szCs w:val="20"/>
                <w:lang w:val="ru-RU"/>
              </w:rPr>
            </w:pPr>
            <w:hyperlink r:id="rId131" w:history="1">
              <w:r w:rsidR="0066698B" w:rsidRPr="00FF6674">
                <w:rPr>
                  <w:rStyle w:val="Hyperlink"/>
                  <w:sz w:val="20"/>
                  <w:szCs w:val="20"/>
                  <w:u w:val="none"/>
                  <w:lang w:val="ru-RU"/>
                </w:rPr>
                <w:t xml:space="preserve">Кандидат: Виолета Јаковљевић, ужа научна област биохемија, наслов докторске дисертације: „Биохемијске карактеристике изабраних врста гљива у функцији биодеградације детерџената“ , </w:t>
              </w:r>
              <w:r w:rsidR="0066698B" w:rsidRPr="00FF6674">
                <w:rPr>
                  <w:rStyle w:val="Hyperlink"/>
                  <w:sz w:val="20"/>
                  <w:szCs w:val="20"/>
                  <w:u w:val="none"/>
                  <w:lang w:val="ru-RU"/>
                </w:rPr>
                <w:lastRenderedPageBreak/>
                <w:t>Одбрањена на Природно-математичком факултету Универзитета у Крагујевцу, Одлука бр. 40/</w:t>
              </w:r>
              <w:r w:rsidR="0066698B" w:rsidRPr="00FF6674">
                <w:rPr>
                  <w:rStyle w:val="Hyperlink"/>
                  <w:sz w:val="20"/>
                  <w:szCs w:val="20"/>
                  <w:u w:val="none"/>
                </w:rPr>
                <w:t>XI</w:t>
              </w:r>
              <w:r w:rsidR="0066698B" w:rsidRPr="00FF6674">
                <w:rPr>
                  <w:rStyle w:val="Hyperlink"/>
                  <w:sz w:val="20"/>
                  <w:szCs w:val="20"/>
                  <w:u w:val="none"/>
                  <w:lang w:val="ru-RU"/>
                </w:rPr>
                <w:t>-1,  16.1.2014. члан комисије:  проф. др Недељко Манојловић</w:t>
              </w:r>
            </w:hyperlink>
          </w:p>
          <w:p w:rsidR="0066698B" w:rsidRPr="00FF6674" w:rsidRDefault="0066698B" w:rsidP="00C23259">
            <w:pPr>
              <w:numPr>
                <w:ilvl w:val="0"/>
                <w:numId w:val="24"/>
              </w:numPr>
              <w:spacing w:line="360" w:lineRule="auto"/>
              <w:ind w:left="425" w:hanging="181"/>
              <w:jc w:val="both"/>
              <w:rPr>
                <w:color w:val="0000FF"/>
                <w:sz w:val="20"/>
                <w:szCs w:val="20"/>
              </w:rPr>
            </w:pPr>
            <w:r w:rsidRPr="00FF6674">
              <w:rPr>
                <w:color w:val="0000FF"/>
                <w:sz w:val="20"/>
                <w:szCs w:val="20"/>
                <w:lang w:val="ru-RU"/>
              </w:rPr>
              <w:t xml:space="preserve"> </w:t>
            </w:r>
            <w:hyperlink r:id="rId132" w:history="1">
              <w:r w:rsidRPr="00FF6674">
                <w:rPr>
                  <w:rStyle w:val="Hyperlink"/>
                  <w:sz w:val="20"/>
                  <w:szCs w:val="20"/>
                  <w:u w:val="none"/>
                  <w:lang w:val="ru-RU"/>
                </w:rPr>
                <w:t xml:space="preserve">Кандидат: Ана Миленковић Анђелковић, ужа научна област органкса хемија, наслов докторске дисертације: Екстракција, карактеризација, биолошка активност и потенцијална примена фенолних једињења из плодова и лишћа биљних врста фамилија </w:t>
              </w:r>
              <w:r w:rsidRPr="00FF6674">
                <w:rPr>
                  <w:rStyle w:val="Hyperlink"/>
                  <w:sz w:val="20"/>
                  <w:szCs w:val="20"/>
                  <w:u w:val="none"/>
                </w:rPr>
                <w:t>Rosaceae</w:t>
              </w:r>
              <w:r w:rsidRPr="00FF6674">
                <w:rPr>
                  <w:rStyle w:val="Hyperlink"/>
                  <w:sz w:val="20"/>
                  <w:szCs w:val="20"/>
                  <w:u w:val="none"/>
                  <w:lang w:val="ru-RU"/>
                </w:rPr>
                <w:t xml:space="preserve">, </w:t>
              </w:r>
              <w:r w:rsidRPr="00FF6674">
                <w:rPr>
                  <w:rStyle w:val="Hyperlink"/>
                  <w:sz w:val="20"/>
                  <w:szCs w:val="20"/>
                  <w:u w:val="none"/>
                </w:rPr>
                <w:t>Cornaceae</w:t>
              </w:r>
              <w:r w:rsidRPr="00FF6674">
                <w:rPr>
                  <w:rStyle w:val="Hyperlink"/>
                  <w:sz w:val="20"/>
                  <w:szCs w:val="20"/>
                  <w:u w:val="none"/>
                  <w:lang w:val="ru-RU"/>
                </w:rPr>
                <w:t xml:space="preserve"> и </w:t>
              </w:r>
              <w:r w:rsidRPr="00FF6674">
                <w:rPr>
                  <w:rStyle w:val="Hyperlink"/>
                  <w:sz w:val="20"/>
                  <w:szCs w:val="20"/>
                  <w:u w:val="none"/>
                </w:rPr>
                <w:t>Crossulariaceae</w:t>
              </w:r>
              <w:r w:rsidRPr="00FF6674">
                <w:rPr>
                  <w:rStyle w:val="Hyperlink"/>
                  <w:sz w:val="20"/>
                  <w:szCs w:val="20"/>
                  <w:u w:val="none"/>
                  <w:lang w:val="ru-RU"/>
                </w:rPr>
                <w:t xml:space="preserve">. </w:t>
              </w:r>
              <w:r w:rsidRPr="00FF6674">
                <w:rPr>
                  <w:rStyle w:val="Hyperlink"/>
                  <w:sz w:val="20"/>
                  <w:szCs w:val="20"/>
                  <w:u w:val="none"/>
                </w:rPr>
                <w:t xml:space="preserve">Природно-математички факултет, Универзитет у Нишу, Одлука бр. 1327/1-01 од 21.12. 2016. </w:t>
              </w:r>
            </w:hyperlink>
            <w:r w:rsidRPr="00FF6674">
              <w:rPr>
                <w:color w:val="0000FF"/>
                <w:sz w:val="20"/>
                <w:szCs w:val="20"/>
              </w:rPr>
              <w:t xml:space="preserve"> </w:t>
            </w:r>
          </w:p>
          <w:p w:rsidR="0066698B" w:rsidRPr="00FF6674" w:rsidRDefault="00BA5ABF" w:rsidP="00C23259">
            <w:pPr>
              <w:numPr>
                <w:ilvl w:val="0"/>
                <w:numId w:val="24"/>
              </w:numPr>
              <w:spacing w:line="360" w:lineRule="auto"/>
              <w:ind w:left="425" w:hanging="181"/>
              <w:jc w:val="both"/>
              <w:rPr>
                <w:color w:val="0000FF"/>
                <w:sz w:val="20"/>
                <w:szCs w:val="20"/>
              </w:rPr>
            </w:pPr>
            <w:hyperlink r:id="rId133" w:history="1">
              <w:r w:rsidR="0066698B" w:rsidRPr="00FF6674">
                <w:rPr>
                  <w:rStyle w:val="Hyperlink"/>
                  <w:sz w:val="20"/>
                  <w:szCs w:val="20"/>
                  <w:u w:val="none"/>
                  <w:lang w:val="ru-RU"/>
                </w:rPr>
                <w:t>Кандидат</w:t>
              </w:r>
              <w:r w:rsidR="0066698B" w:rsidRPr="00FF6674">
                <w:rPr>
                  <w:rStyle w:val="Hyperlink"/>
                  <w:sz w:val="20"/>
                  <w:szCs w:val="20"/>
                  <w:u w:val="none"/>
                </w:rPr>
                <w:t>: Orapa Sakulpanich, student ID 5437953 PYPH/D, (</w:t>
              </w:r>
              <w:r w:rsidR="0066698B" w:rsidRPr="00FF6674">
                <w:rPr>
                  <w:rStyle w:val="Hyperlink"/>
                  <w:sz w:val="20"/>
                  <w:szCs w:val="20"/>
                  <w:u w:val="none"/>
                  <w:lang w:val="ru-RU"/>
                </w:rPr>
                <w:t>фитофармацеутске</w:t>
              </w:r>
              <w:r w:rsidR="0066698B" w:rsidRPr="00FF6674">
                <w:rPr>
                  <w:rStyle w:val="Hyperlink"/>
                  <w:sz w:val="20"/>
                  <w:szCs w:val="20"/>
                  <w:u w:val="none"/>
                </w:rPr>
                <w:t xml:space="preserve"> </w:t>
              </w:r>
              <w:r w:rsidR="0066698B" w:rsidRPr="00FF6674">
                <w:rPr>
                  <w:rStyle w:val="Hyperlink"/>
                  <w:sz w:val="20"/>
                  <w:szCs w:val="20"/>
                  <w:u w:val="none"/>
                  <w:lang w:val="ru-RU"/>
                </w:rPr>
                <w:t>наука</w:t>
              </w:r>
              <w:r w:rsidR="0066698B" w:rsidRPr="00FF6674">
                <w:rPr>
                  <w:rStyle w:val="Hyperlink"/>
                  <w:sz w:val="20"/>
                  <w:szCs w:val="20"/>
                  <w:u w:val="none"/>
                </w:rPr>
                <w:t xml:space="preserve">) „Evaluation of     in secticidal activity against fly and development of fly control product of Stemona collinsiae root extract“,   Phytopharmaceutical Sciences (International Program), Faculty of Pharmacy and  Faculty of graduated studies, Mahidol University, Bangkok, Thailand , </w:t>
              </w:r>
              <w:r w:rsidR="0066698B" w:rsidRPr="00FF6674">
                <w:rPr>
                  <w:rStyle w:val="Hyperlink"/>
                  <w:sz w:val="20"/>
                  <w:szCs w:val="20"/>
                  <w:u w:val="none"/>
                  <w:lang w:val="ru-RU"/>
                </w:rPr>
                <w:t>Члан</w:t>
              </w:r>
              <w:r w:rsidR="0066698B" w:rsidRPr="00FF6674">
                <w:rPr>
                  <w:rStyle w:val="Hyperlink"/>
                  <w:sz w:val="20"/>
                  <w:szCs w:val="20"/>
                  <w:u w:val="none"/>
                </w:rPr>
                <w:t xml:space="preserve"> </w:t>
              </w:r>
              <w:r w:rsidR="0066698B" w:rsidRPr="00FF6674">
                <w:rPr>
                  <w:rStyle w:val="Hyperlink"/>
                  <w:sz w:val="20"/>
                  <w:szCs w:val="20"/>
                  <w:u w:val="none"/>
                  <w:lang w:val="ru-RU"/>
                </w:rPr>
                <w:t>комисије</w:t>
              </w:r>
              <w:r w:rsidR="0066698B" w:rsidRPr="00FF6674">
                <w:rPr>
                  <w:rStyle w:val="Hyperlink"/>
                  <w:sz w:val="20"/>
                  <w:szCs w:val="20"/>
                  <w:u w:val="none"/>
                </w:rPr>
                <w:t xml:space="preserve"> </w:t>
              </w:r>
              <w:r w:rsidR="0066698B" w:rsidRPr="00FF6674">
                <w:rPr>
                  <w:rStyle w:val="Hyperlink"/>
                  <w:sz w:val="20"/>
                  <w:szCs w:val="20"/>
                  <w:u w:val="none"/>
                  <w:lang w:val="ru-RU"/>
                </w:rPr>
                <w:t>и</w:t>
              </w:r>
              <w:r w:rsidR="0066698B" w:rsidRPr="00FF6674">
                <w:rPr>
                  <w:rStyle w:val="Hyperlink"/>
                  <w:sz w:val="20"/>
                  <w:szCs w:val="20"/>
                  <w:u w:val="none"/>
                </w:rPr>
                <w:t xml:space="preserve"> </w:t>
              </w:r>
              <w:r w:rsidR="0066698B" w:rsidRPr="00FF6674">
                <w:rPr>
                  <w:rStyle w:val="Hyperlink"/>
                  <w:sz w:val="20"/>
                  <w:szCs w:val="20"/>
                  <w:u w:val="none"/>
                  <w:lang w:val="ru-RU"/>
                </w:rPr>
                <w:t>коментор</w:t>
              </w:r>
              <w:r w:rsidR="0066698B" w:rsidRPr="00FF6674">
                <w:rPr>
                  <w:rStyle w:val="Hyperlink"/>
                  <w:sz w:val="20"/>
                  <w:szCs w:val="20"/>
                  <w:u w:val="none"/>
                </w:rPr>
                <w:t xml:space="preserve">: </w:t>
              </w:r>
              <w:r w:rsidR="0066698B" w:rsidRPr="00FF6674">
                <w:rPr>
                  <w:rStyle w:val="Hyperlink"/>
                  <w:sz w:val="20"/>
                  <w:szCs w:val="20"/>
                  <w:u w:val="none"/>
                  <w:lang w:val="ru-RU"/>
                </w:rPr>
                <w:t>проф</w:t>
              </w:r>
              <w:r w:rsidR="0066698B" w:rsidRPr="00FF6674">
                <w:rPr>
                  <w:rStyle w:val="Hyperlink"/>
                  <w:sz w:val="20"/>
                  <w:szCs w:val="20"/>
                  <w:u w:val="none"/>
                </w:rPr>
                <w:t xml:space="preserve">. </w:t>
              </w:r>
              <w:r w:rsidR="0066698B" w:rsidRPr="00FF6674">
                <w:rPr>
                  <w:rStyle w:val="Hyperlink"/>
                  <w:sz w:val="20"/>
                  <w:szCs w:val="20"/>
                  <w:u w:val="none"/>
                  <w:lang w:val="ru-RU"/>
                </w:rPr>
                <w:t>др</w:t>
              </w:r>
              <w:r w:rsidR="0066698B" w:rsidRPr="00FF6674">
                <w:rPr>
                  <w:rStyle w:val="Hyperlink"/>
                  <w:sz w:val="20"/>
                  <w:szCs w:val="20"/>
                  <w:u w:val="none"/>
                </w:rPr>
                <w:t xml:space="preserve"> </w:t>
              </w:r>
              <w:r w:rsidR="0066698B" w:rsidRPr="00FF6674">
                <w:rPr>
                  <w:rStyle w:val="Hyperlink"/>
                  <w:sz w:val="20"/>
                  <w:szCs w:val="20"/>
                  <w:u w:val="none"/>
                  <w:lang w:val="ru-RU"/>
                </w:rPr>
                <w:t>Недељко</w:t>
              </w:r>
              <w:r w:rsidR="0066698B" w:rsidRPr="00FF6674">
                <w:rPr>
                  <w:rStyle w:val="Hyperlink"/>
                  <w:sz w:val="20"/>
                  <w:szCs w:val="20"/>
                  <w:u w:val="none"/>
                </w:rPr>
                <w:t xml:space="preserve"> </w:t>
              </w:r>
              <w:r w:rsidR="0066698B" w:rsidRPr="00FF6674">
                <w:rPr>
                  <w:rStyle w:val="Hyperlink"/>
                  <w:sz w:val="20"/>
                  <w:szCs w:val="20"/>
                  <w:u w:val="none"/>
                  <w:lang w:val="ru-RU"/>
                </w:rPr>
                <w:t>Манојловић</w:t>
              </w:r>
              <w:r w:rsidR="0066698B" w:rsidRPr="00FF6674">
                <w:rPr>
                  <w:rStyle w:val="Hyperlink"/>
                  <w:sz w:val="20"/>
                  <w:szCs w:val="20"/>
                  <w:u w:val="none"/>
                </w:rPr>
                <w:t xml:space="preserve"> (</w:t>
              </w:r>
              <w:r w:rsidR="0066698B" w:rsidRPr="00FF6674">
                <w:rPr>
                  <w:rStyle w:val="Hyperlink"/>
                  <w:sz w:val="20"/>
                  <w:szCs w:val="20"/>
                  <w:u w:val="none"/>
                  <w:lang w:val="ru-RU"/>
                </w:rPr>
                <w:t>одлука</w:t>
              </w:r>
              <w:r w:rsidR="0066698B" w:rsidRPr="00FF6674">
                <w:rPr>
                  <w:rStyle w:val="Hyperlink"/>
                  <w:sz w:val="20"/>
                  <w:szCs w:val="20"/>
                  <w:u w:val="none"/>
                </w:rPr>
                <w:t xml:space="preserve"> No. (SC) 1453/2015 </w:t>
              </w:r>
              <w:r w:rsidR="0066698B" w:rsidRPr="00FF6674">
                <w:rPr>
                  <w:rStyle w:val="Hyperlink"/>
                  <w:sz w:val="20"/>
                  <w:szCs w:val="20"/>
                  <w:u w:val="none"/>
                  <w:lang w:val="ru-RU"/>
                </w:rPr>
                <w:t>од</w:t>
              </w:r>
              <w:r w:rsidR="0066698B" w:rsidRPr="00FF6674">
                <w:rPr>
                  <w:rStyle w:val="Hyperlink"/>
                  <w:sz w:val="20"/>
                  <w:szCs w:val="20"/>
                  <w:u w:val="none"/>
                </w:rPr>
                <w:t xml:space="preserve"> 17.6.2015)</w:t>
              </w:r>
            </w:hyperlink>
            <w:r w:rsidR="0066698B" w:rsidRPr="00FF6674">
              <w:rPr>
                <w:sz w:val="20"/>
                <w:szCs w:val="20"/>
              </w:rPr>
              <w:t xml:space="preserve"> </w:t>
            </w:r>
          </w:p>
        </w:tc>
      </w:tr>
      <w:tr w:rsidR="0066698B" w:rsidRPr="00FF6674" w:rsidTr="001469E2">
        <w:trPr>
          <w:jc w:val="center"/>
        </w:trPr>
        <w:tc>
          <w:tcPr>
            <w:tcW w:w="9716" w:type="dxa"/>
          </w:tcPr>
          <w:p w:rsidR="0066698B" w:rsidRPr="00FF6674" w:rsidRDefault="0066698B" w:rsidP="001469E2">
            <w:pPr>
              <w:numPr>
                <w:ilvl w:val="0"/>
                <w:numId w:val="9"/>
              </w:numPr>
              <w:jc w:val="both"/>
              <w:rPr>
                <w:sz w:val="20"/>
                <w:szCs w:val="20"/>
                <w:lang w:val="ru-RU"/>
              </w:rPr>
            </w:pPr>
            <w:r w:rsidRPr="00FF6674">
              <w:rPr>
                <w:sz w:val="20"/>
                <w:szCs w:val="20"/>
                <w:lang w:val="ru-RU"/>
              </w:rPr>
              <w:lastRenderedPageBreak/>
              <w:t>Менторство докторских дисертација (име и презиме докторанта, ужа научна област, наслов дисертације, датум када је израда дисертације одобрена и датум именовања кандидата за ментора):</w:t>
            </w:r>
            <w:bookmarkStart w:id="25" w:name="МЕНТОРСТВООДОБРЕНЕ"/>
            <w:bookmarkEnd w:id="25"/>
          </w:p>
        </w:tc>
      </w:tr>
      <w:tr w:rsidR="0066698B" w:rsidRPr="00FF6674" w:rsidTr="001469E2">
        <w:trPr>
          <w:jc w:val="center"/>
        </w:trPr>
        <w:tc>
          <w:tcPr>
            <w:tcW w:w="9716" w:type="dxa"/>
          </w:tcPr>
          <w:p w:rsidR="0066698B" w:rsidRPr="00FF6674" w:rsidRDefault="005F1C9D" w:rsidP="00C23259">
            <w:pPr>
              <w:numPr>
                <w:ilvl w:val="0"/>
                <w:numId w:val="11"/>
              </w:numPr>
              <w:spacing w:line="360" w:lineRule="auto"/>
              <w:jc w:val="both"/>
              <w:rPr>
                <w:rStyle w:val="Hyperlink"/>
                <w:sz w:val="20"/>
                <w:szCs w:val="20"/>
                <w:u w:val="none"/>
              </w:rPr>
            </w:pPr>
            <w:r w:rsidRPr="00FF6674">
              <w:rPr>
                <w:sz w:val="20"/>
                <w:szCs w:val="20"/>
              </w:rPr>
              <w:fldChar w:fldCharType="begin"/>
            </w:r>
            <w:r w:rsidR="003405C8">
              <w:rPr>
                <w:sz w:val="20"/>
                <w:szCs w:val="20"/>
              </w:rPr>
              <w:instrText>HYPERLINK "F:\\III OSTVARENI REZULTATI\\1. OBAVEZNI ELEMENTI\\1.3. REZULTATI U OBEZBEDJENJU PODMLATKA\\5. MENTORSTVA ODOBRENIH DOKTORSKIH DISERTACIJA\\JT.pdf"</w:instrText>
            </w:r>
            <w:r w:rsidRPr="00FF6674">
              <w:rPr>
                <w:sz w:val="20"/>
                <w:szCs w:val="20"/>
              </w:rPr>
              <w:fldChar w:fldCharType="separate"/>
            </w:r>
            <w:r w:rsidR="0066698B" w:rsidRPr="00FF6674">
              <w:rPr>
                <w:rStyle w:val="Hyperlink"/>
                <w:sz w:val="20"/>
                <w:szCs w:val="20"/>
                <w:u w:val="none"/>
                <w:lang w:val="ru-RU"/>
              </w:rPr>
              <w:t>Кандидат</w:t>
            </w:r>
            <w:r w:rsidR="0066698B" w:rsidRPr="00FF6674">
              <w:rPr>
                <w:rStyle w:val="Hyperlink"/>
                <w:sz w:val="20"/>
                <w:szCs w:val="20"/>
                <w:u w:val="none"/>
              </w:rPr>
              <w:t xml:space="preserve">: </w:t>
            </w:r>
            <w:r w:rsidR="0066698B" w:rsidRPr="00FF6674">
              <w:rPr>
                <w:rStyle w:val="Hyperlink"/>
                <w:sz w:val="20"/>
                <w:szCs w:val="20"/>
                <w:u w:val="none"/>
                <w:lang w:val="ru-RU"/>
              </w:rPr>
              <w:t>Јовица</w:t>
            </w:r>
            <w:r w:rsidR="0066698B" w:rsidRPr="00FF6674">
              <w:rPr>
                <w:rStyle w:val="Hyperlink"/>
                <w:sz w:val="20"/>
                <w:szCs w:val="20"/>
                <w:u w:val="none"/>
              </w:rPr>
              <w:t xml:space="preserve"> </w:t>
            </w:r>
            <w:r w:rsidR="0066698B" w:rsidRPr="00FF6674">
              <w:rPr>
                <w:rStyle w:val="Hyperlink"/>
                <w:sz w:val="20"/>
                <w:szCs w:val="20"/>
                <w:u w:val="none"/>
                <w:lang w:val="ru-RU"/>
              </w:rPr>
              <w:t>Томовић</w:t>
            </w:r>
            <w:r w:rsidR="0066698B" w:rsidRPr="00FF6674">
              <w:rPr>
                <w:rStyle w:val="Hyperlink"/>
                <w:sz w:val="20"/>
                <w:szCs w:val="20"/>
                <w:u w:val="none"/>
              </w:rPr>
              <w:t xml:space="preserve">, </w:t>
            </w:r>
            <w:r w:rsidR="0066698B" w:rsidRPr="00FF6674">
              <w:rPr>
                <w:rStyle w:val="Hyperlink"/>
                <w:sz w:val="20"/>
                <w:szCs w:val="20"/>
                <w:u w:val="none"/>
                <w:lang w:val="ru-RU"/>
              </w:rPr>
              <w:t>ужа</w:t>
            </w:r>
            <w:r w:rsidR="0066698B" w:rsidRPr="00FF6674">
              <w:rPr>
                <w:rStyle w:val="Hyperlink"/>
                <w:sz w:val="20"/>
                <w:szCs w:val="20"/>
                <w:u w:val="none"/>
              </w:rPr>
              <w:t xml:space="preserve"> </w:t>
            </w:r>
            <w:r w:rsidR="0066698B" w:rsidRPr="00FF6674">
              <w:rPr>
                <w:rStyle w:val="Hyperlink"/>
                <w:sz w:val="20"/>
                <w:szCs w:val="20"/>
                <w:u w:val="none"/>
                <w:lang w:val="ru-RU"/>
              </w:rPr>
              <w:t>научна</w:t>
            </w:r>
            <w:r w:rsidR="0066698B" w:rsidRPr="00FF6674">
              <w:rPr>
                <w:rStyle w:val="Hyperlink"/>
                <w:sz w:val="20"/>
                <w:szCs w:val="20"/>
                <w:u w:val="none"/>
              </w:rPr>
              <w:t xml:space="preserve"> </w:t>
            </w:r>
            <w:r w:rsidR="0066698B" w:rsidRPr="00FF6674">
              <w:rPr>
                <w:rStyle w:val="Hyperlink"/>
                <w:sz w:val="20"/>
                <w:szCs w:val="20"/>
                <w:u w:val="none"/>
                <w:lang w:val="ru-RU"/>
              </w:rPr>
              <w:t>област</w:t>
            </w:r>
            <w:r w:rsidR="0066698B" w:rsidRPr="00FF6674">
              <w:rPr>
                <w:rStyle w:val="Hyperlink"/>
                <w:sz w:val="20"/>
                <w:szCs w:val="20"/>
                <w:u w:val="none"/>
              </w:rPr>
              <w:t xml:space="preserve">: </w:t>
            </w:r>
            <w:r w:rsidR="0066698B" w:rsidRPr="00FF6674">
              <w:rPr>
                <w:rStyle w:val="Hyperlink"/>
                <w:sz w:val="20"/>
                <w:szCs w:val="20"/>
                <w:u w:val="none"/>
                <w:lang w:val="ru-RU"/>
              </w:rPr>
              <w:t>Клиничка</w:t>
            </w:r>
            <w:r w:rsidR="0066698B" w:rsidRPr="00FF6674">
              <w:rPr>
                <w:rStyle w:val="Hyperlink"/>
                <w:sz w:val="20"/>
                <w:szCs w:val="20"/>
                <w:u w:val="none"/>
              </w:rPr>
              <w:t xml:space="preserve"> </w:t>
            </w:r>
            <w:r w:rsidR="0066698B" w:rsidRPr="00FF6674">
              <w:rPr>
                <w:rStyle w:val="Hyperlink"/>
                <w:sz w:val="20"/>
                <w:szCs w:val="20"/>
                <w:u w:val="none"/>
                <w:lang w:val="ru-RU"/>
              </w:rPr>
              <w:t>и</w:t>
            </w:r>
            <w:r w:rsidR="0066698B" w:rsidRPr="00FF6674">
              <w:rPr>
                <w:rStyle w:val="Hyperlink"/>
                <w:sz w:val="20"/>
                <w:szCs w:val="20"/>
                <w:u w:val="none"/>
              </w:rPr>
              <w:t xml:space="preserve"> </w:t>
            </w:r>
            <w:r w:rsidR="0066698B" w:rsidRPr="00FF6674">
              <w:rPr>
                <w:rStyle w:val="Hyperlink"/>
                <w:sz w:val="20"/>
                <w:szCs w:val="20"/>
                <w:u w:val="none"/>
                <w:lang w:val="ru-RU"/>
              </w:rPr>
              <w:t>експериментална</w:t>
            </w:r>
            <w:r w:rsidR="0066698B" w:rsidRPr="00FF6674">
              <w:rPr>
                <w:rStyle w:val="Hyperlink"/>
                <w:sz w:val="20"/>
                <w:szCs w:val="20"/>
                <w:u w:val="none"/>
              </w:rPr>
              <w:t xml:space="preserve"> </w:t>
            </w:r>
            <w:r w:rsidR="0066698B" w:rsidRPr="00FF6674">
              <w:rPr>
                <w:rStyle w:val="Hyperlink"/>
                <w:sz w:val="20"/>
                <w:szCs w:val="20"/>
                <w:u w:val="none"/>
                <w:lang w:val="ru-RU"/>
              </w:rPr>
              <w:t>фармакологија</w:t>
            </w:r>
            <w:r w:rsidR="0066698B" w:rsidRPr="00FF6674">
              <w:rPr>
                <w:rStyle w:val="Hyperlink"/>
                <w:sz w:val="20"/>
                <w:szCs w:val="20"/>
                <w:u w:val="none"/>
              </w:rPr>
              <w:t xml:space="preserve">, </w:t>
            </w:r>
            <w:r w:rsidR="0066698B" w:rsidRPr="00FF6674">
              <w:rPr>
                <w:rStyle w:val="Hyperlink"/>
                <w:sz w:val="20"/>
                <w:szCs w:val="20"/>
                <w:u w:val="none"/>
                <w:lang w:val="ru-RU"/>
              </w:rPr>
              <w:t>наслов</w:t>
            </w:r>
            <w:r w:rsidR="0066698B" w:rsidRPr="00FF6674">
              <w:rPr>
                <w:rStyle w:val="Hyperlink"/>
                <w:sz w:val="20"/>
                <w:szCs w:val="20"/>
                <w:u w:val="none"/>
              </w:rPr>
              <w:t xml:space="preserve"> </w:t>
            </w:r>
            <w:r w:rsidR="0066698B" w:rsidRPr="00FF6674">
              <w:rPr>
                <w:rStyle w:val="Hyperlink"/>
                <w:sz w:val="20"/>
                <w:szCs w:val="20"/>
                <w:u w:val="none"/>
                <w:lang w:val="ru-RU"/>
              </w:rPr>
              <w:t>дисертације</w:t>
            </w:r>
            <w:r w:rsidR="0066698B" w:rsidRPr="00FF6674">
              <w:rPr>
                <w:rStyle w:val="Hyperlink"/>
                <w:sz w:val="20"/>
                <w:szCs w:val="20"/>
                <w:u w:val="none"/>
              </w:rPr>
              <w:t>:   „</w:t>
            </w:r>
            <w:r w:rsidR="0066698B" w:rsidRPr="00FF6674">
              <w:rPr>
                <w:rStyle w:val="Hyperlink"/>
                <w:sz w:val="20"/>
                <w:szCs w:val="20"/>
                <w:u w:val="none"/>
                <w:lang w:val="ru-RU"/>
              </w:rPr>
              <w:t>Испитивање</w:t>
            </w:r>
            <w:r w:rsidR="0066698B" w:rsidRPr="00FF6674">
              <w:rPr>
                <w:rStyle w:val="Hyperlink"/>
                <w:sz w:val="20"/>
                <w:szCs w:val="20"/>
                <w:u w:val="none"/>
              </w:rPr>
              <w:t xml:space="preserve"> </w:t>
            </w:r>
            <w:r w:rsidR="0066698B" w:rsidRPr="00FF6674">
              <w:rPr>
                <w:rStyle w:val="Hyperlink"/>
                <w:sz w:val="20"/>
                <w:szCs w:val="20"/>
                <w:u w:val="none"/>
                <w:lang w:val="ru-RU"/>
              </w:rPr>
              <w:t>антиоксидативне</w:t>
            </w:r>
            <w:r w:rsidR="0066698B" w:rsidRPr="00FF6674">
              <w:rPr>
                <w:rStyle w:val="Hyperlink"/>
                <w:sz w:val="20"/>
                <w:szCs w:val="20"/>
                <w:u w:val="none"/>
              </w:rPr>
              <w:t xml:space="preserve"> </w:t>
            </w:r>
            <w:r w:rsidR="0066698B" w:rsidRPr="00FF6674">
              <w:rPr>
                <w:rStyle w:val="Hyperlink"/>
                <w:sz w:val="20"/>
                <w:szCs w:val="20"/>
                <w:u w:val="none"/>
                <w:lang w:val="ru-RU"/>
              </w:rPr>
              <w:t>и</w:t>
            </w:r>
            <w:r w:rsidR="0066698B" w:rsidRPr="00FF6674">
              <w:rPr>
                <w:rStyle w:val="Hyperlink"/>
                <w:sz w:val="20"/>
                <w:szCs w:val="20"/>
                <w:u w:val="none"/>
              </w:rPr>
              <w:t xml:space="preserve"> </w:t>
            </w:r>
            <w:r w:rsidR="0066698B" w:rsidRPr="00FF6674">
              <w:rPr>
                <w:rStyle w:val="Hyperlink"/>
                <w:sz w:val="20"/>
                <w:szCs w:val="20"/>
                <w:u w:val="none"/>
                <w:lang w:val="ru-RU"/>
              </w:rPr>
              <w:t>антитуморске</w:t>
            </w:r>
            <w:r w:rsidR="0066698B" w:rsidRPr="00FF6674">
              <w:rPr>
                <w:rStyle w:val="Hyperlink"/>
                <w:sz w:val="20"/>
                <w:szCs w:val="20"/>
                <w:u w:val="none"/>
              </w:rPr>
              <w:t xml:space="preserve"> </w:t>
            </w:r>
            <w:r w:rsidR="0066698B" w:rsidRPr="00FF6674">
              <w:rPr>
                <w:rStyle w:val="Hyperlink"/>
                <w:sz w:val="20"/>
                <w:szCs w:val="20"/>
                <w:u w:val="none"/>
                <w:lang w:val="ru-RU"/>
              </w:rPr>
              <w:t>активности</w:t>
            </w:r>
            <w:r w:rsidR="0066698B" w:rsidRPr="00FF6674">
              <w:rPr>
                <w:rStyle w:val="Hyperlink"/>
                <w:sz w:val="20"/>
                <w:szCs w:val="20"/>
                <w:u w:val="none"/>
              </w:rPr>
              <w:t xml:space="preserve"> </w:t>
            </w:r>
            <w:r w:rsidR="0066698B" w:rsidRPr="00FF6674">
              <w:rPr>
                <w:rStyle w:val="Hyperlink"/>
                <w:sz w:val="20"/>
                <w:szCs w:val="20"/>
                <w:u w:val="none"/>
                <w:lang w:val="ru-RU"/>
              </w:rPr>
              <w:t>екстраката</w:t>
            </w:r>
            <w:r w:rsidR="0066698B" w:rsidRPr="00FF6674">
              <w:rPr>
                <w:rStyle w:val="Hyperlink"/>
                <w:sz w:val="20"/>
                <w:szCs w:val="20"/>
                <w:u w:val="none"/>
              </w:rPr>
              <w:t xml:space="preserve"> </w:t>
            </w:r>
            <w:r w:rsidR="0066698B" w:rsidRPr="00FF6674">
              <w:rPr>
                <w:rStyle w:val="Hyperlink"/>
                <w:sz w:val="20"/>
                <w:szCs w:val="20"/>
                <w:u w:val="none"/>
                <w:lang w:val="ru-RU"/>
              </w:rPr>
              <w:t>три</w:t>
            </w:r>
            <w:r w:rsidR="0066698B" w:rsidRPr="00FF6674">
              <w:rPr>
                <w:rStyle w:val="Hyperlink"/>
                <w:sz w:val="20"/>
                <w:szCs w:val="20"/>
                <w:u w:val="none"/>
              </w:rPr>
              <w:t xml:space="preserve"> </w:t>
            </w:r>
            <w:r w:rsidR="0066698B" w:rsidRPr="00FF6674">
              <w:rPr>
                <w:rStyle w:val="Hyperlink"/>
                <w:sz w:val="20"/>
                <w:szCs w:val="20"/>
                <w:u w:val="none"/>
                <w:lang w:val="ru-RU"/>
              </w:rPr>
              <w:t>одабране</w:t>
            </w:r>
            <w:r w:rsidR="0066698B" w:rsidRPr="00FF6674">
              <w:rPr>
                <w:rStyle w:val="Hyperlink"/>
                <w:sz w:val="20"/>
                <w:szCs w:val="20"/>
                <w:u w:val="none"/>
              </w:rPr>
              <w:t xml:space="preserve"> </w:t>
            </w:r>
            <w:r w:rsidR="0066698B" w:rsidRPr="00FF6674">
              <w:rPr>
                <w:rStyle w:val="Hyperlink"/>
                <w:sz w:val="20"/>
                <w:szCs w:val="20"/>
                <w:u w:val="none"/>
                <w:lang w:val="ru-RU"/>
              </w:rPr>
              <w:t>врсте</w:t>
            </w:r>
            <w:r w:rsidR="0066698B" w:rsidRPr="00FF6674">
              <w:rPr>
                <w:rStyle w:val="Hyperlink"/>
                <w:sz w:val="20"/>
                <w:szCs w:val="20"/>
                <w:u w:val="none"/>
              </w:rPr>
              <w:t xml:space="preserve"> </w:t>
            </w:r>
            <w:r w:rsidR="0066698B" w:rsidRPr="00FF6674">
              <w:rPr>
                <w:rStyle w:val="Hyperlink"/>
                <w:sz w:val="20"/>
                <w:szCs w:val="20"/>
                <w:u w:val="none"/>
                <w:lang w:val="ru-RU"/>
              </w:rPr>
              <w:t>лишаја</w:t>
            </w:r>
            <w:r w:rsidR="0066698B" w:rsidRPr="00FF6674">
              <w:rPr>
                <w:rStyle w:val="Hyperlink"/>
                <w:sz w:val="20"/>
                <w:szCs w:val="20"/>
                <w:u w:val="none"/>
              </w:rPr>
              <w:t xml:space="preserve"> Cladonia subulata, Pleurosticta acetabulum </w:t>
            </w:r>
            <w:r w:rsidR="0066698B" w:rsidRPr="00FF6674">
              <w:rPr>
                <w:rStyle w:val="Hyperlink"/>
                <w:sz w:val="20"/>
                <w:szCs w:val="20"/>
                <w:u w:val="none"/>
                <w:lang w:val="ru-RU"/>
              </w:rPr>
              <w:t>и</w:t>
            </w:r>
            <w:r w:rsidR="0066698B" w:rsidRPr="00FF6674">
              <w:rPr>
                <w:rStyle w:val="Hyperlink"/>
                <w:sz w:val="20"/>
                <w:szCs w:val="20"/>
                <w:u w:val="none"/>
              </w:rPr>
              <w:t xml:space="preserve"> Physcia semipinnata“</w:t>
            </w:r>
          </w:p>
          <w:p w:rsidR="0066698B" w:rsidRPr="00FF6674" w:rsidRDefault="0066698B" w:rsidP="00C23259">
            <w:pPr>
              <w:spacing w:line="360" w:lineRule="auto"/>
              <w:ind w:left="361"/>
              <w:jc w:val="both"/>
              <w:rPr>
                <w:rStyle w:val="Hyperlink"/>
                <w:sz w:val="20"/>
                <w:szCs w:val="20"/>
                <w:u w:val="none"/>
                <w:lang w:val="ru-RU"/>
              </w:rPr>
            </w:pPr>
            <w:r w:rsidRPr="00FF6674">
              <w:rPr>
                <w:rStyle w:val="Hyperlink"/>
                <w:sz w:val="20"/>
                <w:szCs w:val="20"/>
                <w:u w:val="none"/>
              </w:rPr>
              <w:t xml:space="preserve">       </w:t>
            </w:r>
            <w:r w:rsidRPr="00FF6674">
              <w:rPr>
                <w:rStyle w:val="Hyperlink"/>
                <w:sz w:val="20"/>
                <w:szCs w:val="20"/>
                <w:u w:val="none"/>
                <w:lang w:val="ru-RU"/>
              </w:rPr>
              <w:t xml:space="preserve">Ментор: проф. др Недељко Манојловић (Одлука </w:t>
            </w:r>
            <w:r w:rsidRPr="00FF6674">
              <w:rPr>
                <w:rStyle w:val="Hyperlink"/>
                <w:sz w:val="20"/>
                <w:szCs w:val="20"/>
                <w:u w:val="none"/>
              </w:rPr>
              <w:t>IV</w:t>
            </w:r>
            <w:r w:rsidRPr="00FF6674">
              <w:rPr>
                <w:rStyle w:val="Hyperlink"/>
                <w:sz w:val="20"/>
                <w:szCs w:val="20"/>
                <w:u w:val="none"/>
                <w:lang w:val="ru-RU"/>
              </w:rPr>
              <w:t xml:space="preserve">-03-268/17 од 13.4.2016.), Факултет медицинских     </w:t>
            </w:r>
          </w:p>
          <w:p w:rsidR="0066698B" w:rsidRPr="00FF6674" w:rsidRDefault="0066698B" w:rsidP="00C23259">
            <w:pPr>
              <w:spacing w:line="360" w:lineRule="auto"/>
              <w:ind w:left="361"/>
              <w:jc w:val="both"/>
              <w:rPr>
                <w:sz w:val="20"/>
                <w:szCs w:val="20"/>
              </w:rPr>
            </w:pPr>
            <w:r w:rsidRPr="00FF6674">
              <w:rPr>
                <w:rStyle w:val="Hyperlink"/>
                <w:sz w:val="20"/>
                <w:szCs w:val="20"/>
                <w:u w:val="none"/>
                <w:lang w:val="ru-RU"/>
              </w:rPr>
              <w:t xml:space="preserve">      наука, </w:t>
            </w:r>
            <w:r w:rsidRPr="00FF6674">
              <w:rPr>
                <w:rStyle w:val="Hyperlink"/>
                <w:sz w:val="20"/>
                <w:szCs w:val="20"/>
                <w:u w:val="none"/>
              </w:rPr>
              <w:t>Универзитет у Крагујевцу, Крагујевац</w:t>
            </w:r>
            <w:r w:rsidR="005F1C9D" w:rsidRPr="00FF6674">
              <w:rPr>
                <w:sz w:val="20"/>
                <w:szCs w:val="20"/>
              </w:rPr>
              <w:fldChar w:fldCharType="end"/>
            </w:r>
          </w:p>
          <w:p w:rsidR="0066698B" w:rsidRPr="00FF6674" w:rsidRDefault="0066698B" w:rsidP="001469E2">
            <w:pPr>
              <w:ind w:left="361"/>
              <w:jc w:val="both"/>
              <w:rPr>
                <w:color w:val="0000FF"/>
                <w:sz w:val="20"/>
                <w:szCs w:val="20"/>
              </w:rPr>
            </w:pPr>
          </w:p>
        </w:tc>
      </w:tr>
      <w:tr w:rsidR="0066698B" w:rsidRPr="00FF6674" w:rsidTr="001469E2">
        <w:trPr>
          <w:jc w:val="center"/>
        </w:trPr>
        <w:tc>
          <w:tcPr>
            <w:tcW w:w="9716" w:type="dxa"/>
          </w:tcPr>
          <w:p w:rsidR="0066698B" w:rsidRPr="00FF6674" w:rsidRDefault="0066698B" w:rsidP="001469E2">
            <w:pPr>
              <w:numPr>
                <w:ilvl w:val="0"/>
                <w:numId w:val="9"/>
              </w:numPr>
              <w:jc w:val="both"/>
              <w:rPr>
                <w:sz w:val="20"/>
                <w:szCs w:val="20"/>
                <w:lang w:val="ru-RU"/>
              </w:rPr>
            </w:pPr>
            <w:r w:rsidRPr="00FF6674">
              <w:rPr>
                <w:sz w:val="20"/>
                <w:szCs w:val="20"/>
                <w:lang w:val="ru-RU"/>
              </w:rPr>
              <w:t>Менторство одбрањених докторских дисертација (име и презиме докторанта, ужа научна област, наслов дисертације и датум одбране):</w:t>
            </w:r>
            <w:bookmarkStart w:id="26" w:name="МЕНТОРСТВООДБРАНЈЕНЕ"/>
            <w:bookmarkEnd w:id="26"/>
          </w:p>
        </w:tc>
      </w:tr>
      <w:tr w:rsidR="0066698B" w:rsidRPr="00FF6674" w:rsidTr="001469E2">
        <w:trPr>
          <w:jc w:val="center"/>
        </w:trPr>
        <w:tc>
          <w:tcPr>
            <w:tcW w:w="9716" w:type="dxa"/>
          </w:tcPr>
          <w:p w:rsidR="0066698B" w:rsidRPr="00FF6674" w:rsidRDefault="00BA5ABF" w:rsidP="00C23259">
            <w:pPr>
              <w:numPr>
                <w:ilvl w:val="0"/>
                <w:numId w:val="22"/>
              </w:numPr>
              <w:spacing w:line="360" w:lineRule="auto"/>
              <w:jc w:val="both"/>
              <w:rPr>
                <w:sz w:val="20"/>
                <w:szCs w:val="20"/>
                <w:lang w:val="ru-RU"/>
              </w:rPr>
            </w:pPr>
            <w:hyperlink r:id="rId134" w:history="1">
              <w:r w:rsidR="0066698B" w:rsidRPr="00FF6674">
                <w:rPr>
                  <w:rStyle w:val="Hyperlink"/>
                  <w:sz w:val="20"/>
                  <w:szCs w:val="20"/>
                  <w:u w:val="none"/>
                  <w:lang w:val="ru-RU"/>
                </w:rPr>
                <w:t xml:space="preserve">Мирослав Соврлић, ужа научна област: Клиничка и експериментална фармакологија, наслов дисертације: „Испитивање антимикробне и антиоксидативне активности екстраката три одабране биљне врсте рода </w:t>
              </w:r>
              <w:r w:rsidR="0066698B" w:rsidRPr="00FF6674">
                <w:rPr>
                  <w:rStyle w:val="Hyperlink"/>
                  <w:sz w:val="20"/>
                  <w:szCs w:val="20"/>
                  <w:u w:val="none"/>
                </w:rPr>
                <w:t>Daphne</w:t>
              </w:r>
              <w:r w:rsidR="0066698B" w:rsidRPr="00FF6674">
                <w:rPr>
                  <w:rStyle w:val="Hyperlink"/>
                  <w:sz w:val="20"/>
                  <w:szCs w:val="20"/>
                  <w:u w:val="none"/>
                  <w:lang w:val="ru-RU"/>
                </w:rPr>
                <w:t>“.</w:t>
              </w:r>
            </w:hyperlink>
            <w:r w:rsidR="0066698B" w:rsidRPr="00FF6674">
              <w:rPr>
                <w:sz w:val="20"/>
                <w:szCs w:val="20"/>
                <w:lang w:val="ru-RU"/>
              </w:rPr>
              <w:t xml:space="preserve"> </w:t>
            </w:r>
            <w:r w:rsidR="0066698B" w:rsidRPr="00FF6674">
              <w:rPr>
                <w:sz w:val="20"/>
                <w:szCs w:val="20"/>
              </w:rPr>
              <w:t xml:space="preserve">(датум одбране 20.4.2016. год.).    </w:t>
            </w:r>
          </w:p>
          <w:p w:rsidR="0066698B" w:rsidRPr="00FF6674" w:rsidRDefault="00BA5ABF" w:rsidP="00C23259">
            <w:pPr>
              <w:spacing w:line="360" w:lineRule="auto"/>
              <w:ind w:left="720"/>
              <w:jc w:val="both"/>
              <w:rPr>
                <w:sz w:val="20"/>
                <w:szCs w:val="20"/>
                <w:lang w:val="ru-RU"/>
              </w:rPr>
            </w:pPr>
            <w:hyperlink r:id="rId135" w:history="1">
              <w:r w:rsidR="0066698B" w:rsidRPr="00FF6674">
                <w:rPr>
                  <w:rStyle w:val="Hyperlink"/>
                  <w:sz w:val="20"/>
                  <w:szCs w:val="20"/>
                  <w:u w:val="none"/>
                  <w:lang w:val="ru-RU"/>
                </w:rPr>
                <w:t>Ментор: проф. др Недељко Манојловић (одлука ННВ бр. 01-10966/3-11 од 28. 10. 2015.), Факултет медицинских наука, Универзитет у  Крагујевцу, Крагујевац</w:t>
              </w:r>
              <w:r w:rsidR="0066698B" w:rsidRPr="00FF6674">
                <w:rPr>
                  <w:rStyle w:val="Hyperlink"/>
                  <w:sz w:val="20"/>
                  <w:szCs w:val="20"/>
                  <w:u w:val="none"/>
                </w:rPr>
                <w:t xml:space="preserve"> </w:t>
              </w:r>
            </w:hyperlink>
          </w:p>
          <w:p w:rsidR="0066698B" w:rsidRPr="00FF6674" w:rsidRDefault="0066698B" w:rsidP="00C23259">
            <w:pPr>
              <w:spacing w:line="360" w:lineRule="auto"/>
              <w:jc w:val="both"/>
              <w:rPr>
                <w:sz w:val="20"/>
                <w:szCs w:val="20"/>
              </w:rPr>
            </w:pPr>
          </w:p>
          <w:p w:rsidR="0066698B" w:rsidRPr="00FF6674" w:rsidRDefault="00BA5ABF" w:rsidP="00C23259">
            <w:pPr>
              <w:numPr>
                <w:ilvl w:val="0"/>
                <w:numId w:val="22"/>
              </w:numPr>
              <w:spacing w:line="360" w:lineRule="auto"/>
              <w:jc w:val="both"/>
              <w:rPr>
                <w:sz w:val="20"/>
                <w:szCs w:val="20"/>
                <w:lang w:val="ru-RU"/>
              </w:rPr>
            </w:pPr>
            <w:hyperlink r:id="rId136" w:history="1">
              <w:r w:rsidR="0066698B" w:rsidRPr="00FF6674">
                <w:rPr>
                  <w:rStyle w:val="Hyperlink"/>
                  <w:sz w:val="20"/>
                  <w:szCs w:val="20"/>
                  <w:u w:val="none"/>
                  <w:lang w:val="ru-RU"/>
                </w:rPr>
                <w:t xml:space="preserve">Марија Бурсаћ, ужа научна област: Клиничка и експериментална фармакологија, наслов дисертације: „Утицај </w:t>
              </w:r>
              <w:r w:rsidR="0066698B" w:rsidRPr="00FF6674">
                <w:rPr>
                  <w:rStyle w:val="Hyperlink"/>
                  <w:sz w:val="20"/>
                  <w:szCs w:val="20"/>
                  <w:u w:val="none"/>
                </w:rPr>
                <w:t>L</w:t>
              </w:r>
              <w:r w:rsidR="0066698B" w:rsidRPr="00FF6674">
                <w:rPr>
                  <w:rStyle w:val="Hyperlink"/>
                  <w:sz w:val="20"/>
                  <w:szCs w:val="20"/>
                  <w:u w:val="none"/>
                  <w:lang w:val="ru-RU"/>
                </w:rPr>
                <w:t xml:space="preserve">-аскорбинске киселине и алфа-токоферола на прооксидантни и антиоксидантни систем замораца у условима акутне прекомерне физичке активности“ (датум одбране 14.9.2016.) </w:t>
              </w:r>
            </w:hyperlink>
            <w:r w:rsidR="0066698B" w:rsidRPr="00FF6674">
              <w:rPr>
                <w:sz w:val="20"/>
                <w:szCs w:val="20"/>
                <w:lang w:val="ru-RU"/>
              </w:rPr>
              <w:t xml:space="preserve">  </w:t>
            </w:r>
          </w:p>
          <w:p w:rsidR="0066698B" w:rsidRPr="00FF6674" w:rsidRDefault="00BA5ABF" w:rsidP="00C23259">
            <w:pPr>
              <w:spacing w:line="360" w:lineRule="auto"/>
              <w:ind w:left="720"/>
              <w:jc w:val="both"/>
              <w:rPr>
                <w:sz w:val="20"/>
                <w:szCs w:val="20"/>
              </w:rPr>
            </w:pPr>
            <w:hyperlink r:id="rId137" w:history="1">
              <w:r w:rsidR="0066698B" w:rsidRPr="00FF6674">
                <w:rPr>
                  <w:rStyle w:val="Hyperlink"/>
                  <w:sz w:val="20"/>
                  <w:szCs w:val="20"/>
                  <w:u w:val="none"/>
                  <w:lang w:val="ru-RU"/>
                </w:rPr>
                <w:t xml:space="preserve">Ментор: проф. др Недељко Манојловић (одлука ННВ 01-5586/3-34 од 03.06. </w:t>
              </w:r>
              <w:r w:rsidR="0066698B" w:rsidRPr="00FF6674">
                <w:rPr>
                  <w:rStyle w:val="Hyperlink"/>
                  <w:sz w:val="20"/>
                  <w:szCs w:val="20"/>
                  <w:u w:val="none"/>
                </w:rPr>
                <w:t>2015.), Факултет медицинских наука, Универзитет у Крагујевцу, Крагујевац</w:t>
              </w:r>
            </w:hyperlink>
            <w:r w:rsidR="0066698B" w:rsidRPr="00FF6674">
              <w:rPr>
                <w:sz w:val="20"/>
                <w:szCs w:val="20"/>
              </w:rPr>
              <w:t xml:space="preserve"> </w:t>
            </w:r>
          </w:p>
        </w:tc>
      </w:tr>
      <w:tr w:rsidR="0066698B" w:rsidRPr="00FF6674" w:rsidTr="001469E2">
        <w:trPr>
          <w:jc w:val="center"/>
        </w:trPr>
        <w:tc>
          <w:tcPr>
            <w:tcW w:w="9716" w:type="dxa"/>
          </w:tcPr>
          <w:p w:rsidR="0066698B" w:rsidRPr="00FF6674" w:rsidRDefault="0066698B" w:rsidP="001469E2">
            <w:pPr>
              <w:numPr>
                <w:ilvl w:val="0"/>
                <w:numId w:val="9"/>
              </w:numPr>
              <w:jc w:val="both"/>
              <w:rPr>
                <w:sz w:val="20"/>
                <w:szCs w:val="20"/>
                <w:lang w:val="ru-RU"/>
              </w:rPr>
            </w:pPr>
            <w:r w:rsidRPr="00FF6674">
              <w:rPr>
                <w:noProof/>
                <w:sz w:val="20"/>
                <w:szCs w:val="20"/>
                <w:lang w:val="ru-RU" w:eastAsia="en-GB"/>
              </w:rPr>
              <w:t>Чланство у комисијама за специјалистичке и субспецијалистичке испите, за усмене докторске испите, за оцену снаге и дизајна студије:</w:t>
            </w:r>
            <w:bookmarkStart w:id="27" w:name="КОМИСИЈАСПЕЦИЈАЛИСТИЧКИ"/>
            <w:bookmarkEnd w:id="27"/>
          </w:p>
        </w:tc>
      </w:tr>
      <w:tr w:rsidR="0066698B" w:rsidRPr="00FF6674" w:rsidTr="001469E2">
        <w:trPr>
          <w:jc w:val="center"/>
        </w:trPr>
        <w:tc>
          <w:tcPr>
            <w:tcW w:w="9716" w:type="dxa"/>
          </w:tcPr>
          <w:p w:rsidR="0066698B" w:rsidRPr="00FF6674" w:rsidRDefault="0066698B" w:rsidP="001469E2">
            <w:pPr>
              <w:ind w:left="427"/>
              <w:jc w:val="both"/>
              <w:rPr>
                <w:sz w:val="20"/>
                <w:szCs w:val="20"/>
                <w:lang w:val="ru-RU"/>
              </w:rPr>
            </w:pPr>
          </w:p>
        </w:tc>
      </w:tr>
      <w:tr w:rsidR="0066698B" w:rsidRPr="00FF6674" w:rsidTr="001469E2">
        <w:trPr>
          <w:jc w:val="center"/>
        </w:trPr>
        <w:tc>
          <w:tcPr>
            <w:tcW w:w="9716" w:type="dxa"/>
          </w:tcPr>
          <w:p w:rsidR="0066698B" w:rsidRPr="00FF6674" w:rsidRDefault="0066698B" w:rsidP="001469E2">
            <w:pPr>
              <w:numPr>
                <w:ilvl w:val="0"/>
                <w:numId w:val="9"/>
              </w:numPr>
              <w:jc w:val="both"/>
              <w:rPr>
                <w:sz w:val="20"/>
                <w:szCs w:val="20"/>
                <w:lang w:val="ru-RU"/>
              </w:rPr>
            </w:pPr>
            <w:r w:rsidRPr="00FF6674">
              <w:rPr>
                <w:noProof/>
                <w:sz w:val="20"/>
                <w:szCs w:val="20"/>
                <w:lang w:val="ru-RU" w:eastAsia="en-GB"/>
              </w:rPr>
              <w:t>Учешће у раду факултетских тела за израду акредитационих докумената, комисиј</w:t>
            </w:r>
            <w:r w:rsidRPr="00FF6674">
              <w:rPr>
                <w:noProof/>
                <w:sz w:val="20"/>
                <w:szCs w:val="20"/>
                <w:lang w:eastAsia="en-GB"/>
              </w:rPr>
              <w:t>a</w:t>
            </w:r>
            <w:r w:rsidRPr="00FF6674">
              <w:rPr>
                <w:noProof/>
                <w:sz w:val="20"/>
                <w:szCs w:val="20"/>
                <w:lang w:val="ru-RU" w:eastAsia="en-GB"/>
              </w:rPr>
              <w:t xml:space="preserve"> за квалитет, етичких одбора:</w:t>
            </w:r>
          </w:p>
        </w:tc>
      </w:tr>
      <w:tr w:rsidR="0066698B" w:rsidRPr="00FF6674" w:rsidTr="001469E2">
        <w:trPr>
          <w:jc w:val="center"/>
        </w:trPr>
        <w:tc>
          <w:tcPr>
            <w:tcW w:w="9716" w:type="dxa"/>
          </w:tcPr>
          <w:p w:rsidR="0066698B" w:rsidRPr="00FF6674" w:rsidRDefault="0066698B" w:rsidP="001469E2">
            <w:pPr>
              <w:ind w:left="361"/>
              <w:jc w:val="both"/>
              <w:rPr>
                <w:noProof/>
                <w:sz w:val="20"/>
                <w:szCs w:val="20"/>
                <w:lang w:eastAsia="en-GB"/>
              </w:rPr>
            </w:pPr>
          </w:p>
        </w:tc>
      </w:tr>
      <w:tr w:rsidR="0066698B" w:rsidRPr="00FF6674" w:rsidTr="001469E2">
        <w:trPr>
          <w:jc w:val="center"/>
        </w:trPr>
        <w:tc>
          <w:tcPr>
            <w:tcW w:w="9716" w:type="dxa"/>
          </w:tcPr>
          <w:p w:rsidR="0066698B" w:rsidRPr="00FF6674" w:rsidRDefault="0066698B" w:rsidP="001469E2">
            <w:pPr>
              <w:numPr>
                <w:ilvl w:val="0"/>
                <w:numId w:val="9"/>
              </w:numPr>
              <w:jc w:val="both"/>
              <w:rPr>
                <w:sz w:val="20"/>
                <w:szCs w:val="20"/>
                <w:lang w:val="ru-RU"/>
              </w:rPr>
            </w:pPr>
            <w:r w:rsidRPr="00FF6674">
              <w:rPr>
                <w:noProof/>
                <w:sz w:val="20"/>
                <w:szCs w:val="20"/>
                <w:lang w:val="ru-RU" w:eastAsia="en-GB"/>
              </w:rPr>
              <w:t>Допринос уређењу интернет странице факултета:</w:t>
            </w:r>
          </w:p>
        </w:tc>
      </w:tr>
      <w:tr w:rsidR="0066698B" w:rsidRPr="00FF6674" w:rsidTr="001469E2">
        <w:trPr>
          <w:jc w:val="center"/>
        </w:trPr>
        <w:tc>
          <w:tcPr>
            <w:tcW w:w="9716" w:type="dxa"/>
          </w:tcPr>
          <w:p w:rsidR="0066698B" w:rsidRPr="00FF6674" w:rsidRDefault="0066698B" w:rsidP="001469E2">
            <w:pPr>
              <w:jc w:val="both"/>
              <w:rPr>
                <w:sz w:val="20"/>
                <w:szCs w:val="20"/>
              </w:rPr>
            </w:pPr>
          </w:p>
        </w:tc>
      </w:tr>
      <w:tr w:rsidR="0066698B" w:rsidRPr="00FF6674" w:rsidTr="001469E2">
        <w:trPr>
          <w:jc w:val="center"/>
        </w:trPr>
        <w:tc>
          <w:tcPr>
            <w:tcW w:w="9716" w:type="dxa"/>
          </w:tcPr>
          <w:p w:rsidR="0066698B" w:rsidRPr="00FF6674" w:rsidRDefault="0066698B" w:rsidP="001469E2">
            <w:pPr>
              <w:numPr>
                <w:ilvl w:val="0"/>
                <w:numId w:val="9"/>
              </w:numPr>
              <w:jc w:val="both"/>
              <w:rPr>
                <w:sz w:val="20"/>
                <w:szCs w:val="20"/>
              </w:rPr>
            </w:pPr>
            <w:r w:rsidRPr="00FF6674">
              <w:rPr>
                <w:noProof/>
                <w:sz w:val="20"/>
                <w:szCs w:val="20"/>
                <w:lang w:eastAsia="en-GB"/>
              </w:rPr>
              <w:t>Остало:</w:t>
            </w:r>
          </w:p>
        </w:tc>
      </w:tr>
      <w:tr w:rsidR="0066698B" w:rsidRPr="00FF6674" w:rsidTr="001469E2">
        <w:trPr>
          <w:jc w:val="center"/>
        </w:trPr>
        <w:tc>
          <w:tcPr>
            <w:tcW w:w="9716" w:type="dxa"/>
            <w:tcBorders>
              <w:bottom w:val="double" w:sz="4" w:space="0" w:color="auto"/>
            </w:tcBorders>
          </w:tcPr>
          <w:p w:rsidR="0066698B" w:rsidRPr="00FF6674" w:rsidRDefault="0066698B" w:rsidP="001469E2">
            <w:pPr>
              <w:jc w:val="both"/>
              <w:rPr>
                <w:sz w:val="20"/>
                <w:szCs w:val="20"/>
              </w:rPr>
            </w:pPr>
          </w:p>
        </w:tc>
      </w:tr>
    </w:tbl>
    <w:p w:rsidR="0066698B" w:rsidRPr="00FF6674" w:rsidRDefault="0066698B" w:rsidP="0066698B"/>
    <w:p w:rsidR="00C23259" w:rsidRPr="00FF6674" w:rsidRDefault="00C23259" w:rsidP="0066698B"/>
    <w:p w:rsidR="00C23259" w:rsidRPr="00FF6674" w:rsidRDefault="00C23259" w:rsidP="0066698B"/>
    <w:p w:rsidR="00C23259" w:rsidRPr="00FF6674" w:rsidRDefault="00C23259" w:rsidP="0066698B"/>
    <w:p w:rsidR="00C23259" w:rsidRPr="00FF6674" w:rsidRDefault="00C23259" w:rsidP="0066698B"/>
    <w:p w:rsidR="00C23259" w:rsidRPr="00FF6674" w:rsidRDefault="00C23259" w:rsidP="0066698B"/>
    <w:p w:rsidR="00C23259" w:rsidRPr="00FF6674" w:rsidRDefault="00C23259" w:rsidP="0066698B"/>
    <w:p w:rsidR="00C23259" w:rsidRPr="00FF6674" w:rsidRDefault="00C23259" w:rsidP="0066698B"/>
    <w:p w:rsidR="00C23259" w:rsidRPr="00FF6674" w:rsidRDefault="00C23259" w:rsidP="0066698B"/>
    <w:p w:rsidR="00C23259" w:rsidRPr="00FF6674" w:rsidRDefault="00C23259" w:rsidP="0066698B"/>
    <w:p w:rsidR="00C23259" w:rsidRPr="00FF6674" w:rsidRDefault="00C23259" w:rsidP="0066698B"/>
    <w:p w:rsidR="00C23259" w:rsidRPr="00FF6674" w:rsidRDefault="00C23259" w:rsidP="0066698B"/>
    <w:tbl>
      <w:tblPr>
        <w:tblW w:w="0" w:type="auto"/>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9716"/>
      </w:tblGrid>
      <w:tr w:rsidR="00C23259" w:rsidRPr="00FF6674" w:rsidTr="001469E2">
        <w:trPr>
          <w:trHeight w:val="397"/>
          <w:jc w:val="center"/>
        </w:trPr>
        <w:tc>
          <w:tcPr>
            <w:tcW w:w="9716" w:type="dxa"/>
            <w:tcBorders>
              <w:top w:val="double" w:sz="4" w:space="0" w:color="auto"/>
              <w:bottom w:val="double" w:sz="4" w:space="0" w:color="auto"/>
            </w:tcBorders>
            <w:shd w:val="clear" w:color="auto" w:fill="D9D9D9"/>
            <w:vAlign w:val="center"/>
          </w:tcPr>
          <w:p w:rsidR="00C23259" w:rsidRPr="00FF6674" w:rsidRDefault="00C23259" w:rsidP="001469E2">
            <w:pPr>
              <w:pStyle w:val="ListParagraph"/>
              <w:widowControl w:val="0"/>
              <w:ind w:left="1287"/>
              <w:contextualSpacing w:val="0"/>
              <w:jc w:val="center"/>
              <w:rPr>
                <w:b/>
                <w:noProof/>
                <w:sz w:val="20"/>
                <w:szCs w:val="20"/>
              </w:rPr>
            </w:pPr>
            <w:r w:rsidRPr="00FF6674">
              <w:rPr>
                <w:b/>
                <w:sz w:val="20"/>
                <w:szCs w:val="20"/>
              </w:rPr>
              <w:t>2. ИЗБОРНИ ЕЛЕМЕНТИ</w:t>
            </w:r>
          </w:p>
        </w:tc>
      </w:tr>
      <w:tr w:rsidR="00C23259" w:rsidRPr="00FF6674" w:rsidTr="001469E2">
        <w:trPr>
          <w:trHeight w:val="397"/>
          <w:jc w:val="center"/>
        </w:trPr>
        <w:tc>
          <w:tcPr>
            <w:tcW w:w="9716" w:type="dxa"/>
            <w:tcBorders>
              <w:top w:val="double" w:sz="4" w:space="0" w:color="auto"/>
              <w:bottom w:val="double" w:sz="4" w:space="0" w:color="auto"/>
            </w:tcBorders>
            <w:shd w:val="clear" w:color="auto" w:fill="D9D9D9"/>
            <w:vAlign w:val="center"/>
          </w:tcPr>
          <w:p w:rsidR="00C23259" w:rsidRPr="00FF6674" w:rsidRDefault="00C23259" w:rsidP="001469E2">
            <w:pPr>
              <w:widowControl w:val="0"/>
              <w:rPr>
                <w:b/>
                <w:noProof/>
                <w:sz w:val="20"/>
                <w:szCs w:val="20"/>
              </w:rPr>
            </w:pPr>
            <w:r w:rsidRPr="00FF6674">
              <w:rPr>
                <w:b/>
                <w:noProof/>
                <w:sz w:val="20"/>
                <w:szCs w:val="20"/>
              </w:rPr>
              <w:t>2.1. СТРУЧНО-ПРОФЕСИОНАЛНИ ДОПРИНОС</w:t>
            </w:r>
          </w:p>
        </w:tc>
      </w:tr>
      <w:tr w:rsidR="00C23259" w:rsidRPr="00FF6674" w:rsidTr="001469E2">
        <w:trPr>
          <w:jc w:val="center"/>
        </w:trPr>
        <w:tc>
          <w:tcPr>
            <w:tcW w:w="9716" w:type="dxa"/>
            <w:tcBorders>
              <w:top w:val="double" w:sz="4" w:space="0" w:color="auto"/>
            </w:tcBorders>
          </w:tcPr>
          <w:p w:rsidR="00C23259" w:rsidRPr="00FF6674" w:rsidRDefault="00C23259" w:rsidP="001469E2">
            <w:pPr>
              <w:jc w:val="both"/>
              <w:rPr>
                <w:sz w:val="20"/>
                <w:szCs w:val="20"/>
              </w:rPr>
            </w:pPr>
          </w:p>
        </w:tc>
      </w:tr>
      <w:tr w:rsidR="00C23259" w:rsidRPr="00FF6674" w:rsidTr="001469E2">
        <w:trPr>
          <w:jc w:val="center"/>
        </w:trPr>
        <w:tc>
          <w:tcPr>
            <w:tcW w:w="9716" w:type="dxa"/>
          </w:tcPr>
          <w:p w:rsidR="00C23259" w:rsidRPr="00FF6674" w:rsidRDefault="00C23259" w:rsidP="001469E2">
            <w:pPr>
              <w:numPr>
                <w:ilvl w:val="0"/>
                <w:numId w:val="6"/>
              </w:numPr>
              <w:ind w:left="361"/>
              <w:jc w:val="both"/>
              <w:rPr>
                <w:sz w:val="20"/>
                <w:szCs w:val="20"/>
                <w:lang w:val="ru-RU"/>
              </w:rPr>
            </w:pPr>
            <w:r w:rsidRPr="00FF6674">
              <w:rPr>
                <w:noProof/>
                <w:sz w:val="20"/>
                <w:szCs w:val="20"/>
                <w:lang w:val="ru-RU"/>
              </w:rPr>
              <w:t>Аутор, коаутор елабората или студије:</w:t>
            </w:r>
          </w:p>
        </w:tc>
      </w:tr>
      <w:tr w:rsidR="00C23259" w:rsidRPr="00FF6674" w:rsidTr="001469E2">
        <w:trPr>
          <w:jc w:val="center"/>
        </w:trPr>
        <w:tc>
          <w:tcPr>
            <w:tcW w:w="9716" w:type="dxa"/>
          </w:tcPr>
          <w:p w:rsidR="00C23259" w:rsidRPr="00FF6674" w:rsidRDefault="00C23259" w:rsidP="001469E2">
            <w:pPr>
              <w:ind w:left="361"/>
              <w:jc w:val="both"/>
              <w:rPr>
                <w:noProof/>
                <w:sz w:val="20"/>
                <w:szCs w:val="20"/>
              </w:rPr>
            </w:pPr>
          </w:p>
        </w:tc>
      </w:tr>
      <w:tr w:rsidR="00C23259" w:rsidRPr="00FF6674" w:rsidTr="001469E2">
        <w:trPr>
          <w:jc w:val="center"/>
        </w:trPr>
        <w:tc>
          <w:tcPr>
            <w:tcW w:w="9716" w:type="dxa"/>
          </w:tcPr>
          <w:p w:rsidR="00C23259" w:rsidRPr="00FF6674" w:rsidRDefault="00C23259" w:rsidP="001469E2">
            <w:pPr>
              <w:numPr>
                <w:ilvl w:val="0"/>
                <w:numId w:val="6"/>
              </w:numPr>
              <w:ind w:left="361"/>
              <w:jc w:val="both"/>
              <w:rPr>
                <w:sz w:val="20"/>
                <w:szCs w:val="20"/>
                <w:lang w:val="ru-RU"/>
              </w:rPr>
            </w:pPr>
            <w:r w:rsidRPr="00FF6674">
              <w:rPr>
                <w:noProof/>
                <w:sz w:val="20"/>
                <w:szCs w:val="20"/>
                <w:lang w:val="ru-RU"/>
              </w:rPr>
              <w:t>Руковођење или учешће на научним пројектима:</w:t>
            </w:r>
          </w:p>
        </w:tc>
      </w:tr>
      <w:tr w:rsidR="00C23259" w:rsidRPr="00C86E83" w:rsidTr="001469E2">
        <w:trPr>
          <w:jc w:val="center"/>
        </w:trPr>
        <w:tc>
          <w:tcPr>
            <w:tcW w:w="9716" w:type="dxa"/>
          </w:tcPr>
          <w:p w:rsidR="00C23259" w:rsidRPr="00FF6674" w:rsidRDefault="00C23259" w:rsidP="001469E2">
            <w:pPr>
              <w:ind w:left="361"/>
              <w:jc w:val="both"/>
              <w:rPr>
                <w:sz w:val="20"/>
                <w:szCs w:val="20"/>
                <w:lang w:val="ru-RU"/>
              </w:rPr>
            </w:pPr>
            <w:r w:rsidRPr="00FF6674">
              <w:rPr>
                <w:sz w:val="20"/>
                <w:szCs w:val="20"/>
                <w:lang w:val="ru-RU"/>
              </w:rPr>
              <w:t>Био је руководилац два јуниор пројекта ФМН у Крагујевцу:</w:t>
            </w:r>
          </w:p>
          <w:p w:rsidR="00C23259" w:rsidRPr="00FF6674" w:rsidRDefault="00C23259" w:rsidP="001469E2">
            <w:pPr>
              <w:ind w:left="361"/>
              <w:jc w:val="both"/>
              <w:rPr>
                <w:sz w:val="20"/>
                <w:szCs w:val="20"/>
                <w:lang w:val="ru-RU"/>
              </w:rPr>
            </w:pPr>
          </w:p>
          <w:p w:rsidR="00C23259" w:rsidRPr="00FF6674" w:rsidRDefault="005F1C9D" w:rsidP="00C23259">
            <w:pPr>
              <w:numPr>
                <w:ilvl w:val="0"/>
                <w:numId w:val="12"/>
              </w:numPr>
              <w:spacing w:line="360" w:lineRule="auto"/>
              <w:jc w:val="both"/>
              <w:rPr>
                <w:rStyle w:val="Hyperlink"/>
                <w:sz w:val="20"/>
                <w:szCs w:val="20"/>
                <w:u w:val="none"/>
                <w:lang w:val="ru-RU"/>
              </w:rPr>
            </w:pPr>
            <w:r w:rsidRPr="00FF6674">
              <w:rPr>
                <w:sz w:val="20"/>
                <w:szCs w:val="20"/>
              </w:rPr>
              <w:fldChar w:fldCharType="begin"/>
            </w:r>
            <w:r w:rsidR="003405C8">
              <w:rPr>
                <w:sz w:val="20"/>
                <w:szCs w:val="20"/>
              </w:rPr>
              <w:instrText>HYPERLINK</w:instrText>
            </w:r>
            <w:r w:rsidR="003405C8" w:rsidRPr="00C86E83">
              <w:rPr>
                <w:sz w:val="20"/>
                <w:szCs w:val="20"/>
                <w:lang w:val="ru-RU"/>
              </w:rPr>
              <w:instrText xml:space="preserve"> "</w:instrText>
            </w:r>
            <w:r w:rsidR="003405C8">
              <w:rPr>
                <w:sz w:val="20"/>
                <w:szCs w:val="20"/>
              </w:rPr>
              <w:instrText>F</w:instrText>
            </w:r>
            <w:r w:rsidR="003405C8" w:rsidRPr="00C86E83">
              <w:rPr>
                <w:sz w:val="20"/>
                <w:szCs w:val="20"/>
                <w:lang w:val="ru-RU"/>
              </w:rPr>
              <w:instrText>:\\</w:instrText>
            </w:r>
            <w:r w:rsidR="003405C8">
              <w:rPr>
                <w:sz w:val="20"/>
                <w:szCs w:val="20"/>
              </w:rPr>
              <w:instrText>III</w:instrText>
            </w:r>
            <w:r w:rsidR="003405C8" w:rsidRPr="00C86E83">
              <w:rPr>
                <w:sz w:val="20"/>
                <w:szCs w:val="20"/>
                <w:lang w:val="ru-RU"/>
              </w:rPr>
              <w:instrText xml:space="preserve"> </w:instrText>
            </w:r>
            <w:r w:rsidR="003405C8">
              <w:rPr>
                <w:sz w:val="20"/>
                <w:szCs w:val="20"/>
              </w:rPr>
              <w:instrText>OSTVARENI</w:instrText>
            </w:r>
            <w:r w:rsidR="003405C8" w:rsidRPr="00C86E83">
              <w:rPr>
                <w:sz w:val="20"/>
                <w:szCs w:val="20"/>
                <w:lang w:val="ru-RU"/>
              </w:rPr>
              <w:instrText xml:space="preserve"> </w:instrText>
            </w:r>
            <w:r w:rsidR="003405C8">
              <w:rPr>
                <w:sz w:val="20"/>
                <w:szCs w:val="20"/>
              </w:rPr>
              <w:instrText>REZULTATI</w:instrText>
            </w:r>
            <w:r w:rsidR="003405C8" w:rsidRPr="00C86E83">
              <w:rPr>
                <w:sz w:val="20"/>
                <w:szCs w:val="20"/>
                <w:lang w:val="ru-RU"/>
              </w:rPr>
              <w:instrText xml:space="preserve">\\2. </w:instrText>
            </w:r>
            <w:r w:rsidR="003405C8">
              <w:rPr>
                <w:sz w:val="20"/>
                <w:szCs w:val="20"/>
              </w:rPr>
              <w:instrText>IZBORNI</w:instrText>
            </w:r>
            <w:r w:rsidR="003405C8" w:rsidRPr="00C86E83">
              <w:rPr>
                <w:sz w:val="20"/>
                <w:szCs w:val="20"/>
                <w:lang w:val="ru-RU"/>
              </w:rPr>
              <w:instrText xml:space="preserve"> </w:instrText>
            </w:r>
            <w:r w:rsidR="003405C8">
              <w:rPr>
                <w:sz w:val="20"/>
                <w:szCs w:val="20"/>
              </w:rPr>
              <w:instrText>ELEMENTI</w:instrText>
            </w:r>
            <w:r w:rsidR="003405C8" w:rsidRPr="00C86E83">
              <w:rPr>
                <w:sz w:val="20"/>
                <w:szCs w:val="20"/>
                <w:lang w:val="ru-RU"/>
              </w:rPr>
              <w:instrText xml:space="preserve">\\2.1. </w:instrText>
            </w:r>
            <w:r w:rsidR="003405C8">
              <w:rPr>
                <w:sz w:val="20"/>
                <w:szCs w:val="20"/>
              </w:rPr>
              <w:instrText>STRUCNO</w:instrText>
            </w:r>
            <w:r w:rsidR="003405C8" w:rsidRPr="00C86E83">
              <w:rPr>
                <w:sz w:val="20"/>
                <w:szCs w:val="20"/>
                <w:lang w:val="ru-RU"/>
              </w:rPr>
              <w:instrText xml:space="preserve"> </w:instrText>
            </w:r>
            <w:r w:rsidR="003405C8">
              <w:rPr>
                <w:sz w:val="20"/>
                <w:szCs w:val="20"/>
              </w:rPr>
              <w:instrText>PROFESIONALNI</w:instrText>
            </w:r>
            <w:r w:rsidR="003405C8" w:rsidRPr="00C86E83">
              <w:rPr>
                <w:sz w:val="20"/>
                <w:szCs w:val="20"/>
                <w:lang w:val="ru-RU"/>
              </w:rPr>
              <w:instrText xml:space="preserve"> </w:instrText>
            </w:r>
            <w:r w:rsidR="003405C8">
              <w:rPr>
                <w:sz w:val="20"/>
                <w:szCs w:val="20"/>
              </w:rPr>
              <w:instrText>DOPRINOS</w:instrText>
            </w:r>
            <w:r w:rsidR="003405C8" w:rsidRPr="00C86E83">
              <w:rPr>
                <w:sz w:val="20"/>
                <w:szCs w:val="20"/>
                <w:lang w:val="ru-RU"/>
              </w:rPr>
              <w:instrText xml:space="preserve">\\2. </w:instrText>
            </w:r>
            <w:r w:rsidR="003405C8">
              <w:rPr>
                <w:sz w:val="20"/>
                <w:szCs w:val="20"/>
              </w:rPr>
              <w:instrText>PROJEKTI</w:instrText>
            </w:r>
            <w:r w:rsidR="003405C8" w:rsidRPr="00C86E83">
              <w:rPr>
                <w:sz w:val="20"/>
                <w:szCs w:val="20"/>
                <w:lang w:val="ru-RU"/>
              </w:rPr>
              <w:instrText>\\Потврда о јуниор пројекту.</w:instrText>
            </w:r>
            <w:r w:rsidR="003405C8">
              <w:rPr>
                <w:sz w:val="20"/>
                <w:szCs w:val="20"/>
              </w:rPr>
              <w:instrText>pdf</w:instrText>
            </w:r>
            <w:r w:rsidR="003405C8" w:rsidRPr="00C86E83">
              <w:rPr>
                <w:sz w:val="20"/>
                <w:szCs w:val="20"/>
                <w:lang w:val="ru-RU"/>
              </w:rPr>
              <w:instrText>"</w:instrText>
            </w:r>
            <w:r w:rsidRPr="00FF6674">
              <w:rPr>
                <w:sz w:val="20"/>
                <w:szCs w:val="20"/>
              </w:rPr>
              <w:fldChar w:fldCharType="separate"/>
            </w:r>
            <w:r w:rsidR="00C23259" w:rsidRPr="00FF6674">
              <w:rPr>
                <w:rStyle w:val="Hyperlink"/>
                <w:sz w:val="20"/>
                <w:szCs w:val="20"/>
                <w:u w:val="none"/>
                <w:lang w:val="ru-RU"/>
              </w:rPr>
              <w:t xml:space="preserve">Назив пројекта: Испитивање хемијског састава и антиоксидантне активности лековитих биљних врста </w:t>
            </w:r>
            <w:r w:rsidR="00C23259" w:rsidRPr="00FF6674">
              <w:rPr>
                <w:rStyle w:val="Hyperlink"/>
                <w:sz w:val="20"/>
                <w:szCs w:val="20"/>
                <w:u w:val="none"/>
              </w:rPr>
              <w:t>Hippophae</w:t>
            </w:r>
            <w:r w:rsidR="00C23259" w:rsidRPr="00FF6674">
              <w:rPr>
                <w:rStyle w:val="Hyperlink"/>
                <w:sz w:val="20"/>
                <w:szCs w:val="20"/>
                <w:u w:val="none"/>
                <w:lang w:val="ru-RU"/>
              </w:rPr>
              <w:t xml:space="preserve"> </w:t>
            </w:r>
            <w:r w:rsidR="00C23259" w:rsidRPr="00FF6674">
              <w:rPr>
                <w:rStyle w:val="Hyperlink"/>
                <w:sz w:val="20"/>
                <w:szCs w:val="20"/>
                <w:u w:val="none"/>
              </w:rPr>
              <w:t>rhamnoides</w:t>
            </w:r>
            <w:r w:rsidR="00C23259" w:rsidRPr="00FF6674">
              <w:rPr>
                <w:rStyle w:val="Hyperlink"/>
                <w:sz w:val="20"/>
                <w:szCs w:val="20"/>
                <w:u w:val="none"/>
                <w:lang w:val="ru-RU"/>
              </w:rPr>
              <w:t xml:space="preserve">, </w:t>
            </w:r>
            <w:r w:rsidR="00C23259" w:rsidRPr="00FF6674">
              <w:rPr>
                <w:rStyle w:val="Hyperlink"/>
                <w:sz w:val="20"/>
                <w:szCs w:val="20"/>
                <w:u w:val="none"/>
              </w:rPr>
              <w:t>Daphne</w:t>
            </w:r>
            <w:r w:rsidR="00C23259" w:rsidRPr="00FF6674">
              <w:rPr>
                <w:rStyle w:val="Hyperlink"/>
                <w:sz w:val="20"/>
                <w:szCs w:val="20"/>
                <w:u w:val="none"/>
                <w:lang w:val="ru-RU"/>
              </w:rPr>
              <w:t xml:space="preserve"> </w:t>
            </w:r>
            <w:r w:rsidR="00C23259" w:rsidRPr="00FF6674">
              <w:rPr>
                <w:rStyle w:val="Hyperlink"/>
                <w:sz w:val="20"/>
                <w:szCs w:val="20"/>
                <w:u w:val="none"/>
              </w:rPr>
              <w:t>oleoides</w:t>
            </w:r>
            <w:r w:rsidR="00C23259" w:rsidRPr="00FF6674">
              <w:rPr>
                <w:rStyle w:val="Hyperlink"/>
                <w:sz w:val="20"/>
                <w:szCs w:val="20"/>
                <w:u w:val="none"/>
                <w:lang w:val="ru-RU"/>
              </w:rPr>
              <w:t xml:space="preserve"> и </w:t>
            </w:r>
            <w:r w:rsidR="00C23259" w:rsidRPr="00FF6674">
              <w:rPr>
                <w:rStyle w:val="Hyperlink"/>
                <w:sz w:val="20"/>
                <w:szCs w:val="20"/>
                <w:u w:val="none"/>
              </w:rPr>
              <w:t>Thamnolia</w:t>
            </w:r>
            <w:r w:rsidR="00C23259" w:rsidRPr="00FF6674">
              <w:rPr>
                <w:rStyle w:val="Hyperlink"/>
                <w:sz w:val="20"/>
                <w:szCs w:val="20"/>
                <w:u w:val="none"/>
                <w:lang w:val="ru-RU"/>
              </w:rPr>
              <w:t xml:space="preserve"> </w:t>
            </w:r>
            <w:r w:rsidR="00C23259" w:rsidRPr="00FF6674">
              <w:rPr>
                <w:rStyle w:val="Hyperlink"/>
                <w:sz w:val="20"/>
                <w:szCs w:val="20"/>
                <w:u w:val="none"/>
              </w:rPr>
              <w:t>vernicularis</w:t>
            </w:r>
          </w:p>
          <w:p w:rsidR="00C23259" w:rsidRPr="00FF6674" w:rsidRDefault="00C23259" w:rsidP="00C23259">
            <w:pPr>
              <w:spacing w:line="360" w:lineRule="auto"/>
              <w:ind w:left="361"/>
              <w:jc w:val="both"/>
              <w:rPr>
                <w:rStyle w:val="Hyperlink"/>
                <w:sz w:val="20"/>
                <w:szCs w:val="20"/>
                <w:u w:val="none"/>
                <w:lang w:val="ru-RU"/>
              </w:rPr>
            </w:pPr>
            <w:r w:rsidRPr="00FF6674">
              <w:rPr>
                <w:rStyle w:val="Hyperlink"/>
                <w:sz w:val="20"/>
                <w:szCs w:val="20"/>
                <w:u w:val="none"/>
                <w:lang w:val="ru-RU"/>
              </w:rPr>
              <w:t>Руководилац пројекта: проф. др Недељко Манојловић</w:t>
            </w:r>
          </w:p>
          <w:p w:rsidR="00C23259" w:rsidRPr="00FF6674" w:rsidRDefault="00C23259" w:rsidP="00C23259">
            <w:pPr>
              <w:spacing w:line="360" w:lineRule="auto"/>
              <w:ind w:left="361"/>
              <w:jc w:val="both"/>
              <w:rPr>
                <w:rStyle w:val="Hyperlink"/>
                <w:sz w:val="20"/>
                <w:szCs w:val="20"/>
                <w:u w:val="none"/>
                <w:lang w:val="ru-RU"/>
              </w:rPr>
            </w:pPr>
            <w:r w:rsidRPr="00FF6674">
              <w:rPr>
                <w:rStyle w:val="Hyperlink"/>
                <w:sz w:val="20"/>
                <w:szCs w:val="20"/>
                <w:u w:val="none"/>
                <w:lang w:val="ru-RU"/>
              </w:rPr>
              <w:t xml:space="preserve">Период трајања пројекта: 2008-2009. </w:t>
            </w:r>
          </w:p>
          <w:p w:rsidR="00C23259" w:rsidRPr="00FF6674" w:rsidRDefault="00C23259" w:rsidP="00C23259">
            <w:pPr>
              <w:spacing w:line="360" w:lineRule="auto"/>
              <w:ind w:left="361"/>
              <w:jc w:val="both"/>
              <w:rPr>
                <w:rStyle w:val="Hyperlink"/>
                <w:sz w:val="20"/>
                <w:szCs w:val="20"/>
                <w:u w:val="none"/>
                <w:lang w:val="ru-RU"/>
              </w:rPr>
            </w:pPr>
            <w:r w:rsidRPr="00FF6674">
              <w:rPr>
                <w:rStyle w:val="Hyperlink"/>
                <w:sz w:val="20"/>
                <w:szCs w:val="20"/>
                <w:u w:val="none"/>
                <w:lang w:val="ru-RU"/>
              </w:rPr>
              <w:t>Врста пројекта: Јуниор пројекат</w:t>
            </w:r>
          </w:p>
          <w:p w:rsidR="00C23259" w:rsidRPr="00FF6674" w:rsidRDefault="00C23259" w:rsidP="00C23259">
            <w:pPr>
              <w:spacing w:line="360" w:lineRule="auto"/>
              <w:ind w:left="361"/>
              <w:jc w:val="both"/>
              <w:rPr>
                <w:rStyle w:val="Hyperlink"/>
                <w:sz w:val="20"/>
                <w:szCs w:val="20"/>
                <w:u w:val="none"/>
                <w:lang w:val="ru-RU"/>
              </w:rPr>
            </w:pPr>
            <w:r w:rsidRPr="00FF6674">
              <w:rPr>
                <w:rStyle w:val="Hyperlink"/>
                <w:sz w:val="20"/>
                <w:szCs w:val="20"/>
                <w:u w:val="none"/>
                <w:lang w:val="ru-RU"/>
              </w:rPr>
              <w:t>Број пројекта: ЈП 05/08</w:t>
            </w:r>
          </w:p>
          <w:p w:rsidR="00C23259" w:rsidRPr="00FF6674" w:rsidRDefault="00C23259" w:rsidP="00C23259">
            <w:pPr>
              <w:spacing w:line="360" w:lineRule="auto"/>
              <w:ind w:left="361"/>
              <w:jc w:val="both"/>
              <w:rPr>
                <w:sz w:val="20"/>
                <w:szCs w:val="20"/>
                <w:lang w:val="ru-RU"/>
              </w:rPr>
            </w:pPr>
            <w:r w:rsidRPr="00FF6674">
              <w:rPr>
                <w:rStyle w:val="Hyperlink"/>
                <w:sz w:val="20"/>
                <w:szCs w:val="20"/>
                <w:u w:val="none"/>
                <w:lang w:val="ru-RU"/>
              </w:rPr>
              <w:t>Пројекат финасира: Медицински факултет Универзитета у Крагујевцу</w:t>
            </w:r>
            <w:r w:rsidR="005F1C9D" w:rsidRPr="00FF6674">
              <w:rPr>
                <w:sz w:val="20"/>
                <w:szCs w:val="20"/>
              </w:rPr>
              <w:fldChar w:fldCharType="end"/>
            </w:r>
          </w:p>
          <w:p w:rsidR="00C23259" w:rsidRPr="00FF6674" w:rsidRDefault="005F1C9D" w:rsidP="00C23259">
            <w:pPr>
              <w:numPr>
                <w:ilvl w:val="0"/>
                <w:numId w:val="12"/>
              </w:numPr>
              <w:spacing w:line="360" w:lineRule="auto"/>
              <w:jc w:val="both"/>
              <w:rPr>
                <w:rStyle w:val="Hyperlink"/>
                <w:sz w:val="20"/>
                <w:szCs w:val="20"/>
                <w:u w:val="none"/>
                <w:lang w:val="ru-RU"/>
              </w:rPr>
            </w:pPr>
            <w:r w:rsidRPr="00FF6674">
              <w:rPr>
                <w:sz w:val="20"/>
                <w:szCs w:val="20"/>
              </w:rPr>
              <w:fldChar w:fldCharType="begin"/>
            </w:r>
            <w:r w:rsidR="003405C8">
              <w:rPr>
                <w:sz w:val="20"/>
                <w:szCs w:val="20"/>
              </w:rPr>
              <w:instrText>HYPERLINK</w:instrText>
            </w:r>
            <w:r w:rsidR="003405C8" w:rsidRPr="00C86E83">
              <w:rPr>
                <w:sz w:val="20"/>
                <w:szCs w:val="20"/>
                <w:lang w:val="ru-RU"/>
              </w:rPr>
              <w:instrText xml:space="preserve"> "</w:instrText>
            </w:r>
            <w:r w:rsidR="003405C8">
              <w:rPr>
                <w:sz w:val="20"/>
                <w:szCs w:val="20"/>
              </w:rPr>
              <w:instrText>F</w:instrText>
            </w:r>
            <w:r w:rsidR="003405C8" w:rsidRPr="00C86E83">
              <w:rPr>
                <w:sz w:val="20"/>
                <w:szCs w:val="20"/>
                <w:lang w:val="ru-RU"/>
              </w:rPr>
              <w:instrText>:\\</w:instrText>
            </w:r>
            <w:r w:rsidR="003405C8">
              <w:rPr>
                <w:sz w:val="20"/>
                <w:szCs w:val="20"/>
              </w:rPr>
              <w:instrText>III</w:instrText>
            </w:r>
            <w:r w:rsidR="003405C8" w:rsidRPr="00C86E83">
              <w:rPr>
                <w:sz w:val="20"/>
                <w:szCs w:val="20"/>
                <w:lang w:val="ru-RU"/>
              </w:rPr>
              <w:instrText xml:space="preserve"> </w:instrText>
            </w:r>
            <w:r w:rsidR="003405C8">
              <w:rPr>
                <w:sz w:val="20"/>
                <w:szCs w:val="20"/>
              </w:rPr>
              <w:instrText>OSTVARENI</w:instrText>
            </w:r>
            <w:r w:rsidR="003405C8" w:rsidRPr="00C86E83">
              <w:rPr>
                <w:sz w:val="20"/>
                <w:szCs w:val="20"/>
                <w:lang w:val="ru-RU"/>
              </w:rPr>
              <w:instrText xml:space="preserve"> </w:instrText>
            </w:r>
            <w:r w:rsidR="003405C8">
              <w:rPr>
                <w:sz w:val="20"/>
                <w:szCs w:val="20"/>
              </w:rPr>
              <w:instrText>REZULTATI</w:instrText>
            </w:r>
            <w:r w:rsidR="003405C8" w:rsidRPr="00C86E83">
              <w:rPr>
                <w:sz w:val="20"/>
                <w:szCs w:val="20"/>
                <w:lang w:val="ru-RU"/>
              </w:rPr>
              <w:instrText xml:space="preserve">\\2. </w:instrText>
            </w:r>
            <w:r w:rsidR="003405C8">
              <w:rPr>
                <w:sz w:val="20"/>
                <w:szCs w:val="20"/>
              </w:rPr>
              <w:instrText>IZBORNI</w:instrText>
            </w:r>
            <w:r w:rsidR="003405C8" w:rsidRPr="00C86E83">
              <w:rPr>
                <w:sz w:val="20"/>
                <w:szCs w:val="20"/>
                <w:lang w:val="ru-RU"/>
              </w:rPr>
              <w:instrText xml:space="preserve"> </w:instrText>
            </w:r>
            <w:r w:rsidR="003405C8">
              <w:rPr>
                <w:sz w:val="20"/>
                <w:szCs w:val="20"/>
              </w:rPr>
              <w:instrText>ELEMENTI</w:instrText>
            </w:r>
            <w:r w:rsidR="003405C8" w:rsidRPr="00C86E83">
              <w:rPr>
                <w:sz w:val="20"/>
                <w:szCs w:val="20"/>
                <w:lang w:val="ru-RU"/>
              </w:rPr>
              <w:instrText xml:space="preserve">\\2.1. </w:instrText>
            </w:r>
            <w:r w:rsidR="003405C8">
              <w:rPr>
                <w:sz w:val="20"/>
                <w:szCs w:val="20"/>
              </w:rPr>
              <w:instrText>STRUCNO</w:instrText>
            </w:r>
            <w:r w:rsidR="003405C8" w:rsidRPr="00C86E83">
              <w:rPr>
                <w:sz w:val="20"/>
                <w:szCs w:val="20"/>
                <w:lang w:val="ru-RU"/>
              </w:rPr>
              <w:instrText xml:space="preserve"> </w:instrText>
            </w:r>
            <w:r w:rsidR="003405C8">
              <w:rPr>
                <w:sz w:val="20"/>
                <w:szCs w:val="20"/>
              </w:rPr>
              <w:instrText>PROFESIONALNI</w:instrText>
            </w:r>
            <w:r w:rsidR="003405C8" w:rsidRPr="00C86E83">
              <w:rPr>
                <w:sz w:val="20"/>
                <w:szCs w:val="20"/>
                <w:lang w:val="ru-RU"/>
              </w:rPr>
              <w:instrText xml:space="preserve"> </w:instrText>
            </w:r>
            <w:r w:rsidR="003405C8">
              <w:rPr>
                <w:sz w:val="20"/>
                <w:szCs w:val="20"/>
              </w:rPr>
              <w:instrText>DOPRINOS</w:instrText>
            </w:r>
            <w:r w:rsidR="003405C8" w:rsidRPr="00C86E83">
              <w:rPr>
                <w:sz w:val="20"/>
                <w:szCs w:val="20"/>
                <w:lang w:val="ru-RU"/>
              </w:rPr>
              <w:instrText xml:space="preserve">\\2. </w:instrText>
            </w:r>
            <w:r w:rsidR="003405C8">
              <w:rPr>
                <w:sz w:val="20"/>
                <w:szCs w:val="20"/>
              </w:rPr>
              <w:instrText>PROJEKTI</w:instrText>
            </w:r>
            <w:r w:rsidR="003405C8" w:rsidRPr="00C86E83">
              <w:rPr>
                <w:sz w:val="20"/>
                <w:szCs w:val="20"/>
                <w:lang w:val="ru-RU"/>
              </w:rPr>
              <w:instrText>\\</w:instrText>
            </w:r>
            <w:r w:rsidR="003405C8">
              <w:rPr>
                <w:sz w:val="20"/>
                <w:szCs w:val="20"/>
              </w:rPr>
              <w:instrText>JP</w:instrText>
            </w:r>
            <w:r w:rsidR="003405C8" w:rsidRPr="00C86E83">
              <w:rPr>
                <w:sz w:val="20"/>
                <w:szCs w:val="20"/>
                <w:lang w:val="ru-RU"/>
              </w:rPr>
              <w:instrText xml:space="preserve"> 06-11.</w:instrText>
            </w:r>
            <w:r w:rsidR="003405C8">
              <w:rPr>
                <w:sz w:val="20"/>
                <w:szCs w:val="20"/>
              </w:rPr>
              <w:instrText>pdf</w:instrText>
            </w:r>
            <w:r w:rsidR="003405C8" w:rsidRPr="00C86E83">
              <w:rPr>
                <w:sz w:val="20"/>
                <w:szCs w:val="20"/>
                <w:lang w:val="ru-RU"/>
              </w:rPr>
              <w:instrText>"</w:instrText>
            </w:r>
            <w:r w:rsidRPr="00FF6674">
              <w:rPr>
                <w:sz w:val="20"/>
                <w:szCs w:val="20"/>
              </w:rPr>
              <w:fldChar w:fldCharType="separate"/>
            </w:r>
            <w:r w:rsidR="00C23259" w:rsidRPr="00FF6674">
              <w:rPr>
                <w:rStyle w:val="Hyperlink"/>
                <w:sz w:val="20"/>
                <w:szCs w:val="20"/>
                <w:u w:val="none"/>
                <w:lang w:val="ru-RU"/>
              </w:rPr>
              <w:t xml:space="preserve">Назив пројекта: Испитивање хемијског састава, антимикробне, антиоксидантне и цитотоксичне активности лековитих биљних врста рода </w:t>
            </w:r>
            <w:r w:rsidR="00C23259" w:rsidRPr="00FF6674">
              <w:rPr>
                <w:rStyle w:val="Hyperlink"/>
                <w:sz w:val="20"/>
                <w:szCs w:val="20"/>
                <w:u w:val="none"/>
              </w:rPr>
              <w:t>Daphne</w:t>
            </w:r>
          </w:p>
          <w:p w:rsidR="00C23259" w:rsidRPr="00FF6674" w:rsidRDefault="00C23259" w:rsidP="00C23259">
            <w:pPr>
              <w:spacing w:line="360" w:lineRule="auto"/>
              <w:ind w:left="361"/>
              <w:jc w:val="both"/>
              <w:rPr>
                <w:rStyle w:val="Hyperlink"/>
                <w:sz w:val="20"/>
                <w:szCs w:val="20"/>
                <w:u w:val="none"/>
                <w:lang w:val="ru-RU"/>
              </w:rPr>
            </w:pPr>
            <w:r w:rsidRPr="00FF6674">
              <w:rPr>
                <w:rStyle w:val="Hyperlink"/>
                <w:sz w:val="20"/>
                <w:szCs w:val="20"/>
                <w:u w:val="none"/>
                <w:lang w:val="ru-RU"/>
              </w:rPr>
              <w:t>Руководилац пројекта: проф. др Недељко Манојловић</w:t>
            </w:r>
          </w:p>
          <w:p w:rsidR="00C23259" w:rsidRPr="00FF6674" w:rsidRDefault="00C23259" w:rsidP="00C23259">
            <w:pPr>
              <w:spacing w:line="360" w:lineRule="auto"/>
              <w:ind w:left="361"/>
              <w:jc w:val="both"/>
              <w:rPr>
                <w:rStyle w:val="Hyperlink"/>
                <w:sz w:val="20"/>
                <w:szCs w:val="20"/>
                <w:u w:val="none"/>
                <w:lang w:val="ru-RU"/>
              </w:rPr>
            </w:pPr>
            <w:r w:rsidRPr="00FF6674">
              <w:rPr>
                <w:rStyle w:val="Hyperlink"/>
                <w:sz w:val="20"/>
                <w:szCs w:val="20"/>
                <w:u w:val="none"/>
                <w:lang w:val="ru-RU"/>
              </w:rPr>
              <w:t xml:space="preserve">Период трајања пројекта: 2011-2012. </w:t>
            </w:r>
          </w:p>
          <w:p w:rsidR="00C23259" w:rsidRPr="00FF6674" w:rsidRDefault="00C23259" w:rsidP="00C23259">
            <w:pPr>
              <w:spacing w:line="360" w:lineRule="auto"/>
              <w:ind w:left="361"/>
              <w:jc w:val="both"/>
              <w:rPr>
                <w:rStyle w:val="Hyperlink"/>
                <w:sz w:val="20"/>
                <w:szCs w:val="20"/>
                <w:u w:val="none"/>
                <w:lang w:val="ru-RU"/>
              </w:rPr>
            </w:pPr>
            <w:r w:rsidRPr="00FF6674">
              <w:rPr>
                <w:rStyle w:val="Hyperlink"/>
                <w:sz w:val="20"/>
                <w:szCs w:val="20"/>
                <w:u w:val="none"/>
                <w:lang w:val="ru-RU"/>
              </w:rPr>
              <w:t>Врста пројекта: Јуниор пројекат</w:t>
            </w:r>
          </w:p>
          <w:p w:rsidR="00C23259" w:rsidRPr="00FF6674" w:rsidRDefault="00C23259" w:rsidP="00C23259">
            <w:pPr>
              <w:spacing w:line="360" w:lineRule="auto"/>
              <w:ind w:left="361"/>
              <w:jc w:val="both"/>
              <w:rPr>
                <w:rStyle w:val="Hyperlink"/>
                <w:sz w:val="20"/>
                <w:szCs w:val="20"/>
                <w:u w:val="none"/>
                <w:lang w:val="ru-RU"/>
              </w:rPr>
            </w:pPr>
            <w:r w:rsidRPr="00FF6674">
              <w:rPr>
                <w:rStyle w:val="Hyperlink"/>
                <w:sz w:val="20"/>
                <w:szCs w:val="20"/>
                <w:u w:val="none"/>
                <w:lang w:val="ru-RU"/>
              </w:rPr>
              <w:t>Број пројекта: ЈП 06/11</w:t>
            </w:r>
          </w:p>
          <w:p w:rsidR="00C23259" w:rsidRPr="00FF6674" w:rsidRDefault="00C23259" w:rsidP="00C23259">
            <w:pPr>
              <w:spacing w:line="360" w:lineRule="auto"/>
              <w:ind w:left="361"/>
              <w:jc w:val="both"/>
              <w:rPr>
                <w:sz w:val="20"/>
                <w:szCs w:val="20"/>
                <w:lang w:val="ru-RU"/>
              </w:rPr>
            </w:pPr>
            <w:r w:rsidRPr="00FF6674">
              <w:rPr>
                <w:rStyle w:val="Hyperlink"/>
                <w:sz w:val="20"/>
                <w:szCs w:val="20"/>
                <w:u w:val="none"/>
                <w:lang w:val="ru-RU"/>
              </w:rPr>
              <w:t>Пројекат финасира: Медицински факултет Универзитета у Крагујевцу</w:t>
            </w:r>
            <w:r w:rsidR="005F1C9D" w:rsidRPr="00FF6674">
              <w:rPr>
                <w:sz w:val="20"/>
                <w:szCs w:val="20"/>
              </w:rPr>
              <w:fldChar w:fldCharType="end"/>
            </w:r>
            <w:r w:rsidRPr="00FF6674">
              <w:rPr>
                <w:sz w:val="20"/>
                <w:szCs w:val="20"/>
                <w:lang w:val="ru-RU"/>
              </w:rPr>
              <w:t xml:space="preserve"> </w:t>
            </w:r>
          </w:p>
          <w:p w:rsidR="00C23259" w:rsidRPr="00FF6674" w:rsidRDefault="00C23259" w:rsidP="001469E2">
            <w:pPr>
              <w:ind w:left="361"/>
              <w:jc w:val="both"/>
              <w:rPr>
                <w:sz w:val="20"/>
                <w:szCs w:val="20"/>
                <w:lang w:val="ru-RU"/>
              </w:rPr>
            </w:pPr>
          </w:p>
          <w:p w:rsidR="00C23259" w:rsidRPr="00FF6674" w:rsidRDefault="00C23259" w:rsidP="001469E2">
            <w:pPr>
              <w:ind w:left="361"/>
              <w:jc w:val="both"/>
              <w:rPr>
                <w:sz w:val="20"/>
                <w:szCs w:val="20"/>
                <w:lang w:val="ru-RU"/>
              </w:rPr>
            </w:pPr>
            <w:r w:rsidRPr="00FF6674">
              <w:rPr>
                <w:sz w:val="20"/>
                <w:szCs w:val="20"/>
                <w:lang w:val="ru-RU"/>
              </w:rPr>
              <w:t>Учествовао је у реализацији следећих пројеката Министарства Републике Србије, као истраживач:</w:t>
            </w:r>
          </w:p>
          <w:p w:rsidR="00C23259" w:rsidRPr="00FF6674" w:rsidRDefault="005F1C9D" w:rsidP="00C23259">
            <w:pPr>
              <w:pStyle w:val="ListParagraph"/>
              <w:spacing w:line="360" w:lineRule="auto"/>
              <w:ind w:left="363"/>
              <w:jc w:val="both"/>
              <w:rPr>
                <w:rStyle w:val="Hyperlink"/>
                <w:sz w:val="20"/>
                <w:szCs w:val="20"/>
                <w:u w:val="none"/>
                <w:lang w:val="ru-RU"/>
              </w:rPr>
            </w:pPr>
            <w:r w:rsidRPr="00FF6674">
              <w:rPr>
                <w:sz w:val="20"/>
                <w:szCs w:val="20"/>
                <w:lang w:val="ru-RU"/>
              </w:rPr>
              <w:fldChar w:fldCharType="begin"/>
            </w:r>
            <w:r w:rsidR="003405C8">
              <w:rPr>
                <w:sz w:val="20"/>
                <w:szCs w:val="20"/>
                <w:lang w:val="ru-RU"/>
              </w:rPr>
              <w:instrText>HYPERLINK "F:\\III OSTVARENI REZULTATI\\2. IZBORNI ELEMENTI\\2.1. STRUCNO PROFESIONALNI DOPRINOS\\2. PROJEKTI\\projekat 20062010.pdf"</w:instrText>
            </w:r>
            <w:r w:rsidRPr="00FF6674">
              <w:rPr>
                <w:sz w:val="20"/>
                <w:szCs w:val="20"/>
                <w:lang w:val="ru-RU"/>
              </w:rPr>
              <w:fldChar w:fldCharType="separate"/>
            </w:r>
            <w:r w:rsidR="00C23259" w:rsidRPr="00FF6674">
              <w:rPr>
                <w:rStyle w:val="Hyperlink"/>
                <w:sz w:val="20"/>
                <w:szCs w:val="20"/>
                <w:u w:val="none"/>
                <w:lang w:val="ru-RU"/>
              </w:rPr>
              <w:t>1. Назив пројекта: Физичка хемија динамичких стања и структура неравнотежних система – од монотоне до осцилаторне еволуције и хаоса</w:t>
            </w:r>
          </w:p>
          <w:p w:rsidR="00C23259" w:rsidRPr="00FF6674" w:rsidRDefault="00C23259" w:rsidP="00C23259">
            <w:pPr>
              <w:pStyle w:val="ListParagraph"/>
              <w:spacing w:line="360" w:lineRule="auto"/>
              <w:ind w:left="363"/>
              <w:jc w:val="both"/>
              <w:rPr>
                <w:rStyle w:val="Hyperlink"/>
                <w:sz w:val="20"/>
                <w:szCs w:val="20"/>
                <w:u w:val="none"/>
                <w:lang w:val="ru-RU"/>
              </w:rPr>
            </w:pPr>
            <w:r w:rsidRPr="00FF6674">
              <w:rPr>
                <w:rStyle w:val="Hyperlink"/>
                <w:sz w:val="20"/>
                <w:szCs w:val="20"/>
                <w:u w:val="none"/>
                <w:lang w:val="ru-RU"/>
              </w:rPr>
              <w:t>Руководилац пројекта: проф. др Љиљана Колар-Анић</w:t>
            </w:r>
          </w:p>
          <w:p w:rsidR="00C23259" w:rsidRPr="00FF6674" w:rsidRDefault="00C23259" w:rsidP="00C23259">
            <w:pPr>
              <w:pStyle w:val="ListParagraph"/>
              <w:spacing w:line="360" w:lineRule="auto"/>
              <w:ind w:left="363"/>
              <w:jc w:val="both"/>
              <w:rPr>
                <w:rStyle w:val="Hyperlink"/>
                <w:sz w:val="20"/>
                <w:szCs w:val="20"/>
                <w:u w:val="none"/>
                <w:lang w:val="ru-RU"/>
              </w:rPr>
            </w:pPr>
            <w:r w:rsidRPr="00FF6674">
              <w:rPr>
                <w:rStyle w:val="Hyperlink"/>
                <w:sz w:val="20"/>
                <w:szCs w:val="20"/>
                <w:u w:val="none"/>
                <w:lang w:val="ru-RU"/>
              </w:rPr>
              <w:t>Период трајања пројекта: 2006-2010</w:t>
            </w:r>
          </w:p>
          <w:p w:rsidR="00C23259" w:rsidRPr="00FF6674" w:rsidRDefault="00C23259" w:rsidP="00C23259">
            <w:pPr>
              <w:pStyle w:val="ListParagraph"/>
              <w:spacing w:line="360" w:lineRule="auto"/>
              <w:ind w:left="363"/>
              <w:jc w:val="both"/>
              <w:rPr>
                <w:rStyle w:val="Hyperlink"/>
                <w:sz w:val="20"/>
                <w:szCs w:val="20"/>
                <w:u w:val="none"/>
                <w:lang w:val="ru-RU"/>
              </w:rPr>
            </w:pPr>
            <w:r w:rsidRPr="00FF6674">
              <w:rPr>
                <w:rStyle w:val="Hyperlink"/>
                <w:sz w:val="20"/>
                <w:szCs w:val="20"/>
                <w:u w:val="none"/>
                <w:lang w:val="ru-RU"/>
              </w:rPr>
              <w:t xml:space="preserve">Врста пројекта: Основна истраживања (ОИ) </w:t>
            </w:r>
          </w:p>
          <w:p w:rsidR="00C23259" w:rsidRPr="00FF6674" w:rsidRDefault="00C23259" w:rsidP="00C23259">
            <w:pPr>
              <w:pStyle w:val="ListParagraph"/>
              <w:spacing w:line="360" w:lineRule="auto"/>
              <w:ind w:left="363"/>
              <w:jc w:val="both"/>
              <w:rPr>
                <w:rStyle w:val="Hyperlink"/>
                <w:sz w:val="20"/>
                <w:szCs w:val="20"/>
                <w:u w:val="none"/>
                <w:lang w:val="ru-RU"/>
              </w:rPr>
            </w:pPr>
            <w:r w:rsidRPr="00FF6674">
              <w:rPr>
                <w:rStyle w:val="Hyperlink"/>
                <w:sz w:val="20"/>
                <w:szCs w:val="20"/>
                <w:u w:val="none"/>
                <w:lang w:val="ru-RU"/>
              </w:rPr>
              <w:t>Број пројекта: ОИ 142025Г</w:t>
            </w:r>
          </w:p>
          <w:p w:rsidR="00C23259" w:rsidRPr="00FF6674" w:rsidRDefault="00C23259" w:rsidP="00C23259">
            <w:pPr>
              <w:pStyle w:val="ListParagraph"/>
              <w:spacing w:line="360" w:lineRule="auto"/>
              <w:ind w:left="363"/>
              <w:jc w:val="both"/>
              <w:rPr>
                <w:sz w:val="20"/>
                <w:szCs w:val="20"/>
                <w:lang w:val="ru-RU"/>
              </w:rPr>
            </w:pPr>
            <w:r w:rsidRPr="00FF6674">
              <w:rPr>
                <w:rStyle w:val="Hyperlink"/>
                <w:sz w:val="20"/>
                <w:szCs w:val="20"/>
                <w:u w:val="none"/>
                <w:lang w:val="ru-RU"/>
              </w:rPr>
              <w:t>Пројекат финасира: Министарство науке и заштите животне средине, Београд;</w:t>
            </w:r>
            <w:r w:rsidR="005F1C9D" w:rsidRPr="00FF6674">
              <w:rPr>
                <w:sz w:val="20"/>
                <w:szCs w:val="20"/>
                <w:lang w:val="ru-RU"/>
              </w:rPr>
              <w:fldChar w:fldCharType="end"/>
            </w:r>
          </w:p>
          <w:p w:rsidR="00C23259" w:rsidRPr="00FF6674" w:rsidRDefault="00C23259" w:rsidP="00C23259">
            <w:pPr>
              <w:spacing w:line="360" w:lineRule="auto"/>
              <w:ind w:left="363"/>
              <w:jc w:val="both"/>
              <w:rPr>
                <w:sz w:val="20"/>
                <w:szCs w:val="20"/>
                <w:lang w:val="ru-RU"/>
              </w:rPr>
            </w:pPr>
          </w:p>
          <w:p w:rsidR="00C23259" w:rsidRPr="00FF6674" w:rsidRDefault="00C23259" w:rsidP="00C23259">
            <w:pPr>
              <w:spacing w:line="360" w:lineRule="auto"/>
              <w:ind w:left="363"/>
              <w:jc w:val="both"/>
              <w:rPr>
                <w:rStyle w:val="Hyperlink"/>
                <w:sz w:val="20"/>
                <w:szCs w:val="20"/>
                <w:u w:val="none"/>
                <w:lang w:val="ru-RU"/>
              </w:rPr>
            </w:pPr>
            <w:r w:rsidRPr="00FF6674">
              <w:rPr>
                <w:sz w:val="20"/>
                <w:szCs w:val="20"/>
                <w:lang w:val="ru-RU"/>
              </w:rPr>
              <w:t xml:space="preserve">2. </w:t>
            </w:r>
            <w:r w:rsidR="005F1C9D" w:rsidRPr="00FF6674">
              <w:rPr>
                <w:sz w:val="20"/>
                <w:szCs w:val="20"/>
              </w:rPr>
              <w:fldChar w:fldCharType="begin"/>
            </w:r>
            <w:r w:rsidR="003405C8">
              <w:rPr>
                <w:sz w:val="20"/>
                <w:szCs w:val="20"/>
              </w:rPr>
              <w:instrText>HYPERLINK</w:instrText>
            </w:r>
            <w:r w:rsidR="003405C8" w:rsidRPr="00C86E83">
              <w:rPr>
                <w:sz w:val="20"/>
                <w:szCs w:val="20"/>
                <w:lang w:val="ru-RU"/>
              </w:rPr>
              <w:instrText xml:space="preserve"> "</w:instrText>
            </w:r>
            <w:r w:rsidR="003405C8">
              <w:rPr>
                <w:sz w:val="20"/>
                <w:szCs w:val="20"/>
              </w:rPr>
              <w:instrText>F</w:instrText>
            </w:r>
            <w:r w:rsidR="003405C8" w:rsidRPr="00C86E83">
              <w:rPr>
                <w:sz w:val="20"/>
                <w:szCs w:val="20"/>
                <w:lang w:val="ru-RU"/>
              </w:rPr>
              <w:instrText>:\\</w:instrText>
            </w:r>
            <w:r w:rsidR="003405C8">
              <w:rPr>
                <w:sz w:val="20"/>
                <w:szCs w:val="20"/>
              </w:rPr>
              <w:instrText>III</w:instrText>
            </w:r>
            <w:r w:rsidR="003405C8" w:rsidRPr="00C86E83">
              <w:rPr>
                <w:sz w:val="20"/>
                <w:szCs w:val="20"/>
                <w:lang w:val="ru-RU"/>
              </w:rPr>
              <w:instrText xml:space="preserve"> </w:instrText>
            </w:r>
            <w:r w:rsidR="003405C8">
              <w:rPr>
                <w:sz w:val="20"/>
                <w:szCs w:val="20"/>
              </w:rPr>
              <w:instrText>OSTVARENI</w:instrText>
            </w:r>
            <w:r w:rsidR="003405C8" w:rsidRPr="00C86E83">
              <w:rPr>
                <w:sz w:val="20"/>
                <w:szCs w:val="20"/>
                <w:lang w:val="ru-RU"/>
              </w:rPr>
              <w:instrText xml:space="preserve"> </w:instrText>
            </w:r>
            <w:r w:rsidR="003405C8">
              <w:rPr>
                <w:sz w:val="20"/>
                <w:szCs w:val="20"/>
              </w:rPr>
              <w:instrText>REZULTATI</w:instrText>
            </w:r>
            <w:r w:rsidR="003405C8" w:rsidRPr="00C86E83">
              <w:rPr>
                <w:sz w:val="20"/>
                <w:szCs w:val="20"/>
                <w:lang w:val="ru-RU"/>
              </w:rPr>
              <w:instrText xml:space="preserve">\\2. </w:instrText>
            </w:r>
            <w:r w:rsidR="003405C8">
              <w:rPr>
                <w:sz w:val="20"/>
                <w:szCs w:val="20"/>
              </w:rPr>
              <w:instrText>IZBORNI</w:instrText>
            </w:r>
            <w:r w:rsidR="003405C8" w:rsidRPr="00C86E83">
              <w:rPr>
                <w:sz w:val="20"/>
                <w:szCs w:val="20"/>
                <w:lang w:val="ru-RU"/>
              </w:rPr>
              <w:instrText xml:space="preserve"> </w:instrText>
            </w:r>
            <w:r w:rsidR="003405C8">
              <w:rPr>
                <w:sz w:val="20"/>
                <w:szCs w:val="20"/>
              </w:rPr>
              <w:instrText>ELEMENTI</w:instrText>
            </w:r>
            <w:r w:rsidR="003405C8" w:rsidRPr="00C86E83">
              <w:rPr>
                <w:sz w:val="20"/>
                <w:szCs w:val="20"/>
                <w:lang w:val="ru-RU"/>
              </w:rPr>
              <w:instrText xml:space="preserve">\\2.1. </w:instrText>
            </w:r>
            <w:r w:rsidR="003405C8">
              <w:rPr>
                <w:sz w:val="20"/>
                <w:szCs w:val="20"/>
              </w:rPr>
              <w:instrText>STRUCNO</w:instrText>
            </w:r>
            <w:r w:rsidR="003405C8" w:rsidRPr="00C86E83">
              <w:rPr>
                <w:sz w:val="20"/>
                <w:szCs w:val="20"/>
                <w:lang w:val="ru-RU"/>
              </w:rPr>
              <w:instrText xml:space="preserve"> </w:instrText>
            </w:r>
            <w:r w:rsidR="003405C8">
              <w:rPr>
                <w:sz w:val="20"/>
                <w:szCs w:val="20"/>
              </w:rPr>
              <w:instrText>PROFESIONALNI</w:instrText>
            </w:r>
            <w:r w:rsidR="003405C8" w:rsidRPr="00C86E83">
              <w:rPr>
                <w:sz w:val="20"/>
                <w:szCs w:val="20"/>
                <w:lang w:val="ru-RU"/>
              </w:rPr>
              <w:instrText xml:space="preserve"> </w:instrText>
            </w:r>
            <w:r w:rsidR="003405C8">
              <w:rPr>
                <w:sz w:val="20"/>
                <w:szCs w:val="20"/>
              </w:rPr>
              <w:instrText>DOPRINOS</w:instrText>
            </w:r>
            <w:r w:rsidR="003405C8" w:rsidRPr="00C86E83">
              <w:rPr>
                <w:sz w:val="20"/>
                <w:szCs w:val="20"/>
                <w:lang w:val="ru-RU"/>
              </w:rPr>
              <w:instrText xml:space="preserve">\\2. </w:instrText>
            </w:r>
            <w:r w:rsidR="003405C8">
              <w:rPr>
                <w:sz w:val="20"/>
                <w:szCs w:val="20"/>
              </w:rPr>
              <w:instrText>PROJEKTI</w:instrText>
            </w:r>
            <w:r w:rsidR="003405C8" w:rsidRPr="00C86E83">
              <w:rPr>
                <w:sz w:val="20"/>
                <w:szCs w:val="20"/>
                <w:lang w:val="ru-RU"/>
              </w:rPr>
              <w:instrText>\\</w:instrText>
            </w:r>
            <w:r w:rsidR="003405C8">
              <w:rPr>
                <w:sz w:val="20"/>
                <w:szCs w:val="20"/>
              </w:rPr>
              <w:instrText>Aneks</w:instrText>
            </w:r>
            <w:r w:rsidR="003405C8" w:rsidRPr="00C86E83">
              <w:rPr>
                <w:sz w:val="20"/>
                <w:szCs w:val="20"/>
                <w:lang w:val="ru-RU"/>
              </w:rPr>
              <w:instrText>.</w:instrText>
            </w:r>
            <w:r w:rsidR="003405C8">
              <w:rPr>
                <w:sz w:val="20"/>
                <w:szCs w:val="20"/>
              </w:rPr>
              <w:instrText>pdf</w:instrText>
            </w:r>
            <w:r w:rsidR="003405C8" w:rsidRPr="00C86E83">
              <w:rPr>
                <w:sz w:val="20"/>
                <w:szCs w:val="20"/>
                <w:lang w:val="ru-RU"/>
              </w:rPr>
              <w:instrText>"</w:instrText>
            </w:r>
            <w:r w:rsidR="005F1C9D" w:rsidRPr="00FF6674">
              <w:rPr>
                <w:sz w:val="20"/>
                <w:szCs w:val="20"/>
              </w:rPr>
              <w:fldChar w:fldCharType="separate"/>
            </w:r>
            <w:r w:rsidRPr="00FF6674">
              <w:rPr>
                <w:rStyle w:val="Hyperlink"/>
                <w:sz w:val="20"/>
                <w:szCs w:val="20"/>
                <w:u w:val="none"/>
                <w:lang w:val="ru-RU"/>
              </w:rPr>
              <w:t>Назив пројекта: Динамика нелинеарних физичко хемијских и биолошких система са моделирањем и предвиђањем њиових понашања под неравнотеженим условима</w:t>
            </w:r>
          </w:p>
          <w:p w:rsidR="00C23259" w:rsidRPr="00FF6674" w:rsidRDefault="00C23259" w:rsidP="00C23259">
            <w:pPr>
              <w:spacing w:line="360" w:lineRule="auto"/>
              <w:ind w:left="363"/>
              <w:jc w:val="both"/>
              <w:rPr>
                <w:rStyle w:val="Hyperlink"/>
                <w:sz w:val="20"/>
                <w:szCs w:val="20"/>
                <w:u w:val="none"/>
                <w:lang w:val="ru-RU"/>
              </w:rPr>
            </w:pPr>
            <w:r w:rsidRPr="00FF6674">
              <w:rPr>
                <w:rStyle w:val="Hyperlink"/>
                <w:sz w:val="20"/>
                <w:szCs w:val="20"/>
                <w:u w:val="none"/>
                <w:lang w:val="ru-RU"/>
              </w:rPr>
              <w:t>Руководилац пројекта: проф. др Љиљана Колар-Анић</w:t>
            </w:r>
          </w:p>
          <w:p w:rsidR="00C23259" w:rsidRPr="00FF6674" w:rsidRDefault="00C23259" w:rsidP="00C23259">
            <w:pPr>
              <w:spacing w:line="360" w:lineRule="auto"/>
              <w:ind w:left="363"/>
              <w:jc w:val="both"/>
              <w:rPr>
                <w:rStyle w:val="Hyperlink"/>
                <w:sz w:val="20"/>
                <w:szCs w:val="20"/>
                <w:u w:val="none"/>
                <w:lang w:val="ru-RU"/>
              </w:rPr>
            </w:pPr>
            <w:r w:rsidRPr="00FF6674">
              <w:rPr>
                <w:rStyle w:val="Hyperlink"/>
                <w:sz w:val="20"/>
                <w:szCs w:val="20"/>
                <w:u w:val="none"/>
                <w:lang w:val="ru-RU"/>
              </w:rPr>
              <w:t xml:space="preserve">Период трајања пројекта: 2011-2015. </w:t>
            </w:r>
          </w:p>
          <w:p w:rsidR="00C23259" w:rsidRPr="00FF6674" w:rsidRDefault="00C23259" w:rsidP="00C23259">
            <w:pPr>
              <w:spacing w:line="360" w:lineRule="auto"/>
              <w:ind w:left="363"/>
              <w:jc w:val="both"/>
              <w:rPr>
                <w:rStyle w:val="Hyperlink"/>
                <w:sz w:val="20"/>
                <w:szCs w:val="20"/>
                <w:u w:val="none"/>
                <w:lang w:val="ru-RU"/>
              </w:rPr>
            </w:pPr>
            <w:r w:rsidRPr="00FF6674">
              <w:rPr>
                <w:rStyle w:val="Hyperlink"/>
                <w:sz w:val="20"/>
                <w:szCs w:val="20"/>
                <w:u w:val="none"/>
                <w:lang w:val="ru-RU"/>
              </w:rPr>
              <w:t>Врста пројекта: Основна истраживања (ОИ)</w:t>
            </w:r>
          </w:p>
          <w:p w:rsidR="00C23259" w:rsidRPr="00FF6674" w:rsidRDefault="00C23259" w:rsidP="00C23259">
            <w:pPr>
              <w:spacing w:line="360" w:lineRule="auto"/>
              <w:ind w:left="363"/>
              <w:jc w:val="both"/>
              <w:rPr>
                <w:rStyle w:val="Hyperlink"/>
                <w:sz w:val="20"/>
                <w:szCs w:val="20"/>
                <w:u w:val="none"/>
                <w:lang w:val="ru-RU"/>
              </w:rPr>
            </w:pPr>
            <w:r w:rsidRPr="00FF6674">
              <w:rPr>
                <w:rStyle w:val="Hyperlink"/>
                <w:sz w:val="20"/>
                <w:szCs w:val="20"/>
                <w:u w:val="none"/>
                <w:lang w:val="ru-RU"/>
              </w:rPr>
              <w:t>Број пројекта: ОИ 172015</w:t>
            </w:r>
          </w:p>
          <w:p w:rsidR="00C23259" w:rsidRPr="00FF6674" w:rsidRDefault="00C23259" w:rsidP="00C23259">
            <w:pPr>
              <w:spacing w:line="360" w:lineRule="auto"/>
              <w:ind w:left="363"/>
              <w:jc w:val="both"/>
              <w:rPr>
                <w:sz w:val="20"/>
                <w:szCs w:val="20"/>
                <w:lang w:val="ru-RU"/>
              </w:rPr>
            </w:pPr>
            <w:r w:rsidRPr="00FF6674">
              <w:rPr>
                <w:rStyle w:val="Hyperlink"/>
                <w:sz w:val="20"/>
                <w:szCs w:val="20"/>
                <w:u w:val="none"/>
                <w:lang w:val="ru-RU"/>
              </w:rPr>
              <w:t>Пројекат финасира: Министарство за науку и технолошки развој, Београд.</w:t>
            </w:r>
            <w:r w:rsidR="005F1C9D" w:rsidRPr="00FF6674">
              <w:rPr>
                <w:sz w:val="20"/>
                <w:szCs w:val="20"/>
              </w:rPr>
              <w:fldChar w:fldCharType="end"/>
            </w:r>
          </w:p>
          <w:p w:rsidR="00C23259" w:rsidRPr="00FF6674" w:rsidRDefault="00C23259" w:rsidP="001469E2">
            <w:pPr>
              <w:ind w:left="361"/>
              <w:jc w:val="both"/>
              <w:rPr>
                <w:sz w:val="20"/>
                <w:szCs w:val="20"/>
                <w:lang w:val="ru-RU"/>
              </w:rPr>
            </w:pPr>
          </w:p>
        </w:tc>
      </w:tr>
      <w:tr w:rsidR="00C23259" w:rsidRPr="00FF6674" w:rsidTr="001469E2">
        <w:trPr>
          <w:jc w:val="center"/>
        </w:trPr>
        <w:tc>
          <w:tcPr>
            <w:tcW w:w="9716" w:type="dxa"/>
          </w:tcPr>
          <w:p w:rsidR="00C23259" w:rsidRPr="00FF6674" w:rsidRDefault="00C23259" w:rsidP="001469E2">
            <w:pPr>
              <w:numPr>
                <w:ilvl w:val="0"/>
                <w:numId w:val="6"/>
              </w:numPr>
              <w:ind w:left="361"/>
              <w:jc w:val="both"/>
              <w:rPr>
                <w:sz w:val="20"/>
                <w:szCs w:val="20"/>
              </w:rPr>
            </w:pPr>
            <w:r w:rsidRPr="00FF6674">
              <w:rPr>
                <w:sz w:val="20"/>
                <w:szCs w:val="20"/>
              </w:rPr>
              <w:t>Иноваторство:</w:t>
            </w:r>
          </w:p>
        </w:tc>
      </w:tr>
      <w:tr w:rsidR="00C23259" w:rsidRPr="00FF6674" w:rsidTr="001469E2">
        <w:trPr>
          <w:jc w:val="center"/>
        </w:trPr>
        <w:tc>
          <w:tcPr>
            <w:tcW w:w="9716" w:type="dxa"/>
          </w:tcPr>
          <w:p w:rsidR="00C23259" w:rsidRPr="00FF6674" w:rsidRDefault="00C23259" w:rsidP="001469E2">
            <w:pPr>
              <w:ind w:left="361"/>
              <w:jc w:val="both"/>
              <w:rPr>
                <w:sz w:val="20"/>
                <w:szCs w:val="20"/>
              </w:rPr>
            </w:pPr>
          </w:p>
        </w:tc>
      </w:tr>
      <w:tr w:rsidR="00C23259" w:rsidRPr="00FF6674" w:rsidTr="001469E2">
        <w:trPr>
          <w:jc w:val="center"/>
        </w:trPr>
        <w:tc>
          <w:tcPr>
            <w:tcW w:w="9716" w:type="dxa"/>
          </w:tcPr>
          <w:p w:rsidR="00C23259" w:rsidRPr="00FF6674" w:rsidRDefault="00C23259" w:rsidP="001469E2">
            <w:pPr>
              <w:numPr>
                <w:ilvl w:val="0"/>
                <w:numId w:val="6"/>
              </w:numPr>
              <w:ind w:left="361"/>
              <w:jc w:val="both"/>
              <w:rPr>
                <w:sz w:val="20"/>
                <w:szCs w:val="20"/>
                <w:lang w:val="ru-RU"/>
              </w:rPr>
            </w:pPr>
            <w:r w:rsidRPr="00FF6674">
              <w:rPr>
                <w:sz w:val="20"/>
                <w:szCs w:val="20"/>
                <w:lang w:val="ru-RU"/>
              </w:rPr>
              <w:t xml:space="preserve">Уређивање </w:t>
            </w:r>
            <w:r w:rsidRPr="00FF6674">
              <w:rPr>
                <w:noProof/>
                <w:sz w:val="20"/>
                <w:szCs w:val="20"/>
                <w:lang w:val="ru-RU"/>
              </w:rPr>
              <w:t xml:space="preserve">међународних и домаћих </w:t>
            </w:r>
            <w:r w:rsidRPr="00FF6674">
              <w:rPr>
                <w:sz w:val="20"/>
                <w:szCs w:val="20"/>
                <w:lang w:val="ru-RU"/>
              </w:rPr>
              <w:t>научних и стручних часописа:</w:t>
            </w:r>
          </w:p>
        </w:tc>
      </w:tr>
      <w:tr w:rsidR="00C23259" w:rsidRPr="00FF6674" w:rsidTr="001469E2">
        <w:trPr>
          <w:jc w:val="center"/>
        </w:trPr>
        <w:tc>
          <w:tcPr>
            <w:tcW w:w="9716" w:type="dxa"/>
          </w:tcPr>
          <w:p w:rsidR="00C23259" w:rsidRPr="00FF6674" w:rsidRDefault="00C23259" w:rsidP="001469E2">
            <w:pPr>
              <w:jc w:val="both"/>
              <w:rPr>
                <w:sz w:val="20"/>
                <w:szCs w:val="20"/>
              </w:rPr>
            </w:pPr>
            <w:r w:rsidRPr="00FF6674">
              <w:rPr>
                <w:sz w:val="20"/>
                <w:szCs w:val="20"/>
                <w:lang w:val="ru-RU"/>
              </w:rPr>
              <w:t xml:space="preserve">       </w:t>
            </w:r>
            <w:hyperlink r:id="rId138" w:history="1">
              <w:r w:rsidRPr="00FF6674">
                <w:rPr>
                  <w:rStyle w:val="Hyperlink"/>
                  <w:sz w:val="20"/>
                  <w:szCs w:val="20"/>
                  <w:u w:val="none"/>
                </w:rPr>
                <w:t>Био је члан уредништва часописа Serbian Journal of Experimental and Clinical Research.</w:t>
              </w:r>
            </w:hyperlink>
          </w:p>
          <w:p w:rsidR="00C23259" w:rsidRPr="00FF6674" w:rsidRDefault="00BA5ABF" w:rsidP="001469E2">
            <w:pPr>
              <w:ind w:left="361"/>
              <w:jc w:val="both"/>
              <w:rPr>
                <w:sz w:val="20"/>
                <w:szCs w:val="20"/>
              </w:rPr>
            </w:pPr>
            <w:hyperlink r:id="rId139" w:history="1">
              <w:r w:rsidR="00C23259" w:rsidRPr="00FF6674">
                <w:rPr>
                  <w:rStyle w:val="Hyperlink"/>
                  <w:sz w:val="20"/>
                  <w:szCs w:val="20"/>
                  <w:u w:val="none"/>
                  <w:lang w:val="ru-RU"/>
                </w:rPr>
                <w:t>Члан</w:t>
              </w:r>
              <w:r w:rsidR="00C23259" w:rsidRPr="00FF6674">
                <w:rPr>
                  <w:rStyle w:val="Hyperlink"/>
                  <w:sz w:val="20"/>
                  <w:szCs w:val="20"/>
                  <w:u w:val="none"/>
                </w:rPr>
                <w:t xml:space="preserve"> </w:t>
              </w:r>
              <w:r w:rsidR="00C23259" w:rsidRPr="00FF6674">
                <w:rPr>
                  <w:rStyle w:val="Hyperlink"/>
                  <w:sz w:val="20"/>
                  <w:szCs w:val="20"/>
                  <w:u w:val="none"/>
                  <w:lang w:val="ru-RU"/>
                </w:rPr>
                <w:t>уредништва</w:t>
              </w:r>
              <w:r w:rsidR="00C23259" w:rsidRPr="00FF6674">
                <w:rPr>
                  <w:rStyle w:val="Hyperlink"/>
                  <w:sz w:val="20"/>
                  <w:szCs w:val="20"/>
                  <w:u w:val="none"/>
                </w:rPr>
                <w:t xml:space="preserve"> </w:t>
              </w:r>
              <w:r w:rsidR="00C23259" w:rsidRPr="00FF6674">
                <w:rPr>
                  <w:rStyle w:val="Hyperlink"/>
                  <w:sz w:val="20"/>
                  <w:szCs w:val="20"/>
                  <w:u w:val="none"/>
                  <w:lang w:val="ru-RU"/>
                </w:rPr>
                <w:t>часописа</w:t>
              </w:r>
              <w:r w:rsidR="00C23259" w:rsidRPr="00FF6674">
                <w:rPr>
                  <w:rStyle w:val="Hyperlink"/>
                  <w:sz w:val="20"/>
                  <w:szCs w:val="20"/>
                  <w:u w:val="none"/>
                </w:rPr>
                <w:t xml:space="preserve"> Biologica Nyssana</w:t>
              </w:r>
            </w:hyperlink>
          </w:p>
        </w:tc>
      </w:tr>
      <w:tr w:rsidR="00C23259" w:rsidRPr="00FF6674" w:rsidTr="001469E2">
        <w:trPr>
          <w:jc w:val="center"/>
        </w:trPr>
        <w:tc>
          <w:tcPr>
            <w:tcW w:w="9716" w:type="dxa"/>
          </w:tcPr>
          <w:p w:rsidR="00C23259" w:rsidRPr="00FF6674" w:rsidRDefault="00C23259" w:rsidP="001469E2">
            <w:pPr>
              <w:numPr>
                <w:ilvl w:val="0"/>
                <w:numId w:val="6"/>
              </w:numPr>
              <w:ind w:left="361"/>
              <w:jc w:val="both"/>
              <w:rPr>
                <w:sz w:val="20"/>
                <w:szCs w:val="20"/>
                <w:lang w:val="ru-RU"/>
              </w:rPr>
            </w:pPr>
            <w:r w:rsidRPr="00FF6674">
              <w:rPr>
                <w:noProof/>
                <w:sz w:val="20"/>
                <w:szCs w:val="20"/>
                <w:lang w:val="ru-RU"/>
              </w:rPr>
              <w:t>Чланство у редакцијама међународних и домаћих научних часописа:</w:t>
            </w:r>
            <w:bookmarkStart w:id="28" w:name="ЧЛАНСТВОРЕДАКЦИЈЕ"/>
            <w:bookmarkEnd w:id="28"/>
          </w:p>
        </w:tc>
      </w:tr>
      <w:tr w:rsidR="00C23259" w:rsidRPr="00FF6674" w:rsidTr="001469E2">
        <w:trPr>
          <w:jc w:val="center"/>
        </w:trPr>
        <w:tc>
          <w:tcPr>
            <w:tcW w:w="9716" w:type="dxa"/>
          </w:tcPr>
          <w:p w:rsidR="00C23259" w:rsidRPr="00FF6674" w:rsidRDefault="00C23259" w:rsidP="001469E2">
            <w:pPr>
              <w:ind w:left="361"/>
              <w:jc w:val="both"/>
              <w:rPr>
                <w:sz w:val="20"/>
                <w:szCs w:val="20"/>
              </w:rPr>
            </w:pPr>
          </w:p>
        </w:tc>
      </w:tr>
      <w:tr w:rsidR="00C23259" w:rsidRPr="00FF6674" w:rsidTr="001469E2">
        <w:trPr>
          <w:jc w:val="center"/>
        </w:trPr>
        <w:tc>
          <w:tcPr>
            <w:tcW w:w="9716" w:type="dxa"/>
          </w:tcPr>
          <w:p w:rsidR="00C23259" w:rsidRPr="00FF6674" w:rsidRDefault="00C23259" w:rsidP="001469E2">
            <w:pPr>
              <w:numPr>
                <w:ilvl w:val="0"/>
                <w:numId w:val="6"/>
              </w:numPr>
              <w:ind w:left="361"/>
              <w:jc w:val="both"/>
              <w:rPr>
                <w:sz w:val="20"/>
                <w:szCs w:val="20"/>
                <w:lang w:val="ru-RU"/>
              </w:rPr>
            </w:pPr>
            <w:r w:rsidRPr="00FF6674">
              <w:rPr>
                <w:noProof/>
                <w:sz w:val="20"/>
                <w:szCs w:val="20"/>
                <w:lang w:val="ru-RU"/>
              </w:rPr>
              <w:t>Рецензије научних радова, монографија, пројеката, уџбеника, практикума, студијских програма, установа и  друго:</w:t>
            </w:r>
          </w:p>
        </w:tc>
      </w:tr>
      <w:tr w:rsidR="00C23259" w:rsidRPr="00FF6674" w:rsidTr="001469E2">
        <w:trPr>
          <w:jc w:val="center"/>
        </w:trPr>
        <w:tc>
          <w:tcPr>
            <w:tcW w:w="9716" w:type="dxa"/>
          </w:tcPr>
          <w:p w:rsidR="00C23259" w:rsidRPr="00FF6674" w:rsidRDefault="00C23259" w:rsidP="001469E2">
            <w:pPr>
              <w:spacing w:line="276" w:lineRule="auto"/>
              <w:contextualSpacing/>
              <w:jc w:val="both"/>
              <w:rPr>
                <w:noProof/>
                <w:sz w:val="20"/>
                <w:szCs w:val="20"/>
              </w:rPr>
            </w:pPr>
            <w:r w:rsidRPr="00FF6674">
              <w:rPr>
                <w:noProof/>
                <w:sz w:val="20"/>
                <w:szCs w:val="20"/>
                <w:lang w:val="ru-RU"/>
              </w:rPr>
              <w:t xml:space="preserve">            </w:t>
            </w:r>
          </w:p>
        </w:tc>
      </w:tr>
      <w:tr w:rsidR="00C23259" w:rsidRPr="00FF6674" w:rsidTr="001469E2">
        <w:trPr>
          <w:jc w:val="center"/>
        </w:trPr>
        <w:tc>
          <w:tcPr>
            <w:tcW w:w="9716" w:type="dxa"/>
          </w:tcPr>
          <w:p w:rsidR="00C23259" w:rsidRPr="00FF6674" w:rsidRDefault="00C23259" w:rsidP="001469E2">
            <w:pPr>
              <w:numPr>
                <w:ilvl w:val="0"/>
                <w:numId w:val="6"/>
              </w:numPr>
              <w:ind w:left="361"/>
              <w:jc w:val="both"/>
              <w:rPr>
                <w:sz w:val="20"/>
                <w:szCs w:val="20"/>
                <w:lang w:val="ru-RU"/>
              </w:rPr>
            </w:pPr>
            <w:r w:rsidRPr="00FF6674">
              <w:rPr>
                <w:noProof/>
                <w:sz w:val="20"/>
                <w:szCs w:val="20"/>
                <w:lang w:val="ru-RU"/>
              </w:rPr>
              <w:t>Чланство у научним и организационим одборима међународних и домаћих научних и стручних скупова:</w:t>
            </w:r>
          </w:p>
        </w:tc>
      </w:tr>
      <w:tr w:rsidR="00C23259" w:rsidRPr="00FF6674" w:rsidTr="001469E2">
        <w:trPr>
          <w:jc w:val="center"/>
        </w:trPr>
        <w:tc>
          <w:tcPr>
            <w:tcW w:w="9716" w:type="dxa"/>
          </w:tcPr>
          <w:p w:rsidR="00C23259" w:rsidRPr="00FF6674" w:rsidRDefault="00C23259" w:rsidP="001469E2">
            <w:pPr>
              <w:jc w:val="both"/>
              <w:rPr>
                <w:sz w:val="20"/>
                <w:szCs w:val="20"/>
              </w:rPr>
            </w:pPr>
            <w:r w:rsidRPr="00FF6674">
              <w:rPr>
                <w:sz w:val="20"/>
                <w:szCs w:val="20"/>
                <w:lang w:val="ru-RU"/>
              </w:rPr>
              <w:t xml:space="preserve">            </w:t>
            </w:r>
          </w:p>
        </w:tc>
      </w:tr>
      <w:tr w:rsidR="00C23259" w:rsidRPr="00FF6674" w:rsidTr="001469E2">
        <w:trPr>
          <w:jc w:val="center"/>
        </w:trPr>
        <w:tc>
          <w:tcPr>
            <w:tcW w:w="9716" w:type="dxa"/>
          </w:tcPr>
          <w:p w:rsidR="00C23259" w:rsidRPr="00FF6674" w:rsidRDefault="00C23259" w:rsidP="001469E2">
            <w:pPr>
              <w:numPr>
                <w:ilvl w:val="0"/>
                <w:numId w:val="6"/>
              </w:numPr>
              <w:ind w:left="361"/>
              <w:jc w:val="both"/>
              <w:rPr>
                <w:sz w:val="20"/>
                <w:szCs w:val="20"/>
              </w:rPr>
            </w:pPr>
            <w:r w:rsidRPr="00FF6674">
              <w:rPr>
                <w:sz w:val="20"/>
                <w:szCs w:val="20"/>
              </w:rPr>
              <w:t>Вођење професионалних (струковних) организација:</w:t>
            </w:r>
          </w:p>
        </w:tc>
      </w:tr>
      <w:tr w:rsidR="00C23259" w:rsidRPr="00FF6674" w:rsidTr="001469E2">
        <w:trPr>
          <w:jc w:val="center"/>
        </w:trPr>
        <w:tc>
          <w:tcPr>
            <w:tcW w:w="9716" w:type="dxa"/>
          </w:tcPr>
          <w:p w:rsidR="00C23259" w:rsidRPr="00FF6674" w:rsidRDefault="00C23259" w:rsidP="001469E2">
            <w:pPr>
              <w:autoSpaceDE w:val="0"/>
              <w:autoSpaceDN w:val="0"/>
              <w:adjustRightInd w:val="0"/>
              <w:ind w:left="612"/>
              <w:rPr>
                <w:strike/>
                <w:noProof/>
                <w:sz w:val="20"/>
                <w:szCs w:val="20"/>
              </w:rPr>
            </w:pPr>
          </w:p>
        </w:tc>
      </w:tr>
      <w:tr w:rsidR="00C23259" w:rsidRPr="00FF6674" w:rsidTr="001469E2">
        <w:trPr>
          <w:jc w:val="center"/>
        </w:trPr>
        <w:tc>
          <w:tcPr>
            <w:tcW w:w="9716" w:type="dxa"/>
          </w:tcPr>
          <w:p w:rsidR="00C23259" w:rsidRPr="00FF6674" w:rsidRDefault="00C23259" w:rsidP="001469E2">
            <w:pPr>
              <w:numPr>
                <w:ilvl w:val="0"/>
                <w:numId w:val="6"/>
              </w:numPr>
              <w:ind w:left="361"/>
              <w:jc w:val="both"/>
              <w:rPr>
                <w:sz w:val="20"/>
                <w:szCs w:val="20"/>
                <w:lang w:val="ru-RU"/>
              </w:rPr>
            </w:pPr>
            <w:r w:rsidRPr="00FF6674">
              <w:rPr>
                <w:sz w:val="20"/>
                <w:szCs w:val="20"/>
                <w:lang w:val="ru-RU"/>
              </w:rPr>
              <w:t>Учешће у раду одбора, законодавних тела, професионалних организација:</w:t>
            </w:r>
          </w:p>
        </w:tc>
      </w:tr>
      <w:tr w:rsidR="00C23259" w:rsidRPr="00FF6674" w:rsidTr="001469E2">
        <w:trPr>
          <w:jc w:val="center"/>
        </w:trPr>
        <w:tc>
          <w:tcPr>
            <w:tcW w:w="9716" w:type="dxa"/>
          </w:tcPr>
          <w:p w:rsidR="00C23259" w:rsidRPr="00FF6674" w:rsidRDefault="00C23259" w:rsidP="001469E2">
            <w:pPr>
              <w:jc w:val="both"/>
              <w:rPr>
                <w:sz w:val="20"/>
                <w:szCs w:val="20"/>
              </w:rPr>
            </w:pPr>
            <w:r w:rsidRPr="00FF6674">
              <w:rPr>
                <w:sz w:val="20"/>
                <w:szCs w:val="20"/>
                <w:lang w:val="ru-RU"/>
              </w:rPr>
              <w:t xml:space="preserve">           </w:t>
            </w:r>
          </w:p>
        </w:tc>
      </w:tr>
      <w:tr w:rsidR="00C23259" w:rsidRPr="00FF6674" w:rsidTr="001469E2">
        <w:trPr>
          <w:jc w:val="center"/>
        </w:trPr>
        <w:tc>
          <w:tcPr>
            <w:tcW w:w="9716" w:type="dxa"/>
          </w:tcPr>
          <w:p w:rsidR="00C23259" w:rsidRPr="00FF6674" w:rsidRDefault="00C23259" w:rsidP="001469E2">
            <w:pPr>
              <w:numPr>
                <w:ilvl w:val="0"/>
                <w:numId w:val="6"/>
              </w:numPr>
              <w:ind w:left="361"/>
              <w:jc w:val="both"/>
              <w:rPr>
                <w:sz w:val="20"/>
                <w:szCs w:val="20"/>
                <w:lang w:val="ru-RU"/>
              </w:rPr>
            </w:pPr>
            <w:r w:rsidRPr="00FF6674">
              <w:rPr>
                <w:sz w:val="20"/>
                <w:szCs w:val="20"/>
                <w:lang w:val="ru-RU"/>
              </w:rPr>
              <w:t>Организација, учешће и вођење локалних, регионалних, националних или интернационалних манифестација (конференције, конгреси и други научни скупови):</w:t>
            </w:r>
          </w:p>
        </w:tc>
      </w:tr>
      <w:tr w:rsidR="00C23259" w:rsidRPr="00FF6674" w:rsidTr="001469E2">
        <w:trPr>
          <w:jc w:val="center"/>
        </w:trPr>
        <w:tc>
          <w:tcPr>
            <w:tcW w:w="9716" w:type="dxa"/>
          </w:tcPr>
          <w:p w:rsidR="00C23259" w:rsidRPr="00FF6674" w:rsidRDefault="00C23259" w:rsidP="001469E2">
            <w:pPr>
              <w:jc w:val="both"/>
              <w:rPr>
                <w:sz w:val="20"/>
                <w:szCs w:val="20"/>
              </w:rPr>
            </w:pPr>
            <w:r w:rsidRPr="00FF6674">
              <w:rPr>
                <w:sz w:val="20"/>
                <w:szCs w:val="20"/>
                <w:lang w:val="ru-RU"/>
              </w:rPr>
              <w:t xml:space="preserve">            </w:t>
            </w:r>
          </w:p>
        </w:tc>
      </w:tr>
      <w:tr w:rsidR="00C23259" w:rsidRPr="00FF6674" w:rsidTr="001469E2">
        <w:trPr>
          <w:jc w:val="center"/>
        </w:trPr>
        <w:tc>
          <w:tcPr>
            <w:tcW w:w="9716" w:type="dxa"/>
          </w:tcPr>
          <w:p w:rsidR="00C23259" w:rsidRPr="00FF6674" w:rsidRDefault="00C23259" w:rsidP="001469E2">
            <w:pPr>
              <w:numPr>
                <w:ilvl w:val="0"/>
                <w:numId w:val="6"/>
              </w:numPr>
              <w:ind w:left="361"/>
              <w:jc w:val="both"/>
              <w:rPr>
                <w:sz w:val="20"/>
                <w:szCs w:val="20"/>
              </w:rPr>
            </w:pPr>
            <w:r w:rsidRPr="00FF6674">
              <w:rPr>
                <w:sz w:val="20"/>
                <w:szCs w:val="20"/>
              </w:rPr>
              <w:t>Пружање консултантских услуга:</w:t>
            </w:r>
          </w:p>
        </w:tc>
      </w:tr>
      <w:tr w:rsidR="00C23259" w:rsidRPr="00FF6674" w:rsidTr="001469E2">
        <w:trPr>
          <w:jc w:val="center"/>
        </w:trPr>
        <w:tc>
          <w:tcPr>
            <w:tcW w:w="9716" w:type="dxa"/>
          </w:tcPr>
          <w:p w:rsidR="00C23259" w:rsidRPr="00FF6674" w:rsidRDefault="00C23259" w:rsidP="001469E2">
            <w:pPr>
              <w:ind w:left="361"/>
              <w:jc w:val="both"/>
              <w:rPr>
                <w:sz w:val="20"/>
                <w:szCs w:val="20"/>
              </w:rPr>
            </w:pPr>
            <w:r w:rsidRPr="00FF6674">
              <w:rPr>
                <w:sz w:val="20"/>
                <w:szCs w:val="20"/>
              </w:rPr>
              <w:t xml:space="preserve">     </w:t>
            </w:r>
          </w:p>
        </w:tc>
      </w:tr>
      <w:tr w:rsidR="00C23259" w:rsidRPr="00FF6674" w:rsidTr="001469E2">
        <w:trPr>
          <w:jc w:val="center"/>
        </w:trPr>
        <w:tc>
          <w:tcPr>
            <w:tcW w:w="9716" w:type="dxa"/>
          </w:tcPr>
          <w:p w:rsidR="00C23259" w:rsidRPr="00FF6674" w:rsidRDefault="00C23259" w:rsidP="001469E2">
            <w:pPr>
              <w:numPr>
                <w:ilvl w:val="0"/>
                <w:numId w:val="6"/>
              </w:numPr>
              <w:ind w:left="361"/>
              <w:jc w:val="both"/>
              <w:rPr>
                <w:sz w:val="20"/>
                <w:szCs w:val="20"/>
                <w:lang w:val="ru-RU"/>
              </w:rPr>
            </w:pPr>
            <w:r w:rsidRPr="00FF6674">
              <w:rPr>
                <w:noProof/>
                <w:sz w:val="20"/>
                <w:szCs w:val="20"/>
                <w:lang w:val="ru-RU"/>
              </w:rPr>
              <w:t xml:space="preserve">Руководилац или сарадник на </w:t>
            </w:r>
            <w:r w:rsidRPr="00FF6674">
              <w:rPr>
                <w:noProof/>
                <w:sz w:val="20"/>
                <w:szCs w:val="20"/>
              </w:rPr>
              <w:t>Tempus</w:t>
            </w:r>
            <w:r w:rsidRPr="00FF6674">
              <w:rPr>
                <w:noProof/>
                <w:sz w:val="20"/>
                <w:szCs w:val="20"/>
                <w:lang w:val="ru-RU"/>
              </w:rPr>
              <w:t xml:space="preserve">, односно </w:t>
            </w:r>
            <w:r w:rsidRPr="00FF6674">
              <w:rPr>
                <w:noProof/>
                <w:sz w:val="20"/>
                <w:szCs w:val="20"/>
              </w:rPr>
              <w:t>Erasmus</w:t>
            </w:r>
            <w:r w:rsidRPr="00FF6674">
              <w:rPr>
                <w:noProof/>
                <w:sz w:val="20"/>
                <w:szCs w:val="20"/>
                <w:lang w:val="ru-RU"/>
              </w:rPr>
              <w:t>+ пројекту:</w:t>
            </w:r>
          </w:p>
        </w:tc>
      </w:tr>
      <w:tr w:rsidR="00C23259" w:rsidRPr="00FF6674" w:rsidTr="001469E2">
        <w:trPr>
          <w:jc w:val="center"/>
        </w:trPr>
        <w:tc>
          <w:tcPr>
            <w:tcW w:w="9716" w:type="dxa"/>
          </w:tcPr>
          <w:p w:rsidR="00C23259" w:rsidRPr="00FF6674" w:rsidRDefault="00C23259" w:rsidP="001469E2">
            <w:pPr>
              <w:autoSpaceDE w:val="0"/>
              <w:autoSpaceDN w:val="0"/>
              <w:adjustRightInd w:val="0"/>
              <w:rPr>
                <w:sz w:val="20"/>
                <w:szCs w:val="20"/>
              </w:rPr>
            </w:pPr>
            <w:r w:rsidRPr="00FF6674">
              <w:rPr>
                <w:sz w:val="20"/>
                <w:szCs w:val="20"/>
                <w:lang w:val="ru-RU"/>
              </w:rPr>
              <w:t xml:space="preserve">            </w:t>
            </w:r>
          </w:p>
        </w:tc>
      </w:tr>
      <w:tr w:rsidR="00C23259" w:rsidRPr="00FF6674" w:rsidTr="001469E2">
        <w:trPr>
          <w:jc w:val="center"/>
        </w:trPr>
        <w:tc>
          <w:tcPr>
            <w:tcW w:w="9716" w:type="dxa"/>
          </w:tcPr>
          <w:p w:rsidR="00C23259" w:rsidRPr="00FF6674" w:rsidRDefault="00C23259" w:rsidP="001469E2">
            <w:pPr>
              <w:numPr>
                <w:ilvl w:val="0"/>
                <w:numId w:val="6"/>
              </w:numPr>
              <w:ind w:left="361"/>
              <w:jc w:val="both"/>
              <w:rPr>
                <w:sz w:val="20"/>
                <w:szCs w:val="20"/>
                <w:lang w:val="ru-RU"/>
              </w:rPr>
            </w:pPr>
            <w:r w:rsidRPr="00FF6674">
              <w:rPr>
                <w:sz w:val="20"/>
                <w:szCs w:val="20"/>
                <w:lang w:val="ru-RU"/>
              </w:rPr>
              <w:t>Израда професионалних експертиза и рецензирање радова и пројеката:</w:t>
            </w:r>
          </w:p>
        </w:tc>
      </w:tr>
      <w:tr w:rsidR="00C23259" w:rsidRPr="00FF6674" w:rsidTr="001469E2">
        <w:trPr>
          <w:jc w:val="center"/>
        </w:trPr>
        <w:tc>
          <w:tcPr>
            <w:tcW w:w="9716" w:type="dxa"/>
          </w:tcPr>
          <w:p w:rsidR="00C23259" w:rsidRPr="00FF6674" w:rsidRDefault="00C23259" w:rsidP="001469E2">
            <w:pPr>
              <w:autoSpaceDE w:val="0"/>
              <w:autoSpaceDN w:val="0"/>
              <w:adjustRightInd w:val="0"/>
              <w:ind w:left="612"/>
              <w:rPr>
                <w:sz w:val="20"/>
                <w:szCs w:val="20"/>
              </w:rPr>
            </w:pPr>
          </w:p>
        </w:tc>
      </w:tr>
      <w:tr w:rsidR="00C23259" w:rsidRPr="00FF6674" w:rsidTr="001469E2">
        <w:trPr>
          <w:jc w:val="center"/>
        </w:trPr>
        <w:tc>
          <w:tcPr>
            <w:tcW w:w="9716" w:type="dxa"/>
          </w:tcPr>
          <w:p w:rsidR="00C23259" w:rsidRPr="00FF6674" w:rsidRDefault="00C23259" w:rsidP="001469E2">
            <w:pPr>
              <w:numPr>
                <w:ilvl w:val="0"/>
                <w:numId w:val="6"/>
              </w:numPr>
              <w:ind w:left="361"/>
              <w:jc w:val="both"/>
              <w:rPr>
                <w:sz w:val="20"/>
                <w:szCs w:val="20"/>
                <w:lang w:val="ru-RU"/>
              </w:rPr>
            </w:pPr>
            <w:r w:rsidRPr="00FF6674">
              <w:rPr>
                <w:noProof/>
                <w:sz w:val="20"/>
                <w:szCs w:val="20"/>
                <w:lang w:val="ru-RU"/>
              </w:rPr>
              <w:t>Сарадња са привредом и друштвеном заједницом:</w:t>
            </w:r>
          </w:p>
        </w:tc>
      </w:tr>
      <w:tr w:rsidR="00C23259" w:rsidRPr="00FF6674" w:rsidTr="001469E2">
        <w:trPr>
          <w:jc w:val="center"/>
        </w:trPr>
        <w:tc>
          <w:tcPr>
            <w:tcW w:w="9716" w:type="dxa"/>
          </w:tcPr>
          <w:p w:rsidR="00C23259" w:rsidRPr="00FF6674" w:rsidRDefault="00C23259" w:rsidP="001469E2">
            <w:pPr>
              <w:autoSpaceDE w:val="0"/>
              <w:autoSpaceDN w:val="0"/>
              <w:adjustRightInd w:val="0"/>
              <w:ind w:left="612"/>
              <w:rPr>
                <w:sz w:val="20"/>
                <w:szCs w:val="20"/>
              </w:rPr>
            </w:pPr>
          </w:p>
        </w:tc>
      </w:tr>
      <w:tr w:rsidR="00C23259" w:rsidRPr="00FF6674" w:rsidTr="001469E2">
        <w:trPr>
          <w:jc w:val="center"/>
        </w:trPr>
        <w:tc>
          <w:tcPr>
            <w:tcW w:w="9716" w:type="dxa"/>
          </w:tcPr>
          <w:p w:rsidR="00C23259" w:rsidRPr="00FF6674" w:rsidRDefault="00C23259" w:rsidP="001469E2">
            <w:pPr>
              <w:numPr>
                <w:ilvl w:val="0"/>
                <w:numId w:val="6"/>
              </w:numPr>
              <w:ind w:left="361"/>
              <w:jc w:val="both"/>
              <w:rPr>
                <w:sz w:val="20"/>
                <w:szCs w:val="20"/>
                <w:lang w:val="ru-RU"/>
              </w:rPr>
            </w:pPr>
            <w:r w:rsidRPr="00FF6674">
              <w:rPr>
                <w:noProof/>
                <w:sz w:val="20"/>
                <w:szCs w:val="20"/>
                <w:lang w:val="ru-RU"/>
              </w:rPr>
              <w:t>Руковођење или учешће у изради стручне студије од значаја за привреду:</w:t>
            </w:r>
          </w:p>
        </w:tc>
      </w:tr>
      <w:tr w:rsidR="00C23259" w:rsidRPr="00FF6674" w:rsidTr="001469E2">
        <w:trPr>
          <w:jc w:val="center"/>
        </w:trPr>
        <w:tc>
          <w:tcPr>
            <w:tcW w:w="9716" w:type="dxa"/>
          </w:tcPr>
          <w:p w:rsidR="00C23259" w:rsidRPr="00FF6674" w:rsidRDefault="00C23259" w:rsidP="001469E2">
            <w:pPr>
              <w:autoSpaceDE w:val="0"/>
              <w:autoSpaceDN w:val="0"/>
              <w:adjustRightInd w:val="0"/>
              <w:ind w:left="612"/>
              <w:rPr>
                <w:sz w:val="20"/>
                <w:szCs w:val="20"/>
              </w:rPr>
            </w:pPr>
          </w:p>
        </w:tc>
      </w:tr>
      <w:tr w:rsidR="00C23259" w:rsidRPr="00FF6674" w:rsidTr="001469E2">
        <w:trPr>
          <w:jc w:val="center"/>
        </w:trPr>
        <w:tc>
          <w:tcPr>
            <w:tcW w:w="9716" w:type="dxa"/>
          </w:tcPr>
          <w:p w:rsidR="00C23259" w:rsidRPr="00FF6674" w:rsidRDefault="00C23259" w:rsidP="001469E2">
            <w:pPr>
              <w:numPr>
                <w:ilvl w:val="0"/>
                <w:numId w:val="6"/>
              </w:numPr>
              <w:ind w:left="361"/>
              <w:jc w:val="both"/>
              <w:rPr>
                <w:sz w:val="20"/>
                <w:szCs w:val="20"/>
                <w:lang w:val="ru-RU"/>
              </w:rPr>
            </w:pPr>
            <w:r w:rsidRPr="00FF6674">
              <w:rPr>
                <w:noProof/>
                <w:sz w:val="20"/>
                <w:szCs w:val="20"/>
                <w:lang w:val="ru-RU" w:eastAsia="en-GB"/>
              </w:rPr>
              <w:t>Учешће у организацији факултетских курсева КМЕ:</w:t>
            </w:r>
            <w:bookmarkStart w:id="29" w:name="КМЕ"/>
            <w:bookmarkEnd w:id="29"/>
          </w:p>
        </w:tc>
      </w:tr>
      <w:tr w:rsidR="00C23259" w:rsidRPr="00FF6674" w:rsidTr="001469E2">
        <w:trPr>
          <w:jc w:val="center"/>
        </w:trPr>
        <w:tc>
          <w:tcPr>
            <w:tcW w:w="9716" w:type="dxa"/>
          </w:tcPr>
          <w:p w:rsidR="00C23259" w:rsidRPr="00FF6674" w:rsidRDefault="00BA5ABF" w:rsidP="00C23259">
            <w:pPr>
              <w:autoSpaceDE w:val="0"/>
              <w:autoSpaceDN w:val="0"/>
              <w:adjustRightInd w:val="0"/>
              <w:spacing w:line="360" w:lineRule="auto"/>
              <w:ind w:left="612"/>
              <w:rPr>
                <w:b/>
                <w:sz w:val="20"/>
                <w:szCs w:val="20"/>
                <w:lang w:val="ru-RU"/>
              </w:rPr>
            </w:pPr>
            <w:hyperlink r:id="rId140" w:history="1">
              <w:r w:rsidR="00C23259" w:rsidRPr="00FF6674">
                <w:rPr>
                  <w:rStyle w:val="Hyperlink"/>
                  <w:sz w:val="20"/>
                  <w:szCs w:val="20"/>
                  <w:u w:val="none"/>
                  <w:lang w:val="ru-RU"/>
                </w:rPr>
                <w:t>Проф. др Недељко Манојловић одржао је као руководилац курса предавање у оквиру континуиране медицинске едукације под називом „Регулатива биоцидних супстанци и других хемикалија“,  дана 5.3.2017. год. Одлуком здравственог савета Србије од 21.11.2016. године, евиденциони број а-1-2865/16, курс је акредитован са 12 бодова за предаваче и 6 бодова за полазнике .</w:t>
              </w:r>
            </w:hyperlink>
          </w:p>
        </w:tc>
      </w:tr>
      <w:tr w:rsidR="00C23259" w:rsidRPr="00FF6674" w:rsidTr="001469E2">
        <w:trPr>
          <w:jc w:val="center"/>
        </w:trPr>
        <w:tc>
          <w:tcPr>
            <w:tcW w:w="9716" w:type="dxa"/>
          </w:tcPr>
          <w:p w:rsidR="00C23259" w:rsidRPr="00FF6674" w:rsidRDefault="00C23259" w:rsidP="001469E2">
            <w:pPr>
              <w:numPr>
                <w:ilvl w:val="0"/>
                <w:numId w:val="6"/>
              </w:numPr>
              <w:ind w:left="361"/>
              <w:jc w:val="both"/>
              <w:rPr>
                <w:sz w:val="20"/>
                <w:szCs w:val="20"/>
                <w:lang w:val="ru-RU"/>
              </w:rPr>
            </w:pPr>
            <w:r w:rsidRPr="00FF6674">
              <w:rPr>
                <w:noProof/>
                <w:sz w:val="20"/>
                <w:szCs w:val="20"/>
                <w:lang w:val="ru-RU" w:eastAsia="en-GB"/>
              </w:rPr>
              <w:t xml:space="preserve">Објављени радови из категорије </w:t>
            </w:r>
            <w:bookmarkStart w:id="30" w:name="ОПИНИОН"/>
            <w:bookmarkEnd w:id="30"/>
            <w:r w:rsidRPr="00FF6674">
              <w:rPr>
                <w:i/>
                <w:noProof/>
                <w:sz w:val="20"/>
                <w:szCs w:val="20"/>
                <w:lang w:eastAsia="en-GB"/>
              </w:rPr>
              <w:t>expert</w:t>
            </w:r>
            <w:r w:rsidRPr="00FF6674">
              <w:rPr>
                <w:i/>
                <w:noProof/>
                <w:sz w:val="20"/>
                <w:szCs w:val="20"/>
                <w:lang w:val="ru-RU" w:eastAsia="en-GB"/>
              </w:rPr>
              <w:t xml:space="preserve"> </w:t>
            </w:r>
            <w:r w:rsidRPr="00FF6674">
              <w:rPr>
                <w:i/>
                <w:noProof/>
                <w:sz w:val="20"/>
                <w:szCs w:val="20"/>
                <w:lang w:eastAsia="en-GB"/>
              </w:rPr>
              <w:t>opinion</w:t>
            </w:r>
            <w:r w:rsidRPr="00FF6674">
              <w:rPr>
                <w:i/>
                <w:noProof/>
                <w:sz w:val="20"/>
                <w:szCs w:val="20"/>
                <w:lang w:val="ru-RU" w:eastAsia="en-GB"/>
              </w:rPr>
              <w:t xml:space="preserve"> </w:t>
            </w:r>
            <w:r w:rsidRPr="00FF6674">
              <w:rPr>
                <w:noProof/>
                <w:sz w:val="20"/>
                <w:szCs w:val="20"/>
                <w:lang w:val="ru-RU" w:eastAsia="en-GB"/>
              </w:rPr>
              <w:t>у часопису који издаје факултет :</w:t>
            </w:r>
          </w:p>
        </w:tc>
      </w:tr>
      <w:tr w:rsidR="00C23259" w:rsidRPr="00FF6674" w:rsidTr="001469E2">
        <w:trPr>
          <w:jc w:val="center"/>
        </w:trPr>
        <w:tc>
          <w:tcPr>
            <w:tcW w:w="9716" w:type="dxa"/>
          </w:tcPr>
          <w:p w:rsidR="00C23259" w:rsidRPr="00FF6674" w:rsidRDefault="00BA5ABF" w:rsidP="00C23259">
            <w:pPr>
              <w:numPr>
                <w:ilvl w:val="0"/>
                <w:numId w:val="23"/>
              </w:numPr>
              <w:spacing w:line="360" w:lineRule="auto"/>
              <w:ind w:left="714" w:hanging="357"/>
              <w:jc w:val="both"/>
              <w:rPr>
                <w:sz w:val="20"/>
                <w:szCs w:val="20"/>
              </w:rPr>
            </w:pPr>
            <w:hyperlink r:id="rId141" w:history="1">
              <w:r w:rsidR="00C23259" w:rsidRPr="00FF6674">
                <w:rPr>
                  <w:rStyle w:val="Hyperlink"/>
                  <w:sz w:val="20"/>
                  <w:szCs w:val="20"/>
                  <w:u w:val="none"/>
                  <w:lang w:val="sv-SE"/>
                </w:rPr>
                <w:t xml:space="preserve">Sovrlić MM, Manojlović TN. Plants from the genus Daphne: A review of its traditional uses, phytochemistry, biological and pharmacological activity. Serbian Journal of Experimental and Clinical Research. 2017; 18(1): 69-79. М52 </w:t>
              </w:r>
            </w:hyperlink>
          </w:p>
        </w:tc>
      </w:tr>
      <w:tr w:rsidR="00C23259" w:rsidRPr="00FF6674" w:rsidTr="001469E2">
        <w:trPr>
          <w:jc w:val="center"/>
        </w:trPr>
        <w:tc>
          <w:tcPr>
            <w:tcW w:w="9716" w:type="dxa"/>
          </w:tcPr>
          <w:p w:rsidR="00C23259" w:rsidRPr="00FF6674" w:rsidRDefault="00C23259" w:rsidP="001469E2">
            <w:pPr>
              <w:numPr>
                <w:ilvl w:val="0"/>
                <w:numId w:val="6"/>
              </w:numPr>
              <w:ind w:left="361"/>
              <w:jc w:val="both"/>
              <w:rPr>
                <w:sz w:val="20"/>
                <w:szCs w:val="20"/>
              </w:rPr>
            </w:pPr>
            <w:r w:rsidRPr="00FF6674">
              <w:rPr>
                <w:sz w:val="20"/>
                <w:szCs w:val="20"/>
              </w:rPr>
              <w:t>Остало:</w:t>
            </w:r>
          </w:p>
        </w:tc>
      </w:tr>
      <w:tr w:rsidR="00C23259" w:rsidRPr="00FF6674" w:rsidTr="001469E2">
        <w:trPr>
          <w:jc w:val="center"/>
        </w:trPr>
        <w:tc>
          <w:tcPr>
            <w:tcW w:w="9716" w:type="dxa"/>
            <w:tcBorders>
              <w:bottom w:val="double" w:sz="4" w:space="0" w:color="auto"/>
            </w:tcBorders>
          </w:tcPr>
          <w:p w:rsidR="00C23259" w:rsidRPr="00FF6674" w:rsidRDefault="00C23259" w:rsidP="001469E2">
            <w:pPr>
              <w:ind w:left="361"/>
              <w:jc w:val="both"/>
              <w:rPr>
                <w:sz w:val="20"/>
                <w:szCs w:val="20"/>
              </w:rPr>
            </w:pPr>
          </w:p>
        </w:tc>
      </w:tr>
      <w:tr w:rsidR="00C23259" w:rsidRPr="00FF6674" w:rsidTr="001469E2">
        <w:trPr>
          <w:trHeight w:val="397"/>
          <w:jc w:val="center"/>
        </w:trPr>
        <w:tc>
          <w:tcPr>
            <w:tcW w:w="9716" w:type="dxa"/>
            <w:tcBorders>
              <w:top w:val="double" w:sz="4" w:space="0" w:color="auto"/>
              <w:bottom w:val="double" w:sz="4" w:space="0" w:color="auto"/>
            </w:tcBorders>
            <w:shd w:val="clear" w:color="auto" w:fill="D9D9D9"/>
            <w:vAlign w:val="center"/>
          </w:tcPr>
          <w:p w:rsidR="00C23259" w:rsidRPr="00FF6674" w:rsidRDefault="00C23259" w:rsidP="001469E2">
            <w:pPr>
              <w:widowControl w:val="0"/>
              <w:rPr>
                <w:b/>
                <w:noProof/>
                <w:sz w:val="20"/>
                <w:szCs w:val="20"/>
                <w:lang w:val="ru-RU"/>
              </w:rPr>
            </w:pPr>
            <w:r w:rsidRPr="00FF6674">
              <w:rPr>
                <w:sz w:val="20"/>
                <w:szCs w:val="20"/>
              </w:rPr>
              <w:br w:type="page"/>
            </w:r>
            <w:r w:rsidRPr="00FF6674">
              <w:rPr>
                <w:b/>
                <w:noProof/>
                <w:sz w:val="20"/>
                <w:szCs w:val="20"/>
                <w:lang w:val="ru-RU"/>
              </w:rPr>
              <w:t>2.2. ДОПРИНОС АКАДЕМСКОЈ И ШИРОЈ ЗАЈЕДНИЦИ</w:t>
            </w:r>
          </w:p>
        </w:tc>
      </w:tr>
      <w:tr w:rsidR="00C23259" w:rsidRPr="00FF6674" w:rsidTr="001469E2">
        <w:trPr>
          <w:jc w:val="center"/>
        </w:trPr>
        <w:tc>
          <w:tcPr>
            <w:tcW w:w="9716" w:type="dxa"/>
            <w:tcBorders>
              <w:top w:val="double" w:sz="4" w:space="0" w:color="auto"/>
            </w:tcBorders>
          </w:tcPr>
          <w:p w:rsidR="00C23259" w:rsidRPr="00FF6674" w:rsidRDefault="00C23259" w:rsidP="001469E2">
            <w:pPr>
              <w:ind w:left="361"/>
              <w:jc w:val="both"/>
              <w:rPr>
                <w:sz w:val="20"/>
                <w:szCs w:val="20"/>
                <w:lang w:val="ru-RU"/>
              </w:rPr>
            </w:pPr>
          </w:p>
        </w:tc>
      </w:tr>
      <w:tr w:rsidR="00C23259" w:rsidRPr="00FF6674" w:rsidTr="001469E2">
        <w:trPr>
          <w:jc w:val="center"/>
        </w:trPr>
        <w:tc>
          <w:tcPr>
            <w:tcW w:w="9716" w:type="dxa"/>
          </w:tcPr>
          <w:p w:rsidR="00C23259" w:rsidRPr="00FF6674" w:rsidRDefault="00C23259" w:rsidP="001469E2">
            <w:pPr>
              <w:numPr>
                <w:ilvl w:val="0"/>
                <w:numId w:val="7"/>
              </w:numPr>
              <w:ind w:left="361"/>
              <w:jc w:val="both"/>
              <w:rPr>
                <w:sz w:val="20"/>
                <w:szCs w:val="20"/>
                <w:lang w:val="ru-RU"/>
              </w:rPr>
            </w:pPr>
            <w:r w:rsidRPr="00FF6674">
              <w:rPr>
                <w:sz w:val="20"/>
                <w:szCs w:val="20"/>
                <w:lang w:val="ru-RU"/>
              </w:rPr>
              <w:t>Руковођење на факултету и Универзитету:</w:t>
            </w:r>
          </w:p>
        </w:tc>
      </w:tr>
      <w:tr w:rsidR="00C23259" w:rsidRPr="00FF6674" w:rsidTr="001469E2">
        <w:trPr>
          <w:jc w:val="center"/>
        </w:trPr>
        <w:tc>
          <w:tcPr>
            <w:tcW w:w="9716" w:type="dxa"/>
          </w:tcPr>
          <w:p w:rsidR="00C23259" w:rsidRPr="00FF6674" w:rsidRDefault="00C23259" w:rsidP="001469E2">
            <w:pPr>
              <w:jc w:val="both"/>
              <w:rPr>
                <w:sz w:val="20"/>
                <w:szCs w:val="20"/>
                <w:lang w:val="ru-RU"/>
              </w:rPr>
            </w:pPr>
            <w:bookmarkStart w:id="31" w:name="ШЕФКАТЕДРЕ"/>
            <w:bookmarkEnd w:id="31"/>
          </w:p>
        </w:tc>
      </w:tr>
      <w:tr w:rsidR="00C23259" w:rsidRPr="00FF6674" w:rsidTr="001469E2">
        <w:trPr>
          <w:jc w:val="center"/>
        </w:trPr>
        <w:tc>
          <w:tcPr>
            <w:tcW w:w="9716" w:type="dxa"/>
          </w:tcPr>
          <w:p w:rsidR="00C23259" w:rsidRPr="00FF6674" w:rsidRDefault="00C23259" w:rsidP="001469E2">
            <w:pPr>
              <w:numPr>
                <w:ilvl w:val="0"/>
                <w:numId w:val="7"/>
              </w:numPr>
              <w:ind w:left="361"/>
              <w:jc w:val="both"/>
              <w:rPr>
                <w:sz w:val="20"/>
                <w:szCs w:val="20"/>
                <w:lang w:val="ru-RU"/>
              </w:rPr>
            </w:pPr>
            <w:r w:rsidRPr="00FF6674">
              <w:rPr>
                <w:sz w:val="20"/>
                <w:szCs w:val="20"/>
                <w:lang w:val="ru-RU"/>
              </w:rPr>
              <w:t>Учешће у раду органа и тела факултета и Универзитета:</w:t>
            </w:r>
            <w:bookmarkStart w:id="32" w:name="ВЕЋЕСЕМЕСТРА"/>
            <w:bookmarkEnd w:id="32"/>
          </w:p>
        </w:tc>
      </w:tr>
      <w:tr w:rsidR="00C23259" w:rsidRPr="00FF6674" w:rsidTr="001469E2">
        <w:trPr>
          <w:jc w:val="center"/>
        </w:trPr>
        <w:tc>
          <w:tcPr>
            <w:tcW w:w="9716" w:type="dxa"/>
          </w:tcPr>
          <w:p w:rsidR="00C23259" w:rsidRPr="00FF6674" w:rsidRDefault="00C23259" w:rsidP="001469E2">
            <w:pPr>
              <w:jc w:val="both"/>
              <w:rPr>
                <w:sz w:val="20"/>
                <w:szCs w:val="20"/>
                <w:lang w:val="ru-RU"/>
              </w:rPr>
            </w:pPr>
          </w:p>
        </w:tc>
      </w:tr>
      <w:tr w:rsidR="00C23259" w:rsidRPr="00FF6674" w:rsidTr="001469E2">
        <w:trPr>
          <w:jc w:val="center"/>
        </w:trPr>
        <w:tc>
          <w:tcPr>
            <w:tcW w:w="9716" w:type="dxa"/>
          </w:tcPr>
          <w:p w:rsidR="00C23259" w:rsidRPr="00FF6674" w:rsidRDefault="00C23259" w:rsidP="001469E2">
            <w:pPr>
              <w:numPr>
                <w:ilvl w:val="0"/>
                <w:numId w:val="7"/>
              </w:numPr>
              <w:ind w:left="361"/>
              <w:jc w:val="both"/>
              <w:rPr>
                <w:sz w:val="20"/>
                <w:szCs w:val="20"/>
                <w:lang w:val="ru-RU"/>
              </w:rPr>
            </w:pPr>
            <w:r w:rsidRPr="00FF6674">
              <w:rPr>
                <w:sz w:val="20"/>
                <w:szCs w:val="20"/>
                <w:lang w:val="ru-RU"/>
              </w:rPr>
              <w:t>Допринос активностима које побољшавају углед и статус факултета и Универзитета:</w:t>
            </w:r>
            <w:bookmarkStart w:id="33" w:name="УГЛЕД"/>
            <w:bookmarkEnd w:id="33"/>
          </w:p>
        </w:tc>
      </w:tr>
      <w:tr w:rsidR="00C23259" w:rsidRPr="00FF6674" w:rsidTr="001469E2">
        <w:trPr>
          <w:jc w:val="center"/>
        </w:trPr>
        <w:tc>
          <w:tcPr>
            <w:tcW w:w="9716" w:type="dxa"/>
          </w:tcPr>
          <w:p w:rsidR="00C23259" w:rsidRPr="00FF6674" w:rsidRDefault="00C23259" w:rsidP="001469E2">
            <w:pPr>
              <w:ind w:left="361"/>
              <w:jc w:val="both"/>
              <w:rPr>
                <w:sz w:val="20"/>
                <w:szCs w:val="20"/>
                <w:lang w:val="ru-RU"/>
              </w:rPr>
            </w:pPr>
            <w:r w:rsidRPr="00FF6674">
              <w:rPr>
                <w:sz w:val="20"/>
                <w:szCs w:val="20"/>
                <w:lang w:val="ru-RU"/>
              </w:rPr>
              <w:t xml:space="preserve">Од 2006. године до данас одржао </w:t>
            </w:r>
            <w:r w:rsidRPr="00FF6674">
              <w:rPr>
                <w:sz w:val="20"/>
                <w:szCs w:val="20"/>
              </w:rPr>
              <w:t>je</w:t>
            </w:r>
            <w:r w:rsidRPr="00FF6674">
              <w:rPr>
                <w:sz w:val="20"/>
                <w:szCs w:val="20"/>
                <w:lang w:val="ru-RU"/>
              </w:rPr>
              <w:t xml:space="preserve"> следећа предавања по позиву на Фармацеутском факултету Махидол Универзитета у Бангкоку у Тајланду, Каиро Универзитету у Египту и Аристотеловом Универзитету у Грчкој:</w:t>
            </w:r>
          </w:p>
          <w:p w:rsidR="00C23259" w:rsidRPr="00FF6674" w:rsidRDefault="00BA5ABF" w:rsidP="00C23259">
            <w:pPr>
              <w:pStyle w:val="ListParagraph"/>
              <w:numPr>
                <w:ilvl w:val="0"/>
                <w:numId w:val="32"/>
              </w:numPr>
              <w:spacing w:line="360" w:lineRule="auto"/>
              <w:ind w:left="720" w:hanging="357"/>
              <w:jc w:val="both"/>
              <w:rPr>
                <w:sz w:val="20"/>
                <w:szCs w:val="20"/>
              </w:rPr>
            </w:pPr>
            <w:hyperlink r:id="rId142" w:history="1">
              <w:r w:rsidR="00C23259" w:rsidRPr="00FF6674">
                <w:rPr>
                  <w:rStyle w:val="Hyperlink"/>
                  <w:sz w:val="20"/>
                  <w:szCs w:val="20"/>
                  <w:u w:val="none"/>
                </w:rPr>
                <w:t>Mahidol University, Faculty of Pharmacy, назив предавања: “Quinone and anthraquinone compounds” (02.08.2006.)</w:t>
              </w:r>
            </w:hyperlink>
          </w:p>
          <w:p w:rsidR="00C23259" w:rsidRPr="00FF6674" w:rsidRDefault="00BA5ABF" w:rsidP="00C23259">
            <w:pPr>
              <w:pStyle w:val="ListParagraph"/>
              <w:numPr>
                <w:ilvl w:val="0"/>
                <w:numId w:val="32"/>
              </w:numPr>
              <w:spacing w:line="360" w:lineRule="auto"/>
              <w:ind w:left="720" w:hanging="357"/>
              <w:jc w:val="both"/>
              <w:rPr>
                <w:sz w:val="20"/>
                <w:szCs w:val="20"/>
              </w:rPr>
            </w:pPr>
            <w:hyperlink r:id="rId143" w:history="1">
              <w:r w:rsidR="00C23259" w:rsidRPr="00FF6674">
                <w:rPr>
                  <w:rStyle w:val="Hyperlink"/>
                  <w:sz w:val="20"/>
                  <w:szCs w:val="20"/>
                  <w:u w:val="none"/>
                </w:rPr>
                <w:t>Mahidol University, Faculty of Pharmacy, назив предавања: “Phytochemistry of Thai lichens and its biological activities” (15.09.2006.)</w:t>
              </w:r>
            </w:hyperlink>
          </w:p>
          <w:p w:rsidR="00C23259" w:rsidRPr="00FF6674" w:rsidRDefault="00BA5ABF" w:rsidP="00C23259">
            <w:pPr>
              <w:pStyle w:val="ListParagraph"/>
              <w:numPr>
                <w:ilvl w:val="0"/>
                <w:numId w:val="32"/>
              </w:numPr>
              <w:spacing w:line="360" w:lineRule="auto"/>
              <w:ind w:left="720" w:hanging="357"/>
              <w:jc w:val="both"/>
              <w:rPr>
                <w:sz w:val="20"/>
                <w:szCs w:val="20"/>
              </w:rPr>
            </w:pPr>
            <w:hyperlink r:id="rId144" w:history="1">
              <w:r w:rsidR="00C23259" w:rsidRPr="00FF6674">
                <w:rPr>
                  <w:rStyle w:val="Hyperlink"/>
                  <w:sz w:val="20"/>
                  <w:szCs w:val="20"/>
                  <w:u w:val="none"/>
                </w:rPr>
                <w:t>Mahidol University, Faculty of Pharmacy, назив предавања: “Pharmacological activity of lichen metabolites” (9.1.2009.)</w:t>
              </w:r>
            </w:hyperlink>
          </w:p>
          <w:p w:rsidR="00C23259" w:rsidRPr="00FF6674" w:rsidRDefault="00BA5ABF" w:rsidP="00C23259">
            <w:pPr>
              <w:pStyle w:val="ListParagraph"/>
              <w:numPr>
                <w:ilvl w:val="0"/>
                <w:numId w:val="32"/>
              </w:numPr>
              <w:spacing w:line="360" w:lineRule="auto"/>
              <w:ind w:left="720" w:hanging="357"/>
              <w:jc w:val="both"/>
              <w:rPr>
                <w:sz w:val="20"/>
                <w:szCs w:val="20"/>
              </w:rPr>
            </w:pPr>
            <w:hyperlink r:id="rId145" w:history="1">
              <w:r w:rsidR="00C23259" w:rsidRPr="00FF6674">
                <w:rPr>
                  <w:rStyle w:val="Hyperlink"/>
                  <w:sz w:val="20"/>
                  <w:szCs w:val="20"/>
                  <w:u w:val="none"/>
                </w:rPr>
                <w:t>Cairo University, Faculty of Sciencies, назив предавања; „Chemical and Pharmacological Activity of Lichen metabolites“ (3.2.2010.).</w:t>
              </w:r>
            </w:hyperlink>
          </w:p>
          <w:p w:rsidR="00C23259" w:rsidRPr="00FF6674" w:rsidRDefault="00BA5ABF" w:rsidP="00C23259">
            <w:pPr>
              <w:pStyle w:val="ListParagraph"/>
              <w:numPr>
                <w:ilvl w:val="0"/>
                <w:numId w:val="32"/>
              </w:numPr>
              <w:spacing w:line="360" w:lineRule="auto"/>
              <w:ind w:left="720" w:hanging="357"/>
              <w:jc w:val="both"/>
              <w:rPr>
                <w:sz w:val="20"/>
                <w:szCs w:val="20"/>
              </w:rPr>
            </w:pPr>
            <w:hyperlink r:id="rId146" w:history="1">
              <w:r w:rsidR="00C23259" w:rsidRPr="00FF6674">
                <w:rPr>
                  <w:rStyle w:val="Hyperlink"/>
                  <w:sz w:val="20"/>
                  <w:szCs w:val="20"/>
                  <w:u w:val="none"/>
                </w:rPr>
                <w:t>Aristotle University of Thessaloniki, Department of Chemistry. назив предавања;"Chemical analysis and biological activity of lichen substances" (5.02.2016.)</w:t>
              </w:r>
            </w:hyperlink>
            <w:r w:rsidR="00C23259" w:rsidRPr="00FF6674">
              <w:rPr>
                <w:sz w:val="20"/>
                <w:szCs w:val="20"/>
              </w:rPr>
              <w:t xml:space="preserve"> </w:t>
            </w:r>
          </w:p>
          <w:p w:rsidR="00C23259" w:rsidRPr="00FF6674" w:rsidRDefault="00C23259" w:rsidP="001469E2">
            <w:pPr>
              <w:ind w:left="361"/>
              <w:jc w:val="both"/>
              <w:rPr>
                <w:sz w:val="20"/>
                <w:szCs w:val="20"/>
              </w:rPr>
            </w:pPr>
          </w:p>
        </w:tc>
      </w:tr>
      <w:tr w:rsidR="00C23259" w:rsidRPr="00FF6674" w:rsidTr="001469E2">
        <w:trPr>
          <w:jc w:val="center"/>
        </w:trPr>
        <w:tc>
          <w:tcPr>
            <w:tcW w:w="9716" w:type="dxa"/>
          </w:tcPr>
          <w:p w:rsidR="00C23259" w:rsidRPr="00FF6674" w:rsidRDefault="00C23259" w:rsidP="001469E2">
            <w:pPr>
              <w:numPr>
                <w:ilvl w:val="0"/>
                <w:numId w:val="7"/>
              </w:numPr>
              <w:ind w:left="361"/>
              <w:jc w:val="both"/>
              <w:rPr>
                <w:sz w:val="20"/>
                <w:szCs w:val="20"/>
                <w:lang w:val="ru-RU"/>
              </w:rPr>
            </w:pPr>
            <w:r w:rsidRPr="00FF6674">
              <w:rPr>
                <w:sz w:val="20"/>
                <w:szCs w:val="20"/>
                <w:lang w:val="ru-RU"/>
              </w:rPr>
              <w:lastRenderedPageBreak/>
              <w:t>Учешће у раду одбора, законодавних тела, професионалних организација:</w:t>
            </w:r>
          </w:p>
        </w:tc>
      </w:tr>
      <w:tr w:rsidR="00C23259" w:rsidRPr="00FF6674" w:rsidTr="001469E2">
        <w:trPr>
          <w:jc w:val="center"/>
        </w:trPr>
        <w:tc>
          <w:tcPr>
            <w:tcW w:w="9716" w:type="dxa"/>
          </w:tcPr>
          <w:p w:rsidR="00C23259" w:rsidRPr="00FF6674" w:rsidRDefault="00C23259" w:rsidP="001469E2">
            <w:pPr>
              <w:tabs>
                <w:tab w:val="left" w:pos="568"/>
              </w:tabs>
              <w:ind w:left="361"/>
              <w:rPr>
                <w:noProof/>
                <w:sz w:val="20"/>
                <w:szCs w:val="20"/>
                <w:lang w:eastAsia="en-GB"/>
              </w:rPr>
            </w:pPr>
            <w:r w:rsidRPr="00FF6674">
              <w:rPr>
                <w:noProof/>
                <w:sz w:val="20"/>
                <w:szCs w:val="20"/>
                <w:lang w:val="ru-RU" w:eastAsia="en-GB"/>
              </w:rPr>
              <w:tab/>
            </w:r>
          </w:p>
        </w:tc>
      </w:tr>
      <w:tr w:rsidR="00C23259" w:rsidRPr="00FF6674" w:rsidTr="001469E2">
        <w:trPr>
          <w:jc w:val="center"/>
        </w:trPr>
        <w:tc>
          <w:tcPr>
            <w:tcW w:w="9716" w:type="dxa"/>
          </w:tcPr>
          <w:p w:rsidR="00C23259" w:rsidRPr="00FF6674" w:rsidRDefault="00C23259" w:rsidP="001469E2">
            <w:pPr>
              <w:numPr>
                <w:ilvl w:val="0"/>
                <w:numId w:val="7"/>
              </w:numPr>
              <w:ind w:left="361"/>
              <w:jc w:val="both"/>
              <w:rPr>
                <w:sz w:val="20"/>
                <w:szCs w:val="20"/>
                <w:lang w:val="ru-RU"/>
              </w:rPr>
            </w:pPr>
            <w:r w:rsidRPr="00FF6674">
              <w:rPr>
                <w:noProof/>
                <w:sz w:val="20"/>
                <w:szCs w:val="20"/>
                <w:lang w:val="ru-RU" w:eastAsia="en-GB"/>
              </w:rPr>
              <w:t>Учешће у комисијама за избор у звање наставника и сарадника:</w:t>
            </w:r>
            <w:bookmarkStart w:id="34" w:name="КОМИСИЈАЗАИЗБОР"/>
            <w:bookmarkEnd w:id="34"/>
          </w:p>
        </w:tc>
      </w:tr>
      <w:tr w:rsidR="00C23259" w:rsidRPr="00FF6674" w:rsidTr="001469E2">
        <w:trPr>
          <w:jc w:val="center"/>
        </w:trPr>
        <w:tc>
          <w:tcPr>
            <w:tcW w:w="9716" w:type="dxa"/>
          </w:tcPr>
          <w:p w:rsidR="00C23259" w:rsidRPr="00FF6674" w:rsidRDefault="00BA5ABF" w:rsidP="001469E2">
            <w:pPr>
              <w:ind w:left="361"/>
              <w:jc w:val="both"/>
              <w:rPr>
                <w:sz w:val="20"/>
                <w:szCs w:val="20"/>
                <w:lang w:val="ru-RU"/>
              </w:rPr>
            </w:pPr>
            <w:hyperlink r:id="rId147" w:history="1">
              <w:r w:rsidR="00C23259" w:rsidRPr="00FF6674">
                <w:rPr>
                  <w:rStyle w:val="Hyperlink"/>
                  <w:sz w:val="20"/>
                  <w:szCs w:val="20"/>
                  <w:u w:val="none"/>
                  <w:lang w:val="ru-RU"/>
                </w:rPr>
                <w:t>Члан комисије за избор доцента за ужу научну област Фармацеутска анализа, одлука број 708/10 од 10.12.2012. год.</w:t>
              </w:r>
            </w:hyperlink>
            <w:r w:rsidR="00C23259" w:rsidRPr="00FF6674">
              <w:rPr>
                <w:sz w:val="20"/>
                <w:szCs w:val="20"/>
                <w:lang w:val="ru-RU"/>
              </w:rPr>
              <w:t xml:space="preserve"> </w:t>
            </w:r>
          </w:p>
          <w:p w:rsidR="00C23259" w:rsidRPr="00FF6674" w:rsidRDefault="00BA5ABF" w:rsidP="001469E2">
            <w:pPr>
              <w:ind w:left="361"/>
              <w:jc w:val="both"/>
              <w:rPr>
                <w:sz w:val="20"/>
                <w:szCs w:val="20"/>
                <w:lang w:val="ru-RU"/>
              </w:rPr>
            </w:pPr>
            <w:hyperlink r:id="rId148" w:history="1">
              <w:r w:rsidR="00C23259" w:rsidRPr="00FF6674">
                <w:rPr>
                  <w:rStyle w:val="Hyperlink"/>
                  <w:sz w:val="20"/>
                  <w:szCs w:val="20"/>
                  <w:u w:val="none"/>
                  <w:lang w:val="ru-RU"/>
                </w:rPr>
                <w:t>Члан комисије за избор асистента за ужу научну област Фармацеутска анализа, одлука број 01-9413/5-2 од 13.01.2010. год.</w:t>
              </w:r>
            </w:hyperlink>
            <w:r w:rsidR="00C23259" w:rsidRPr="00FF6674">
              <w:rPr>
                <w:sz w:val="20"/>
                <w:szCs w:val="20"/>
                <w:lang w:val="ru-RU"/>
              </w:rPr>
              <w:t xml:space="preserve"> </w:t>
            </w:r>
          </w:p>
          <w:p w:rsidR="00C23259" w:rsidRPr="00FF6674" w:rsidRDefault="00BA5ABF" w:rsidP="001469E2">
            <w:pPr>
              <w:ind w:left="361"/>
              <w:jc w:val="both"/>
              <w:rPr>
                <w:sz w:val="20"/>
                <w:szCs w:val="20"/>
                <w:lang w:val="ru-RU"/>
              </w:rPr>
            </w:pPr>
            <w:hyperlink r:id="rId149" w:history="1">
              <w:r w:rsidR="00C23259" w:rsidRPr="00FF6674">
                <w:rPr>
                  <w:rStyle w:val="Hyperlink"/>
                  <w:sz w:val="20"/>
                  <w:szCs w:val="20"/>
                  <w:u w:val="none"/>
                  <w:lang w:val="ru-RU"/>
                </w:rPr>
                <w:t>Члан комисије за избор асистента за ужу научну област Фармацеутска анализа, одлука број 01-10274/9-2 од 28.11.2012. год.</w:t>
              </w:r>
            </w:hyperlink>
            <w:r w:rsidR="00C23259" w:rsidRPr="00FF6674">
              <w:rPr>
                <w:sz w:val="20"/>
                <w:szCs w:val="20"/>
                <w:lang w:val="ru-RU"/>
              </w:rPr>
              <w:t xml:space="preserve"> </w:t>
            </w:r>
          </w:p>
          <w:p w:rsidR="00C23259" w:rsidRPr="00FF6674" w:rsidRDefault="00BA5ABF" w:rsidP="001469E2">
            <w:pPr>
              <w:ind w:left="361"/>
              <w:jc w:val="both"/>
              <w:rPr>
                <w:sz w:val="20"/>
                <w:szCs w:val="20"/>
              </w:rPr>
            </w:pPr>
            <w:hyperlink r:id="rId150" w:history="1">
              <w:r w:rsidR="00C23259" w:rsidRPr="00FF6674">
                <w:rPr>
                  <w:rStyle w:val="Hyperlink"/>
                  <w:sz w:val="20"/>
                  <w:szCs w:val="20"/>
                  <w:u w:val="none"/>
                  <w:lang w:val="ru-RU"/>
                </w:rPr>
                <w:t>Члан комисије за избор сарадника у настави за ужу научну област Фармацеутска анализа одлука број 01-3699 од 07.04.2015. год.</w:t>
              </w:r>
            </w:hyperlink>
            <w:r w:rsidR="00C23259" w:rsidRPr="00FF6674">
              <w:rPr>
                <w:sz w:val="20"/>
                <w:szCs w:val="20"/>
                <w:lang w:val="ru-RU"/>
              </w:rPr>
              <w:t xml:space="preserve"> </w:t>
            </w:r>
          </w:p>
        </w:tc>
      </w:tr>
      <w:tr w:rsidR="00C23259" w:rsidRPr="00FF6674" w:rsidTr="001469E2">
        <w:trPr>
          <w:jc w:val="center"/>
        </w:trPr>
        <w:tc>
          <w:tcPr>
            <w:tcW w:w="9716" w:type="dxa"/>
          </w:tcPr>
          <w:p w:rsidR="00C23259" w:rsidRPr="00FF6674" w:rsidRDefault="00C23259" w:rsidP="001469E2">
            <w:pPr>
              <w:numPr>
                <w:ilvl w:val="0"/>
                <w:numId w:val="7"/>
              </w:numPr>
              <w:ind w:left="361"/>
              <w:jc w:val="both"/>
              <w:rPr>
                <w:sz w:val="20"/>
                <w:szCs w:val="20"/>
                <w:lang w:val="ru-RU"/>
              </w:rPr>
            </w:pPr>
            <w:r w:rsidRPr="00FF6674">
              <w:rPr>
                <w:noProof/>
                <w:spacing w:val="-1"/>
                <w:sz w:val="20"/>
                <w:szCs w:val="20"/>
                <w:lang w:val="ru-RU"/>
              </w:rPr>
              <w:t>Чланство у националним или међународним научним, односно стручним и струковним организацијама, институцијама од јавног значаја и сл.:</w:t>
            </w:r>
          </w:p>
        </w:tc>
      </w:tr>
      <w:tr w:rsidR="00C23259" w:rsidRPr="00FF6674" w:rsidTr="001469E2">
        <w:trPr>
          <w:jc w:val="center"/>
        </w:trPr>
        <w:tc>
          <w:tcPr>
            <w:tcW w:w="9716" w:type="dxa"/>
          </w:tcPr>
          <w:p w:rsidR="00C23259" w:rsidRPr="00FF6674" w:rsidRDefault="00C23259" w:rsidP="001469E2">
            <w:pPr>
              <w:widowControl w:val="0"/>
              <w:jc w:val="both"/>
              <w:rPr>
                <w:noProof/>
                <w:spacing w:val="-1"/>
                <w:sz w:val="20"/>
                <w:szCs w:val="20"/>
              </w:rPr>
            </w:pPr>
            <w:r w:rsidRPr="00FF6674">
              <w:rPr>
                <w:noProof/>
                <w:spacing w:val="-1"/>
                <w:sz w:val="20"/>
                <w:szCs w:val="20"/>
                <w:lang w:val="ru-RU"/>
              </w:rPr>
              <w:t xml:space="preserve">         </w:t>
            </w:r>
          </w:p>
        </w:tc>
      </w:tr>
      <w:tr w:rsidR="00C23259" w:rsidRPr="00FF6674" w:rsidTr="001469E2">
        <w:trPr>
          <w:jc w:val="center"/>
        </w:trPr>
        <w:tc>
          <w:tcPr>
            <w:tcW w:w="9716" w:type="dxa"/>
          </w:tcPr>
          <w:p w:rsidR="00C23259" w:rsidRPr="00FF6674" w:rsidRDefault="00C23259" w:rsidP="001469E2">
            <w:pPr>
              <w:numPr>
                <w:ilvl w:val="0"/>
                <w:numId w:val="7"/>
              </w:numPr>
              <w:ind w:left="361"/>
              <w:jc w:val="both"/>
              <w:rPr>
                <w:sz w:val="20"/>
                <w:szCs w:val="20"/>
                <w:lang w:val="ru-RU"/>
              </w:rPr>
            </w:pPr>
            <w:r w:rsidRPr="00FF6674">
              <w:rPr>
                <w:noProof/>
                <w:spacing w:val="-1"/>
                <w:sz w:val="20"/>
                <w:szCs w:val="20"/>
                <w:lang w:val="ru-RU"/>
              </w:rPr>
              <w:t>Чланство у професионалним (струковним) организацијама:</w:t>
            </w:r>
          </w:p>
        </w:tc>
      </w:tr>
      <w:tr w:rsidR="00C23259" w:rsidRPr="00FF6674" w:rsidTr="001469E2">
        <w:trPr>
          <w:jc w:val="center"/>
        </w:trPr>
        <w:tc>
          <w:tcPr>
            <w:tcW w:w="9716" w:type="dxa"/>
          </w:tcPr>
          <w:p w:rsidR="00C23259" w:rsidRPr="00FF6674" w:rsidRDefault="00C23259" w:rsidP="001469E2">
            <w:pPr>
              <w:widowControl w:val="0"/>
              <w:jc w:val="both"/>
              <w:rPr>
                <w:sz w:val="20"/>
                <w:szCs w:val="20"/>
              </w:rPr>
            </w:pPr>
            <w:r w:rsidRPr="00FF6674">
              <w:rPr>
                <w:sz w:val="20"/>
                <w:szCs w:val="20"/>
                <w:lang w:val="ru-RU"/>
              </w:rPr>
              <w:t xml:space="preserve">         </w:t>
            </w:r>
          </w:p>
        </w:tc>
      </w:tr>
      <w:tr w:rsidR="00C23259" w:rsidRPr="00FF6674" w:rsidTr="001469E2">
        <w:trPr>
          <w:jc w:val="center"/>
        </w:trPr>
        <w:tc>
          <w:tcPr>
            <w:tcW w:w="9716" w:type="dxa"/>
          </w:tcPr>
          <w:p w:rsidR="00C23259" w:rsidRPr="00FF6674" w:rsidRDefault="00C23259" w:rsidP="001469E2">
            <w:pPr>
              <w:numPr>
                <w:ilvl w:val="0"/>
                <w:numId w:val="7"/>
              </w:numPr>
              <w:ind w:left="361"/>
              <w:jc w:val="both"/>
              <w:rPr>
                <w:sz w:val="20"/>
                <w:szCs w:val="20"/>
                <w:lang w:val="ru-RU"/>
              </w:rPr>
            </w:pPr>
            <w:r w:rsidRPr="00FF6674">
              <w:rPr>
                <w:noProof/>
                <w:sz w:val="20"/>
                <w:szCs w:val="20"/>
                <w:lang w:val="ru-RU"/>
              </w:rPr>
              <w:t>Чланство у научним и организационим одборима међународних и домаћих научних и стручних скупова:</w:t>
            </w:r>
          </w:p>
        </w:tc>
      </w:tr>
      <w:tr w:rsidR="00C23259" w:rsidRPr="00FF6674" w:rsidTr="001469E2">
        <w:trPr>
          <w:jc w:val="center"/>
        </w:trPr>
        <w:tc>
          <w:tcPr>
            <w:tcW w:w="9716" w:type="dxa"/>
          </w:tcPr>
          <w:p w:rsidR="00C23259" w:rsidRPr="00FF6674" w:rsidRDefault="00C23259" w:rsidP="001469E2">
            <w:pPr>
              <w:ind w:left="427"/>
              <w:jc w:val="both"/>
              <w:rPr>
                <w:sz w:val="20"/>
                <w:szCs w:val="20"/>
              </w:rPr>
            </w:pPr>
          </w:p>
        </w:tc>
      </w:tr>
      <w:tr w:rsidR="00C23259" w:rsidRPr="00FF6674" w:rsidTr="001469E2">
        <w:trPr>
          <w:jc w:val="center"/>
        </w:trPr>
        <w:tc>
          <w:tcPr>
            <w:tcW w:w="9716" w:type="dxa"/>
          </w:tcPr>
          <w:p w:rsidR="00C23259" w:rsidRPr="00FF6674" w:rsidRDefault="00C23259" w:rsidP="001469E2">
            <w:pPr>
              <w:numPr>
                <w:ilvl w:val="0"/>
                <w:numId w:val="7"/>
              </w:numPr>
              <w:ind w:left="361"/>
              <w:jc w:val="both"/>
              <w:rPr>
                <w:sz w:val="20"/>
                <w:szCs w:val="20"/>
                <w:lang w:val="ru-RU"/>
              </w:rPr>
            </w:pPr>
            <w:r w:rsidRPr="00FF6674">
              <w:rPr>
                <w:noProof/>
                <w:spacing w:val="-1"/>
                <w:sz w:val="20"/>
                <w:szCs w:val="20"/>
                <w:lang w:val="ru-RU"/>
              </w:rPr>
              <w:t>Међународне и националне награде и признања:</w:t>
            </w:r>
          </w:p>
        </w:tc>
      </w:tr>
      <w:tr w:rsidR="00C23259" w:rsidRPr="00FF6674" w:rsidTr="001469E2">
        <w:trPr>
          <w:jc w:val="center"/>
        </w:trPr>
        <w:tc>
          <w:tcPr>
            <w:tcW w:w="9716" w:type="dxa"/>
          </w:tcPr>
          <w:p w:rsidR="00C23259" w:rsidRPr="00FF6674" w:rsidRDefault="00C23259" w:rsidP="001469E2">
            <w:pPr>
              <w:ind w:left="361"/>
              <w:jc w:val="both"/>
              <w:rPr>
                <w:sz w:val="20"/>
                <w:szCs w:val="20"/>
              </w:rPr>
            </w:pPr>
          </w:p>
        </w:tc>
      </w:tr>
      <w:tr w:rsidR="00C23259" w:rsidRPr="00FF6674" w:rsidTr="001469E2">
        <w:trPr>
          <w:jc w:val="center"/>
        </w:trPr>
        <w:tc>
          <w:tcPr>
            <w:tcW w:w="9716" w:type="dxa"/>
          </w:tcPr>
          <w:p w:rsidR="00C23259" w:rsidRPr="00FF6674" w:rsidRDefault="00C23259" w:rsidP="001469E2">
            <w:pPr>
              <w:numPr>
                <w:ilvl w:val="0"/>
                <w:numId w:val="7"/>
              </w:numPr>
              <w:ind w:left="361"/>
              <w:jc w:val="both"/>
              <w:rPr>
                <w:sz w:val="20"/>
                <w:szCs w:val="20"/>
              </w:rPr>
            </w:pPr>
            <w:r w:rsidRPr="00FF6674">
              <w:rPr>
                <w:sz w:val="20"/>
                <w:szCs w:val="20"/>
              </w:rPr>
              <w:t>Остало:</w:t>
            </w:r>
            <w:bookmarkStart w:id="35" w:name="АПОТЕКА"/>
            <w:bookmarkEnd w:id="35"/>
          </w:p>
        </w:tc>
      </w:tr>
      <w:tr w:rsidR="00C23259" w:rsidRPr="00FF6674" w:rsidTr="001469E2">
        <w:trPr>
          <w:jc w:val="center"/>
        </w:trPr>
        <w:tc>
          <w:tcPr>
            <w:tcW w:w="9716" w:type="dxa"/>
            <w:tcBorders>
              <w:bottom w:val="double" w:sz="4" w:space="0" w:color="auto"/>
            </w:tcBorders>
          </w:tcPr>
          <w:p w:rsidR="00C23259" w:rsidRPr="00FF6674" w:rsidRDefault="00C23259" w:rsidP="001469E2">
            <w:pPr>
              <w:ind w:left="361"/>
              <w:jc w:val="both"/>
              <w:rPr>
                <w:sz w:val="20"/>
                <w:szCs w:val="20"/>
              </w:rPr>
            </w:pPr>
          </w:p>
        </w:tc>
      </w:tr>
      <w:tr w:rsidR="00C23259" w:rsidRPr="00FF6674" w:rsidTr="001469E2">
        <w:trPr>
          <w:trHeight w:val="397"/>
          <w:jc w:val="center"/>
        </w:trPr>
        <w:tc>
          <w:tcPr>
            <w:tcW w:w="9716" w:type="dxa"/>
            <w:tcBorders>
              <w:top w:val="double" w:sz="4" w:space="0" w:color="auto"/>
              <w:bottom w:val="double" w:sz="4" w:space="0" w:color="auto"/>
            </w:tcBorders>
            <w:shd w:val="clear" w:color="auto" w:fill="D9D9D9"/>
            <w:vAlign w:val="center"/>
          </w:tcPr>
          <w:p w:rsidR="00C23259" w:rsidRPr="00FF6674" w:rsidRDefault="00C23259" w:rsidP="001469E2">
            <w:pPr>
              <w:rPr>
                <w:b/>
                <w:noProof/>
                <w:sz w:val="20"/>
                <w:szCs w:val="20"/>
                <w:lang w:val="ru-RU" w:eastAsia="en-GB"/>
              </w:rPr>
            </w:pPr>
            <w:r w:rsidRPr="00FF6674">
              <w:rPr>
                <w:b/>
                <w:sz w:val="20"/>
                <w:szCs w:val="20"/>
                <w:lang w:val="ru-RU"/>
              </w:rPr>
              <w:t xml:space="preserve">2.3. </w:t>
            </w:r>
            <w:r w:rsidRPr="00FF6674">
              <w:rPr>
                <w:b/>
                <w:noProof/>
                <w:sz w:val="20"/>
                <w:szCs w:val="20"/>
                <w:lang w:val="ru-RU"/>
              </w:rPr>
              <w:t>САРАДЊА СА ДРУГИМ ВИСОКОШКОЛСКИМ И НАУЧНО-ИСТРАЖИВАЧКИМ ИНСТИТУЦИЈАМА У ЗЕМЉИ И ИНОСТРАНСТВУ</w:t>
            </w:r>
          </w:p>
        </w:tc>
      </w:tr>
      <w:tr w:rsidR="00C23259" w:rsidRPr="00FF6674" w:rsidTr="001469E2">
        <w:trPr>
          <w:jc w:val="center"/>
        </w:trPr>
        <w:tc>
          <w:tcPr>
            <w:tcW w:w="9716" w:type="dxa"/>
            <w:tcBorders>
              <w:top w:val="double" w:sz="4" w:space="0" w:color="auto"/>
            </w:tcBorders>
          </w:tcPr>
          <w:p w:rsidR="00C23259" w:rsidRPr="00FF6674" w:rsidRDefault="00C23259" w:rsidP="001469E2">
            <w:pPr>
              <w:jc w:val="both"/>
              <w:rPr>
                <w:sz w:val="20"/>
                <w:szCs w:val="20"/>
                <w:lang w:val="ru-RU"/>
              </w:rPr>
            </w:pPr>
          </w:p>
        </w:tc>
      </w:tr>
      <w:tr w:rsidR="00C23259" w:rsidRPr="00FF6674" w:rsidTr="001469E2">
        <w:trPr>
          <w:jc w:val="center"/>
        </w:trPr>
        <w:tc>
          <w:tcPr>
            <w:tcW w:w="9716" w:type="dxa"/>
          </w:tcPr>
          <w:p w:rsidR="00C23259" w:rsidRPr="00FF6674" w:rsidRDefault="00C23259" w:rsidP="001469E2">
            <w:pPr>
              <w:numPr>
                <w:ilvl w:val="0"/>
                <w:numId w:val="8"/>
              </w:numPr>
              <w:jc w:val="both"/>
              <w:rPr>
                <w:sz w:val="20"/>
                <w:szCs w:val="20"/>
                <w:lang w:val="ru-RU"/>
              </w:rPr>
            </w:pPr>
            <w:r w:rsidRPr="00FF6674">
              <w:rPr>
                <w:noProof/>
                <w:spacing w:val="-1"/>
                <w:sz w:val="20"/>
                <w:szCs w:val="20"/>
                <w:lang w:val="ru-RU"/>
              </w:rPr>
              <w:t>Чланство у професионалним (струковним) организацијама:</w:t>
            </w:r>
          </w:p>
        </w:tc>
      </w:tr>
      <w:tr w:rsidR="00C23259" w:rsidRPr="00FF6674" w:rsidTr="001469E2">
        <w:trPr>
          <w:jc w:val="center"/>
        </w:trPr>
        <w:tc>
          <w:tcPr>
            <w:tcW w:w="9716" w:type="dxa"/>
          </w:tcPr>
          <w:p w:rsidR="00C23259" w:rsidRPr="00FF6674" w:rsidRDefault="00C23259" w:rsidP="001469E2">
            <w:pPr>
              <w:ind w:left="361"/>
              <w:jc w:val="both"/>
              <w:rPr>
                <w:noProof/>
                <w:spacing w:val="-1"/>
                <w:sz w:val="20"/>
                <w:szCs w:val="20"/>
              </w:rPr>
            </w:pPr>
          </w:p>
        </w:tc>
      </w:tr>
      <w:tr w:rsidR="00C23259" w:rsidRPr="00FF6674" w:rsidTr="001469E2">
        <w:trPr>
          <w:jc w:val="center"/>
        </w:trPr>
        <w:tc>
          <w:tcPr>
            <w:tcW w:w="9716" w:type="dxa"/>
          </w:tcPr>
          <w:p w:rsidR="00C23259" w:rsidRPr="00FF6674" w:rsidRDefault="00C23259" w:rsidP="001469E2">
            <w:pPr>
              <w:numPr>
                <w:ilvl w:val="0"/>
                <w:numId w:val="8"/>
              </w:numPr>
              <w:jc w:val="both"/>
              <w:rPr>
                <w:sz w:val="20"/>
                <w:szCs w:val="20"/>
                <w:lang w:val="ru-RU"/>
              </w:rPr>
            </w:pPr>
            <w:r w:rsidRPr="00FF6674">
              <w:rPr>
                <w:noProof/>
                <w:spacing w:val="-1"/>
                <w:sz w:val="20"/>
                <w:szCs w:val="20"/>
                <w:lang w:val="ru-RU"/>
              </w:rPr>
              <w:t>Учешће у програмима размене наставника и студената (мобилност):</w:t>
            </w:r>
          </w:p>
        </w:tc>
      </w:tr>
      <w:tr w:rsidR="00C23259" w:rsidRPr="00FF6674" w:rsidTr="001469E2">
        <w:trPr>
          <w:jc w:val="center"/>
        </w:trPr>
        <w:tc>
          <w:tcPr>
            <w:tcW w:w="9716" w:type="dxa"/>
          </w:tcPr>
          <w:p w:rsidR="00C23259" w:rsidRPr="00FF6674" w:rsidRDefault="00C23259" w:rsidP="001469E2">
            <w:pPr>
              <w:widowControl w:val="0"/>
              <w:ind w:left="361"/>
              <w:jc w:val="both"/>
              <w:rPr>
                <w:sz w:val="20"/>
                <w:szCs w:val="20"/>
              </w:rPr>
            </w:pPr>
          </w:p>
        </w:tc>
      </w:tr>
      <w:tr w:rsidR="00C23259" w:rsidRPr="00FF6674" w:rsidTr="001469E2">
        <w:trPr>
          <w:jc w:val="center"/>
        </w:trPr>
        <w:tc>
          <w:tcPr>
            <w:tcW w:w="9716" w:type="dxa"/>
          </w:tcPr>
          <w:p w:rsidR="00C23259" w:rsidRPr="00FF6674" w:rsidRDefault="00C23259" w:rsidP="001469E2">
            <w:pPr>
              <w:numPr>
                <w:ilvl w:val="0"/>
                <w:numId w:val="8"/>
              </w:numPr>
              <w:jc w:val="both"/>
              <w:rPr>
                <w:sz w:val="20"/>
                <w:szCs w:val="20"/>
                <w:lang w:val="ru-RU"/>
              </w:rPr>
            </w:pPr>
            <w:r w:rsidRPr="00FF6674">
              <w:rPr>
                <w:noProof/>
                <w:spacing w:val="-1"/>
                <w:sz w:val="20"/>
                <w:szCs w:val="20"/>
                <w:lang w:val="ru-RU"/>
              </w:rPr>
              <w:t>Учешће у изради и спровођењу заједничких студијских програма са другим факултетима и универзитетима у земљи и иностранству:</w:t>
            </w:r>
          </w:p>
        </w:tc>
      </w:tr>
      <w:tr w:rsidR="00C23259" w:rsidRPr="00FF6674" w:rsidTr="001469E2">
        <w:trPr>
          <w:jc w:val="center"/>
        </w:trPr>
        <w:tc>
          <w:tcPr>
            <w:tcW w:w="9716" w:type="dxa"/>
          </w:tcPr>
          <w:p w:rsidR="00C23259" w:rsidRPr="00FF6674" w:rsidRDefault="00C23259" w:rsidP="001469E2">
            <w:pPr>
              <w:ind w:left="361"/>
              <w:jc w:val="both"/>
              <w:rPr>
                <w:noProof/>
                <w:spacing w:val="-1"/>
                <w:sz w:val="20"/>
                <w:szCs w:val="20"/>
                <w:lang w:val="ru-RU"/>
              </w:rPr>
            </w:pPr>
          </w:p>
        </w:tc>
      </w:tr>
      <w:tr w:rsidR="00C23259" w:rsidRPr="00FF6674" w:rsidTr="001469E2">
        <w:trPr>
          <w:jc w:val="center"/>
        </w:trPr>
        <w:tc>
          <w:tcPr>
            <w:tcW w:w="9716" w:type="dxa"/>
          </w:tcPr>
          <w:p w:rsidR="00C23259" w:rsidRPr="00FF6674" w:rsidRDefault="00C23259" w:rsidP="001469E2">
            <w:pPr>
              <w:numPr>
                <w:ilvl w:val="0"/>
                <w:numId w:val="8"/>
              </w:numPr>
              <w:jc w:val="both"/>
              <w:rPr>
                <w:sz w:val="20"/>
                <w:szCs w:val="20"/>
                <w:lang w:val="ru-RU"/>
              </w:rPr>
            </w:pPr>
            <w:r w:rsidRPr="00FF6674">
              <w:rPr>
                <w:noProof/>
                <w:spacing w:val="-1"/>
                <w:sz w:val="20"/>
                <w:szCs w:val="20"/>
                <w:lang w:val="ru-RU"/>
              </w:rPr>
              <w:t>Руковођење и учешће у међународним пројектима:</w:t>
            </w:r>
          </w:p>
        </w:tc>
      </w:tr>
      <w:tr w:rsidR="00C23259" w:rsidRPr="00FF6674" w:rsidTr="001469E2">
        <w:trPr>
          <w:jc w:val="center"/>
        </w:trPr>
        <w:tc>
          <w:tcPr>
            <w:tcW w:w="9716" w:type="dxa"/>
          </w:tcPr>
          <w:p w:rsidR="00C23259" w:rsidRPr="00FF6674" w:rsidRDefault="00C23259" w:rsidP="001469E2">
            <w:pPr>
              <w:ind w:left="361"/>
              <w:jc w:val="both"/>
              <w:rPr>
                <w:noProof/>
                <w:spacing w:val="-1"/>
                <w:sz w:val="20"/>
                <w:szCs w:val="20"/>
              </w:rPr>
            </w:pPr>
          </w:p>
        </w:tc>
      </w:tr>
      <w:tr w:rsidR="00C23259" w:rsidRPr="00FF6674" w:rsidTr="001469E2">
        <w:trPr>
          <w:jc w:val="center"/>
        </w:trPr>
        <w:tc>
          <w:tcPr>
            <w:tcW w:w="9716" w:type="dxa"/>
          </w:tcPr>
          <w:p w:rsidR="00C23259" w:rsidRPr="00FF6674" w:rsidRDefault="00C23259" w:rsidP="001469E2">
            <w:pPr>
              <w:numPr>
                <w:ilvl w:val="0"/>
                <w:numId w:val="8"/>
              </w:numPr>
              <w:jc w:val="both"/>
              <w:rPr>
                <w:sz w:val="20"/>
                <w:szCs w:val="20"/>
                <w:lang w:val="ru-RU"/>
              </w:rPr>
            </w:pPr>
            <w:r w:rsidRPr="00FF6674">
              <w:rPr>
                <w:noProof/>
                <w:spacing w:val="-1"/>
                <w:sz w:val="20"/>
                <w:szCs w:val="20"/>
                <w:lang w:val="ru-RU"/>
              </w:rPr>
              <w:t>Стручно усавршавање на универзитетима/институтима у земљи и иностранству (назив универзитета, област усавршавања и период боравка):</w:t>
            </w:r>
          </w:p>
        </w:tc>
      </w:tr>
      <w:tr w:rsidR="00C23259" w:rsidRPr="00FF6674" w:rsidTr="001469E2">
        <w:trPr>
          <w:jc w:val="center"/>
        </w:trPr>
        <w:tc>
          <w:tcPr>
            <w:tcW w:w="9716" w:type="dxa"/>
          </w:tcPr>
          <w:p w:rsidR="00C23259" w:rsidRPr="00FF6674" w:rsidRDefault="00C23259" w:rsidP="001469E2">
            <w:pPr>
              <w:ind w:left="361"/>
              <w:jc w:val="both"/>
              <w:rPr>
                <w:noProof/>
                <w:spacing w:val="-1"/>
                <w:sz w:val="20"/>
                <w:szCs w:val="20"/>
              </w:rPr>
            </w:pPr>
            <w:r w:rsidRPr="00FF6674">
              <w:rPr>
                <w:noProof/>
                <w:spacing w:val="-1"/>
                <w:sz w:val="20"/>
                <w:szCs w:val="20"/>
              </w:rPr>
              <w:t>Постдокторско усавршавање у иностранству:</w:t>
            </w:r>
            <w:bookmarkStart w:id="36" w:name="ПОСТДОКТОРСКО"/>
            <w:bookmarkEnd w:id="36"/>
          </w:p>
          <w:p w:rsidR="00C23259" w:rsidRPr="00FF6674" w:rsidRDefault="00BA5ABF" w:rsidP="001469E2">
            <w:pPr>
              <w:numPr>
                <w:ilvl w:val="0"/>
                <w:numId w:val="19"/>
              </w:numPr>
              <w:jc w:val="both"/>
              <w:rPr>
                <w:noProof/>
                <w:color w:val="FF0000"/>
                <w:spacing w:val="-1"/>
                <w:sz w:val="20"/>
                <w:szCs w:val="20"/>
                <w:lang w:val="ru-RU"/>
              </w:rPr>
            </w:pPr>
            <w:hyperlink r:id="rId151" w:history="1">
              <w:r w:rsidR="00C23259" w:rsidRPr="00FF6674">
                <w:rPr>
                  <w:rStyle w:val="Hyperlink"/>
                  <w:noProof/>
                  <w:spacing w:val="-1"/>
                  <w:sz w:val="20"/>
                  <w:szCs w:val="20"/>
                  <w:u w:val="none"/>
                  <w:lang w:val="ru-RU"/>
                </w:rPr>
                <w:t xml:space="preserve">Махидол Универзитет у Бангкоку у Тајланду 2006., Фармацеутски факултет, Фармакогнозија и Фармацеутска анализа (од 3. маја до 18. септембра 2006. год., и од 1.1. до 15.2. </w:t>
              </w:r>
              <w:r w:rsidR="00C23259" w:rsidRPr="00FF6674">
                <w:rPr>
                  <w:rStyle w:val="Hyperlink"/>
                  <w:noProof/>
                  <w:spacing w:val="-1"/>
                  <w:sz w:val="20"/>
                  <w:szCs w:val="20"/>
                  <w:u w:val="none"/>
                </w:rPr>
                <w:t xml:space="preserve">2007. </w:t>
              </w:r>
              <w:r w:rsidR="00C23259" w:rsidRPr="00FF6674">
                <w:rPr>
                  <w:rStyle w:val="Hyperlink"/>
                  <w:noProof/>
                  <w:spacing w:val="-1"/>
                  <w:sz w:val="20"/>
                  <w:szCs w:val="20"/>
                  <w:u w:val="none"/>
                  <w:lang w:val="ru-RU"/>
                </w:rPr>
                <w:t>6 месеци)</w:t>
              </w:r>
            </w:hyperlink>
          </w:p>
          <w:p w:rsidR="00C23259" w:rsidRPr="00FF6674" w:rsidRDefault="00C23259" w:rsidP="001469E2">
            <w:pPr>
              <w:ind w:left="721"/>
              <w:jc w:val="both"/>
              <w:rPr>
                <w:noProof/>
                <w:spacing w:val="-1"/>
                <w:sz w:val="20"/>
                <w:szCs w:val="20"/>
                <w:lang w:val="ru-RU"/>
              </w:rPr>
            </w:pPr>
          </w:p>
        </w:tc>
      </w:tr>
      <w:tr w:rsidR="00C23259" w:rsidRPr="00FF6674" w:rsidTr="001469E2">
        <w:trPr>
          <w:jc w:val="center"/>
        </w:trPr>
        <w:tc>
          <w:tcPr>
            <w:tcW w:w="9716" w:type="dxa"/>
          </w:tcPr>
          <w:p w:rsidR="00C23259" w:rsidRPr="00FF6674" w:rsidRDefault="00C23259" w:rsidP="001469E2">
            <w:pPr>
              <w:numPr>
                <w:ilvl w:val="0"/>
                <w:numId w:val="8"/>
              </w:numPr>
              <w:jc w:val="both"/>
              <w:rPr>
                <w:sz w:val="20"/>
                <w:szCs w:val="20"/>
                <w:lang w:val="ru-RU"/>
              </w:rPr>
            </w:pPr>
            <w:r w:rsidRPr="00FF6674">
              <w:rPr>
                <w:noProof/>
                <w:sz w:val="20"/>
                <w:szCs w:val="20"/>
                <w:lang w:val="ru-RU"/>
              </w:rPr>
              <w:t>Гостовања и предавања по позиву на универзитетима у земљи и иностранству (</w:t>
            </w:r>
            <w:r w:rsidRPr="00FF6674">
              <w:rPr>
                <w:noProof/>
                <w:spacing w:val="-1"/>
                <w:sz w:val="20"/>
                <w:szCs w:val="20"/>
                <w:lang w:val="ru-RU"/>
              </w:rPr>
              <w:t>назив универзитета, назив предавања и период боравка):</w:t>
            </w:r>
            <w:bookmarkStart w:id="37" w:name="ГОСТОВАЊЕПОПОЗИВУ"/>
            <w:bookmarkEnd w:id="37"/>
          </w:p>
        </w:tc>
      </w:tr>
      <w:tr w:rsidR="00C23259" w:rsidRPr="00FF6674" w:rsidTr="001469E2">
        <w:trPr>
          <w:jc w:val="center"/>
        </w:trPr>
        <w:tc>
          <w:tcPr>
            <w:tcW w:w="9716" w:type="dxa"/>
          </w:tcPr>
          <w:p w:rsidR="00C23259" w:rsidRPr="00FF6674" w:rsidRDefault="00BA5ABF" w:rsidP="001469E2">
            <w:pPr>
              <w:numPr>
                <w:ilvl w:val="0"/>
                <w:numId w:val="20"/>
              </w:numPr>
              <w:jc w:val="both"/>
              <w:rPr>
                <w:color w:val="FF0000"/>
                <w:sz w:val="20"/>
                <w:szCs w:val="20"/>
              </w:rPr>
            </w:pPr>
            <w:hyperlink r:id="rId152" w:history="1">
              <w:r w:rsidR="00C23259" w:rsidRPr="00FF6674">
                <w:rPr>
                  <w:rStyle w:val="Hyperlink"/>
                  <w:sz w:val="20"/>
                  <w:szCs w:val="20"/>
                  <w:u w:val="none"/>
                </w:rPr>
                <w:t xml:space="preserve">Mahidol University, Faculty of Pharmacy, </w:t>
              </w:r>
              <w:r w:rsidR="00C23259" w:rsidRPr="00FF6674">
                <w:rPr>
                  <w:rStyle w:val="Hyperlink"/>
                  <w:sz w:val="20"/>
                  <w:szCs w:val="20"/>
                  <w:u w:val="none"/>
                  <w:lang w:val="ru-RU"/>
                </w:rPr>
                <w:t>назив</w:t>
              </w:r>
              <w:r w:rsidR="00C23259" w:rsidRPr="00FF6674">
                <w:rPr>
                  <w:rStyle w:val="Hyperlink"/>
                  <w:sz w:val="20"/>
                  <w:szCs w:val="20"/>
                  <w:u w:val="none"/>
                </w:rPr>
                <w:t xml:space="preserve"> </w:t>
              </w:r>
              <w:r w:rsidR="00C23259" w:rsidRPr="00FF6674">
                <w:rPr>
                  <w:rStyle w:val="Hyperlink"/>
                  <w:sz w:val="20"/>
                  <w:szCs w:val="20"/>
                  <w:u w:val="none"/>
                  <w:lang w:val="ru-RU"/>
                </w:rPr>
                <w:t>предавања</w:t>
              </w:r>
              <w:r w:rsidR="00C23259" w:rsidRPr="00FF6674">
                <w:rPr>
                  <w:rStyle w:val="Hyperlink"/>
                  <w:sz w:val="20"/>
                  <w:szCs w:val="20"/>
                  <w:u w:val="none"/>
                </w:rPr>
                <w:t>: “Quinone and anthraquinone compounds” (02.08.2006.)</w:t>
              </w:r>
            </w:hyperlink>
          </w:p>
          <w:p w:rsidR="00C23259" w:rsidRPr="00FF6674" w:rsidRDefault="00BA5ABF" w:rsidP="001469E2">
            <w:pPr>
              <w:numPr>
                <w:ilvl w:val="0"/>
                <w:numId w:val="20"/>
              </w:numPr>
              <w:jc w:val="both"/>
              <w:rPr>
                <w:color w:val="FF0000"/>
                <w:sz w:val="20"/>
                <w:szCs w:val="20"/>
              </w:rPr>
            </w:pPr>
            <w:hyperlink r:id="rId153" w:history="1">
              <w:r w:rsidR="00C23259" w:rsidRPr="00FF6674">
                <w:rPr>
                  <w:rStyle w:val="Hyperlink"/>
                  <w:sz w:val="20"/>
                  <w:szCs w:val="20"/>
                  <w:u w:val="none"/>
                </w:rPr>
                <w:t>Mahidol University, Faculty of Pharmacy, назив предавања: “Phytochemistry of Thai lichens and its biological activities” (15.09.2006.)</w:t>
              </w:r>
            </w:hyperlink>
          </w:p>
          <w:p w:rsidR="00C23259" w:rsidRPr="00FF6674" w:rsidRDefault="00BA5ABF" w:rsidP="001469E2">
            <w:pPr>
              <w:numPr>
                <w:ilvl w:val="0"/>
                <w:numId w:val="20"/>
              </w:numPr>
              <w:jc w:val="both"/>
              <w:rPr>
                <w:color w:val="FF0000"/>
                <w:sz w:val="20"/>
                <w:szCs w:val="20"/>
              </w:rPr>
            </w:pPr>
            <w:hyperlink r:id="rId154" w:history="1">
              <w:r w:rsidR="00C23259" w:rsidRPr="00FF6674">
                <w:rPr>
                  <w:rStyle w:val="Hyperlink"/>
                  <w:sz w:val="20"/>
                  <w:szCs w:val="20"/>
                  <w:u w:val="none"/>
                </w:rPr>
                <w:t>Mahidol University, Faculty of Pharmacy, назив предавања: “Pharmacological activity of lichen metabolites” (9.1.2009.)</w:t>
              </w:r>
            </w:hyperlink>
          </w:p>
          <w:p w:rsidR="00C23259" w:rsidRPr="00FF6674" w:rsidRDefault="00BA5ABF" w:rsidP="001469E2">
            <w:pPr>
              <w:numPr>
                <w:ilvl w:val="0"/>
                <w:numId w:val="20"/>
              </w:numPr>
              <w:jc w:val="both"/>
              <w:rPr>
                <w:color w:val="FF0000"/>
                <w:sz w:val="20"/>
                <w:szCs w:val="20"/>
              </w:rPr>
            </w:pPr>
            <w:hyperlink r:id="rId155" w:history="1">
              <w:r w:rsidR="00C23259" w:rsidRPr="00FF6674">
                <w:rPr>
                  <w:rStyle w:val="Hyperlink"/>
                  <w:sz w:val="20"/>
                  <w:szCs w:val="20"/>
                  <w:u w:val="none"/>
                </w:rPr>
                <w:t>Cairo University, Faculty of Sciencies, назив предавања; „Chemical and Pharmacological Activity of Lichen metabolites“ (3.2.2010.).</w:t>
              </w:r>
            </w:hyperlink>
          </w:p>
          <w:p w:rsidR="00C23259" w:rsidRPr="00FF6674" w:rsidRDefault="00BA5ABF" w:rsidP="001469E2">
            <w:pPr>
              <w:numPr>
                <w:ilvl w:val="0"/>
                <w:numId w:val="20"/>
              </w:numPr>
              <w:jc w:val="both"/>
              <w:rPr>
                <w:color w:val="FF0000"/>
                <w:sz w:val="20"/>
                <w:szCs w:val="20"/>
              </w:rPr>
            </w:pPr>
            <w:hyperlink r:id="rId156" w:history="1">
              <w:r w:rsidR="00C23259" w:rsidRPr="00FF6674">
                <w:rPr>
                  <w:rStyle w:val="Hyperlink"/>
                  <w:sz w:val="20"/>
                  <w:szCs w:val="20"/>
                  <w:u w:val="none"/>
                </w:rPr>
                <w:t>Aristotle University of Thessaloniki, Department of Chemistry. назив предавања;"Chemical analysis and biological activity of lichen substances" (5.02.2016.)</w:t>
              </w:r>
            </w:hyperlink>
            <w:r w:rsidR="00C23259" w:rsidRPr="00FF6674">
              <w:rPr>
                <w:sz w:val="20"/>
                <w:szCs w:val="20"/>
              </w:rPr>
              <w:t xml:space="preserve"> </w:t>
            </w:r>
          </w:p>
        </w:tc>
      </w:tr>
      <w:tr w:rsidR="00C23259" w:rsidRPr="00FF6674" w:rsidTr="001469E2">
        <w:trPr>
          <w:jc w:val="center"/>
        </w:trPr>
        <w:tc>
          <w:tcPr>
            <w:tcW w:w="9716" w:type="dxa"/>
          </w:tcPr>
          <w:p w:rsidR="00C23259" w:rsidRPr="00FF6674" w:rsidRDefault="00C23259" w:rsidP="001469E2">
            <w:pPr>
              <w:numPr>
                <w:ilvl w:val="0"/>
                <w:numId w:val="8"/>
              </w:numPr>
              <w:jc w:val="both"/>
              <w:rPr>
                <w:sz w:val="20"/>
                <w:szCs w:val="20"/>
                <w:lang w:val="ru-RU"/>
              </w:rPr>
            </w:pPr>
            <w:r w:rsidRPr="00FF6674">
              <w:rPr>
                <w:noProof/>
                <w:spacing w:val="-1"/>
                <w:sz w:val="20"/>
                <w:szCs w:val="20"/>
                <w:lang w:val="ru-RU"/>
              </w:rPr>
              <w:t>Заједнички публиковани радови, монографије или пројекти са другим универзитетима у земљи и иностранству:</w:t>
            </w:r>
            <w:bookmarkStart w:id="38" w:name="ЗАЈЕДНИЧКИРАДОВИ"/>
            <w:bookmarkEnd w:id="38"/>
          </w:p>
        </w:tc>
      </w:tr>
      <w:tr w:rsidR="00C23259" w:rsidRPr="00FF6674" w:rsidTr="001469E2">
        <w:trPr>
          <w:jc w:val="center"/>
        </w:trPr>
        <w:tc>
          <w:tcPr>
            <w:tcW w:w="9716" w:type="dxa"/>
          </w:tcPr>
          <w:p w:rsidR="00C23259" w:rsidRPr="00FF6674" w:rsidRDefault="00BA5ABF" w:rsidP="001469E2">
            <w:pPr>
              <w:numPr>
                <w:ilvl w:val="0"/>
                <w:numId w:val="13"/>
              </w:numPr>
              <w:jc w:val="both"/>
              <w:rPr>
                <w:noProof/>
                <w:color w:val="FF0000"/>
                <w:spacing w:val="-1"/>
                <w:sz w:val="20"/>
                <w:szCs w:val="20"/>
              </w:rPr>
            </w:pPr>
            <w:hyperlink r:id="rId157" w:history="1">
              <w:r w:rsidR="00C23259" w:rsidRPr="00FF6674">
                <w:rPr>
                  <w:rStyle w:val="Hyperlink"/>
                  <w:noProof/>
                  <w:spacing w:val="-1"/>
                  <w:sz w:val="20"/>
                  <w:szCs w:val="20"/>
                  <w:u w:val="none"/>
                </w:rPr>
                <w:t xml:space="preserve">Manojlović I, Bogdanović-Dusanović G, Gritsanapan W, </w:t>
              </w:r>
              <w:r w:rsidR="00C23259" w:rsidRPr="00FF6674">
                <w:rPr>
                  <w:rStyle w:val="Hyperlink"/>
                  <w:b/>
                  <w:noProof/>
                  <w:spacing w:val="-1"/>
                  <w:sz w:val="20"/>
                  <w:szCs w:val="20"/>
                  <w:u w:val="none"/>
                </w:rPr>
                <w:t>Manojlović N</w:t>
              </w:r>
              <w:r w:rsidR="00C23259" w:rsidRPr="00FF6674">
                <w:rPr>
                  <w:rStyle w:val="Hyperlink"/>
                  <w:noProof/>
                  <w:spacing w:val="-1"/>
                  <w:sz w:val="20"/>
                  <w:szCs w:val="20"/>
                  <w:u w:val="none"/>
                </w:rPr>
                <w:t xml:space="preserve">. Isolation and identification of anthraquinones of Caloplaca cerina and Cassia tora. Chemical Papers. 2006;60(6):466-8. </w:t>
              </w:r>
              <w:r w:rsidR="00C23259" w:rsidRPr="00FF6674">
                <w:rPr>
                  <w:rStyle w:val="Hyperlink"/>
                  <w:b/>
                  <w:noProof/>
                  <w:spacing w:val="-1"/>
                  <w:sz w:val="20"/>
                  <w:szCs w:val="20"/>
                  <w:u w:val="none"/>
                </w:rPr>
                <w:t>М23</w:t>
              </w:r>
            </w:hyperlink>
          </w:p>
          <w:p w:rsidR="00C23259" w:rsidRPr="00FF6674" w:rsidRDefault="00BA5ABF" w:rsidP="001469E2">
            <w:pPr>
              <w:numPr>
                <w:ilvl w:val="0"/>
                <w:numId w:val="13"/>
              </w:numPr>
              <w:jc w:val="both"/>
              <w:rPr>
                <w:noProof/>
                <w:spacing w:val="-1"/>
                <w:sz w:val="20"/>
                <w:szCs w:val="20"/>
              </w:rPr>
            </w:pPr>
            <w:hyperlink r:id="rId158" w:history="1">
              <w:r w:rsidR="00C23259" w:rsidRPr="00FF6674">
                <w:rPr>
                  <w:rStyle w:val="Hyperlink"/>
                  <w:b/>
                  <w:noProof/>
                  <w:color w:val="auto"/>
                  <w:spacing w:val="-1"/>
                  <w:sz w:val="20"/>
                  <w:szCs w:val="20"/>
                  <w:u w:val="none"/>
                </w:rPr>
                <w:t>Manojlovic TN</w:t>
              </w:r>
              <w:r w:rsidR="00C23259" w:rsidRPr="00FF6674">
                <w:rPr>
                  <w:rStyle w:val="Hyperlink"/>
                  <w:noProof/>
                  <w:color w:val="auto"/>
                  <w:spacing w:val="-1"/>
                  <w:sz w:val="20"/>
                  <w:szCs w:val="20"/>
                  <w:u w:val="none"/>
                </w:rPr>
                <w:t xml:space="preserve">, Markovic ZJ, Gritsanapan W, Boonpragob K: High-performance liquid chromatographic analysis of anthraquinone compounds in the Laurera benguelensis. Russian Journal of Physical Chemistry A. 2009;83 (9): 1554-1557. </w:t>
              </w:r>
              <w:r w:rsidR="00C23259" w:rsidRPr="00FF6674">
                <w:rPr>
                  <w:rStyle w:val="Hyperlink"/>
                  <w:b/>
                  <w:noProof/>
                  <w:color w:val="auto"/>
                  <w:spacing w:val="-1"/>
                  <w:sz w:val="20"/>
                  <w:szCs w:val="20"/>
                  <w:u w:val="none"/>
                </w:rPr>
                <w:t>М23</w:t>
              </w:r>
            </w:hyperlink>
          </w:p>
          <w:p w:rsidR="00C23259" w:rsidRPr="00FF6674" w:rsidRDefault="00BA5ABF" w:rsidP="001469E2">
            <w:pPr>
              <w:numPr>
                <w:ilvl w:val="0"/>
                <w:numId w:val="13"/>
              </w:numPr>
              <w:jc w:val="both"/>
              <w:rPr>
                <w:noProof/>
                <w:color w:val="FF0000"/>
                <w:spacing w:val="-1"/>
                <w:sz w:val="20"/>
                <w:szCs w:val="20"/>
              </w:rPr>
            </w:pPr>
            <w:hyperlink r:id="rId159" w:history="1">
              <w:r w:rsidR="00C23259" w:rsidRPr="00FF6674">
                <w:rPr>
                  <w:rStyle w:val="Hyperlink"/>
                  <w:b/>
                  <w:noProof/>
                  <w:spacing w:val="-1"/>
                  <w:sz w:val="20"/>
                  <w:szCs w:val="20"/>
                  <w:u w:val="none"/>
                </w:rPr>
                <w:t>Manojlovic NT</w:t>
              </w:r>
              <w:r w:rsidR="00C23259" w:rsidRPr="00FF6674">
                <w:rPr>
                  <w:rStyle w:val="Hyperlink"/>
                  <w:noProof/>
                  <w:spacing w:val="-1"/>
                  <w:sz w:val="20"/>
                  <w:szCs w:val="20"/>
                  <w:u w:val="none"/>
                </w:rPr>
                <w:t xml:space="preserve">, Vasiljevic PJ, Gritsanapan W, Supabphol R, Manojlovic I. Phytochemical and antioxidant studies of Laurera benguelensis growing in Thailand. Biological Research. 2010;43(2):169-76. </w:t>
              </w:r>
              <w:r w:rsidR="00C23259" w:rsidRPr="00FF6674">
                <w:rPr>
                  <w:rStyle w:val="Hyperlink"/>
                  <w:b/>
                  <w:noProof/>
                  <w:spacing w:val="-1"/>
                  <w:sz w:val="20"/>
                  <w:szCs w:val="20"/>
                  <w:u w:val="none"/>
                </w:rPr>
                <w:t>М23</w:t>
              </w:r>
            </w:hyperlink>
          </w:p>
          <w:p w:rsidR="00C23259" w:rsidRPr="00FF6674" w:rsidRDefault="00BA5ABF" w:rsidP="001469E2">
            <w:pPr>
              <w:numPr>
                <w:ilvl w:val="0"/>
                <w:numId w:val="13"/>
              </w:numPr>
              <w:jc w:val="both"/>
              <w:rPr>
                <w:noProof/>
                <w:color w:val="FF0000"/>
                <w:spacing w:val="-1"/>
                <w:sz w:val="20"/>
                <w:szCs w:val="20"/>
              </w:rPr>
            </w:pPr>
            <w:hyperlink r:id="rId160" w:history="1">
              <w:r w:rsidR="00C23259" w:rsidRPr="00FF6674">
                <w:rPr>
                  <w:rStyle w:val="Hyperlink"/>
                  <w:noProof/>
                  <w:spacing w:val="-1"/>
                  <w:sz w:val="20"/>
                  <w:szCs w:val="20"/>
                  <w:u w:val="none"/>
                </w:rPr>
                <w:t xml:space="preserve">Marković ZS, </w:t>
              </w:r>
              <w:r w:rsidR="00C23259" w:rsidRPr="00FF6674">
                <w:rPr>
                  <w:rStyle w:val="Hyperlink"/>
                  <w:b/>
                  <w:noProof/>
                  <w:spacing w:val="-1"/>
                  <w:sz w:val="20"/>
                  <w:szCs w:val="20"/>
                  <w:u w:val="none"/>
                </w:rPr>
                <w:t>Manojlović NT</w:t>
              </w:r>
              <w:r w:rsidR="00C23259" w:rsidRPr="00FF6674">
                <w:rPr>
                  <w:rStyle w:val="Hyperlink"/>
                  <w:noProof/>
                  <w:spacing w:val="-1"/>
                  <w:sz w:val="20"/>
                  <w:szCs w:val="20"/>
                  <w:u w:val="none"/>
                </w:rPr>
                <w:t xml:space="preserve">. Analytical characterization of lichexanthone in lichen: HPLC, UV spectroscopic, and DFT analysis of lichexanthone extracted from Laurera benguelensis (Mull. Arg.) Zahlbr. Monatshefte für Chemie-Chemical Monthly. 2010;141(9):945-52. </w:t>
              </w:r>
              <w:r w:rsidR="00C23259" w:rsidRPr="00FF6674">
                <w:rPr>
                  <w:rStyle w:val="Hyperlink"/>
                  <w:b/>
                  <w:noProof/>
                  <w:spacing w:val="-1"/>
                  <w:sz w:val="20"/>
                  <w:szCs w:val="20"/>
                  <w:u w:val="none"/>
                </w:rPr>
                <w:t>М22</w:t>
              </w:r>
            </w:hyperlink>
          </w:p>
        </w:tc>
      </w:tr>
      <w:tr w:rsidR="00C23259" w:rsidRPr="00FF6674" w:rsidTr="001469E2">
        <w:trPr>
          <w:jc w:val="center"/>
        </w:trPr>
        <w:tc>
          <w:tcPr>
            <w:tcW w:w="9716" w:type="dxa"/>
          </w:tcPr>
          <w:p w:rsidR="00C23259" w:rsidRPr="00FF6674" w:rsidRDefault="00C23259" w:rsidP="001469E2">
            <w:pPr>
              <w:numPr>
                <w:ilvl w:val="0"/>
                <w:numId w:val="8"/>
              </w:numPr>
              <w:jc w:val="both"/>
              <w:rPr>
                <w:sz w:val="20"/>
                <w:szCs w:val="20"/>
              </w:rPr>
            </w:pPr>
            <w:r w:rsidRPr="00FF6674">
              <w:rPr>
                <w:noProof/>
                <w:sz w:val="20"/>
                <w:szCs w:val="20"/>
              </w:rPr>
              <w:t>Заједнички студијски програми, интернационализација:</w:t>
            </w:r>
          </w:p>
        </w:tc>
      </w:tr>
      <w:tr w:rsidR="00C23259" w:rsidRPr="00FF6674" w:rsidTr="001469E2">
        <w:trPr>
          <w:jc w:val="center"/>
        </w:trPr>
        <w:tc>
          <w:tcPr>
            <w:tcW w:w="9716" w:type="dxa"/>
          </w:tcPr>
          <w:p w:rsidR="00C23259" w:rsidRPr="00FF6674" w:rsidRDefault="00C23259" w:rsidP="001469E2">
            <w:pPr>
              <w:ind w:left="624"/>
              <w:rPr>
                <w:noProof/>
                <w:spacing w:val="-1"/>
                <w:sz w:val="20"/>
                <w:szCs w:val="20"/>
              </w:rPr>
            </w:pPr>
          </w:p>
        </w:tc>
      </w:tr>
      <w:tr w:rsidR="00C23259" w:rsidRPr="00FF6674" w:rsidTr="001469E2">
        <w:trPr>
          <w:jc w:val="center"/>
        </w:trPr>
        <w:tc>
          <w:tcPr>
            <w:tcW w:w="9716" w:type="dxa"/>
          </w:tcPr>
          <w:p w:rsidR="00C23259" w:rsidRPr="00FF6674" w:rsidRDefault="00C23259" w:rsidP="001469E2">
            <w:pPr>
              <w:numPr>
                <w:ilvl w:val="0"/>
                <w:numId w:val="8"/>
              </w:numPr>
              <w:jc w:val="both"/>
              <w:rPr>
                <w:sz w:val="20"/>
                <w:szCs w:val="20"/>
                <w:lang w:val="ru-RU"/>
              </w:rPr>
            </w:pPr>
            <w:r w:rsidRPr="00FF6674">
              <w:rPr>
                <w:noProof/>
                <w:sz w:val="20"/>
                <w:szCs w:val="20"/>
                <w:lang w:val="ru-RU"/>
              </w:rPr>
              <w:t>Научна сарадња са иностранством, билатерални пројекти, заједнички истраживачки рад, боравци у иностранству и друго:</w:t>
            </w:r>
          </w:p>
        </w:tc>
      </w:tr>
      <w:tr w:rsidR="00C23259" w:rsidRPr="00FF6674" w:rsidTr="001469E2">
        <w:trPr>
          <w:jc w:val="center"/>
        </w:trPr>
        <w:tc>
          <w:tcPr>
            <w:tcW w:w="9716" w:type="dxa"/>
          </w:tcPr>
          <w:p w:rsidR="00C23259" w:rsidRPr="00FF6674" w:rsidRDefault="00BA5ABF" w:rsidP="001469E2">
            <w:pPr>
              <w:jc w:val="both"/>
              <w:rPr>
                <w:noProof/>
                <w:spacing w:val="-1"/>
                <w:sz w:val="20"/>
                <w:szCs w:val="20"/>
              </w:rPr>
            </w:pPr>
            <w:hyperlink r:id="rId161" w:history="1">
              <w:r w:rsidR="00C23259" w:rsidRPr="00FF6674">
                <w:rPr>
                  <w:rStyle w:val="Hyperlink"/>
                  <w:noProof/>
                  <w:spacing w:val="-1"/>
                  <w:sz w:val="20"/>
                  <w:szCs w:val="20"/>
                  <w:u w:val="none"/>
                  <w:lang w:val="ru-RU"/>
                </w:rPr>
                <w:t>Махидол Универзитет у Бангкоку у Тајланду 2006. и 2007. год. Фармацеутски факултет, Фармакогнозија и Фармацеутска анализа (6 месеци)</w:t>
              </w:r>
            </w:hyperlink>
            <w:r w:rsidR="00C23259" w:rsidRPr="00FF6674">
              <w:rPr>
                <w:noProof/>
                <w:spacing w:val="-1"/>
                <w:sz w:val="20"/>
                <w:szCs w:val="20"/>
                <w:lang w:val="ru-RU"/>
              </w:rPr>
              <w:t>.</w:t>
            </w:r>
          </w:p>
        </w:tc>
      </w:tr>
      <w:tr w:rsidR="00C23259" w:rsidRPr="00FF6674" w:rsidTr="001469E2">
        <w:trPr>
          <w:jc w:val="center"/>
        </w:trPr>
        <w:tc>
          <w:tcPr>
            <w:tcW w:w="9716" w:type="dxa"/>
          </w:tcPr>
          <w:p w:rsidR="00C23259" w:rsidRPr="00FF6674" w:rsidRDefault="00C23259" w:rsidP="001469E2">
            <w:pPr>
              <w:numPr>
                <w:ilvl w:val="0"/>
                <w:numId w:val="8"/>
              </w:numPr>
              <w:jc w:val="both"/>
              <w:rPr>
                <w:sz w:val="20"/>
                <w:szCs w:val="20"/>
                <w:lang w:val="ru-RU"/>
              </w:rPr>
            </w:pPr>
            <w:r w:rsidRPr="00FF6674">
              <w:rPr>
                <w:noProof/>
                <w:sz w:val="20"/>
                <w:szCs w:val="20"/>
                <w:lang w:val="ru-RU" w:eastAsia="en-GB"/>
              </w:rPr>
              <w:t>Учешће у комисијама за оцену и одбрану докторских дисертација на другим факултетима:</w:t>
            </w:r>
          </w:p>
        </w:tc>
      </w:tr>
      <w:bookmarkStart w:id="39" w:name="ДРУГИФАК"/>
      <w:tr w:rsidR="00C23259" w:rsidRPr="00FF6674" w:rsidTr="001469E2">
        <w:trPr>
          <w:jc w:val="center"/>
        </w:trPr>
        <w:tc>
          <w:tcPr>
            <w:tcW w:w="9716" w:type="dxa"/>
          </w:tcPr>
          <w:p w:rsidR="00C23259" w:rsidRPr="00FF6674" w:rsidRDefault="005F1C9D" w:rsidP="001469E2">
            <w:pPr>
              <w:numPr>
                <w:ilvl w:val="0"/>
                <w:numId w:val="14"/>
              </w:numPr>
              <w:jc w:val="both"/>
              <w:rPr>
                <w:noProof/>
                <w:color w:val="FF0000"/>
                <w:spacing w:val="-1"/>
                <w:sz w:val="20"/>
                <w:szCs w:val="20"/>
                <w:lang w:val="ru-RU"/>
              </w:rPr>
            </w:pPr>
            <w:r w:rsidRPr="00FF6674">
              <w:fldChar w:fldCharType="begin"/>
            </w:r>
            <w:r w:rsidR="003405C8">
              <w:instrText>HYPERLINK</w:instrText>
            </w:r>
            <w:r w:rsidR="003405C8" w:rsidRPr="00C86E83">
              <w:rPr>
                <w:lang w:val="ru-RU"/>
              </w:rPr>
              <w:instrText xml:space="preserve"> "</w:instrText>
            </w:r>
            <w:r w:rsidR="003405C8">
              <w:instrText>F</w:instrText>
            </w:r>
            <w:r w:rsidR="003405C8" w:rsidRPr="00C86E83">
              <w:rPr>
                <w:lang w:val="ru-RU"/>
              </w:rPr>
              <w:instrText>:\\</w:instrText>
            </w:r>
            <w:r w:rsidR="003405C8">
              <w:instrText>III</w:instrText>
            </w:r>
            <w:r w:rsidR="003405C8" w:rsidRPr="00C86E83">
              <w:rPr>
                <w:lang w:val="ru-RU"/>
              </w:rPr>
              <w:instrText xml:space="preserve"> </w:instrText>
            </w:r>
            <w:r w:rsidR="003405C8">
              <w:instrText>OSTVARENI</w:instrText>
            </w:r>
            <w:r w:rsidR="003405C8" w:rsidRPr="00C86E83">
              <w:rPr>
                <w:lang w:val="ru-RU"/>
              </w:rPr>
              <w:instrText xml:space="preserve"> </w:instrText>
            </w:r>
            <w:r w:rsidR="003405C8">
              <w:instrText>REZULTATI</w:instrText>
            </w:r>
            <w:r w:rsidR="003405C8" w:rsidRPr="00C86E83">
              <w:rPr>
                <w:lang w:val="ru-RU"/>
              </w:rPr>
              <w:instrText xml:space="preserve">\\2. </w:instrText>
            </w:r>
            <w:r w:rsidR="003405C8">
              <w:instrText>IZBORNI</w:instrText>
            </w:r>
            <w:r w:rsidR="003405C8" w:rsidRPr="00C86E83">
              <w:rPr>
                <w:lang w:val="ru-RU"/>
              </w:rPr>
              <w:instrText xml:space="preserve"> </w:instrText>
            </w:r>
            <w:r w:rsidR="003405C8">
              <w:instrText>ELEMENTI</w:instrText>
            </w:r>
            <w:r w:rsidR="003405C8" w:rsidRPr="00C86E83">
              <w:rPr>
                <w:lang w:val="ru-RU"/>
              </w:rPr>
              <w:instrText xml:space="preserve">\\2.3. </w:instrText>
            </w:r>
            <w:r w:rsidR="003405C8">
              <w:instrText>SARADNJA</w:instrText>
            </w:r>
            <w:r w:rsidR="003405C8" w:rsidRPr="00C86E83">
              <w:rPr>
                <w:lang w:val="ru-RU"/>
              </w:rPr>
              <w:instrText xml:space="preserve"> </w:instrText>
            </w:r>
            <w:r w:rsidR="003405C8">
              <w:instrText>SA</w:instrText>
            </w:r>
            <w:r w:rsidR="003405C8" w:rsidRPr="00C86E83">
              <w:rPr>
                <w:lang w:val="ru-RU"/>
              </w:rPr>
              <w:instrText xml:space="preserve"> </w:instrText>
            </w:r>
            <w:r w:rsidR="003405C8">
              <w:instrText>DRUGIM</w:instrText>
            </w:r>
            <w:r w:rsidR="003405C8" w:rsidRPr="00C86E83">
              <w:rPr>
                <w:lang w:val="ru-RU"/>
              </w:rPr>
              <w:instrText xml:space="preserve"> </w:instrText>
            </w:r>
            <w:r w:rsidR="003405C8">
              <w:instrText>USTANOVAMA</w:instrText>
            </w:r>
            <w:r w:rsidR="003405C8" w:rsidRPr="00C86E83">
              <w:rPr>
                <w:lang w:val="ru-RU"/>
              </w:rPr>
              <w:instrText xml:space="preserve">\\10. </w:instrText>
            </w:r>
            <w:r w:rsidR="003405C8">
              <w:instrText>KOMISIJE</w:instrText>
            </w:r>
            <w:r w:rsidR="003405C8" w:rsidRPr="00C86E83">
              <w:rPr>
                <w:lang w:val="ru-RU"/>
              </w:rPr>
              <w:instrText xml:space="preserve"> </w:instrText>
            </w:r>
            <w:r w:rsidR="003405C8">
              <w:instrText>ZA</w:instrText>
            </w:r>
            <w:r w:rsidR="003405C8" w:rsidRPr="00C86E83">
              <w:rPr>
                <w:lang w:val="ru-RU"/>
              </w:rPr>
              <w:instrText xml:space="preserve"> </w:instrText>
            </w:r>
            <w:r w:rsidR="003405C8">
              <w:instrText>OCENU</w:instrText>
            </w:r>
            <w:r w:rsidR="003405C8" w:rsidRPr="00C86E83">
              <w:rPr>
                <w:lang w:val="ru-RU"/>
              </w:rPr>
              <w:instrText xml:space="preserve"> </w:instrText>
            </w:r>
            <w:r w:rsidR="003405C8">
              <w:instrText>NAUCNE</w:instrText>
            </w:r>
            <w:r w:rsidR="003405C8" w:rsidRPr="00C86E83">
              <w:rPr>
                <w:lang w:val="ru-RU"/>
              </w:rPr>
              <w:instrText xml:space="preserve"> </w:instrText>
            </w:r>
            <w:r w:rsidR="003405C8">
              <w:instrText>ZASNOVANOSTI</w:instrText>
            </w:r>
            <w:r w:rsidR="003405C8" w:rsidRPr="00C86E83">
              <w:rPr>
                <w:lang w:val="ru-RU"/>
              </w:rPr>
              <w:instrText xml:space="preserve"> </w:instrText>
            </w:r>
            <w:r w:rsidR="003405C8">
              <w:instrText>I</w:instrText>
            </w:r>
            <w:r w:rsidR="003405C8" w:rsidRPr="00C86E83">
              <w:rPr>
                <w:lang w:val="ru-RU"/>
              </w:rPr>
              <w:instrText xml:space="preserve"> </w:instrText>
            </w:r>
            <w:r w:rsidR="003405C8">
              <w:instrText>ODBRANU</w:instrText>
            </w:r>
            <w:r w:rsidR="003405C8" w:rsidRPr="00C86E83">
              <w:rPr>
                <w:lang w:val="ru-RU"/>
              </w:rPr>
              <w:instrText xml:space="preserve"> </w:instrText>
            </w:r>
            <w:r w:rsidR="003405C8">
              <w:instrText>NA</w:instrText>
            </w:r>
            <w:r w:rsidR="003405C8" w:rsidRPr="00C86E83">
              <w:rPr>
                <w:lang w:val="ru-RU"/>
              </w:rPr>
              <w:instrText xml:space="preserve"> </w:instrText>
            </w:r>
            <w:r w:rsidR="003405C8">
              <w:instrText>DRUGIM</w:instrText>
            </w:r>
            <w:r w:rsidR="003405C8" w:rsidRPr="00C86E83">
              <w:rPr>
                <w:lang w:val="ru-RU"/>
              </w:rPr>
              <w:instrText xml:space="preserve"> </w:instrText>
            </w:r>
            <w:r w:rsidR="003405C8">
              <w:instrText>FA</w:instrText>
            </w:r>
            <w:r w:rsidR="003405C8" w:rsidRPr="00C86E83">
              <w:rPr>
                <w:lang w:val="ru-RU"/>
              </w:rPr>
              <w:instrText>\\1555_001.</w:instrText>
            </w:r>
            <w:r w:rsidR="003405C8">
              <w:instrText>pdf</w:instrText>
            </w:r>
            <w:r w:rsidR="003405C8" w:rsidRPr="00C86E83">
              <w:rPr>
                <w:lang w:val="ru-RU"/>
              </w:rPr>
              <w:instrText>"</w:instrText>
            </w:r>
            <w:r w:rsidRPr="00FF6674">
              <w:fldChar w:fldCharType="separate"/>
            </w:r>
            <w:r w:rsidR="00C23259" w:rsidRPr="00FF6674">
              <w:rPr>
                <w:rStyle w:val="Hyperlink"/>
                <w:noProof/>
                <w:spacing w:val="-1"/>
                <w:sz w:val="20"/>
                <w:szCs w:val="20"/>
                <w:u w:val="none"/>
                <w:lang w:val="ru-RU"/>
              </w:rPr>
              <w:t>Кандидат: Виолета Јаковљевић, наслов докторске дисертације: „Биохемијске карактеристике изабраних врста гљива у функцији биодеградације детерџената“ , Одбрањена на Природно-математичком факултету Универзитета у Крагујевцу, Одлука бр. 40/</w:t>
            </w:r>
            <w:r w:rsidR="00C23259" w:rsidRPr="00FF6674">
              <w:rPr>
                <w:rStyle w:val="Hyperlink"/>
                <w:noProof/>
                <w:spacing w:val="-1"/>
                <w:sz w:val="20"/>
                <w:szCs w:val="20"/>
                <w:u w:val="none"/>
              </w:rPr>
              <w:t>XI</w:t>
            </w:r>
            <w:r w:rsidR="00C23259" w:rsidRPr="00FF6674">
              <w:rPr>
                <w:rStyle w:val="Hyperlink"/>
                <w:noProof/>
                <w:spacing w:val="-1"/>
                <w:sz w:val="20"/>
                <w:szCs w:val="20"/>
                <w:u w:val="none"/>
                <w:lang w:val="ru-RU"/>
              </w:rPr>
              <w:t>-1 од 16.1.2014.</w:t>
            </w:r>
            <w:r w:rsidRPr="00FF6674">
              <w:fldChar w:fldCharType="end"/>
            </w:r>
          </w:p>
          <w:p w:rsidR="00C23259" w:rsidRPr="00FF6674" w:rsidRDefault="005F1C9D" w:rsidP="001469E2">
            <w:pPr>
              <w:numPr>
                <w:ilvl w:val="0"/>
                <w:numId w:val="14"/>
              </w:numPr>
              <w:jc w:val="both"/>
              <w:rPr>
                <w:rStyle w:val="Hyperlink"/>
                <w:noProof/>
                <w:spacing w:val="-1"/>
                <w:sz w:val="20"/>
                <w:szCs w:val="20"/>
                <w:u w:val="none"/>
              </w:rPr>
            </w:pPr>
            <w:r w:rsidRPr="00FF6674">
              <w:rPr>
                <w:noProof/>
                <w:color w:val="FF0000"/>
                <w:spacing w:val="-1"/>
                <w:sz w:val="20"/>
                <w:szCs w:val="20"/>
              </w:rPr>
              <w:fldChar w:fldCharType="begin"/>
            </w:r>
            <w:r w:rsidR="003405C8">
              <w:rPr>
                <w:noProof/>
                <w:color w:val="FF0000"/>
                <w:spacing w:val="-1"/>
                <w:sz w:val="20"/>
                <w:szCs w:val="20"/>
              </w:rPr>
              <w:instrText>HYPERLINK "F:\\III OSTVARENI REZULTATI\\2. IZBORNI ELEMENTI\\2.3. SARADNJA SA DRUGIM USTANOVAMA\\10. KOMISIJE ZA OCENU NAUCNE ZASNOVANOSTI I ODBRANU NA DRUGIM FA\\Orapa.pdf"</w:instrText>
            </w:r>
            <w:r w:rsidRPr="00FF6674">
              <w:rPr>
                <w:noProof/>
                <w:color w:val="FF0000"/>
                <w:spacing w:val="-1"/>
                <w:sz w:val="20"/>
                <w:szCs w:val="20"/>
              </w:rPr>
              <w:fldChar w:fldCharType="separate"/>
            </w:r>
            <w:r w:rsidR="00C23259" w:rsidRPr="00FF6674">
              <w:rPr>
                <w:rStyle w:val="Hyperlink"/>
                <w:noProof/>
                <w:spacing w:val="-1"/>
                <w:sz w:val="20"/>
                <w:szCs w:val="20"/>
                <w:u w:val="none"/>
              </w:rPr>
              <w:t xml:space="preserve">Кандидат: Orapa Sakulpanich, student ID 5437953 PYPH/D, „Evaluation of insecticidal activity against fly </w:t>
            </w:r>
          </w:p>
          <w:p w:rsidR="00C23259" w:rsidRPr="00FF6674" w:rsidRDefault="00C23259" w:rsidP="001469E2">
            <w:pPr>
              <w:ind w:left="710"/>
              <w:jc w:val="both"/>
              <w:rPr>
                <w:noProof/>
                <w:spacing w:val="-1"/>
                <w:sz w:val="20"/>
                <w:szCs w:val="20"/>
              </w:rPr>
            </w:pPr>
            <w:r w:rsidRPr="00FF6674">
              <w:rPr>
                <w:rStyle w:val="Hyperlink"/>
                <w:noProof/>
                <w:spacing w:val="-1"/>
                <w:sz w:val="20"/>
                <w:szCs w:val="20"/>
                <w:u w:val="none"/>
              </w:rPr>
              <w:t>and development of fly control product of Stemona collinsiae root extract“, Phytopharmaceutical Sciences (International Program), Faculty of Pharmacy and  Faculty of graduated studies, Mahidol University, Bangkok, Thailand , Члан комисије и коментор: проф. др Недељко Манојловић (одлука No. (SC) 1453/2015 од 17.6.2015)</w:t>
            </w:r>
            <w:r w:rsidR="005F1C9D" w:rsidRPr="00FF6674">
              <w:rPr>
                <w:noProof/>
                <w:color w:val="FF0000"/>
                <w:spacing w:val="-1"/>
                <w:sz w:val="20"/>
                <w:szCs w:val="20"/>
              </w:rPr>
              <w:fldChar w:fldCharType="end"/>
            </w:r>
            <w:bookmarkEnd w:id="39"/>
          </w:p>
        </w:tc>
      </w:tr>
      <w:tr w:rsidR="00C23259" w:rsidRPr="00FF6674" w:rsidTr="001469E2">
        <w:trPr>
          <w:jc w:val="center"/>
        </w:trPr>
        <w:tc>
          <w:tcPr>
            <w:tcW w:w="9716" w:type="dxa"/>
          </w:tcPr>
          <w:p w:rsidR="00C23259" w:rsidRPr="00FF6674" w:rsidRDefault="00C23259" w:rsidP="001469E2">
            <w:pPr>
              <w:numPr>
                <w:ilvl w:val="0"/>
                <w:numId w:val="8"/>
              </w:numPr>
              <w:jc w:val="both"/>
              <w:rPr>
                <w:sz w:val="20"/>
                <w:szCs w:val="20"/>
                <w:lang w:val="ru-RU"/>
              </w:rPr>
            </w:pPr>
            <w:r w:rsidRPr="00FF6674">
              <w:rPr>
                <w:noProof/>
                <w:sz w:val="20"/>
                <w:szCs w:val="20"/>
                <w:lang w:val="ru-RU" w:eastAsia="en-GB"/>
              </w:rPr>
              <w:t>Учешће у изради и спровођењу студијских програма заједничких са другим факултетима у земљи и иностарнству:</w:t>
            </w:r>
          </w:p>
        </w:tc>
      </w:tr>
      <w:tr w:rsidR="00C23259" w:rsidRPr="00FF6674" w:rsidTr="001469E2">
        <w:trPr>
          <w:jc w:val="center"/>
        </w:trPr>
        <w:tc>
          <w:tcPr>
            <w:tcW w:w="9716" w:type="dxa"/>
          </w:tcPr>
          <w:p w:rsidR="00C23259" w:rsidRPr="00FF6674" w:rsidRDefault="00C23259" w:rsidP="001469E2">
            <w:pPr>
              <w:jc w:val="both"/>
              <w:rPr>
                <w:noProof/>
                <w:spacing w:val="-1"/>
                <w:sz w:val="20"/>
                <w:szCs w:val="20"/>
              </w:rPr>
            </w:pPr>
          </w:p>
        </w:tc>
      </w:tr>
      <w:tr w:rsidR="00C23259" w:rsidRPr="00FF6674" w:rsidTr="001469E2">
        <w:trPr>
          <w:jc w:val="center"/>
        </w:trPr>
        <w:tc>
          <w:tcPr>
            <w:tcW w:w="9716" w:type="dxa"/>
          </w:tcPr>
          <w:p w:rsidR="00C23259" w:rsidRPr="00FF6674" w:rsidRDefault="00C23259" w:rsidP="001469E2">
            <w:pPr>
              <w:numPr>
                <w:ilvl w:val="0"/>
                <w:numId w:val="8"/>
              </w:numPr>
              <w:jc w:val="both"/>
              <w:rPr>
                <w:sz w:val="20"/>
                <w:szCs w:val="20"/>
              </w:rPr>
            </w:pPr>
            <w:r w:rsidRPr="00FF6674">
              <w:rPr>
                <w:sz w:val="20"/>
                <w:szCs w:val="20"/>
              </w:rPr>
              <w:t>Остало</w:t>
            </w:r>
          </w:p>
        </w:tc>
      </w:tr>
      <w:tr w:rsidR="00C23259" w:rsidRPr="00FF6674" w:rsidTr="001469E2">
        <w:trPr>
          <w:jc w:val="center"/>
        </w:trPr>
        <w:tc>
          <w:tcPr>
            <w:tcW w:w="9716" w:type="dxa"/>
            <w:tcBorders>
              <w:bottom w:val="double" w:sz="4" w:space="0" w:color="auto"/>
            </w:tcBorders>
          </w:tcPr>
          <w:p w:rsidR="00C23259" w:rsidRPr="00FF6674" w:rsidRDefault="00C23259" w:rsidP="001469E2">
            <w:pPr>
              <w:jc w:val="both"/>
              <w:rPr>
                <w:noProof/>
                <w:spacing w:val="-1"/>
                <w:sz w:val="20"/>
                <w:szCs w:val="20"/>
              </w:rPr>
            </w:pPr>
          </w:p>
        </w:tc>
      </w:tr>
    </w:tbl>
    <w:p w:rsidR="00C23259" w:rsidRPr="00FF6674" w:rsidRDefault="00C23259" w:rsidP="00C23259">
      <w:pPr>
        <w:sectPr w:rsidR="00C23259" w:rsidRPr="00FF6674" w:rsidSect="00561D39">
          <w:footerReference w:type="even" r:id="rId162"/>
          <w:footerReference w:type="default" r:id="rId163"/>
          <w:footerReference w:type="first" r:id="rId164"/>
          <w:pgSz w:w="11907" w:h="16840" w:code="9"/>
          <w:pgMar w:top="426" w:right="708" w:bottom="284" w:left="567" w:header="720" w:footer="720" w:gutter="0"/>
          <w:cols w:space="720"/>
          <w:titlePg/>
          <w:docGrid w:linePitch="360"/>
        </w:sectPr>
      </w:pPr>
      <w:r w:rsidRPr="00FF6674">
        <w:br w:type="page"/>
      </w:r>
    </w:p>
    <w:p w:rsidR="00C23259" w:rsidRPr="00FF6674" w:rsidRDefault="00C23259" w:rsidP="0066698B"/>
    <w:p w:rsidR="00C23259" w:rsidRPr="00FF6674" w:rsidRDefault="00C23259" w:rsidP="0066698B"/>
    <w:tbl>
      <w:tblPr>
        <w:tblpPr w:leftFromText="180" w:rightFromText="180" w:vertAnchor="text" w:tblpXSpec="center" w:tblpY="1"/>
        <w:tblOverlap w:val="never"/>
        <w:tblW w:w="0" w:type="auto"/>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9716"/>
      </w:tblGrid>
      <w:tr w:rsidR="0066698B" w:rsidRPr="00FF6674" w:rsidTr="001469E2">
        <w:trPr>
          <w:trHeight w:val="397"/>
        </w:trPr>
        <w:tc>
          <w:tcPr>
            <w:tcW w:w="9716" w:type="dxa"/>
            <w:tcBorders>
              <w:top w:val="double" w:sz="4" w:space="0" w:color="auto"/>
              <w:bottom w:val="double" w:sz="4" w:space="0" w:color="auto"/>
            </w:tcBorders>
            <w:shd w:val="clear" w:color="auto" w:fill="D9D9D9"/>
            <w:vAlign w:val="center"/>
          </w:tcPr>
          <w:p w:rsidR="0066698B" w:rsidRPr="00FF6674" w:rsidRDefault="0066698B" w:rsidP="001469E2">
            <w:pPr>
              <w:jc w:val="center"/>
              <w:rPr>
                <w:b/>
                <w:bCs/>
              </w:rPr>
            </w:pPr>
            <w:r w:rsidRPr="00FF6674">
              <w:rPr>
                <w:b/>
              </w:rPr>
              <w:t>IV   АНАЛИЗА РАДА КАНДИДАТА</w:t>
            </w:r>
          </w:p>
          <w:p w:rsidR="0066698B" w:rsidRPr="00FF6674" w:rsidRDefault="0066698B" w:rsidP="001469E2">
            <w:pPr>
              <w:jc w:val="center"/>
              <w:rPr>
                <w:bCs/>
                <w:sz w:val="20"/>
                <w:szCs w:val="20"/>
                <w:lang w:val="ru-RU"/>
              </w:rPr>
            </w:pPr>
            <w:r w:rsidRPr="00FF6674">
              <w:rPr>
                <w:bCs/>
                <w:sz w:val="20"/>
                <w:szCs w:val="20"/>
                <w:lang w:val="ru-RU"/>
              </w:rPr>
              <w:t xml:space="preserve">(на једној страници куцаног </w:t>
            </w:r>
            <w:r w:rsidRPr="00FF6674">
              <w:rPr>
                <w:sz w:val="20"/>
                <w:szCs w:val="20"/>
                <w:lang w:val="ru-RU"/>
              </w:rPr>
              <w:t>текста)</w:t>
            </w:r>
          </w:p>
        </w:tc>
      </w:tr>
      <w:tr w:rsidR="0066698B" w:rsidRPr="00FF6674" w:rsidTr="001469E2">
        <w:trPr>
          <w:trHeight w:val="986"/>
        </w:trPr>
        <w:tc>
          <w:tcPr>
            <w:tcW w:w="9716" w:type="dxa"/>
            <w:tcBorders>
              <w:top w:val="double" w:sz="4" w:space="0" w:color="auto"/>
              <w:bottom w:val="double" w:sz="4" w:space="0" w:color="auto"/>
            </w:tcBorders>
            <w:shd w:val="clear" w:color="auto" w:fill="FFFFFF"/>
          </w:tcPr>
          <w:p w:rsidR="0066698B" w:rsidRPr="00FF6674" w:rsidRDefault="0066698B" w:rsidP="001469E2">
            <w:pPr>
              <w:numPr>
                <w:ilvl w:val="0"/>
                <w:numId w:val="30"/>
              </w:numPr>
              <w:autoSpaceDE w:val="0"/>
              <w:autoSpaceDN w:val="0"/>
              <w:adjustRightInd w:val="0"/>
              <w:jc w:val="both"/>
              <w:rPr>
                <w:sz w:val="20"/>
                <w:szCs w:val="20"/>
                <w:lang w:val="ru-RU"/>
              </w:rPr>
            </w:pPr>
            <w:r w:rsidRPr="00FF6674">
              <w:rPr>
                <w:sz w:val="20"/>
                <w:szCs w:val="20"/>
                <w:lang w:val="ru-RU"/>
              </w:rPr>
              <w:t>ОЦЕНА РЕЗУЛТАТА ПЕДАГОШКОГ РАДА</w:t>
            </w:r>
          </w:p>
          <w:p w:rsidR="0066698B" w:rsidRPr="00FF6674" w:rsidRDefault="0066698B" w:rsidP="001469E2">
            <w:pPr>
              <w:rPr>
                <w:sz w:val="20"/>
                <w:szCs w:val="20"/>
                <w:lang w:val="ru-RU"/>
              </w:rPr>
            </w:pPr>
          </w:p>
          <w:p w:rsidR="0066698B" w:rsidRPr="00FF6674" w:rsidRDefault="0066698B" w:rsidP="001469E2">
            <w:pPr>
              <w:rPr>
                <w:sz w:val="20"/>
                <w:szCs w:val="20"/>
                <w:lang w:val="ru-RU"/>
              </w:rPr>
            </w:pPr>
          </w:p>
          <w:p w:rsidR="0066698B" w:rsidRPr="00FF6674" w:rsidRDefault="0066698B" w:rsidP="001469E2">
            <w:pPr>
              <w:jc w:val="both"/>
              <w:rPr>
                <w:sz w:val="20"/>
                <w:szCs w:val="20"/>
                <w:lang w:val="ru-RU"/>
              </w:rPr>
            </w:pPr>
            <w:r w:rsidRPr="00FF6674">
              <w:rPr>
                <w:sz w:val="20"/>
                <w:szCs w:val="20"/>
                <w:lang w:val="ru-RU"/>
              </w:rPr>
              <w:t>Др Недељко Манојловић је запослен на Факултету медицинских наука Универзитета у Крагујевцу. Активно учествује у извођењу теоретске и практичне наставе на студијском програму Интегрисаних академских студија фармације. Р</w:t>
            </w:r>
            <w:r w:rsidRPr="00FF6674">
              <w:rPr>
                <w:sz w:val="20"/>
                <w:szCs w:val="20"/>
                <w:lang w:val="sr-Cyrl-CS"/>
              </w:rPr>
              <w:t xml:space="preserve">уководилац је предмета </w:t>
            </w:r>
            <w:r w:rsidRPr="00FF6674">
              <w:rPr>
                <w:bCs/>
                <w:sz w:val="20"/>
                <w:szCs w:val="20"/>
                <w:lang w:val="ru-RU"/>
              </w:rPr>
              <w:t>Инструменталне методе</w:t>
            </w:r>
            <w:r w:rsidRPr="00FF6674">
              <w:rPr>
                <w:sz w:val="20"/>
                <w:szCs w:val="20"/>
                <w:lang w:val="ru-RU"/>
              </w:rPr>
              <w:t>. У досадашњем раду показао је смисао за наставни рад, одговорност и савесност у обављању обавеза, као и коректан однос према колегама и студентима. Комисија за обезбеђење квалитета Факултета медицинских наука Универзитета у Крагујевцу дала је позитивно мишљење о његовом педагошком раду.</w:t>
            </w:r>
          </w:p>
          <w:p w:rsidR="0066698B" w:rsidRPr="00FF6674" w:rsidRDefault="0066698B" w:rsidP="001469E2">
            <w:pPr>
              <w:jc w:val="both"/>
              <w:rPr>
                <w:lang w:val="ru-RU"/>
              </w:rPr>
            </w:pPr>
          </w:p>
          <w:p w:rsidR="0066698B" w:rsidRPr="00FF6674" w:rsidRDefault="0066698B" w:rsidP="001469E2">
            <w:pPr>
              <w:autoSpaceDE w:val="0"/>
              <w:autoSpaceDN w:val="0"/>
              <w:adjustRightInd w:val="0"/>
              <w:jc w:val="both"/>
              <w:rPr>
                <w:sz w:val="20"/>
                <w:szCs w:val="20"/>
                <w:lang w:val="ru-RU"/>
              </w:rPr>
            </w:pPr>
          </w:p>
          <w:p w:rsidR="0066698B" w:rsidRPr="00FF6674" w:rsidRDefault="0066698B" w:rsidP="001469E2">
            <w:pPr>
              <w:numPr>
                <w:ilvl w:val="0"/>
                <w:numId w:val="30"/>
              </w:numPr>
              <w:autoSpaceDE w:val="0"/>
              <w:autoSpaceDN w:val="0"/>
              <w:adjustRightInd w:val="0"/>
              <w:jc w:val="both"/>
              <w:rPr>
                <w:sz w:val="20"/>
                <w:szCs w:val="20"/>
                <w:lang w:val="ru-RU"/>
              </w:rPr>
            </w:pPr>
            <w:r w:rsidRPr="00FF6674">
              <w:rPr>
                <w:sz w:val="20"/>
                <w:szCs w:val="20"/>
                <w:lang w:val="ru-RU"/>
              </w:rPr>
              <w:t>ОЦЕНА РЕЗУЛТАТА НАУЧНОГ И ИСТРАЖИВАЧКОГ РАДА</w:t>
            </w:r>
          </w:p>
          <w:p w:rsidR="0066698B" w:rsidRPr="00FF6674" w:rsidRDefault="0066698B" w:rsidP="001469E2">
            <w:pPr>
              <w:jc w:val="both"/>
              <w:rPr>
                <w:sz w:val="20"/>
                <w:szCs w:val="20"/>
                <w:lang w:val="ru-RU"/>
              </w:rPr>
            </w:pPr>
          </w:p>
          <w:p w:rsidR="0066698B" w:rsidRPr="00FF6674" w:rsidRDefault="0066698B" w:rsidP="001469E2">
            <w:pPr>
              <w:jc w:val="both"/>
              <w:rPr>
                <w:sz w:val="20"/>
                <w:szCs w:val="20"/>
                <w:lang w:val="ru-RU"/>
              </w:rPr>
            </w:pPr>
          </w:p>
          <w:p w:rsidR="0066698B" w:rsidRPr="00FF6674" w:rsidRDefault="0066698B" w:rsidP="001469E2">
            <w:pPr>
              <w:rPr>
                <w:sz w:val="20"/>
                <w:szCs w:val="20"/>
                <w:lang w:val="ru-RU"/>
              </w:rPr>
            </w:pPr>
            <w:r w:rsidRPr="00FF6674">
              <w:rPr>
                <w:sz w:val="20"/>
                <w:szCs w:val="20"/>
                <w:lang w:val="ru-RU"/>
              </w:rPr>
              <w:t>До сада је као аутор/коаутор објавио:</w:t>
            </w:r>
          </w:p>
          <w:p w:rsidR="0066698B" w:rsidRPr="00FF6674" w:rsidRDefault="0066698B" w:rsidP="001469E2">
            <w:pPr>
              <w:pStyle w:val="ListParagraph"/>
              <w:numPr>
                <w:ilvl w:val="0"/>
                <w:numId w:val="29"/>
              </w:numPr>
              <w:contextualSpacing w:val="0"/>
              <w:jc w:val="both"/>
              <w:rPr>
                <w:sz w:val="20"/>
                <w:szCs w:val="20"/>
                <w:lang w:val="ru-RU"/>
              </w:rPr>
            </w:pPr>
            <w:r w:rsidRPr="00FF6674">
              <w:rPr>
                <w:sz w:val="20"/>
                <w:szCs w:val="20"/>
                <w:lang w:val="ru-RU"/>
              </w:rPr>
              <w:t xml:space="preserve">41 рад у часописима са </w:t>
            </w:r>
            <w:r w:rsidRPr="00FF6674">
              <w:rPr>
                <w:sz w:val="20"/>
                <w:szCs w:val="20"/>
              </w:rPr>
              <w:t>SCI</w:t>
            </w:r>
            <w:r w:rsidRPr="00FF6674">
              <w:rPr>
                <w:sz w:val="20"/>
                <w:szCs w:val="20"/>
                <w:lang w:val="ru-RU"/>
              </w:rPr>
              <w:t xml:space="preserve"> листе (4 рада М21, 10 радова М22 и 27 радова М23), кумулативни импакт фактор објављених радова је 43,874 </w:t>
            </w:r>
          </w:p>
          <w:p w:rsidR="0066698B" w:rsidRPr="00FF6674" w:rsidRDefault="0066698B" w:rsidP="001469E2">
            <w:pPr>
              <w:pStyle w:val="ListParagraph"/>
              <w:numPr>
                <w:ilvl w:val="0"/>
                <w:numId w:val="29"/>
              </w:numPr>
              <w:contextualSpacing w:val="0"/>
              <w:jc w:val="both"/>
              <w:rPr>
                <w:sz w:val="20"/>
                <w:szCs w:val="20"/>
                <w:lang w:val="ru-RU"/>
              </w:rPr>
            </w:pPr>
            <w:r w:rsidRPr="00FF6674">
              <w:rPr>
                <w:sz w:val="20"/>
                <w:szCs w:val="20"/>
                <w:lang w:val="ru-RU"/>
              </w:rPr>
              <w:t>6 радова у часописима од националног значаја од којих је 2 рада објавио у часопису Факултета медицинских наука</w:t>
            </w:r>
          </w:p>
          <w:p w:rsidR="0066698B" w:rsidRPr="00FF6674" w:rsidRDefault="0066698B" w:rsidP="001469E2">
            <w:pPr>
              <w:numPr>
                <w:ilvl w:val="0"/>
                <w:numId w:val="29"/>
              </w:numPr>
              <w:jc w:val="both"/>
              <w:rPr>
                <w:sz w:val="20"/>
                <w:szCs w:val="20"/>
                <w:lang w:val="ru-RU"/>
              </w:rPr>
            </w:pPr>
            <w:r w:rsidRPr="00FF6674">
              <w:rPr>
                <w:sz w:val="20"/>
                <w:szCs w:val="20"/>
                <w:lang w:val="ru-RU"/>
              </w:rPr>
              <w:t>27 саопштења на међународним и домаћим научним скуповима (21 саопштење М30 и 6 саопштења М60)</w:t>
            </w:r>
          </w:p>
          <w:p w:rsidR="0066698B" w:rsidRPr="00FF6674" w:rsidRDefault="0066698B" w:rsidP="001469E2">
            <w:pPr>
              <w:numPr>
                <w:ilvl w:val="0"/>
                <w:numId w:val="29"/>
              </w:numPr>
              <w:rPr>
                <w:sz w:val="20"/>
                <w:szCs w:val="20"/>
                <w:lang w:val="ru-RU"/>
              </w:rPr>
            </w:pPr>
            <w:r w:rsidRPr="00FF6674">
              <w:rPr>
                <w:sz w:val="20"/>
                <w:szCs w:val="20"/>
                <w:lang w:val="ru-RU"/>
              </w:rPr>
              <w:t>аутор је два уџбеника, три практикума и једне збирке задатака</w:t>
            </w:r>
          </w:p>
          <w:p w:rsidR="0066698B" w:rsidRPr="00FF6674" w:rsidRDefault="0066698B" w:rsidP="001469E2">
            <w:pPr>
              <w:jc w:val="both"/>
              <w:rPr>
                <w:sz w:val="20"/>
                <w:szCs w:val="20"/>
                <w:lang w:val="ru-RU"/>
              </w:rPr>
            </w:pPr>
          </w:p>
          <w:p w:rsidR="0066698B" w:rsidRPr="00FF6674" w:rsidRDefault="0066698B" w:rsidP="001469E2">
            <w:pPr>
              <w:jc w:val="both"/>
              <w:rPr>
                <w:sz w:val="20"/>
                <w:szCs w:val="20"/>
                <w:lang w:val="ru-RU"/>
              </w:rPr>
            </w:pPr>
            <w:r w:rsidRPr="00FF6674">
              <w:rPr>
                <w:sz w:val="20"/>
                <w:szCs w:val="20"/>
                <w:lang w:val="ru-RU"/>
              </w:rPr>
              <w:t xml:space="preserve">Учесник је и руководилац два јуниор пројекта Факултета медицинских наука у Крагујевцу. Истраживач је на два пројекта Министарства просвете, науке и технолошког развоја. </w:t>
            </w:r>
          </w:p>
          <w:p w:rsidR="0066698B" w:rsidRPr="00FF6674" w:rsidRDefault="0066698B" w:rsidP="001469E2">
            <w:pPr>
              <w:jc w:val="both"/>
              <w:rPr>
                <w:sz w:val="20"/>
                <w:szCs w:val="20"/>
                <w:lang w:val="ru-RU"/>
              </w:rPr>
            </w:pPr>
          </w:p>
          <w:p w:rsidR="0066698B" w:rsidRPr="00FF6674" w:rsidRDefault="0066698B" w:rsidP="001469E2">
            <w:pPr>
              <w:rPr>
                <w:sz w:val="20"/>
                <w:szCs w:val="20"/>
                <w:lang w:val="ru-RU"/>
              </w:rPr>
            </w:pPr>
          </w:p>
          <w:p w:rsidR="0066698B" w:rsidRPr="00FF6674" w:rsidRDefault="0066698B" w:rsidP="001469E2">
            <w:pPr>
              <w:numPr>
                <w:ilvl w:val="0"/>
                <w:numId w:val="30"/>
              </w:numPr>
              <w:rPr>
                <w:bCs/>
                <w:color w:val="000000"/>
                <w:sz w:val="20"/>
                <w:szCs w:val="20"/>
                <w:lang w:val="sr-Cyrl-CS"/>
              </w:rPr>
            </w:pPr>
            <w:r w:rsidRPr="00FF6674">
              <w:rPr>
                <w:sz w:val="20"/>
                <w:szCs w:val="20"/>
                <w:lang w:val="ru-RU"/>
              </w:rPr>
              <w:t xml:space="preserve">РЕЗУЛТАТИ У </w:t>
            </w:r>
            <w:r w:rsidRPr="00FF6674">
              <w:rPr>
                <w:noProof/>
                <w:sz w:val="20"/>
                <w:szCs w:val="20"/>
                <w:lang w:val="ru-RU"/>
              </w:rPr>
              <w:t>ОБЕЗБЕЂИВАЊУ НАУЧНО-НАСТАВНОГ ПОДМЛАТКА</w:t>
            </w:r>
          </w:p>
          <w:p w:rsidR="0066698B" w:rsidRPr="00FF6674" w:rsidRDefault="0066698B" w:rsidP="001469E2">
            <w:pPr>
              <w:rPr>
                <w:bCs/>
                <w:color w:val="000000"/>
                <w:sz w:val="20"/>
                <w:szCs w:val="20"/>
                <w:lang w:val="sr-Cyrl-CS"/>
              </w:rPr>
            </w:pPr>
          </w:p>
          <w:p w:rsidR="0066698B" w:rsidRPr="00FF6674" w:rsidRDefault="0066698B" w:rsidP="001469E2">
            <w:pPr>
              <w:rPr>
                <w:bCs/>
                <w:color w:val="000000"/>
                <w:sz w:val="20"/>
                <w:szCs w:val="20"/>
                <w:lang w:val="sr-Cyrl-CS"/>
              </w:rPr>
            </w:pPr>
          </w:p>
          <w:p w:rsidR="0066698B" w:rsidRPr="00FF6674" w:rsidRDefault="0066698B" w:rsidP="001469E2">
            <w:pPr>
              <w:jc w:val="both"/>
              <w:rPr>
                <w:noProof/>
                <w:sz w:val="20"/>
                <w:szCs w:val="20"/>
                <w:lang w:val="sr-Cyrl-CS" w:eastAsia="en-GB"/>
              </w:rPr>
            </w:pPr>
            <w:r w:rsidRPr="00FF6674">
              <w:rPr>
                <w:sz w:val="20"/>
                <w:szCs w:val="20"/>
                <w:lang w:val="ru-RU"/>
              </w:rPr>
              <w:t xml:space="preserve">Ментор је две одбрањене и једне одобрене докторске дисертације. Био је члан комисија за оцену научне заснованости више докторских дисертација као и члан комисија за оцену и одбрану више завршених докторских дисертација на Факултету медицинских наука у Крагујевцу, Природно-математичком факултету у Крагујевцу и Природно-математичком факултету у Нишу. Био је члан комисије за оцену и одбрану завршене докторске дисертације на Фармацеутском факултету, Махидол Универзитета у Бангкоку. </w:t>
            </w:r>
            <w:r w:rsidRPr="00FF6674">
              <w:rPr>
                <w:sz w:val="20"/>
                <w:szCs w:val="20"/>
                <w:lang w:val="sr-Cyrl-CS"/>
              </w:rPr>
              <w:t xml:space="preserve">Био је члан </w:t>
            </w:r>
            <w:r w:rsidRPr="00FF6674">
              <w:rPr>
                <w:noProof/>
                <w:sz w:val="20"/>
                <w:szCs w:val="20"/>
                <w:lang w:val="ru-RU" w:eastAsia="en-GB"/>
              </w:rPr>
              <w:t>комисије</w:t>
            </w:r>
            <w:r w:rsidRPr="00FF6674">
              <w:rPr>
                <w:noProof/>
                <w:sz w:val="20"/>
                <w:szCs w:val="20"/>
                <w:lang w:val="sr-Cyrl-CS" w:eastAsia="en-GB"/>
              </w:rPr>
              <w:t xml:space="preserve"> </w:t>
            </w:r>
            <w:r w:rsidRPr="00FF6674">
              <w:rPr>
                <w:noProof/>
                <w:sz w:val="20"/>
                <w:szCs w:val="20"/>
                <w:lang w:val="ru-RU" w:eastAsia="en-GB"/>
              </w:rPr>
              <w:t xml:space="preserve">за избор у звање наставника и сарадника </w:t>
            </w:r>
            <w:r w:rsidRPr="00FF6674">
              <w:rPr>
                <w:noProof/>
                <w:sz w:val="20"/>
                <w:szCs w:val="20"/>
                <w:lang w:val="sr-Cyrl-CS" w:eastAsia="en-GB"/>
              </w:rPr>
              <w:t>на Факултету медицинских наука у Крагујевцу.</w:t>
            </w:r>
          </w:p>
          <w:p w:rsidR="0066698B" w:rsidRPr="00FF6674" w:rsidRDefault="0066698B" w:rsidP="001469E2">
            <w:pPr>
              <w:jc w:val="both"/>
              <w:rPr>
                <w:color w:val="FF0000"/>
                <w:sz w:val="20"/>
                <w:szCs w:val="20"/>
                <w:lang w:val="ru-RU"/>
              </w:rPr>
            </w:pPr>
          </w:p>
          <w:p w:rsidR="0066698B" w:rsidRPr="00FF6674" w:rsidRDefault="0066698B" w:rsidP="001469E2">
            <w:pPr>
              <w:autoSpaceDE w:val="0"/>
              <w:autoSpaceDN w:val="0"/>
              <w:adjustRightInd w:val="0"/>
              <w:jc w:val="both"/>
              <w:rPr>
                <w:color w:val="FF0000"/>
                <w:sz w:val="20"/>
                <w:szCs w:val="20"/>
                <w:lang w:val="ru-RU"/>
              </w:rPr>
            </w:pPr>
          </w:p>
          <w:p w:rsidR="0066698B" w:rsidRPr="00FF6674" w:rsidRDefault="0066698B" w:rsidP="001469E2">
            <w:pPr>
              <w:numPr>
                <w:ilvl w:val="0"/>
                <w:numId w:val="30"/>
              </w:numPr>
              <w:jc w:val="both"/>
              <w:rPr>
                <w:bCs/>
                <w:sz w:val="20"/>
                <w:szCs w:val="20"/>
                <w:lang w:val="sr-Cyrl-CS"/>
              </w:rPr>
            </w:pPr>
            <w:r w:rsidRPr="00FF6674">
              <w:rPr>
                <w:sz w:val="20"/>
                <w:szCs w:val="20"/>
                <w:lang w:val="ru-RU"/>
              </w:rPr>
              <w:t xml:space="preserve">ОЦЕНА ДОПРИНОСА АКАДЕМСКОЈ И ШИРОЈ ЗАЈЕДНИЦИ </w:t>
            </w:r>
          </w:p>
          <w:p w:rsidR="0066698B" w:rsidRPr="00FF6674" w:rsidRDefault="0066698B" w:rsidP="001469E2">
            <w:pPr>
              <w:autoSpaceDE w:val="0"/>
              <w:autoSpaceDN w:val="0"/>
              <w:adjustRightInd w:val="0"/>
              <w:jc w:val="both"/>
              <w:rPr>
                <w:sz w:val="20"/>
                <w:szCs w:val="20"/>
                <w:lang w:val="ru-RU"/>
              </w:rPr>
            </w:pPr>
          </w:p>
          <w:p w:rsidR="0066698B" w:rsidRPr="00FF6674" w:rsidRDefault="0066698B" w:rsidP="001469E2">
            <w:pPr>
              <w:autoSpaceDE w:val="0"/>
              <w:autoSpaceDN w:val="0"/>
              <w:adjustRightInd w:val="0"/>
              <w:jc w:val="both"/>
              <w:rPr>
                <w:sz w:val="20"/>
                <w:szCs w:val="20"/>
                <w:lang w:val="ru-RU"/>
              </w:rPr>
            </w:pPr>
          </w:p>
          <w:p w:rsidR="0066698B" w:rsidRPr="00FF6674" w:rsidRDefault="0066698B" w:rsidP="001469E2">
            <w:pPr>
              <w:autoSpaceDE w:val="0"/>
              <w:autoSpaceDN w:val="0"/>
              <w:adjustRightInd w:val="0"/>
              <w:jc w:val="both"/>
              <w:rPr>
                <w:lang w:val="ru-RU"/>
              </w:rPr>
            </w:pPr>
            <w:r w:rsidRPr="00FF6674">
              <w:rPr>
                <w:bCs/>
                <w:sz w:val="20"/>
                <w:szCs w:val="20"/>
                <w:lang w:val="ru-RU"/>
              </w:rPr>
              <w:t>Проф. др Недељко Манојловић је шеф катедре за другу годину Интегрисаних академских студија фармације. Од</w:t>
            </w:r>
            <w:r w:rsidRPr="00FF6674">
              <w:rPr>
                <w:sz w:val="20"/>
                <w:szCs w:val="20"/>
                <w:lang w:val="ru-RU"/>
              </w:rPr>
              <w:t xml:space="preserve">ржао је </w:t>
            </w:r>
            <w:r w:rsidRPr="00FF6674">
              <w:rPr>
                <w:bCs/>
                <w:sz w:val="20"/>
                <w:szCs w:val="20"/>
                <w:lang w:val="ru-RU"/>
              </w:rPr>
              <w:t>предавања по позиву на Универзитетима у Каиру (Египат), Бангкоку (Тајланд) и Солуну (Грчка). А</w:t>
            </w:r>
            <w:r w:rsidRPr="00FF6674">
              <w:rPr>
                <w:sz w:val="20"/>
                <w:szCs w:val="20"/>
                <w:lang w:val="sr-Cyrl-CS"/>
              </w:rPr>
              <w:t>ктивно је доприносио активностима које побољшавају углед и статус Факултета и Универзитета.</w:t>
            </w:r>
            <w:r w:rsidRPr="00FF6674">
              <w:rPr>
                <w:bCs/>
                <w:sz w:val="20"/>
                <w:szCs w:val="20"/>
                <w:lang w:val="ru-RU"/>
              </w:rPr>
              <w:t xml:space="preserve"> Успоставио је сарадњу са другим високошколским и научно-истраживачким институцијама у земљи и иностранству. </w:t>
            </w:r>
          </w:p>
          <w:p w:rsidR="0066698B" w:rsidRPr="00FF6674" w:rsidRDefault="0066698B" w:rsidP="001469E2">
            <w:pPr>
              <w:rPr>
                <w:b/>
                <w:sz w:val="20"/>
                <w:szCs w:val="20"/>
                <w:lang w:val="ru-RU"/>
              </w:rPr>
            </w:pPr>
          </w:p>
          <w:p w:rsidR="0066698B" w:rsidRPr="00FF6674" w:rsidRDefault="0066698B" w:rsidP="001469E2">
            <w:pPr>
              <w:jc w:val="both"/>
              <w:rPr>
                <w:sz w:val="20"/>
                <w:szCs w:val="20"/>
                <w:lang w:val="ru-RU"/>
              </w:rPr>
            </w:pPr>
          </w:p>
        </w:tc>
      </w:tr>
    </w:tbl>
    <w:p w:rsidR="00C23259" w:rsidRPr="00FF6674" w:rsidRDefault="00C23259" w:rsidP="0066698B"/>
    <w:p w:rsidR="00FF6674" w:rsidRPr="00FF6674" w:rsidRDefault="00FF6674" w:rsidP="0066698B"/>
    <w:p w:rsidR="00FF6674" w:rsidRPr="00FF6674" w:rsidRDefault="00FF6674" w:rsidP="0066698B"/>
    <w:p w:rsidR="00FF6674" w:rsidRPr="00FF6674" w:rsidRDefault="00FF6674" w:rsidP="0066698B"/>
    <w:p w:rsidR="00FF6674" w:rsidRPr="00FF6674" w:rsidRDefault="00FF6674" w:rsidP="0066698B"/>
    <w:p w:rsidR="00FF6674" w:rsidRPr="00FF6674" w:rsidRDefault="00FF6674" w:rsidP="0066698B"/>
    <w:p w:rsidR="00FF6674" w:rsidRPr="00FF6674" w:rsidRDefault="00FF6674" w:rsidP="0066698B"/>
    <w:p w:rsidR="00FF6674" w:rsidRPr="00FF6674" w:rsidRDefault="00FF6674" w:rsidP="0066698B"/>
    <w:p w:rsidR="00FF6674" w:rsidRPr="00FF6674" w:rsidRDefault="00FF6674" w:rsidP="0066698B"/>
    <w:p w:rsidR="00FF6674" w:rsidRPr="00FF6674" w:rsidRDefault="00FF6674" w:rsidP="0066698B"/>
    <w:p w:rsidR="00FF6674" w:rsidRPr="00FF6674" w:rsidRDefault="00FF6674" w:rsidP="0066698B"/>
    <w:p w:rsidR="00FF6674" w:rsidRPr="00FF6674" w:rsidRDefault="00FF6674" w:rsidP="0066698B"/>
    <w:p w:rsidR="00FF6674" w:rsidRPr="00FF6674" w:rsidRDefault="00FF6674" w:rsidP="0066698B"/>
    <w:p w:rsidR="00FF6674" w:rsidRPr="00FF6674" w:rsidRDefault="00FF6674" w:rsidP="0066698B"/>
    <w:tbl>
      <w:tblPr>
        <w:tblpPr w:leftFromText="180" w:rightFromText="180" w:vertAnchor="text" w:tblpXSpec="center" w:tblpY="1"/>
        <w:tblOverlap w:val="never"/>
        <w:tblW w:w="0" w:type="auto"/>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9716"/>
      </w:tblGrid>
      <w:tr w:rsidR="00C23259" w:rsidRPr="00FF6674" w:rsidTr="001469E2">
        <w:trPr>
          <w:trHeight w:val="397"/>
        </w:trPr>
        <w:tc>
          <w:tcPr>
            <w:tcW w:w="9716" w:type="dxa"/>
            <w:tcBorders>
              <w:top w:val="double" w:sz="4" w:space="0" w:color="auto"/>
              <w:bottom w:val="double" w:sz="4" w:space="0" w:color="auto"/>
            </w:tcBorders>
            <w:shd w:val="clear" w:color="auto" w:fill="D9D9D9"/>
            <w:vAlign w:val="center"/>
          </w:tcPr>
          <w:p w:rsidR="00C23259" w:rsidRPr="00FF6674" w:rsidRDefault="00C23259" w:rsidP="001469E2">
            <w:pPr>
              <w:jc w:val="center"/>
              <w:rPr>
                <w:b/>
                <w:lang w:val="ru-RU"/>
              </w:rPr>
            </w:pPr>
            <w:r w:rsidRPr="00FF6674">
              <w:rPr>
                <w:b/>
              </w:rPr>
              <w:t>V</w:t>
            </w:r>
            <w:r w:rsidRPr="00FF6674">
              <w:rPr>
                <w:b/>
                <w:lang w:val="ru-RU"/>
              </w:rPr>
              <w:t xml:space="preserve">   МИШЉЕЊЕ О ИСПУЊЕНОСТИ УСЛОВА ЗА ИЗБОР У</w:t>
            </w:r>
          </w:p>
          <w:p w:rsidR="00C23259" w:rsidRPr="00FF6674" w:rsidRDefault="00C23259" w:rsidP="001469E2">
            <w:pPr>
              <w:jc w:val="center"/>
              <w:rPr>
                <w:b/>
                <w:lang w:val="ru-RU"/>
              </w:rPr>
            </w:pPr>
            <w:r w:rsidRPr="00FF6674">
              <w:rPr>
                <w:b/>
                <w:lang w:val="ru-RU"/>
              </w:rPr>
              <w:t>ЗВАЊЕ СВАКОГ КАНДИДАТА ПОЈЕДИНАЧНО</w:t>
            </w:r>
          </w:p>
          <w:p w:rsidR="00C23259" w:rsidRPr="00FF6674" w:rsidRDefault="00C23259" w:rsidP="001469E2">
            <w:pPr>
              <w:jc w:val="center"/>
              <w:rPr>
                <w:b/>
                <w:sz w:val="20"/>
                <w:szCs w:val="20"/>
                <w:lang w:val="ru-RU"/>
              </w:rPr>
            </w:pPr>
            <w:r w:rsidRPr="00FF6674">
              <w:rPr>
                <w:b/>
                <w:sz w:val="20"/>
                <w:szCs w:val="20"/>
                <w:lang w:val="ru-RU"/>
              </w:rPr>
              <w:t>(</w:t>
            </w:r>
            <w:r w:rsidRPr="00FF6674">
              <w:rPr>
                <w:sz w:val="20"/>
                <w:szCs w:val="20"/>
                <w:lang w:val="ru-RU"/>
              </w:rPr>
              <w:t>на 1/2 странице куцаног текста, са називом звања за које је конкурс расписан)</w:t>
            </w:r>
          </w:p>
        </w:tc>
      </w:tr>
      <w:tr w:rsidR="00C23259" w:rsidRPr="00FF6674" w:rsidTr="001469E2">
        <w:trPr>
          <w:trHeight w:val="734"/>
        </w:trPr>
        <w:tc>
          <w:tcPr>
            <w:tcW w:w="9716" w:type="dxa"/>
            <w:tcBorders>
              <w:top w:val="double" w:sz="4" w:space="0" w:color="auto"/>
            </w:tcBorders>
            <w:shd w:val="clear" w:color="auto" w:fill="FFFFFF"/>
          </w:tcPr>
          <w:p w:rsidR="00C23259" w:rsidRPr="00FF6674" w:rsidRDefault="00C23259" w:rsidP="001469E2">
            <w:pPr>
              <w:spacing w:before="120" w:after="80"/>
              <w:jc w:val="both"/>
              <w:rPr>
                <w:sz w:val="20"/>
                <w:szCs w:val="20"/>
                <w:lang w:val="ru-RU"/>
              </w:rPr>
            </w:pPr>
            <w:r w:rsidRPr="00FF6674">
              <w:rPr>
                <w:sz w:val="20"/>
                <w:szCs w:val="20"/>
                <w:lang w:val="ru-RU"/>
              </w:rPr>
              <w:t xml:space="preserve">На расписани конкурс у огласном листу "Послови" од 31. 05. 2017. године за избор </w:t>
            </w:r>
            <w:r w:rsidRPr="00FF6674">
              <w:rPr>
                <w:sz w:val="20"/>
                <w:szCs w:val="20"/>
                <w:lang w:val="sr-Latn-CS"/>
              </w:rPr>
              <w:t>једног</w:t>
            </w:r>
            <w:r w:rsidRPr="00FF6674">
              <w:rPr>
                <w:sz w:val="20"/>
                <w:szCs w:val="20"/>
                <w:lang w:val="ru-RU"/>
              </w:rPr>
              <w:t xml:space="preserve"> наставника у звању редовног или ванредног </w:t>
            </w:r>
            <w:r w:rsidRPr="00FF6674">
              <w:rPr>
                <w:sz w:val="20"/>
                <w:szCs w:val="20"/>
                <w:lang w:val="sr-Cyrl-CS"/>
              </w:rPr>
              <w:t>професора</w:t>
            </w:r>
            <w:r w:rsidRPr="00FF6674">
              <w:rPr>
                <w:sz w:val="20"/>
                <w:szCs w:val="20"/>
                <w:lang w:val="ru-RU"/>
              </w:rPr>
              <w:t xml:space="preserve"> за ужу научну област Фармацеутска анализа на Факултету медицинских наука Универзитета у Крагујевцу, јавио се један кандидат: др Недељко Манојловић, ванредни професор. </w:t>
            </w:r>
          </w:p>
          <w:p w:rsidR="00C23259" w:rsidRPr="00FF6674" w:rsidRDefault="00C23259" w:rsidP="001469E2">
            <w:pPr>
              <w:spacing w:before="120" w:after="80"/>
              <w:jc w:val="both"/>
              <w:rPr>
                <w:sz w:val="20"/>
                <w:szCs w:val="20"/>
                <w:lang w:val="ru-RU"/>
              </w:rPr>
            </w:pPr>
            <w:r w:rsidRPr="00FF6674">
              <w:rPr>
                <w:sz w:val="20"/>
                <w:szCs w:val="20"/>
                <w:lang w:val="ru-RU"/>
              </w:rPr>
              <w:t>На основу увида у конкурсну документацију која је достављена уз пријаву на конкурс Факултету медицинских наука, као и на основу постигнутих резултата у досадашњем наставном и научно истраживачком раду, мишљење је Комисије да проф. др Недељко Манојловић, испуњава све услове за избор у звање редовни професор за ужу научну област  Фармацеутска анализа који су прописани:</w:t>
            </w:r>
          </w:p>
          <w:p w:rsidR="00C23259" w:rsidRPr="00FF6674" w:rsidRDefault="00C23259" w:rsidP="001469E2">
            <w:pPr>
              <w:spacing w:before="120" w:after="80"/>
              <w:jc w:val="both"/>
              <w:rPr>
                <w:sz w:val="20"/>
                <w:szCs w:val="20"/>
                <w:lang w:val="ru-RU"/>
              </w:rPr>
            </w:pPr>
          </w:p>
          <w:p w:rsidR="00C23259" w:rsidRPr="00FF6674" w:rsidRDefault="00C23259" w:rsidP="001469E2">
            <w:pPr>
              <w:jc w:val="both"/>
              <w:rPr>
                <w:bCs/>
                <w:sz w:val="20"/>
                <w:szCs w:val="20"/>
                <w:lang w:val="ru-RU"/>
              </w:rPr>
            </w:pPr>
            <w:r w:rsidRPr="00FF6674">
              <w:rPr>
                <w:sz w:val="20"/>
                <w:szCs w:val="20"/>
                <w:lang w:val="ru-RU"/>
              </w:rPr>
              <w:t xml:space="preserve">а) </w:t>
            </w:r>
            <w:r w:rsidRPr="00FF6674">
              <w:rPr>
                <w:b/>
                <w:sz w:val="20"/>
                <w:szCs w:val="20"/>
                <w:lang w:val="ru-RU"/>
              </w:rPr>
              <w:t>Законом</w:t>
            </w:r>
            <w:r w:rsidRPr="00FF6674">
              <w:rPr>
                <w:sz w:val="20"/>
                <w:szCs w:val="20"/>
                <w:lang w:val="ru-RU"/>
              </w:rPr>
              <w:t xml:space="preserve"> о високом образовању,</w:t>
            </w:r>
            <w:r w:rsidRPr="00FF6674">
              <w:rPr>
                <w:rFonts w:eastAsia="TimesNewRomanPSMT"/>
                <w:sz w:val="20"/>
                <w:szCs w:val="20"/>
                <w:lang w:val="sr-Cyrl-CS"/>
              </w:rPr>
              <w:t xml:space="preserve"> јер </w:t>
            </w:r>
            <w:r w:rsidRPr="00FF6674">
              <w:rPr>
                <w:bCs/>
                <w:sz w:val="20"/>
                <w:szCs w:val="20"/>
                <w:lang w:val="ru-RU"/>
              </w:rPr>
              <w:t>поседује одговарајући стручни, академски и научни назив.</w:t>
            </w:r>
          </w:p>
          <w:p w:rsidR="00C23259" w:rsidRPr="00FF6674" w:rsidRDefault="00C23259" w:rsidP="001469E2">
            <w:pPr>
              <w:jc w:val="both"/>
              <w:rPr>
                <w:sz w:val="20"/>
                <w:szCs w:val="20"/>
                <w:lang w:val="ru-RU"/>
              </w:rPr>
            </w:pPr>
          </w:p>
          <w:p w:rsidR="00C23259" w:rsidRPr="00FF6674" w:rsidRDefault="00C23259" w:rsidP="001469E2">
            <w:pPr>
              <w:jc w:val="both"/>
              <w:rPr>
                <w:sz w:val="20"/>
                <w:szCs w:val="20"/>
                <w:lang w:val="ru-RU"/>
              </w:rPr>
            </w:pPr>
            <w:r w:rsidRPr="00FF6674">
              <w:rPr>
                <w:sz w:val="20"/>
                <w:szCs w:val="20"/>
                <w:lang w:val="ru-RU"/>
              </w:rPr>
              <w:t>б)</w:t>
            </w:r>
            <w:r w:rsidRPr="00FF6674">
              <w:rPr>
                <w:sz w:val="20"/>
                <w:szCs w:val="20"/>
                <w:lang w:val="sr-Cyrl-CS"/>
              </w:rPr>
              <w:t xml:space="preserve"> </w:t>
            </w:r>
            <w:r w:rsidRPr="00FF6674">
              <w:rPr>
                <w:b/>
                <w:sz w:val="20"/>
                <w:szCs w:val="20"/>
                <w:lang w:val="ru-RU"/>
              </w:rPr>
              <w:t>Статутом</w:t>
            </w:r>
            <w:r w:rsidRPr="00FF6674">
              <w:rPr>
                <w:sz w:val="20"/>
                <w:szCs w:val="20"/>
                <w:lang w:val="ru-RU"/>
              </w:rPr>
              <w:t xml:space="preserve"> Факултета медицинских наука у Крагујевцу, </w:t>
            </w:r>
          </w:p>
          <w:p w:rsidR="00C23259" w:rsidRPr="00FF6674" w:rsidRDefault="00C23259" w:rsidP="001469E2">
            <w:pPr>
              <w:jc w:val="both"/>
              <w:rPr>
                <w:sz w:val="20"/>
                <w:szCs w:val="20"/>
                <w:lang w:val="ru-RU"/>
              </w:rPr>
            </w:pPr>
          </w:p>
          <w:p w:rsidR="00C23259" w:rsidRPr="00FF6674" w:rsidRDefault="00C23259" w:rsidP="001469E2">
            <w:pPr>
              <w:ind w:left="143" w:hanging="143"/>
              <w:jc w:val="both"/>
              <w:rPr>
                <w:sz w:val="20"/>
                <w:szCs w:val="20"/>
                <w:lang w:val="ru-RU"/>
              </w:rPr>
            </w:pPr>
            <w:r w:rsidRPr="00FF6674">
              <w:rPr>
                <w:sz w:val="20"/>
                <w:szCs w:val="20"/>
                <w:lang w:val="ru-RU"/>
              </w:rPr>
              <w:t>в)</w:t>
            </w:r>
            <w:r w:rsidRPr="00FF6674">
              <w:rPr>
                <w:sz w:val="20"/>
                <w:szCs w:val="20"/>
                <w:lang w:val="sr-Cyrl-CS"/>
              </w:rPr>
              <w:t xml:space="preserve"> </w:t>
            </w:r>
            <w:r w:rsidRPr="00FF6674">
              <w:rPr>
                <w:b/>
                <w:sz w:val="20"/>
                <w:szCs w:val="20"/>
                <w:lang w:val="ru-RU"/>
              </w:rPr>
              <w:t>Правилником</w:t>
            </w:r>
            <w:r w:rsidRPr="00FF6674">
              <w:rPr>
                <w:sz w:val="20"/>
                <w:szCs w:val="20"/>
                <w:lang w:val="ru-RU"/>
              </w:rPr>
              <w:t xml:space="preserve"> о начину и поступку заснивања радног односа и стицању звања наставника Универзитета у   </w:t>
            </w:r>
          </w:p>
          <w:p w:rsidR="00C23259" w:rsidRPr="00FF6674" w:rsidRDefault="00C23259" w:rsidP="001469E2">
            <w:pPr>
              <w:ind w:left="143" w:hanging="143"/>
              <w:jc w:val="both"/>
              <w:rPr>
                <w:sz w:val="20"/>
                <w:szCs w:val="20"/>
              </w:rPr>
            </w:pPr>
            <w:r w:rsidRPr="00FF6674">
              <w:rPr>
                <w:sz w:val="20"/>
                <w:szCs w:val="20"/>
                <w:lang w:val="ru-RU"/>
              </w:rPr>
              <w:t xml:space="preserve">    </w:t>
            </w:r>
            <w:r w:rsidRPr="00FF6674">
              <w:rPr>
                <w:sz w:val="20"/>
                <w:szCs w:val="20"/>
              </w:rPr>
              <w:t xml:space="preserve">Крагујевцу јер има: </w:t>
            </w:r>
          </w:p>
          <w:p w:rsidR="00C23259" w:rsidRPr="00FF6674" w:rsidRDefault="00C23259" w:rsidP="001469E2">
            <w:pPr>
              <w:jc w:val="both"/>
              <w:rPr>
                <w:sz w:val="20"/>
                <w:szCs w:val="20"/>
              </w:rPr>
            </w:pPr>
          </w:p>
          <w:p w:rsidR="00C23259" w:rsidRPr="00FF6674" w:rsidRDefault="00C23259" w:rsidP="001469E2">
            <w:pPr>
              <w:pStyle w:val="ListParagraph"/>
              <w:numPr>
                <w:ilvl w:val="0"/>
                <w:numId w:val="31"/>
              </w:numPr>
              <w:contextualSpacing w:val="0"/>
              <w:jc w:val="both"/>
              <w:rPr>
                <w:sz w:val="20"/>
                <w:szCs w:val="20"/>
                <w:lang w:val="ru-RU"/>
              </w:rPr>
            </w:pPr>
            <w:r w:rsidRPr="00FF6674">
              <w:rPr>
                <w:sz w:val="20"/>
                <w:szCs w:val="20"/>
                <w:lang w:val="ru-RU"/>
              </w:rPr>
              <w:t xml:space="preserve">научни назив доктора наука за научну област за коју се бира </w:t>
            </w:r>
          </w:p>
          <w:p w:rsidR="00C23259" w:rsidRPr="00FF6674" w:rsidRDefault="00C23259" w:rsidP="001469E2">
            <w:pPr>
              <w:pStyle w:val="ListParagraph"/>
              <w:numPr>
                <w:ilvl w:val="0"/>
                <w:numId w:val="31"/>
              </w:numPr>
              <w:contextualSpacing w:val="0"/>
              <w:jc w:val="both"/>
              <w:rPr>
                <w:sz w:val="20"/>
                <w:szCs w:val="20"/>
                <w:lang w:val="ru-RU"/>
              </w:rPr>
            </w:pPr>
            <w:r w:rsidRPr="00FF6674">
              <w:rPr>
                <w:sz w:val="20"/>
                <w:szCs w:val="20"/>
                <w:lang w:val="ru-RU"/>
              </w:rPr>
              <w:t>41 рад, из научне области за коју се бира, категорије М20 од којих је 22 од избора у претходно звање при чему је од поменутих радова у 29 водећи аутор</w:t>
            </w:r>
          </w:p>
          <w:p w:rsidR="00C23259" w:rsidRPr="00FF6674" w:rsidRDefault="00C23259" w:rsidP="001469E2">
            <w:pPr>
              <w:pStyle w:val="ListParagraph"/>
              <w:numPr>
                <w:ilvl w:val="0"/>
                <w:numId w:val="31"/>
              </w:numPr>
              <w:contextualSpacing w:val="0"/>
              <w:jc w:val="both"/>
              <w:rPr>
                <w:sz w:val="20"/>
                <w:szCs w:val="20"/>
              </w:rPr>
            </w:pPr>
            <w:r w:rsidRPr="00FF6674">
              <w:rPr>
                <w:sz w:val="20"/>
                <w:szCs w:val="20"/>
              </w:rPr>
              <w:t>хетероцитатни индекс радова 405</w:t>
            </w:r>
          </w:p>
          <w:p w:rsidR="00C23259" w:rsidRPr="00FF6674" w:rsidRDefault="00C23259" w:rsidP="001469E2">
            <w:pPr>
              <w:pStyle w:val="ListParagraph"/>
              <w:numPr>
                <w:ilvl w:val="0"/>
                <w:numId w:val="31"/>
              </w:numPr>
              <w:contextualSpacing w:val="0"/>
              <w:jc w:val="both"/>
              <w:rPr>
                <w:sz w:val="20"/>
                <w:szCs w:val="20"/>
              </w:rPr>
            </w:pPr>
            <w:r w:rsidRPr="00FF6674">
              <w:rPr>
                <w:sz w:val="20"/>
                <w:szCs w:val="20"/>
              </w:rPr>
              <w:t>кумулативни импакт фактор радова 43,874</w:t>
            </w:r>
          </w:p>
          <w:p w:rsidR="00C23259" w:rsidRPr="00FF6674" w:rsidRDefault="00C23259" w:rsidP="001469E2">
            <w:pPr>
              <w:pStyle w:val="ListParagraph"/>
              <w:numPr>
                <w:ilvl w:val="0"/>
                <w:numId w:val="31"/>
              </w:numPr>
              <w:contextualSpacing w:val="0"/>
              <w:jc w:val="both"/>
              <w:rPr>
                <w:sz w:val="20"/>
                <w:szCs w:val="20"/>
                <w:lang w:val="ru-RU"/>
              </w:rPr>
            </w:pPr>
            <w:r w:rsidRPr="00FF6674">
              <w:rPr>
                <w:rFonts w:eastAsia="Calibri"/>
                <w:color w:val="000000"/>
                <w:sz w:val="20"/>
                <w:szCs w:val="20"/>
                <w:lang w:val="ru-RU"/>
              </w:rPr>
              <w:t>испуњава услове за ментора докторских дисертација</w:t>
            </w:r>
          </w:p>
          <w:p w:rsidR="00C23259" w:rsidRPr="00FF6674" w:rsidRDefault="00C23259" w:rsidP="001469E2">
            <w:pPr>
              <w:pStyle w:val="ListParagraph"/>
              <w:numPr>
                <w:ilvl w:val="0"/>
                <w:numId w:val="31"/>
              </w:numPr>
              <w:contextualSpacing w:val="0"/>
              <w:jc w:val="both"/>
              <w:rPr>
                <w:sz w:val="20"/>
                <w:szCs w:val="20"/>
                <w:lang w:val="ru-RU"/>
              </w:rPr>
            </w:pPr>
            <w:r w:rsidRPr="00FF6674">
              <w:rPr>
                <w:sz w:val="20"/>
                <w:szCs w:val="20"/>
                <w:lang w:val="ru-RU"/>
              </w:rPr>
              <w:t>учешће на два Јуниор пројекта Факултета медицинских наука у Крагујевцу (као руководилац) и два пројекта Министарства просвете, науке и технолошког развоја (као истраживач)</w:t>
            </w:r>
          </w:p>
          <w:p w:rsidR="00C23259" w:rsidRPr="00FF6674" w:rsidRDefault="00C23259" w:rsidP="001469E2">
            <w:pPr>
              <w:pStyle w:val="ListParagraph"/>
              <w:numPr>
                <w:ilvl w:val="0"/>
                <w:numId w:val="31"/>
              </w:numPr>
              <w:contextualSpacing w:val="0"/>
              <w:jc w:val="both"/>
              <w:rPr>
                <w:sz w:val="20"/>
                <w:szCs w:val="20"/>
                <w:lang w:val="ru-RU"/>
              </w:rPr>
            </w:pPr>
            <w:r w:rsidRPr="00FF6674">
              <w:rPr>
                <w:sz w:val="20"/>
                <w:szCs w:val="20"/>
                <w:lang w:val="ru-RU"/>
              </w:rPr>
              <w:t xml:space="preserve">27 саопштења на </w:t>
            </w:r>
            <w:r w:rsidRPr="00FF6674">
              <w:rPr>
                <w:sz w:val="20"/>
                <w:szCs w:val="20"/>
                <w:lang w:val="sr-Latn-CS"/>
              </w:rPr>
              <w:t>међународн</w:t>
            </w:r>
            <w:r w:rsidRPr="00FF6674">
              <w:rPr>
                <w:sz w:val="20"/>
                <w:szCs w:val="20"/>
                <w:lang w:val="ru-RU"/>
              </w:rPr>
              <w:t>им</w:t>
            </w:r>
            <w:r w:rsidRPr="00FF6674">
              <w:rPr>
                <w:sz w:val="20"/>
                <w:szCs w:val="20"/>
                <w:lang w:val="sr-Latn-CS"/>
              </w:rPr>
              <w:t xml:space="preserve"> или домаћ</w:t>
            </w:r>
            <w:r w:rsidRPr="00FF6674">
              <w:rPr>
                <w:sz w:val="20"/>
                <w:szCs w:val="20"/>
                <w:lang w:val="ru-RU"/>
              </w:rPr>
              <w:t>им</w:t>
            </w:r>
            <w:r w:rsidRPr="00FF6674">
              <w:rPr>
                <w:sz w:val="20"/>
                <w:szCs w:val="20"/>
                <w:lang w:val="sr-Latn-CS"/>
              </w:rPr>
              <w:t xml:space="preserve"> </w:t>
            </w:r>
            <w:r w:rsidRPr="00FF6674">
              <w:rPr>
                <w:sz w:val="20"/>
                <w:szCs w:val="20"/>
                <w:lang w:val="ru-RU"/>
              </w:rPr>
              <w:t xml:space="preserve">скуповима </w:t>
            </w:r>
          </w:p>
          <w:p w:rsidR="00C23259" w:rsidRPr="00FF6674" w:rsidRDefault="00C23259" w:rsidP="001469E2">
            <w:pPr>
              <w:pStyle w:val="ListParagraph"/>
              <w:numPr>
                <w:ilvl w:val="0"/>
                <w:numId w:val="31"/>
              </w:numPr>
              <w:contextualSpacing w:val="0"/>
              <w:jc w:val="both"/>
              <w:rPr>
                <w:sz w:val="20"/>
                <w:szCs w:val="20"/>
                <w:lang w:val="ru-RU"/>
              </w:rPr>
            </w:pPr>
            <w:r w:rsidRPr="00FF6674">
              <w:rPr>
                <w:sz w:val="20"/>
                <w:szCs w:val="20"/>
                <w:lang w:val="ru-RU"/>
              </w:rPr>
              <w:t>6 радова у часописима од националног значаја од којих су 2 рада објављена у часопису Факултета Медицинских наука</w:t>
            </w:r>
          </w:p>
          <w:p w:rsidR="00C23259" w:rsidRPr="00FF6674" w:rsidRDefault="00C23259" w:rsidP="001469E2">
            <w:pPr>
              <w:pStyle w:val="ListParagraph"/>
              <w:numPr>
                <w:ilvl w:val="0"/>
                <w:numId w:val="31"/>
              </w:numPr>
              <w:contextualSpacing w:val="0"/>
              <w:jc w:val="both"/>
              <w:rPr>
                <w:sz w:val="20"/>
                <w:szCs w:val="20"/>
                <w:lang w:val="ru-RU"/>
              </w:rPr>
            </w:pPr>
            <w:r w:rsidRPr="00FF6674">
              <w:rPr>
                <w:sz w:val="20"/>
                <w:szCs w:val="20"/>
                <w:lang w:val="ru-RU"/>
              </w:rPr>
              <w:t xml:space="preserve">позитивну оцену педагошког рада на основу оцене Комисије за квалитет наставе </w:t>
            </w:r>
            <w:r w:rsidRPr="00FF6674">
              <w:rPr>
                <w:sz w:val="20"/>
                <w:szCs w:val="20"/>
                <w:lang w:val="sr-Cyrl-CS"/>
              </w:rPr>
              <w:t>Факултета медицинских наука</w:t>
            </w:r>
          </w:p>
          <w:p w:rsidR="00C23259" w:rsidRPr="00FF6674" w:rsidRDefault="00C23259" w:rsidP="001469E2">
            <w:pPr>
              <w:pStyle w:val="ListParagraph"/>
              <w:numPr>
                <w:ilvl w:val="0"/>
                <w:numId w:val="31"/>
              </w:numPr>
              <w:contextualSpacing w:val="0"/>
              <w:jc w:val="both"/>
              <w:rPr>
                <w:sz w:val="20"/>
                <w:szCs w:val="20"/>
                <w:lang w:val="ru-RU"/>
              </w:rPr>
            </w:pPr>
            <w:r w:rsidRPr="00FF6674">
              <w:rPr>
                <w:sz w:val="20"/>
                <w:szCs w:val="20"/>
                <w:lang w:val="ru-RU"/>
              </w:rPr>
              <w:t>два уџбеника и три практикума и једне збирке задатака из уже научне области за коју се бира</w:t>
            </w:r>
          </w:p>
          <w:p w:rsidR="00C23259" w:rsidRPr="00FF6674" w:rsidRDefault="00C23259" w:rsidP="001469E2">
            <w:pPr>
              <w:pStyle w:val="ListParagraph"/>
              <w:numPr>
                <w:ilvl w:val="0"/>
                <w:numId w:val="31"/>
              </w:numPr>
              <w:contextualSpacing w:val="0"/>
              <w:jc w:val="both"/>
              <w:rPr>
                <w:sz w:val="20"/>
                <w:szCs w:val="20"/>
                <w:lang w:val="ru-RU"/>
              </w:rPr>
            </w:pPr>
            <w:r w:rsidRPr="00FF6674">
              <w:rPr>
                <w:sz w:val="20"/>
                <w:szCs w:val="20"/>
                <w:lang w:val="ru-RU"/>
              </w:rPr>
              <w:t>одобрено 401 тест питање у бази одобреној за полагање испита из уже научне области</w:t>
            </w:r>
          </w:p>
          <w:p w:rsidR="00C23259" w:rsidRPr="00FF6674" w:rsidRDefault="00C23259" w:rsidP="001469E2">
            <w:pPr>
              <w:pStyle w:val="ListParagraph"/>
              <w:numPr>
                <w:ilvl w:val="0"/>
                <w:numId w:val="31"/>
              </w:numPr>
              <w:contextualSpacing w:val="0"/>
              <w:jc w:val="both"/>
              <w:rPr>
                <w:sz w:val="20"/>
                <w:szCs w:val="20"/>
                <w:lang w:val="ru-RU"/>
              </w:rPr>
            </w:pPr>
            <w:r w:rsidRPr="00FF6674">
              <w:rPr>
                <w:rFonts w:eastAsia="Calibri"/>
                <w:color w:val="000000"/>
                <w:sz w:val="20"/>
                <w:szCs w:val="20"/>
                <w:lang w:val="ru-RU"/>
              </w:rPr>
              <w:t>преко 80 часова наставе у току школске године</w:t>
            </w:r>
          </w:p>
          <w:p w:rsidR="00C23259" w:rsidRPr="00FF6674" w:rsidRDefault="00C23259" w:rsidP="001469E2">
            <w:pPr>
              <w:pStyle w:val="ListParagraph"/>
              <w:numPr>
                <w:ilvl w:val="0"/>
                <w:numId w:val="31"/>
              </w:numPr>
              <w:contextualSpacing w:val="0"/>
              <w:jc w:val="both"/>
              <w:rPr>
                <w:sz w:val="20"/>
                <w:szCs w:val="20"/>
                <w:lang w:val="ru-RU"/>
              </w:rPr>
            </w:pPr>
            <w:r w:rsidRPr="00FF6674">
              <w:rPr>
                <w:rFonts w:eastAsia="Calibri"/>
                <w:color w:val="000000"/>
                <w:sz w:val="20"/>
                <w:szCs w:val="20"/>
                <w:lang w:val="ru-RU"/>
              </w:rPr>
              <w:t>руковођење предметом</w:t>
            </w:r>
            <w:r w:rsidRPr="00FF6674">
              <w:rPr>
                <w:sz w:val="20"/>
                <w:szCs w:val="20"/>
                <w:lang w:val="ru-RU"/>
              </w:rPr>
              <w:t xml:space="preserve"> у оквиру уже научне области – предмет: Инструменталне методе</w:t>
            </w:r>
          </w:p>
          <w:p w:rsidR="00C23259" w:rsidRPr="00FF6674" w:rsidRDefault="00C23259" w:rsidP="001469E2">
            <w:pPr>
              <w:pStyle w:val="ListParagraph"/>
              <w:numPr>
                <w:ilvl w:val="0"/>
                <w:numId w:val="31"/>
              </w:numPr>
              <w:contextualSpacing w:val="0"/>
              <w:jc w:val="both"/>
              <w:rPr>
                <w:sz w:val="20"/>
                <w:szCs w:val="20"/>
                <w:lang w:val="ru-RU"/>
              </w:rPr>
            </w:pPr>
            <w:r w:rsidRPr="00FF6674">
              <w:rPr>
                <w:sz w:val="20"/>
                <w:szCs w:val="20"/>
                <w:lang w:val="ru-RU"/>
              </w:rPr>
              <w:t>менторство две одбрањене и једне пријављене докторске дисертације</w:t>
            </w:r>
          </w:p>
          <w:p w:rsidR="00C23259" w:rsidRPr="00FF6674" w:rsidRDefault="00C23259" w:rsidP="001469E2">
            <w:pPr>
              <w:pStyle w:val="ListParagraph"/>
              <w:numPr>
                <w:ilvl w:val="0"/>
                <w:numId w:val="31"/>
              </w:numPr>
              <w:contextualSpacing w:val="0"/>
              <w:jc w:val="both"/>
              <w:rPr>
                <w:sz w:val="20"/>
                <w:szCs w:val="20"/>
                <w:lang w:val="ru-RU"/>
              </w:rPr>
            </w:pPr>
            <w:r w:rsidRPr="00FF6674">
              <w:rPr>
                <w:sz w:val="20"/>
                <w:szCs w:val="20"/>
                <w:lang w:val="ru-RU"/>
              </w:rPr>
              <w:t>учешће је у комисијама за избор у звање наставника и сарадника</w:t>
            </w:r>
          </w:p>
          <w:p w:rsidR="00C23259" w:rsidRPr="00FF6674" w:rsidRDefault="00C23259" w:rsidP="001469E2">
            <w:pPr>
              <w:pStyle w:val="ListParagraph"/>
              <w:numPr>
                <w:ilvl w:val="0"/>
                <w:numId w:val="31"/>
              </w:numPr>
              <w:contextualSpacing w:val="0"/>
              <w:jc w:val="both"/>
              <w:rPr>
                <w:sz w:val="20"/>
                <w:szCs w:val="20"/>
                <w:lang w:val="ru-RU"/>
              </w:rPr>
            </w:pPr>
            <w:r w:rsidRPr="00FF6674">
              <w:rPr>
                <w:rFonts w:eastAsia="Calibri"/>
                <w:color w:val="000000"/>
                <w:sz w:val="20"/>
                <w:szCs w:val="20"/>
                <w:lang w:val="ru-RU"/>
              </w:rPr>
              <w:t>учешће у организацији факултетских курсева КМЕ</w:t>
            </w:r>
          </w:p>
          <w:p w:rsidR="00C23259" w:rsidRPr="00FF6674" w:rsidRDefault="00C23259" w:rsidP="001469E2">
            <w:pPr>
              <w:pStyle w:val="ListParagraph"/>
              <w:numPr>
                <w:ilvl w:val="0"/>
                <w:numId w:val="31"/>
              </w:numPr>
              <w:contextualSpacing w:val="0"/>
              <w:jc w:val="both"/>
              <w:rPr>
                <w:sz w:val="20"/>
                <w:szCs w:val="20"/>
                <w:lang w:val="ru-RU"/>
              </w:rPr>
            </w:pPr>
            <w:r w:rsidRPr="00FF6674">
              <w:rPr>
                <w:sz w:val="20"/>
                <w:szCs w:val="20"/>
                <w:lang w:val="ru-RU"/>
              </w:rPr>
              <w:t>учешће у комисијама за оцену пријављених и завршених докторских дисертација</w:t>
            </w:r>
          </w:p>
          <w:p w:rsidR="00C23259" w:rsidRPr="00FF6674" w:rsidRDefault="00C23259" w:rsidP="001469E2">
            <w:pPr>
              <w:pStyle w:val="ListParagraph"/>
              <w:numPr>
                <w:ilvl w:val="0"/>
                <w:numId w:val="31"/>
              </w:numPr>
              <w:contextualSpacing w:val="0"/>
              <w:jc w:val="both"/>
              <w:rPr>
                <w:sz w:val="20"/>
                <w:szCs w:val="20"/>
                <w:lang w:val="ru-RU"/>
              </w:rPr>
            </w:pPr>
            <w:r w:rsidRPr="00FF6674">
              <w:rPr>
                <w:sz w:val="20"/>
                <w:szCs w:val="20"/>
                <w:lang w:val="ru-RU"/>
              </w:rPr>
              <w:t>заједничке радове и пројекте са другим универзитетима у земљи и иностранству</w:t>
            </w:r>
          </w:p>
          <w:p w:rsidR="00C23259" w:rsidRPr="00FF6674" w:rsidRDefault="00C23259" w:rsidP="001469E2">
            <w:pPr>
              <w:pStyle w:val="ListParagraph"/>
              <w:numPr>
                <w:ilvl w:val="0"/>
                <w:numId w:val="31"/>
              </w:numPr>
              <w:contextualSpacing w:val="0"/>
              <w:jc w:val="both"/>
              <w:rPr>
                <w:sz w:val="20"/>
                <w:szCs w:val="20"/>
                <w:lang w:val="ru-RU"/>
              </w:rPr>
            </w:pPr>
            <w:r w:rsidRPr="00FF6674">
              <w:rPr>
                <w:rFonts w:eastAsia="Calibri"/>
                <w:color w:val="000000"/>
                <w:sz w:val="20"/>
                <w:szCs w:val="20"/>
                <w:lang w:val="ru-RU"/>
              </w:rPr>
              <w:t>стручно усавршавање на универзитету у иностранству</w:t>
            </w:r>
          </w:p>
          <w:p w:rsidR="00C23259" w:rsidRPr="00FF6674" w:rsidRDefault="00C23259" w:rsidP="001469E2">
            <w:pPr>
              <w:jc w:val="both"/>
              <w:rPr>
                <w:bCs/>
                <w:sz w:val="20"/>
                <w:szCs w:val="20"/>
                <w:lang w:val="ru-RU"/>
              </w:rPr>
            </w:pPr>
          </w:p>
          <w:p w:rsidR="00C23259" w:rsidRPr="00FF6674" w:rsidRDefault="00C23259" w:rsidP="001469E2">
            <w:pPr>
              <w:jc w:val="right"/>
              <w:rPr>
                <w:sz w:val="20"/>
                <w:szCs w:val="20"/>
                <w:lang w:val="ru-RU"/>
              </w:rPr>
            </w:pPr>
          </w:p>
        </w:tc>
      </w:tr>
      <w:tr w:rsidR="00C23259" w:rsidRPr="00FF6674" w:rsidTr="001469E2">
        <w:tc>
          <w:tcPr>
            <w:tcW w:w="9716" w:type="dxa"/>
            <w:tcBorders>
              <w:bottom w:val="double" w:sz="4" w:space="0" w:color="auto"/>
            </w:tcBorders>
            <w:shd w:val="clear" w:color="auto" w:fill="FFFFFF"/>
          </w:tcPr>
          <w:p w:rsidR="00C23259" w:rsidRPr="00FF6674" w:rsidRDefault="00C23259" w:rsidP="001469E2">
            <w:pPr>
              <w:jc w:val="both"/>
              <w:rPr>
                <w:sz w:val="20"/>
                <w:szCs w:val="20"/>
                <w:lang w:val="ru-RU"/>
              </w:rPr>
            </w:pPr>
            <w:r w:rsidRPr="00FF6674">
              <w:rPr>
                <w:b/>
                <w:bCs/>
                <w:i/>
                <w:sz w:val="20"/>
                <w:szCs w:val="20"/>
                <w:lang w:val="ru-RU"/>
              </w:rPr>
              <w:t>НАПОМЕНА:</w:t>
            </w:r>
            <w:r w:rsidRPr="00FF6674">
              <w:rPr>
                <w:sz w:val="20"/>
                <w:szCs w:val="20"/>
                <w:lang w:val="ru-RU"/>
              </w:rPr>
              <w:t xml:space="preserve"> Потребно је експлицитно навести да ли или не сваки кандидат појединачно испуњава услове за избор у звање.</w:t>
            </w:r>
          </w:p>
          <w:p w:rsidR="00C23259" w:rsidRPr="00FF6674" w:rsidRDefault="00C23259" w:rsidP="001469E2">
            <w:pPr>
              <w:jc w:val="both"/>
              <w:rPr>
                <w:sz w:val="20"/>
                <w:szCs w:val="20"/>
                <w:lang w:val="ru-RU"/>
              </w:rPr>
            </w:pPr>
          </w:p>
          <w:p w:rsidR="00C23259" w:rsidRPr="00FF6674" w:rsidRDefault="00C23259" w:rsidP="001469E2">
            <w:pPr>
              <w:jc w:val="both"/>
              <w:rPr>
                <w:sz w:val="20"/>
                <w:szCs w:val="20"/>
                <w:lang w:val="ru-RU"/>
              </w:rPr>
            </w:pPr>
          </w:p>
          <w:p w:rsidR="00C23259" w:rsidRPr="00FF6674" w:rsidRDefault="00C23259" w:rsidP="001469E2">
            <w:pPr>
              <w:jc w:val="both"/>
              <w:rPr>
                <w:sz w:val="20"/>
                <w:szCs w:val="20"/>
                <w:lang w:val="ru-RU"/>
              </w:rPr>
            </w:pPr>
          </w:p>
          <w:p w:rsidR="00C23259" w:rsidRPr="00FF6674" w:rsidRDefault="00C23259" w:rsidP="001469E2">
            <w:pPr>
              <w:jc w:val="both"/>
              <w:rPr>
                <w:sz w:val="20"/>
                <w:szCs w:val="20"/>
                <w:lang w:val="ru-RU"/>
              </w:rPr>
            </w:pPr>
          </w:p>
          <w:p w:rsidR="00C23259" w:rsidRPr="00FF6674" w:rsidRDefault="00C23259" w:rsidP="001469E2">
            <w:pPr>
              <w:jc w:val="both"/>
              <w:rPr>
                <w:sz w:val="20"/>
                <w:szCs w:val="20"/>
                <w:lang w:val="ru-RU"/>
              </w:rPr>
            </w:pPr>
          </w:p>
          <w:p w:rsidR="00C23259" w:rsidRPr="00FF6674" w:rsidRDefault="00C23259" w:rsidP="001469E2">
            <w:pPr>
              <w:jc w:val="both"/>
              <w:rPr>
                <w:sz w:val="20"/>
                <w:szCs w:val="20"/>
                <w:lang w:val="ru-RU"/>
              </w:rPr>
            </w:pPr>
          </w:p>
        </w:tc>
      </w:tr>
    </w:tbl>
    <w:p w:rsidR="0066698B" w:rsidRPr="00FF6674" w:rsidRDefault="0066698B" w:rsidP="0066698B">
      <w:pPr>
        <w:rPr>
          <w:lang w:val="ru-RU"/>
        </w:rPr>
      </w:pPr>
      <w:r w:rsidRPr="00FF6674">
        <w:rPr>
          <w:lang w:val="ru-RU"/>
        </w:rPr>
        <w:br w:type="page"/>
      </w:r>
    </w:p>
    <w:tbl>
      <w:tblPr>
        <w:tblpPr w:leftFromText="180" w:rightFromText="180" w:vertAnchor="text" w:tblpXSpec="center" w:tblpY="1"/>
        <w:tblOverlap w:val="never"/>
        <w:tblW w:w="0" w:type="auto"/>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9716"/>
      </w:tblGrid>
      <w:tr w:rsidR="0066698B" w:rsidRPr="00FF6674" w:rsidTr="001469E2">
        <w:trPr>
          <w:trHeight w:val="397"/>
        </w:trPr>
        <w:tc>
          <w:tcPr>
            <w:tcW w:w="9716" w:type="dxa"/>
            <w:tcBorders>
              <w:top w:val="double" w:sz="4" w:space="0" w:color="auto"/>
              <w:bottom w:val="double" w:sz="4" w:space="0" w:color="auto"/>
            </w:tcBorders>
            <w:shd w:val="clear" w:color="auto" w:fill="D9D9D9"/>
            <w:vAlign w:val="center"/>
          </w:tcPr>
          <w:p w:rsidR="0066698B" w:rsidRPr="00FF6674" w:rsidRDefault="0066698B" w:rsidP="001469E2">
            <w:pPr>
              <w:jc w:val="center"/>
              <w:rPr>
                <w:b/>
                <w:lang w:val="ru-RU"/>
              </w:rPr>
            </w:pPr>
            <w:r w:rsidRPr="00FF6674">
              <w:rPr>
                <w:b/>
              </w:rPr>
              <w:lastRenderedPageBreak/>
              <w:t>VI</w:t>
            </w:r>
            <w:r w:rsidRPr="00FF6674">
              <w:rPr>
                <w:b/>
                <w:lang w:val="ru-RU"/>
              </w:rPr>
              <w:t xml:space="preserve">   ПРЕДЛОГ ЗА ИЗБОР КАНДИДАТА У ОДРЕЂЕНО ЗВАЊЕ</w:t>
            </w:r>
          </w:p>
          <w:p w:rsidR="0066698B" w:rsidRPr="00FF6674" w:rsidRDefault="0066698B" w:rsidP="001469E2">
            <w:pPr>
              <w:jc w:val="center"/>
              <w:rPr>
                <w:b/>
                <w:sz w:val="20"/>
                <w:szCs w:val="20"/>
              </w:rPr>
            </w:pPr>
            <w:r w:rsidRPr="00FF6674">
              <w:rPr>
                <w:b/>
                <w:bCs/>
              </w:rPr>
              <w:t>НАСТАВНИКА</w:t>
            </w:r>
          </w:p>
        </w:tc>
      </w:tr>
      <w:tr w:rsidR="0066698B" w:rsidRPr="00FF6674" w:rsidTr="001469E2">
        <w:trPr>
          <w:trHeight w:val="5564"/>
        </w:trPr>
        <w:tc>
          <w:tcPr>
            <w:tcW w:w="9716" w:type="dxa"/>
            <w:tcBorders>
              <w:top w:val="double" w:sz="4" w:space="0" w:color="auto"/>
              <w:bottom w:val="double" w:sz="4" w:space="0" w:color="auto"/>
            </w:tcBorders>
          </w:tcPr>
          <w:p w:rsidR="0066698B" w:rsidRPr="00FF6674" w:rsidRDefault="0066698B" w:rsidP="001469E2">
            <w:pPr>
              <w:jc w:val="right"/>
              <w:rPr>
                <w:bCs/>
                <w:sz w:val="20"/>
                <w:szCs w:val="20"/>
                <w:lang w:val="ru-RU"/>
              </w:rPr>
            </w:pPr>
          </w:p>
          <w:p w:rsidR="0066698B" w:rsidRPr="00FF6674" w:rsidRDefault="0066698B" w:rsidP="001469E2">
            <w:pPr>
              <w:jc w:val="both"/>
              <w:rPr>
                <w:sz w:val="22"/>
                <w:szCs w:val="22"/>
                <w:lang w:val="sr-Cyrl-CS"/>
              </w:rPr>
            </w:pPr>
            <w:r w:rsidRPr="00FF6674">
              <w:rPr>
                <w:bCs/>
                <w:sz w:val="22"/>
                <w:szCs w:val="20"/>
                <w:lang w:val="ru-RU"/>
              </w:rPr>
              <w:t xml:space="preserve">Комисија позитивно оцењује </w:t>
            </w:r>
            <w:r w:rsidRPr="00FF6674">
              <w:rPr>
                <w:sz w:val="22"/>
                <w:szCs w:val="20"/>
                <w:lang w:val="ru-RU"/>
              </w:rPr>
              <w:t>научно-истраживачки, стручни и професионални допринос, педагошке способности и допринос академској и широј заједници пријављеног кандидата</w:t>
            </w:r>
            <w:r w:rsidRPr="00FF6674">
              <w:rPr>
                <w:sz w:val="22"/>
                <w:szCs w:val="22"/>
                <w:lang w:val="sr-Cyrl-CS"/>
              </w:rPr>
              <w:t>, проф. др Недељка Манојловића.</w:t>
            </w:r>
          </w:p>
          <w:p w:rsidR="0066698B" w:rsidRPr="00FF6674" w:rsidRDefault="0066698B" w:rsidP="001469E2">
            <w:pPr>
              <w:jc w:val="both"/>
              <w:rPr>
                <w:sz w:val="22"/>
                <w:szCs w:val="22"/>
                <w:lang w:val="sr-Cyrl-CS"/>
              </w:rPr>
            </w:pPr>
          </w:p>
          <w:p w:rsidR="0066698B" w:rsidRPr="00FF6674" w:rsidRDefault="0066698B" w:rsidP="001469E2">
            <w:pPr>
              <w:jc w:val="both"/>
              <w:rPr>
                <w:sz w:val="22"/>
                <w:szCs w:val="22"/>
                <w:lang w:val="sr-Cyrl-CS"/>
              </w:rPr>
            </w:pPr>
            <w:r w:rsidRPr="00FF6674">
              <w:rPr>
                <w:sz w:val="22"/>
                <w:szCs w:val="22"/>
                <w:lang w:val="sr-Cyrl-CS"/>
              </w:rPr>
              <w:t xml:space="preserve">Комисија закључује да проф. др Недељко Манојловић испуњава све услове Закона о високом образовању, </w:t>
            </w:r>
            <w:r w:rsidRPr="00FF6674">
              <w:rPr>
                <w:bCs/>
                <w:sz w:val="22"/>
                <w:szCs w:val="22"/>
                <w:lang w:val="sr-Cyrl-CS"/>
              </w:rPr>
              <w:t xml:space="preserve">Статута Факултета медицинских наука у Крагујевцу и Правилника о начину и поступку заснивања радног односа и стицању звања наставника Универзитета у Крагујевцу, који су прописани за избор у звање </w:t>
            </w:r>
            <w:r w:rsidRPr="00FF6674">
              <w:rPr>
                <w:sz w:val="22"/>
                <w:szCs w:val="20"/>
                <w:lang w:val="ru-RU"/>
              </w:rPr>
              <w:t>редовног професора</w:t>
            </w:r>
            <w:r w:rsidRPr="00FF6674">
              <w:rPr>
                <w:sz w:val="22"/>
                <w:szCs w:val="22"/>
                <w:lang w:val="sr-Cyrl-CS"/>
              </w:rPr>
              <w:t>.</w:t>
            </w:r>
          </w:p>
          <w:p w:rsidR="0066698B" w:rsidRPr="00FF6674" w:rsidRDefault="0066698B" w:rsidP="001469E2">
            <w:pPr>
              <w:rPr>
                <w:sz w:val="22"/>
                <w:szCs w:val="22"/>
                <w:lang w:val="sr-Cyrl-CS"/>
              </w:rPr>
            </w:pPr>
          </w:p>
          <w:p w:rsidR="0066698B" w:rsidRPr="00FF6674" w:rsidRDefault="0066698B" w:rsidP="001469E2">
            <w:pPr>
              <w:autoSpaceDE w:val="0"/>
              <w:autoSpaceDN w:val="0"/>
              <w:adjustRightInd w:val="0"/>
              <w:jc w:val="both"/>
              <w:rPr>
                <w:bCs/>
                <w:sz w:val="22"/>
                <w:szCs w:val="22"/>
                <w:lang w:val="ru-RU"/>
              </w:rPr>
            </w:pPr>
            <w:r w:rsidRPr="00FF6674">
              <w:rPr>
                <w:bCs/>
                <w:sz w:val="22"/>
                <w:szCs w:val="22"/>
                <w:lang w:val="sr-Cyrl-CS"/>
              </w:rPr>
              <w:t>Комисија са</w:t>
            </w:r>
            <w:r w:rsidRPr="00FF6674">
              <w:rPr>
                <w:bCs/>
                <w:sz w:val="22"/>
                <w:szCs w:val="22"/>
                <w:lang w:val="ru-RU"/>
              </w:rPr>
              <w:t xml:space="preserve"> великим</w:t>
            </w:r>
            <w:r w:rsidRPr="00FF6674">
              <w:rPr>
                <w:bCs/>
                <w:sz w:val="22"/>
                <w:szCs w:val="22"/>
                <w:lang w:val="sr-Cyrl-CS"/>
              </w:rPr>
              <w:t xml:space="preserve"> задовољством предлаже </w:t>
            </w:r>
            <w:r w:rsidRPr="00FF6674">
              <w:rPr>
                <w:bCs/>
                <w:sz w:val="22"/>
                <w:szCs w:val="22"/>
                <w:lang w:val="sr-Latn-CS"/>
              </w:rPr>
              <w:t>Наставно-научном</w:t>
            </w:r>
            <w:r w:rsidRPr="00FF6674">
              <w:rPr>
                <w:bCs/>
                <w:sz w:val="22"/>
                <w:szCs w:val="22"/>
                <w:lang w:val="sr-Cyrl-CS"/>
              </w:rPr>
              <w:t xml:space="preserve"> већу Факултета медицинских наука у Крагујевцу да утврди предлог за избор </w:t>
            </w:r>
            <w:r w:rsidRPr="00FF6674">
              <w:rPr>
                <w:sz w:val="22"/>
                <w:szCs w:val="22"/>
                <w:lang w:val="sr-Cyrl-CS"/>
              </w:rPr>
              <w:t>проф. др Недељка Манојловића</w:t>
            </w:r>
            <w:r w:rsidRPr="00FF6674">
              <w:rPr>
                <w:bCs/>
                <w:sz w:val="22"/>
                <w:szCs w:val="22"/>
                <w:lang w:val="sr-Cyrl-CS"/>
              </w:rPr>
              <w:t xml:space="preserve"> у звање </w:t>
            </w:r>
            <w:r w:rsidRPr="00FF6674">
              <w:rPr>
                <w:bCs/>
                <w:sz w:val="22"/>
                <w:szCs w:val="20"/>
                <w:lang w:val="ru-RU"/>
              </w:rPr>
              <w:t xml:space="preserve">редовног </w:t>
            </w:r>
            <w:r w:rsidRPr="00FF6674">
              <w:rPr>
                <w:sz w:val="22"/>
                <w:szCs w:val="20"/>
                <w:lang w:val="ru-RU"/>
              </w:rPr>
              <w:t xml:space="preserve">професора </w:t>
            </w:r>
            <w:r w:rsidRPr="00FF6674">
              <w:rPr>
                <w:bCs/>
                <w:sz w:val="22"/>
                <w:szCs w:val="22"/>
                <w:lang w:val="sr-Cyrl-CS"/>
              </w:rPr>
              <w:t xml:space="preserve">за ужу научну област </w:t>
            </w:r>
            <w:r w:rsidRPr="00FF6674">
              <w:rPr>
                <w:rFonts w:eastAsia="Times New Roman,Bold"/>
                <w:bCs/>
                <w:sz w:val="22"/>
                <w:szCs w:val="22"/>
                <w:lang w:val="ru-RU"/>
              </w:rPr>
              <w:t>Фармацеутска анализа</w:t>
            </w:r>
            <w:r w:rsidRPr="00FF6674">
              <w:rPr>
                <w:bCs/>
                <w:sz w:val="22"/>
                <w:szCs w:val="22"/>
                <w:lang w:val="ru-RU"/>
              </w:rPr>
              <w:t>.</w:t>
            </w:r>
          </w:p>
          <w:p w:rsidR="0066698B" w:rsidRPr="00FF6674" w:rsidRDefault="0066698B" w:rsidP="001469E2">
            <w:pPr>
              <w:autoSpaceDE w:val="0"/>
              <w:autoSpaceDN w:val="0"/>
              <w:adjustRightInd w:val="0"/>
              <w:jc w:val="both"/>
              <w:rPr>
                <w:bCs/>
                <w:sz w:val="22"/>
                <w:szCs w:val="22"/>
                <w:lang w:val="ru-RU"/>
              </w:rPr>
            </w:pPr>
          </w:p>
          <w:p w:rsidR="0066698B" w:rsidRPr="00FF6674" w:rsidRDefault="0066698B" w:rsidP="001469E2">
            <w:pPr>
              <w:spacing w:before="240"/>
              <w:jc w:val="right"/>
              <w:rPr>
                <w:b/>
                <w:bCs/>
                <w:sz w:val="22"/>
                <w:szCs w:val="22"/>
                <w:lang w:val="ru-RU"/>
              </w:rPr>
            </w:pPr>
          </w:p>
          <w:p w:rsidR="0066698B" w:rsidRPr="00FF6674" w:rsidRDefault="0066698B" w:rsidP="001469E2">
            <w:pPr>
              <w:spacing w:before="240"/>
              <w:jc w:val="center"/>
              <w:rPr>
                <w:bCs/>
                <w:sz w:val="22"/>
                <w:szCs w:val="22"/>
                <w:lang w:val="ru-RU"/>
              </w:rPr>
            </w:pPr>
            <w:r w:rsidRPr="00FF6674">
              <w:rPr>
                <w:bCs/>
                <w:sz w:val="22"/>
                <w:szCs w:val="22"/>
                <w:lang w:val="ru-RU"/>
              </w:rPr>
              <w:t xml:space="preserve">                                                 ПОТПИСИ ЧЛАНОВА КОМИСИЈЕ</w:t>
            </w:r>
          </w:p>
          <w:p w:rsidR="0066698B" w:rsidRPr="00FF6674" w:rsidRDefault="0066698B" w:rsidP="001469E2">
            <w:pPr>
              <w:spacing w:before="240"/>
              <w:rPr>
                <w:bCs/>
                <w:sz w:val="22"/>
                <w:szCs w:val="22"/>
                <w:lang w:val="ru-RU"/>
              </w:rPr>
            </w:pPr>
          </w:p>
          <w:p w:rsidR="0066698B" w:rsidRPr="00FF6674" w:rsidRDefault="0066698B" w:rsidP="001469E2">
            <w:pPr>
              <w:autoSpaceDE w:val="0"/>
              <w:autoSpaceDN w:val="0"/>
              <w:adjustRightInd w:val="0"/>
              <w:jc w:val="both"/>
              <w:rPr>
                <w:rFonts w:eastAsia="Times New Roman,Bold"/>
                <w:bCs/>
                <w:sz w:val="22"/>
                <w:szCs w:val="22"/>
                <w:lang w:val="ru-RU"/>
              </w:rPr>
            </w:pPr>
          </w:p>
          <w:p w:rsidR="0066698B" w:rsidRPr="00FF6674" w:rsidRDefault="0066698B" w:rsidP="001469E2">
            <w:pPr>
              <w:autoSpaceDE w:val="0"/>
              <w:autoSpaceDN w:val="0"/>
              <w:adjustRightInd w:val="0"/>
              <w:ind w:left="2553"/>
              <w:jc w:val="both"/>
              <w:rPr>
                <w:rFonts w:eastAsia="Times New Roman,Bold"/>
                <w:sz w:val="22"/>
                <w:szCs w:val="22"/>
                <w:lang w:val="ru-RU"/>
              </w:rPr>
            </w:pPr>
            <w:r w:rsidRPr="00FF6674">
              <w:rPr>
                <w:b/>
                <w:sz w:val="22"/>
                <w:szCs w:val="22"/>
                <w:lang w:val="sr-Cyrl-CS"/>
              </w:rPr>
              <w:t>Проф. д</w:t>
            </w:r>
            <w:r w:rsidRPr="00FF6674">
              <w:rPr>
                <w:b/>
                <w:sz w:val="22"/>
                <w:szCs w:val="22"/>
                <w:lang w:val="pt-PT"/>
              </w:rPr>
              <w:t xml:space="preserve">р </w:t>
            </w:r>
            <w:r w:rsidRPr="00FF6674">
              <w:rPr>
                <w:b/>
                <w:sz w:val="22"/>
                <w:szCs w:val="22"/>
                <w:lang w:val="ru-RU"/>
              </w:rPr>
              <w:t>Вера Дондур</w:t>
            </w:r>
            <w:r w:rsidRPr="00FF6674">
              <w:rPr>
                <w:sz w:val="22"/>
                <w:szCs w:val="22"/>
                <w:lang w:val="pt-PT"/>
              </w:rPr>
              <w:t>,</w:t>
            </w:r>
            <w:r w:rsidRPr="00FF6674">
              <w:rPr>
                <w:rFonts w:eastAsia="Times New Roman,Bold"/>
                <w:sz w:val="22"/>
                <w:szCs w:val="22"/>
                <w:lang w:val="ru-RU"/>
              </w:rPr>
              <w:t xml:space="preserve"> </w:t>
            </w:r>
            <w:r w:rsidRPr="00FF6674">
              <w:rPr>
                <w:sz w:val="22"/>
                <w:szCs w:val="22"/>
                <w:lang w:val="pt-PT"/>
              </w:rPr>
              <w:t>редовни професор</w:t>
            </w:r>
            <w:r w:rsidRPr="00FF6674">
              <w:rPr>
                <w:sz w:val="22"/>
                <w:szCs w:val="22"/>
                <w:lang w:val="sr-Cyrl-CS"/>
              </w:rPr>
              <w:t xml:space="preserve"> за ужу научну област Физичка хемија</w:t>
            </w:r>
            <w:r w:rsidRPr="00FF6674">
              <w:rPr>
                <w:rFonts w:eastAsia="Times New Roman,Bold"/>
                <w:sz w:val="22"/>
                <w:szCs w:val="22"/>
                <w:lang w:val="ru-RU"/>
              </w:rPr>
              <w:t xml:space="preserve"> Факултет медицинских наука Универзитета у Крагујевцу, </w:t>
            </w:r>
            <w:r w:rsidRPr="00FF6674">
              <w:rPr>
                <w:bCs/>
                <w:sz w:val="22"/>
                <w:szCs w:val="22"/>
                <w:lang w:val="ru-RU"/>
              </w:rPr>
              <w:t>председник</w:t>
            </w:r>
            <w:r w:rsidRPr="00FF6674">
              <w:rPr>
                <w:rFonts w:eastAsia="Times New Roman,Bold"/>
                <w:sz w:val="22"/>
                <w:szCs w:val="22"/>
                <w:lang w:val="ru-RU"/>
              </w:rPr>
              <w:t xml:space="preserve"> </w:t>
            </w:r>
          </w:p>
          <w:p w:rsidR="0066698B" w:rsidRPr="00FF6674" w:rsidRDefault="0066698B" w:rsidP="001469E2">
            <w:pPr>
              <w:autoSpaceDE w:val="0"/>
              <w:autoSpaceDN w:val="0"/>
              <w:adjustRightInd w:val="0"/>
              <w:ind w:left="2553"/>
              <w:jc w:val="both"/>
              <w:rPr>
                <w:rFonts w:eastAsia="Times New Roman,Bold"/>
                <w:sz w:val="22"/>
                <w:szCs w:val="22"/>
                <w:lang w:val="ru-RU"/>
              </w:rPr>
            </w:pPr>
          </w:p>
          <w:p w:rsidR="0066698B" w:rsidRPr="00FF6674" w:rsidRDefault="0066698B" w:rsidP="001469E2">
            <w:pPr>
              <w:autoSpaceDE w:val="0"/>
              <w:autoSpaceDN w:val="0"/>
              <w:adjustRightInd w:val="0"/>
              <w:ind w:left="2553"/>
              <w:jc w:val="both"/>
              <w:rPr>
                <w:rFonts w:eastAsia="Times New Roman,Bold"/>
                <w:bCs/>
                <w:sz w:val="22"/>
                <w:szCs w:val="22"/>
                <w:lang w:val="ru-RU"/>
              </w:rPr>
            </w:pPr>
            <w:r w:rsidRPr="00FF6674">
              <w:rPr>
                <w:rFonts w:eastAsia="Times New Roman,Bold"/>
                <w:bCs/>
                <w:sz w:val="22"/>
                <w:szCs w:val="22"/>
                <w:lang w:val="ru-RU"/>
              </w:rPr>
              <w:t>___________________________________________</w:t>
            </w:r>
          </w:p>
          <w:p w:rsidR="0066698B" w:rsidRPr="00FF6674" w:rsidRDefault="0066698B" w:rsidP="001469E2">
            <w:pPr>
              <w:autoSpaceDE w:val="0"/>
              <w:autoSpaceDN w:val="0"/>
              <w:adjustRightInd w:val="0"/>
              <w:ind w:left="2553"/>
              <w:jc w:val="both"/>
              <w:rPr>
                <w:rFonts w:eastAsia="Times New Roman,Bold"/>
                <w:bCs/>
                <w:sz w:val="22"/>
                <w:szCs w:val="22"/>
                <w:lang w:val="ru-RU"/>
              </w:rPr>
            </w:pPr>
          </w:p>
          <w:p w:rsidR="0066698B" w:rsidRPr="00FF6674" w:rsidRDefault="0066698B" w:rsidP="001469E2">
            <w:pPr>
              <w:autoSpaceDE w:val="0"/>
              <w:autoSpaceDN w:val="0"/>
              <w:adjustRightInd w:val="0"/>
              <w:ind w:left="2553"/>
              <w:jc w:val="both"/>
              <w:rPr>
                <w:rFonts w:eastAsia="Times New Roman,Bold"/>
                <w:sz w:val="22"/>
                <w:szCs w:val="22"/>
                <w:lang w:val="ru-RU"/>
              </w:rPr>
            </w:pPr>
            <w:r w:rsidRPr="00FF6674">
              <w:rPr>
                <w:b/>
                <w:sz w:val="22"/>
                <w:szCs w:val="22"/>
                <w:lang w:val="sr-Cyrl-CS"/>
              </w:rPr>
              <w:t>Проф. д</w:t>
            </w:r>
            <w:r w:rsidRPr="00FF6674">
              <w:rPr>
                <w:b/>
                <w:sz w:val="22"/>
                <w:szCs w:val="22"/>
                <w:lang w:val="pt-PT"/>
              </w:rPr>
              <w:t xml:space="preserve">р </w:t>
            </w:r>
            <w:r w:rsidRPr="00FF6674">
              <w:rPr>
                <w:b/>
                <w:sz w:val="22"/>
                <w:szCs w:val="22"/>
                <w:lang w:val="ru-RU"/>
              </w:rPr>
              <w:t>Светлана Марковић</w:t>
            </w:r>
            <w:r w:rsidRPr="00FF6674">
              <w:rPr>
                <w:sz w:val="22"/>
                <w:szCs w:val="22"/>
                <w:lang w:val="pt-PT"/>
              </w:rPr>
              <w:t>,</w:t>
            </w:r>
            <w:r w:rsidRPr="00FF6674">
              <w:rPr>
                <w:rFonts w:eastAsia="Times New Roman,Bold"/>
                <w:sz w:val="22"/>
                <w:szCs w:val="22"/>
                <w:lang w:val="ru-RU"/>
              </w:rPr>
              <w:t xml:space="preserve"> </w:t>
            </w:r>
            <w:r w:rsidRPr="00FF6674">
              <w:rPr>
                <w:sz w:val="22"/>
                <w:szCs w:val="22"/>
                <w:lang w:val="pt-PT"/>
              </w:rPr>
              <w:t>редовни професор</w:t>
            </w:r>
            <w:r w:rsidRPr="00FF6674">
              <w:rPr>
                <w:sz w:val="22"/>
                <w:szCs w:val="22"/>
                <w:lang w:val="sr-Cyrl-CS"/>
              </w:rPr>
              <w:t xml:space="preserve"> за ужу научну област Физичка хемија</w:t>
            </w:r>
            <w:r w:rsidRPr="00FF6674">
              <w:rPr>
                <w:rFonts w:eastAsia="Times New Roman,Bold"/>
                <w:sz w:val="22"/>
                <w:szCs w:val="22"/>
                <w:lang w:val="ru-RU"/>
              </w:rPr>
              <w:t xml:space="preserve"> Природно-математичког факултета </w:t>
            </w:r>
            <w:r w:rsidRPr="00FF6674">
              <w:rPr>
                <w:rFonts w:eastAsia="Times New Roman,Bold"/>
                <w:sz w:val="22"/>
                <w:szCs w:val="22"/>
              </w:rPr>
              <w:t xml:space="preserve">Универзитета </w:t>
            </w:r>
            <w:r w:rsidRPr="00FF6674">
              <w:rPr>
                <w:rFonts w:eastAsia="Times New Roman,Bold"/>
                <w:sz w:val="22"/>
                <w:szCs w:val="22"/>
                <w:lang w:val="ru-RU"/>
              </w:rPr>
              <w:t>у Крагујевцу, члан</w:t>
            </w:r>
          </w:p>
          <w:p w:rsidR="0066698B" w:rsidRPr="00FF6674" w:rsidRDefault="0066698B" w:rsidP="001469E2">
            <w:pPr>
              <w:autoSpaceDE w:val="0"/>
              <w:autoSpaceDN w:val="0"/>
              <w:adjustRightInd w:val="0"/>
              <w:ind w:left="2553"/>
              <w:jc w:val="both"/>
              <w:rPr>
                <w:rFonts w:eastAsia="Times New Roman,Bold"/>
                <w:sz w:val="22"/>
                <w:szCs w:val="22"/>
                <w:lang w:val="ru-RU"/>
              </w:rPr>
            </w:pPr>
          </w:p>
          <w:p w:rsidR="0066698B" w:rsidRPr="00FF6674" w:rsidRDefault="0066698B" w:rsidP="001469E2">
            <w:pPr>
              <w:autoSpaceDE w:val="0"/>
              <w:autoSpaceDN w:val="0"/>
              <w:adjustRightInd w:val="0"/>
              <w:ind w:left="2553"/>
              <w:jc w:val="both"/>
              <w:rPr>
                <w:rFonts w:eastAsia="Times New Roman,Bold"/>
                <w:sz w:val="22"/>
                <w:szCs w:val="22"/>
                <w:lang w:val="ru-RU"/>
              </w:rPr>
            </w:pPr>
          </w:p>
          <w:p w:rsidR="0066698B" w:rsidRPr="00FF6674" w:rsidRDefault="0066698B" w:rsidP="001469E2">
            <w:pPr>
              <w:autoSpaceDE w:val="0"/>
              <w:autoSpaceDN w:val="0"/>
              <w:adjustRightInd w:val="0"/>
              <w:ind w:left="2553"/>
              <w:jc w:val="both"/>
              <w:rPr>
                <w:rFonts w:eastAsia="Times New Roman,Bold"/>
                <w:bCs/>
                <w:sz w:val="22"/>
                <w:szCs w:val="22"/>
                <w:lang w:val="ru-RU"/>
              </w:rPr>
            </w:pPr>
            <w:r w:rsidRPr="00FF6674">
              <w:rPr>
                <w:rFonts w:eastAsia="Times New Roman,Bold"/>
                <w:bCs/>
                <w:sz w:val="22"/>
                <w:szCs w:val="22"/>
                <w:lang w:val="ru-RU"/>
              </w:rPr>
              <w:t>___________________________________________</w:t>
            </w:r>
          </w:p>
          <w:p w:rsidR="0066698B" w:rsidRPr="00FF6674" w:rsidRDefault="0066698B" w:rsidP="001469E2">
            <w:pPr>
              <w:autoSpaceDE w:val="0"/>
              <w:autoSpaceDN w:val="0"/>
              <w:adjustRightInd w:val="0"/>
              <w:ind w:left="2553"/>
              <w:jc w:val="both"/>
              <w:rPr>
                <w:rFonts w:eastAsia="Times New Roman,Bold"/>
                <w:bCs/>
                <w:sz w:val="22"/>
                <w:szCs w:val="22"/>
                <w:lang w:val="ru-RU"/>
              </w:rPr>
            </w:pPr>
          </w:p>
          <w:p w:rsidR="0066698B" w:rsidRPr="00FF6674" w:rsidRDefault="0066698B" w:rsidP="001469E2">
            <w:pPr>
              <w:ind w:left="2553"/>
              <w:jc w:val="both"/>
              <w:rPr>
                <w:sz w:val="22"/>
                <w:szCs w:val="22"/>
                <w:lang w:val="sr-Cyrl-CS"/>
              </w:rPr>
            </w:pPr>
            <w:r w:rsidRPr="00FF6674">
              <w:rPr>
                <w:b/>
                <w:sz w:val="22"/>
                <w:szCs w:val="22"/>
                <w:lang w:val="sr-Cyrl-CS"/>
              </w:rPr>
              <w:t>Проф. др Зорица Вујић</w:t>
            </w:r>
            <w:r w:rsidRPr="00FF6674">
              <w:rPr>
                <w:sz w:val="22"/>
                <w:szCs w:val="22"/>
                <w:lang w:val="sr-Cyrl-CS"/>
              </w:rPr>
              <w:t xml:space="preserve">, редовни професор за ужу научну област Фармацеутска хемија, Фармацеутског факултета </w:t>
            </w:r>
            <w:r w:rsidRPr="00FF6674">
              <w:rPr>
                <w:rFonts w:eastAsia="Times New Roman,Bold"/>
                <w:sz w:val="22"/>
                <w:szCs w:val="22"/>
                <w:lang w:val="ru-RU"/>
              </w:rPr>
              <w:t>Универзитета у Београду</w:t>
            </w:r>
            <w:r w:rsidRPr="00FF6674">
              <w:rPr>
                <w:sz w:val="22"/>
                <w:szCs w:val="22"/>
                <w:lang w:val="sr-Cyrl-CS"/>
              </w:rPr>
              <w:t>, члан</w:t>
            </w:r>
          </w:p>
          <w:p w:rsidR="0066698B" w:rsidRPr="00FF6674" w:rsidRDefault="0066698B" w:rsidP="001469E2">
            <w:pPr>
              <w:ind w:left="2553"/>
              <w:jc w:val="both"/>
              <w:rPr>
                <w:sz w:val="22"/>
                <w:szCs w:val="22"/>
                <w:lang w:val="sr-Cyrl-CS"/>
              </w:rPr>
            </w:pPr>
          </w:p>
          <w:p w:rsidR="0066698B" w:rsidRPr="00FF6674" w:rsidRDefault="0066698B" w:rsidP="001469E2">
            <w:pPr>
              <w:autoSpaceDE w:val="0"/>
              <w:autoSpaceDN w:val="0"/>
              <w:adjustRightInd w:val="0"/>
              <w:ind w:left="2553"/>
              <w:jc w:val="both"/>
              <w:rPr>
                <w:rFonts w:eastAsia="Times New Roman,Bold"/>
                <w:b/>
                <w:bCs/>
                <w:sz w:val="22"/>
                <w:szCs w:val="22"/>
                <w:lang w:val="ru-RU"/>
              </w:rPr>
            </w:pPr>
            <w:r w:rsidRPr="00FF6674">
              <w:rPr>
                <w:rFonts w:eastAsia="Times New Roman,Bold"/>
                <w:b/>
                <w:bCs/>
                <w:sz w:val="22"/>
                <w:szCs w:val="22"/>
                <w:lang w:val="ru-RU"/>
              </w:rPr>
              <w:t>___________________________________________</w:t>
            </w:r>
          </w:p>
          <w:p w:rsidR="0066698B" w:rsidRPr="00FF6674" w:rsidRDefault="0066698B" w:rsidP="001469E2">
            <w:pPr>
              <w:ind w:firstLine="4330"/>
              <w:jc w:val="both"/>
              <w:rPr>
                <w:sz w:val="22"/>
                <w:szCs w:val="22"/>
                <w:lang w:val="ru-RU"/>
              </w:rPr>
            </w:pPr>
          </w:p>
          <w:p w:rsidR="0066698B" w:rsidRPr="00FF6674" w:rsidRDefault="0066698B" w:rsidP="001469E2">
            <w:pPr>
              <w:rPr>
                <w:sz w:val="20"/>
                <w:szCs w:val="20"/>
                <w:lang w:val="ru-RU"/>
              </w:rPr>
            </w:pPr>
          </w:p>
          <w:p w:rsidR="0066698B" w:rsidRPr="00FF6674" w:rsidRDefault="0066698B" w:rsidP="001469E2">
            <w:pPr>
              <w:rPr>
                <w:sz w:val="20"/>
                <w:szCs w:val="20"/>
                <w:lang w:val="ru-RU"/>
              </w:rPr>
            </w:pPr>
          </w:p>
          <w:p w:rsidR="0066698B" w:rsidRPr="00FF6674" w:rsidRDefault="0066698B" w:rsidP="001469E2">
            <w:pPr>
              <w:rPr>
                <w:sz w:val="20"/>
                <w:szCs w:val="20"/>
                <w:lang w:val="ru-RU"/>
              </w:rPr>
            </w:pPr>
          </w:p>
          <w:p w:rsidR="0066698B" w:rsidRPr="00FF6674" w:rsidRDefault="0066698B" w:rsidP="001469E2">
            <w:pPr>
              <w:rPr>
                <w:sz w:val="20"/>
                <w:szCs w:val="20"/>
                <w:lang w:val="ru-RU"/>
              </w:rPr>
            </w:pPr>
          </w:p>
          <w:p w:rsidR="0066698B" w:rsidRPr="00FF6674" w:rsidRDefault="0066698B" w:rsidP="001469E2">
            <w:pPr>
              <w:rPr>
                <w:sz w:val="20"/>
                <w:szCs w:val="20"/>
                <w:lang w:val="ru-RU"/>
              </w:rPr>
            </w:pPr>
            <w:r w:rsidRPr="00FF6674">
              <w:rPr>
                <w:sz w:val="20"/>
                <w:szCs w:val="20"/>
                <w:lang w:val="ru-RU"/>
              </w:rPr>
              <w:t>НАПОМЕНА:</w:t>
            </w:r>
          </w:p>
          <w:p w:rsidR="0066698B" w:rsidRPr="00FF6674" w:rsidRDefault="0066698B" w:rsidP="001469E2">
            <w:pPr>
              <w:ind w:left="77" w:right="209"/>
              <w:jc w:val="both"/>
              <w:rPr>
                <w:sz w:val="20"/>
                <w:szCs w:val="20"/>
                <w:lang w:val="ru-RU"/>
              </w:rPr>
            </w:pPr>
            <w:r w:rsidRPr="00FF6674">
              <w:rPr>
                <w:sz w:val="20"/>
                <w:szCs w:val="20"/>
                <w:lang w:val="ru-RU"/>
              </w:rPr>
              <w:t>Извештај се пише на обрасцу, навођењем кратких одговора, са валидним подацима, без непотребног текста.</w:t>
            </w:r>
          </w:p>
          <w:p w:rsidR="0066698B" w:rsidRPr="00FF6674" w:rsidRDefault="0066698B" w:rsidP="001469E2">
            <w:pPr>
              <w:ind w:left="77" w:right="209"/>
              <w:jc w:val="both"/>
              <w:rPr>
                <w:sz w:val="20"/>
                <w:szCs w:val="20"/>
                <w:lang w:val="ru-RU"/>
              </w:rPr>
            </w:pPr>
            <w:r w:rsidRPr="00FF6674">
              <w:rPr>
                <w:sz w:val="20"/>
                <w:szCs w:val="20"/>
                <w:lang w:val="ru-RU"/>
              </w:rPr>
              <w:t xml:space="preserve">Разврставање и рангирање радова врши се према Правилнику о начину и поступку заснивања радног односа и стицању звања наставника Универзитета у Крагујевцу и правилника надлежног министарства. </w:t>
            </w:r>
          </w:p>
          <w:p w:rsidR="0066698B" w:rsidRPr="00FF6674" w:rsidRDefault="0066698B" w:rsidP="001469E2">
            <w:pPr>
              <w:ind w:left="77" w:right="209"/>
              <w:jc w:val="both"/>
              <w:rPr>
                <w:sz w:val="20"/>
                <w:szCs w:val="20"/>
                <w:lang w:val="ru-RU"/>
              </w:rPr>
            </w:pPr>
            <w:r w:rsidRPr="00FF6674">
              <w:rPr>
                <w:sz w:val="20"/>
                <w:szCs w:val="20"/>
                <w:lang w:val="ru-RU"/>
              </w:rPr>
              <w:t>Оцена испуњености услова за избор у звање врши се према Правилнику о начину и поступку заснивања радног односа и стицању звања наставника Универзитета у Крагујевцу.</w:t>
            </w:r>
          </w:p>
          <w:p w:rsidR="0066698B" w:rsidRPr="00FF6674" w:rsidRDefault="0066698B" w:rsidP="001469E2">
            <w:pPr>
              <w:rPr>
                <w:sz w:val="20"/>
                <w:szCs w:val="20"/>
                <w:lang w:val="ru-RU"/>
              </w:rPr>
            </w:pPr>
            <w:r w:rsidRPr="00FF6674">
              <w:rPr>
                <w:sz w:val="20"/>
                <w:szCs w:val="20"/>
                <w:lang w:val="ru-RU"/>
              </w:rPr>
              <w:t>Члан комисије који не жели да потпише извештај јер се не слаже са мишљењем већине чланова комисије, дужан је да унесе у извештај образложење, односно разлоге због којих не жели да потпише извештај.</w:t>
            </w:r>
          </w:p>
          <w:p w:rsidR="0066698B" w:rsidRPr="00FF6674" w:rsidRDefault="0066698B" w:rsidP="001469E2">
            <w:pPr>
              <w:rPr>
                <w:sz w:val="20"/>
                <w:szCs w:val="20"/>
                <w:lang w:val="ru-RU"/>
              </w:rPr>
            </w:pPr>
          </w:p>
          <w:p w:rsidR="0066698B" w:rsidRPr="00FF6674" w:rsidRDefault="0066698B" w:rsidP="001469E2">
            <w:pPr>
              <w:ind w:right="209"/>
              <w:jc w:val="both"/>
              <w:rPr>
                <w:bCs/>
                <w:sz w:val="20"/>
                <w:szCs w:val="20"/>
                <w:lang w:val="ru-RU"/>
              </w:rPr>
            </w:pPr>
          </w:p>
          <w:p w:rsidR="0066698B" w:rsidRPr="00FF6674" w:rsidRDefault="0066698B" w:rsidP="001469E2">
            <w:pPr>
              <w:ind w:right="209"/>
              <w:jc w:val="both"/>
              <w:rPr>
                <w:bCs/>
                <w:sz w:val="20"/>
                <w:szCs w:val="20"/>
                <w:lang w:val="ru-RU"/>
              </w:rPr>
            </w:pPr>
          </w:p>
          <w:p w:rsidR="0066698B" w:rsidRPr="00FF6674" w:rsidRDefault="0066698B" w:rsidP="001469E2">
            <w:pPr>
              <w:ind w:left="77" w:right="209"/>
              <w:jc w:val="both"/>
              <w:rPr>
                <w:bCs/>
                <w:sz w:val="20"/>
                <w:szCs w:val="20"/>
                <w:lang w:val="ru-RU"/>
              </w:rPr>
            </w:pPr>
          </w:p>
        </w:tc>
      </w:tr>
    </w:tbl>
    <w:p w:rsidR="0066698B" w:rsidRPr="00FF6674" w:rsidRDefault="0066698B" w:rsidP="0066698B">
      <w:pPr>
        <w:rPr>
          <w:lang w:val="ru-RU"/>
        </w:rPr>
      </w:pPr>
    </w:p>
    <w:p w:rsidR="0066698B" w:rsidRPr="00FF6674" w:rsidRDefault="0066698B" w:rsidP="0066698B">
      <w:pPr>
        <w:sectPr w:rsidR="0066698B" w:rsidRPr="00FF6674" w:rsidSect="00561D39">
          <w:footerReference w:type="even" r:id="rId165"/>
          <w:footerReference w:type="default" r:id="rId166"/>
          <w:pgSz w:w="11907" w:h="16840" w:code="9"/>
          <w:pgMar w:top="426" w:right="708" w:bottom="284" w:left="567" w:header="720" w:footer="720" w:gutter="0"/>
          <w:cols w:space="720"/>
          <w:titlePg/>
          <w:docGrid w:linePitch="360"/>
        </w:sectPr>
      </w:pPr>
    </w:p>
    <w:p w:rsidR="0066698B" w:rsidRPr="00FF6674" w:rsidRDefault="0066698B" w:rsidP="0066698B"/>
    <w:tbl>
      <w:tblPr>
        <w:tblpPr w:leftFromText="180" w:rightFromText="180" w:vertAnchor="text" w:tblpXSpec="center" w:tblpY="1"/>
        <w:tblOverlap w:val="never"/>
        <w:tblW w:w="0" w:type="auto"/>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3869"/>
      </w:tblGrid>
      <w:tr w:rsidR="0066698B" w:rsidRPr="00FF6674" w:rsidTr="001469E2">
        <w:trPr>
          <w:trHeight w:val="397"/>
        </w:trPr>
        <w:tc>
          <w:tcPr>
            <w:tcW w:w="9716" w:type="dxa"/>
            <w:tcBorders>
              <w:top w:val="double" w:sz="4" w:space="0" w:color="auto"/>
              <w:bottom w:val="double" w:sz="4" w:space="0" w:color="auto"/>
            </w:tcBorders>
            <w:shd w:val="pct15" w:color="auto" w:fill="auto"/>
            <w:vAlign w:val="center"/>
          </w:tcPr>
          <w:p w:rsidR="0066698B" w:rsidRPr="00FF6674" w:rsidRDefault="0066698B" w:rsidP="001469E2">
            <w:pPr>
              <w:ind w:firstLine="1"/>
              <w:jc w:val="center"/>
              <w:rPr>
                <w:b/>
              </w:rPr>
            </w:pPr>
            <w:r w:rsidRPr="00FF6674">
              <w:rPr>
                <w:b/>
              </w:rPr>
              <w:t>VII   ТАБЕЛА-САЖЕТАК</w:t>
            </w:r>
          </w:p>
          <w:p w:rsidR="0066698B" w:rsidRPr="00FF6674" w:rsidRDefault="0066698B" w:rsidP="001469E2">
            <w:pPr>
              <w:ind w:firstLine="1"/>
              <w:rPr>
                <w:b/>
              </w:rPr>
            </w:pPr>
          </w:p>
        </w:tc>
      </w:tr>
      <w:tr w:rsidR="0066698B" w:rsidRPr="00FF6674" w:rsidTr="001469E2">
        <w:trPr>
          <w:trHeight w:val="397"/>
        </w:trPr>
        <w:tc>
          <w:tcPr>
            <w:tcW w:w="9716" w:type="dxa"/>
            <w:tcBorders>
              <w:top w:val="double" w:sz="4" w:space="0" w:color="auto"/>
              <w:bottom w:val="double" w:sz="4" w:space="0" w:color="auto"/>
            </w:tcBorders>
            <w:shd w:val="clear" w:color="auto" w:fill="auto"/>
            <w:vAlign w:val="center"/>
          </w:tcPr>
          <w:tbl>
            <w:tblPr>
              <w:tblpPr w:leftFromText="181" w:rightFromText="181" w:vertAnchor="text" w:horzAnchor="margin" w:tblpXSpec="center" w:tblpY="1"/>
              <w:tblW w:w="13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7"/>
              <w:gridCol w:w="19"/>
              <w:gridCol w:w="7912"/>
              <w:gridCol w:w="2092"/>
              <w:gridCol w:w="34"/>
              <w:gridCol w:w="1877"/>
            </w:tblGrid>
            <w:tr w:rsidR="0066698B" w:rsidRPr="00FF6674" w:rsidTr="001469E2">
              <w:trPr>
                <w:trHeight w:val="415"/>
              </w:trPr>
              <w:tc>
                <w:tcPr>
                  <w:tcW w:w="13643" w:type="dxa"/>
                  <w:gridSpan w:val="7"/>
                  <w:shd w:val="clear" w:color="auto" w:fill="auto"/>
                  <w:vAlign w:val="center"/>
                </w:tcPr>
                <w:p w:rsidR="0066698B" w:rsidRPr="00FF6674" w:rsidRDefault="0066698B" w:rsidP="001469E2">
                  <w:pPr>
                    <w:jc w:val="center"/>
                    <w:rPr>
                      <w:b/>
                      <w:sz w:val="32"/>
                      <w:szCs w:val="32"/>
                    </w:rPr>
                  </w:pPr>
                  <w:r w:rsidRPr="00FF6674">
                    <w:rPr>
                      <w:b/>
                      <w:sz w:val="28"/>
                      <w:szCs w:val="28"/>
                    </w:rPr>
                    <w:t>Поље медицинских наука</w:t>
                  </w:r>
                </w:p>
              </w:tc>
            </w:tr>
            <w:tr w:rsidR="0066698B" w:rsidRPr="00FF6674" w:rsidTr="001469E2">
              <w:trPr>
                <w:trHeight w:val="415"/>
              </w:trPr>
              <w:tc>
                <w:tcPr>
                  <w:tcW w:w="1728" w:type="dxa"/>
                  <w:gridSpan w:val="3"/>
                  <w:shd w:val="clear" w:color="auto" w:fill="auto"/>
                  <w:vAlign w:val="center"/>
                </w:tcPr>
                <w:p w:rsidR="0066698B" w:rsidRPr="00FF6674" w:rsidRDefault="0066698B" w:rsidP="001469E2">
                  <w:pPr>
                    <w:jc w:val="center"/>
                    <w:rPr>
                      <w:sz w:val="20"/>
                      <w:szCs w:val="20"/>
                    </w:rPr>
                  </w:pPr>
                  <w:r w:rsidRPr="00FF6674">
                    <w:rPr>
                      <w:sz w:val="20"/>
                      <w:szCs w:val="20"/>
                    </w:rPr>
                    <w:t>Ред. бр.</w:t>
                  </w:r>
                </w:p>
              </w:tc>
              <w:tc>
                <w:tcPr>
                  <w:tcW w:w="11915" w:type="dxa"/>
                  <w:gridSpan w:val="4"/>
                  <w:shd w:val="clear" w:color="auto" w:fill="auto"/>
                </w:tcPr>
                <w:p w:rsidR="0066698B" w:rsidRPr="00FF6674" w:rsidRDefault="0066698B" w:rsidP="001469E2">
                  <w:pPr>
                    <w:jc w:val="center"/>
                    <w:rPr>
                      <w:sz w:val="20"/>
                      <w:szCs w:val="20"/>
                    </w:rPr>
                  </w:pPr>
                  <w:r w:rsidRPr="00FF6674">
                    <w:rPr>
                      <w:b/>
                      <w:sz w:val="32"/>
                      <w:szCs w:val="32"/>
                    </w:rPr>
                    <w:t>РЕДОВНИ ПРОФЕСОР</w:t>
                  </w:r>
                </w:p>
              </w:tc>
            </w:tr>
            <w:tr w:rsidR="0066698B" w:rsidRPr="00FF6674" w:rsidTr="001469E2">
              <w:trPr>
                <w:trHeight w:val="443"/>
              </w:trPr>
              <w:tc>
                <w:tcPr>
                  <w:tcW w:w="9640" w:type="dxa"/>
                  <w:gridSpan w:val="4"/>
                  <w:shd w:val="clear" w:color="auto" w:fill="FF5050"/>
                  <w:vAlign w:val="center"/>
                </w:tcPr>
                <w:p w:rsidR="0066698B" w:rsidRPr="00FF6674" w:rsidRDefault="0066698B" w:rsidP="001469E2">
                  <w:pPr>
                    <w:pStyle w:val="ListParagraph"/>
                    <w:ind w:left="360"/>
                    <w:jc w:val="center"/>
                    <w:rPr>
                      <w:b/>
                      <w:sz w:val="20"/>
                      <w:szCs w:val="20"/>
                    </w:rPr>
                  </w:pPr>
                </w:p>
              </w:tc>
              <w:tc>
                <w:tcPr>
                  <w:tcW w:w="2092" w:type="dxa"/>
                  <w:shd w:val="clear" w:color="auto" w:fill="FF5050"/>
                  <w:vAlign w:val="center"/>
                </w:tcPr>
                <w:p w:rsidR="0066698B" w:rsidRPr="00FF6674" w:rsidRDefault="0066698B" w:rsidP="001469E2">
                  <w:pPr>
                    <w:jc w:val="center"/>
                    <w:rPr>
                      <w:b/>
                      <w:sz w:val="20"/>
                      <w:szCs w:val="20"/>
                    </w:rPr>
                  </w:pPr>
                  <w:r w:rsidRPr="00FF6674">
                    <w:rPr>
                      <w:b/>
                      <w:sz w:val="20"/>
                      <w:szCs w:val="20"/>
                    </w:rPr>
                    <w:t>Остварено</w:t>
                  </w:r>
                </w:p>
              </w:tc>
              <w:tc>
                <w:tcPr>
                  <w:tcW w:w="1911" w:type="dxa"/>
                  <w:gridSpan w:val="2"/>
                  <w:shd w:val="clear" w:color="auto" w:fill="FF5050"/>
                  <w:vAlign w:val="center"/>
                </w:tcPr>
                <w:p w:rsidR="0066698B" w:rsidRPr="00FF6674" w:rsidRDefault="0066698B" w:rsidP="001469E2">
                  <w:pPr>
                    <w:jc w:val="center"/>
                    <w:rPr>
                      <w:b/>
                      <w:sz w:val="20"/>
                      <w:szCs w:val="20"/>
                    </w:rPr>
                  </w:pPr>
                  <w:r w:rsidRPr="00FF6674">
                    <w:rPr>
                      <w:b/>
                      <w:sz w:val="20"/>
                      <w:szCs w:val="20"/>
                    </w:rPr>
                    <w:t>Испуњава услов</w:t>
                  </w:r>
                </w:p>
              </w:tc>
            </w:tr>
            <w:tr w:rsidR="0066698B" w:rsidRPr="00FF6674" w:rsidTr="001469E2">
              <w:trPr>
                <w:trHeight w:val="443"/>
              </w:trPr>
              <w:tc>
                <w:tcPr>
                  <w:tcW w:w="1709" w:type="dxa"/>
                  <w:gridSpan w:val="2"/>
                  <w:shd w:val="clear" w:color="auto" w:fill="auto"/>
                  <w:vAlign w:val="center"/>
                </w:tcPr>
                <w:p w:rsidR="0066698B" w:rsidRPr="00FF6674" w:rsidRDefault="0066698B" w:rsidP="001469E2">
                  <w:pPr>
                    <w:pStyle w:val="ListParagraph"/>
                    <w:ind w:left="0"/>
                    <w:jc w:val="center"/>
                    <w:rPr>
                      <w:b/>
                      <w:sz w:val="20"/>
                      <w:szCs w:val="20"/>
                    </w:rPr>
                  </w:pPr>
                  <w:r w:rsidRPr="00FF6674">
                    <w:rPr>
                      <w:b/>
                      <w:sz w:val="20"/>
                      <w:szCs w:val="20"/>
                    </w:rPr>
                    <w:t>Обавезни услови</w:t>
                  </w:r>
                </w:p>
              </w:tc>
              <w:tc>
                <w:tcPr>
                  <w:tcW w:w="7931" w:type="dxa"/>
                  <w:gridSpan w:val="2"/>
                  <w:shd w:val="clear" w:color="auto" w:fill="auto"/>
                  <w:vAlign w:val="center"/>
                </w:tcPr>
                <w:p w:rsidR="0066698B" w:rsidRPr="00FF6674" w:rsidRDefault="0066698B" w:rsidP="001469E2">
                  <w:pPr>
                    <w:pStyle w:val="ListParagraph"/>
                    <w:ind w:left="0"/>
                    <w:jc w:val="center"/>
                    <w:rPr>
                      <w:b/>
                      <w:sz w:val="20"/>
                      <w:szCs w:val="20"/>
                      <w:lang w:val="ru-RU"/>
                    </w:rPr>
                  </w:pPr>
                  <w:r w:rsidRPr="00FF6674">
                    <w:rPr>
                      <w:b/>
                      <w:sz w:val="20"/>
                      <w:szCs w:val="20"/>
                      <w:lang w:val="ru-RU"/>
                    </w:rPr>
                    <w:t>Испуњени услови према Статуту Факултета</w:t>
                  </w:r>
                </w:p>
              </w:tc>
              <w:tc>
                <w:tcPr>
                  <w:tcW w:w="2092" w:type="dxa"/>
                  <w:shd w:val="clear" w:color="auto" w:fill="auto"/>
                  <w:vAlign w:val="center"/>
                </w:tcPr>
                <w:p w:rsidR="0066698B" w:rsidRPr="00FF6674" w:rsidRDefault="00BA5ABF" w:rsidP="001469E2">
                  <w:pPr>
                    <w:pStyle w:val="ListParagraph"/>
                    <w:ind w:left="0"/>
                    <w:jc w:val="center"/>
                    <w:rPr>
                      <w:sz w:val="20"/>
                      <w:szCs w:val="20"/>
                      <w:lang w:val="ru-RU"/>
                    </w:rPr>
                  </w:pPr>
                  <w:hyperlink w:anchor="Izbor" w:history="1">
                    <w:r w:rsidR="0066698B" w:rsidRPr="00FF6674">
                      <w:rPr>
                        <w:rStyle w:val="Hyperlink"/>
                        <w:sz w:val="20"/>
                        <w:szCs w:val="20"/>
                        <w:u w:val="none"/>
                        <w:lang w:val="ru-RU"/>
                      </w:rPr>
                      <w:t>ДА</w:t>
                    </w:r>
                  </w:hyperlink>
                </w:p>
              </w:tc>
              <w:tc>
                <w:tcPr>
                  <w:tcW w:w="1911" w:type="dxa"/>
                  <w:gridSpan w:val="2"/>
                  <w:shd w:val="clear" w:color="auto" w:fill="auto"/>
                  <w:vAlign w:val="center"/>
                </w:tcPr>
                <w:p w:rsidR="0066698B" w:rsidRPr="00FF6674" w:rsidRDefault="0066698B" w:rsidP="001469E2">
                  <w:pPr>
                    <w:jc w:val="center"/>
                    <w:rPr>
                      <w:sz w:val="20"/>
                      <w:szCs w:val="20"/>
                      <w:lang w:val="ru-RU"/>
                    </w:rPr>
                  </w:pPr>
                  <w:r w:rsidRPr="00FF6674">
                    <w:rPr>
                      <w:sz w:val="20"/>
                      <w:szCs w:val="20"/>
                      <w:lang w:val="ru-RU"/>
                    </w:rPr>
                    <w:t>ДА</w:t>
                  </w:r>
                </w:p>
              </w:tc>
            </w:tr>
            <w:tr w:rsidR="0066698B" w:rsidRPr="00FF6674" w:rsidTr="001469E2">
              <w:trPr>
                <w:trHeight w:val="443"/>
              </w:trPr>
              <w:tc>
                <w:tcPr>
                  <w:tcW w:w="9640" w:type="dxa"/>
                  <w:gridSpan w:val="4"/>
                  <w:shd w:val="clear" w:color="auto" w:fill="FF5050"/>
                  <w:vAlign w:val="center"/>
                </w:tcPr>
                <w:p w:rsidR="0066698B" w:rsidRPr="00FF6674" w:rsidRDefault="0066698B" w:rsidP="001469E2">
                  <w:pPr>
                    <w:pStyle w:val="ListParagraph"/>
                    <w:ind w:left="360"/>
                    <w:jc w:val="center"/>
                    <w:rPr>
                      <w:b/>
                      <w:sz w:val="20"/>
                      <w:szCs w:val="20"/>
                    </w:rPr>
                  </w:pPr>
                  <w:r w:rsidRPr="00FF6674">
                    <w:rPr>
                      <w:b/>
                      <w:sz w:val="20"/>
                      <w:szCs w:val="20"/>
                    </w:rPr>
                    <w:t>УСЛОВИ ПРЕМА ПРАВИЛНИКУ УНИВЕРЗИТЕТА</w:t>
                  </w:r>
                </w:p>
              </w:tc>
              <w:tc>
                <w:tcPr>
                  <w:tcW w:w="2092" w:type="dxa"/>
                  <w:shd w:val="clear" w:color="auto" w:fill="FF5050"/>
                  <w:vAlign w:val="center"/>
                </w:tcPr>
                <w:p w:rsidR="0066698B" w:rsidRPr="00FF6674" w:rsidRDefault="0066698B" w:rsidP="001469E2">
                  <w:pPr>
                    <w:jc w:val="center"/>
                    <w:rPr>
                      <w:b/>
                      <w:sz w:val="20"/>
                      <w:szCs w:val="20"/>
                    </w:rPr>
                  </w:pPr>
                </w:p>
              </w:tc>
              <w:tc>
                <w:tcPr>
                  <w:tcW w:w="1911" w:type="dxa"/>
                  <w:gridSpan w:val="2"/>
                  <w:shd w:val="clear" w:color="auto" w:fill="FF5050"/>
                  <w:vAlign w:val="center"/>
                </w:tcPr>
                <w:p w:rsidR="0066698B" w:rsidRPr="00FF6674" w:rsidRDefault="0066698B" w:rsidP="001469E2">
                  <w:pPr>
                    <w:jc w:val="center"/>
                    <w:rPr>
                      <w:b/>
                      <w:sz w:val="20"/>
                      <w:szCs w:val="20"/>
                    </w:rPr>
                  </w:pPr>
                </w:p>
              </w:tc>
            </w:tr>
            <w:tr w:rsidR="0066698B" w:rsidRPr="00FF6674" w:rsidTr="001469E2">
              <w:trPr>
                <w:trHeight w:val="534"/>
              </w:trPr>
              <w:tc>
                <w:tcPr>
                  <w:tcW w:w="1728" w:type="dxa"/>
                  <w:gridSpan w:val="3"/>
                  <w:shd w:val="clear" w:color="auto" w:fill="FF5050"/>
                  <w:vAlign w:val="center"/>
                </w:tcPr>
                <w:p w:rsidR="0066698B" w:rsidRPr="00FF6674" w:rsidRDefault="0066698B" w:rsidP="001469E2">
                  <w:pPr>
                    <w:jc w:val="center"/>
                    <w:rPr>
                      <w:sz w:val="20"/>
                      <w:szCs w:val="20"/>
                    </w:rPr>
                  </w:pPr>
                  <w:r w:rsidRPr="00FF6674">
                    <w:rPr>
                      <w:b/>
                      <w:noProof/>
                      <w:sz w:val="20"/>
                      <w:szCs w:val="20"/>
                      <w:lang w:eastAsia="en-GB"/>
                    </w:rPr>
                    <w:t>Општи услови</w:t>
                  </w:r>
                </w:p>
              </w:tc>
              <w:tc>
                <w:tcPr>
                  <w:tcW w:w="7912" w:type="dxa"/>
                  <w:shd w:val="clear" w:color="auto" w:fill="auto"/>
                  <w:vAlign w:val="center"/>
                </w:tcPr>
                <w:p w:rsidR="0066698B" w:rsidRPr="00FF6674" w:rsidRDefault="0066698B" w:rsidP="001469E2">
                  <w:pPr>
                    <w:rPr>
                      <w:sz w:val="20"/>
                      <w:szCs w:val="20"/>
                      <w:lang w:val="ru-RU"/>
                    </w:rPr>
                  </w:pPr>
                  <w:r w:rsidRPr="00FF6674">
                    <w:rPr>
                      <w:sz w:val="20"/>
                      <w:szCs w:val="20"/>
                      <w:lang w:val="ru-RU"/>
                    </w:rPr>
                    <w:t>Испуњен услов за избор у ванредног професора</w:t>
                  </w:r>
                </w:p>
              </w:tc>
              <w:tc>
                <w:tcPr>
                  <w:tcW w:w="2092" w:type="dxa"/>
                  <w:shd w:val="clear" w:color="auto" w:fill="auto"/>
                  <w:vAlign w:val="center"/>
                </w:tcPr>
                <w:p w:rsidR="0066698B" w:rsidRPr="00FF6674" w:rsidRDefault="00BA5ABF" w:rsidP="001469E2">
                  <w:pPr>
                    <w:jc w:val="center"/>
                    <w:rPr>
                      <w:sz w:val="20"/>
                      <w:szCs w:val="20"/>
                    </w:rPr>
                  </w:pPr>
                  <w:hyperlink r:id="rId167" w:history="1">
                    <w:r w:rsidR="0066698B" w:rsidRPr="00FF6674">
                      <w:rPr>
                        <w:rStyle w:val="Hyperlink"/>
                        <w:sz w:val="20"/>
                        <w:szCs w:val="20"/>
                        <w:u w:val="none"/>
                      </w:rPr>
                      <w:t>ДА</w:t>
                    </w:r>
                  </w:hyperlink>
                </w:p>
              </w:tc>
              <w:tc>
                <w:tcPr>
                  <w:tcW w:w="1911" w:type="dxa"/>
                  <w:gridSpan w:val="2"/>
                  <w:shd w:val="clear" w:color="auto" w:fill="auto"/>
                  <w:vAlign w:val="center"/>
                </w:tcPr>
                <w:p w:rsidR="0066698B" w:rsidRPr="00FF6674" w:rsidRDefault="0066698B" w:rsidP="001469E2">
                  <w:pPr>
                    <w:jc w:val="center"/>
                    <w:rPr>
                      <w:sz w:val="20"/>
                      <w:szCs w:val="20"/>
                      <w:lang w:val="ru-RU"/>
                    </w:rPr>
                  </w:pPr>
                  <w:r w:rsidRPr="00FF6674">
                    <w:rPr>
                      <w:sz w:val="20"/>
                      <w:szCs w:val="20"/>
                      <w:lang w:val="ru-RU"/>
                    </w:rPr>
                    <w:t>ДА</w:t>
                  </w:r>
                </w:p>
              </w:tc>
            </w:tr>
            <w:tr w:rsidR="0066698B" w:rsidRPr="00FF6674" w:rsidTr="001469E2">
              <w:tc>
                <w:tcPr>
                  <w:tcW w:w="13643" w:type="dxa"/>
                  <w:gridSpan w:val="7"/>
                  <w:shd w:val="clear" w:color="auto" w:fill="FFFFFF"/>
                  <w:vAlign w:val="center"/>
                </w:tcPr>
                <w:p w:rsidR="0066698B" w:rsidRPr="00FF6674" w:rsidRDefault="0066698B" w:rsidP="001469E2">
                  <w:pPr>
                    <w:jc w:val="center"/>
                    <w:rPr>
                      <w:sz w:val="20"/>
                      <w:szCs w:val="20"/>
                    </w:rPr>
                  </w:pPr>
                  <w:r w:rsidRPr="00FF6674">
                    <w:rPr>
                      <w:b/>
                      <w:noProof/>
                      <w:lang w:eastAsia="en-GB"/>
                    </w:rPr>
                    <w:t>1. ОБАВЕЗНИ ЕЛЕМЕНТИ</w:t>
                  </w:r>
                </w:p>
              </w:tc>
            </w:tr>
            <w:tr w:rsidR="0066698B" w:rsidRPr="00FF6674" w:rsidTr="001469E2">
              <w:trPr>
                <w:trHeight w:val="636"/>
              </w:trPr>
              <w:tc>
                <w:tcPr>
                  <w:tcW w:w="13643" w:type="dxa"/>
                  <w:gridSpan w:val="7"/>
                  <w:shd w:val="clear" w:color="auto" w:fill="FF5050"/>
                  <w:vAlign w:val="center"/>
                </w:tcPr>
                <w:p w:rsidR="0066698B" w:rsidRPr="00FF6674" w:rsidRDefault="0066698B" w:rsidP="001469E2">
                  <w:pPr>
                    <w:rPr>
                      <w:sz w:val="20"/>
                      <w:szCs w:val="20"/>
                    </w:rPr>
                  </w:pPr>
                  <w:r w:rsidRPr="00FF6674">
                    <w:rPr>
                      <w:b/>
                      <w:noProof/>
                      <w:sz w:val="20"/>
                      <w:szCs w:val="20"/>
                      <w:lang w:eastAsia="en-GB"/>
                    </w:rPr>
                    <w:t>1.1. РЕЗУЛТАТИ НАУЧНОГ РАДА</w:t>
                  </w:r>
                </w:p>
              </w:tc>
            </w:tr>
            <w:tr w:rsidR="0066698B" w:rsidRPr="00FF6674" w:rsidTr="001469E2">
              <w:trPr>
                <w:trHeight w:val="636"/>
              </w:trPr>
              <w:tc>
                <w:tcPr>
                  <w:tcW w:w="1702" w:type="dxa"/>
                  <w:vMerge w:val="restart"/>
                  <w:shd w:val="clear" w:color="auto" w:fill="FF5050"/>
                  <w:vAlign w:val="center"/>
                </w:tcPr>
                <w:p w:rsidR="0066698B" w:rsidRPr="00FF6674" w:rsidRDefault="0066698B" w:rsidP="001469E2">
                  <w:pPr>
                    <w:jc w:val="center"/>
                    <w:rPr>
                      <w:sz w:val="20"/>
                      <w:szCs w:val="20"/>
                    </w:rPr>
                  </w:pPr>
                  <w:r w:rsidRPr="00FF6674">
                    <w:rPr>
                      <w:b/>
                      <w:noProof/>
                      <w:sz w:val="20"/>
                      <w:szCs w:val="20"/>
                      <w:lang w:eastAsia="en-GB"/>
                    </w:rPr>
                    <w:t>Обавезни услови</w:t>
                  </w:r>
                </w:p>
              </w:tc>
              <w:tc>
                <w:tcPr>
                  <w:tcW w:w="7938" w:type="dxa"/>
                  <w:gridSpan w:val="3"/>
                  <w:shd w:val="clear" w:color="auto" w:fill="auto"/>
                  <w:vAlign w:val="center"/>
                </w:tcPr>
                <w:p w:rsidR="0066698B" w:rsidRPr="00FF6674" w:rsidRDefault="0066698B" w:rsidP="001469E2">
                  <w:pPr>
                    <w:rPr>
                      <w:sz w:val="20"/>
                      <w:szCs w:val="20"/>
                      <w:lang w:val="ru-RU"/>
                    </w:rPr>
                  </w:pPr>
                  <w:r w:rsidRPr="00FF6674">
                    <w:rPr>
                      <w:noProof/>
                      <w:sz w:val="20"/>
                      <w:szCs w:val="20"/>
                      <w:lang w:val="ru-RU" w:eastAsia="en-GB"/>
                    </w:rPr>
                    <w:t>2 рада категорије М21, М22 или М23, из научне области за коју се бира, од избора у претходно звање</w:t>
                  </w:r>
                </w:p>
              </w:tc>
              <w:tc>
                <w:tcPr>
                  <w:tcW w:w="2126" w:type="dxa"/>
                  <w:gridSpan w:val="2"/>
                  <w:shd w:val="clear" w:color="auto" w:fill="auto"/>
                  <w:vAlign w:val="center"/>
                </w:tcPr>
                <w:p w:rsidR="0066698B" w:rsidRPr="00FF6674" w:rsidRDefault="00BA5ABF" w:rsidP="001469E2">
                  <w:pPr>
                    <w:jc w:val="center"/>
                    <w:rPr>
                      <w:sz w:val="20"/>
                      <w:szCs w:val="20"/>
                      <w:lang w:val="ru-RU"/>
                    </w:rPr>
                  </w:pPr>
                  <w:hyperlink w:anchor="РАНИЈИСЦИ" w:history="1">
                    <w:r w:rsidR="0066698B" w:rsidRPr="00FF6674">
                      <w:rPr>
                        <w:rStyle w:val="Hyperlink"/>
                        <w:sz w:val="20"/>
                        <w:szCs w:val="20"/>
                        <w:u w:val="none"/>
                        <w:lang w:val="ru-RU"/>
                      </w:rPr>
                      <w:t>22</w:t>
                    </w:r>
                  </w:hyperlink>
                </w:p>
              </w:tc>
              <w:tc>
                <w:tcPr>
                  <w:tcW w:w="1877" w:type="dxa"/>
                  <w:shd w:val="clear" w:color="auto" w:fill="auto"/>
                  <w:vAlign w:val="center"/>
                </w:tcPr>
                <w:p w:rsidR="0066698B" w:rsidRPr="00FF6674" w:rsidRDefault="0066698B" w:rsidP="001469E2">
                  <w:pPr>
                    <w:jc w:val="center"/>
                    <w:rPr>
                      <w:sz w:val="20"/>
                      <w:szCs w:val="20"/>
                      <w:lang w:val="ru-RU"/>
                    </w:rPr>
                  </w:pPr>
                  <w:r w:rsidRPr="00FF6674">
                    <w:rPr>
                      <w:sz w:val="20"/>
                      <w:szCs w:val="20"/>
                      <w:lang w:val="ru-RU"/>
                    </w:rPr>
                    <w:t>ДА</w:t>
                  </w:r>
                </w:p>
              </w:tc>
            </w:tr>
            <w:tr w:rsidR="0066698B" w:rsidRPr="00FF6674" w:rsidTr="001469E2">
              <w:trPr>
                <w:trHeight w:val="636"/>
              </w:trPr>
              <w:tc>
                <w:tcPr>
                  <w:tcW w:w="1702" w:type="dxa"/>
                  <w:vMerge/>
                  <w:shd w:val="clear" w:color="auto" w:fill="FF5050"/>
                  <w:vAlign w:val="center"/>
                </w:tcPr>
                <w:p w:rsidR="0066698B" w:rsidRPr="00FF6674" w:rsidRDefault="0066698B" w:rsidP="001469E2">
                  <w:pPr>
                    <w:jc w:val="center"/>
                    <w:rPr>
                      <w:sz w:val="20"/>
                      <w:szCs w:val="20"/>
                      <w:lang w:val="ru-RU"/>
                    </w:rPr>
                  </w:pPr>
                </w:p>
              </w:tc>
              <w:tc>
                <w:tcPr>
                  <w:tcW w:w="7938" w:type="dxa"/>
                  <w:gridSpan w:val="3"/>
                  <w:shd w:val="clear" w:color="auto" w:fill="auto"/>
                  <w:vAlign w:val="center"/>
                </w:tcPr>
                <w:p w:rsidR="0066698B" w:rsidRPr="00FF6674" w:rsidRDefault="0066698B" w:rsidP="001469E2">
                  <w:pPr>
                    <w:rPr>
                      <w:sz w:val="20"/>
                      <w:szCs w:val="20"/>
                      <w:lang w:val="ru-RU"/>
                    </w:rPr>
                  </w:pPr>
                  <w:r w:rsidRPr="00FF6674">
                    <w:rPr>
                      <w:sz w:val="20"/>
                      <w:szCs w:val="20"/>
                      <w:lang w:val="ru-RU"/>
                    </w:rPr>
                    <w:t>Испуњава услове за ментора докторских дисертација, у складу са стандардом 9. за акредитацију студијских програма докторских академских студија на високошколским установама</w:t>
                  </w:r>
                </w:p>
              </w:tc>
              <w:tc>
                <w:tcPr>
                  <w:tcW w:w="2126" w:type="dxa"/>
                  <w:gridSpan w:val="2"/>
                  <w:shd w:val="clear" w:color="auto" w:fill="auto"/>
                  <w:vAlign w:val="center"/>
                </w:tcPr>
                <w:p w:rsidR="0066698B" w:rsidRPr="00FF6674" w:rsidRDefault="00BA5ABF" w:rsidP="001469E2">
                  <w:pPr>
                    <w:jc w:val="center"/>
                    <w:rPr>
                      <w:sz w:val="20"/>
                      <w:szCs w:val="20"/>
                      <w:lang w:val="ru-RU"/>
                    </w:rPr>
                  </w:pPr>
                  <w:hyperlink r:id="rId168" w:history="1">
                    <w:r w:rsidR="0066698B" w:rsidRPr="00FF6674">
                      <w:rPr>
                        <w:rStyle w:val="Hyperlink"/>
                        <w:sz w:val="20"/>
                        <w:szCs w:val="20"/>
                        <w:u w:val="none"/>
                        <w:lang w:val="ru-RU"/>
                      </w:rPr>
                      <w:t>ДА</w:t>
                    </w:r>
                  </w:hyperlink>
                </w:p>
              </w:tc>
              <w:tc>
                <w:tcPr>
                  <w:tcW w:w="1877" w:type="dxa"/>
                  <w:shd w:val="clear" w:color="auto" w:fill="auto"/>
                  <w:vAlign w:val="center"/>
                </w:tcPr>
                <w:p w:rsidR="0066698B" w:rsidRPr="00FF6674" w:rsidRDefault="0066698B" w:rsidP="001469E2">
                  <w:pPr>
                    <w:jc w:val="center"/>
                    <w:rPr>
                      <w:sz w:val="20"/>
                      <w:szCs w:val="20"/>
                      <w:lang w:val="ru-RU"/>
                    </w:rPr>
                  </w:pPr>
                  <w:r w:rsidRPr="00FF6674">
                    <w:rPr>
                      <w:sz w:val="20"/>
                      <w:szCs w:val="20"/>
                      <w:lang w:val="ru-RU"/>
                    </w:rPr>
                    <w:t>ДА</w:t>
                  </w:r>
                </w:p>
              </w:tc>
            </w:tr>
            <w:tr w:rsidR="0066698B" w:rsidRPr="00FF6674" w:rsidTr="001469E2">
              <w:trPr>
                <w:trHeight w:val="636"/>
              </w:trPr>
              <w:tc>
                <w:tcPr>
                  <w:tcW w:w="1702" w:type="dxa"/>
                  <w:vMerge/>
                  <w:shd w:val="clear" w:color="auto" w:fill="FF5050"/>
                  <w:vAlign w:val="center"/>
                </w:tcPr>
                <w:p w:rsidR="0066698B" w:rsidRPr="00FF6674" w:rsidRDefault="0066698B" w:rsidP="001469E2">
                  <w:pPr>
                    <w:jc w:val="center"/>
                    <w:rPr>
                      <w:sz w:val="20"/>
                      <w:szCs w:val="20"/>
                      <w:lang w:val="ru-RU"/>
                    </w:rPr>
                  </w:pPr>
                </w:p>
              </w:tc>
              <w:tc>
                <w:tcPr>
                  <w:tcW w:w="7938" w:type="dxa"/>
                  <w:gridSpan w:val="3"/>
                  <w:shd w:val="clear" w:color="auto" w:fill="auto"/>
                  <w:vAlign w:val="center"/>
                </w:tcPr>
                <w:p w:rsidR="0066698B" w:rsidRPr="00FF6674" w:rsidRDefault="0066698B" w:rsidP="001469E2">
                  <w:pPr>
                    <w:rPr>
                      <w:sz w:val="20"/>
                      <w:szCs w:val="20"/>
                      <w:lang w:val="sr-Cyrl-CS"/>
                    </w:rPr>
                  </w:pPr>
                  <w:r w:rsidRPr="00FF6674">
                    <w:rPr>
                      <w:noProof/>
                      <w:sz w:val="20"/>
                      <w:szCs w:val="20"/>
                      <w:lang w:eastAsia="en-GB"/>
                    </w:rPr>
                    <w:t>Руковођење научним пројектом</w:t>
                  </w:r>
                </w:p>
              </w:tc>
              <w:tc>
                <w:tcPr>
                  <w:tcW w:w="2126" w:type="dxa"/>
                  <w:gridSpan w:val="2"/>
                  <w:shd w:val="clear" w:color="auto" w:fill="auto"/>
                  <w:vAlign w:val="center"/>
                </w:tcPr>
                <w:p w:rsidR="0066698B" w:rsidRPr="00FF6674" w:rsidRDefault="005F1C9D" w:rsidP="001469E2">
                  <w:pPr>
                    <w:jc w:val="center"/>
                    <w:rPr>
                      <w:rStyle w:val="Hyperlink"/>
                      <w:sz w:val="20"/>
                      <w:szCs w:val="20"/>
                      <w:u w:val="none"/>
                    </w:rPr>
                  </w:pPr>
                  <w:r w:rsidRPr="00FF6674">
                    <w:rPr>
                      <w:sz w:val="20"/>
                      <w:szCs w:val="20"/>
                    </w:rPr>
                    <w:fldChar w:fldCharType="begin"/>
                  </w:r>
                  <w:r w:rsidR="0066698B" w:rsidRPr="00FF6674">
                    <w:rPr>
                      <w:sz w:val="20"/>
                      <w:szCs w:val="20"/>
                    </w:rPr>
                    <w:instrText xml:space="preserve"> HYPERLINK  \l "ПРОЈЕКТИ" </w:instrText>
                  </w:r>
                  <w:r w:rsidRPr="00FF6674">
                    <w:rPr>
                      <w:sz w:val="20"/>
                      <w:szCs w:val="20"/>
                    </w:rPr>
                    <w:fldChar w:fldCharType="separate"/>
                  </w:r>
                  <w:r w:rsidR="0066698B" w:rsidRPr="00FF6674">
                    <w:rPr>
                      <w:rStyle w:val="Hyperlink"/>
                      <w:sz w:val="20"/>
                      <w:szCs w:val="20"/>
                      <w:u w:val="none"/>
                    </w:rPr>
                    <w:t>ЈП 05/08</w:t>
                  </w:r>
                </w:p>
                <w:p w:rsidR="0066698B" w:rsidRPr="00FF6674" w:rsidRDefault="0066698B" w:rsidP="001469E2">
                  <w:pPr>
                    <w:jc w:val="center"/>
                    <w:rPr>
                      <w:sz w:val="20"/>
                      <w:szCs w:val="20"/>
                    </w:rPr>
                  </w:pPr>
                  <w:r w:rsidRPr="00FF6674">
                    <w:rPr>
                      <w:rStyle w:val="Hyperlink"/>
                      <w:sz w:val="20"/>
                      <w:szCs w:val="20"/>
                      <w:u w:val="none"/>
                    </w:rPr>
                    <w:t>ЈП 06/11</w:t>
                  </w:r>
                  <w:r w:rsidR="005F1C9D" w:rsidRPr="00FF6674">
                    <w:rPr>
                      <w:sz w:val="20"/>
                      <w:szCs w:val="20"/>
                    </w:rPr>
                    <w:fldChar w:fldCharType="end"/>
                  </w:r>
                </w:p>
              </w:tc>
              <w:tc>
                <w:tcPr>
                  <w:tcW w:w="1877" w:type="dxa"/>
                  <w:shd w:val="clear" w:color="auto" w:fill="auto"/>
                  <w:vAlign w:val="center"/>
                </w:tcPr>
                <w:p w:rsidR="0066698B" w:rsidRPr="00FF6674" w:rsidRDefault="0066698B" w:rsidP="001469E2">
                  <w:pPr>
                    <w:jc w:val="center"/>
                    <w:rPr>
                      <w:sz w:val="20"/>
                      <w:szCs w:val="20"/>
                    </w:rPr>
                  </w:pPr>
                  <w:r w:rsidRPr="00FF6674">
                    <w:rPr>
                      <w:sz w:val="20"/>
                      <w:szCs w:val="20"/>
                    </w:rPr>
                    <w:t>ДА</w:t>
                  </w:r>
                </w:p>
              </w:tc>
            </w:tr>
            <w:tr w:rsidR="0066698B" w:rsidRPr="00FF6674" w:rsidTr="001469E2">
              <w:trPr>
                <w:trHeight w:val="636"/>
              </w:trPr>
              <w:tc>
                <w:tcPr>
                  <w:tcW w:w="1702" w:type="dxa"/>
                  <w:vMerge/>
                  <w:shd w:val="clear" w:color="auto" w:fill="FF5050"/>
                  <w:vAlign w:val="center"/>
                </w:tcPr>
                <w:p w:rsidR="0066698B" w:rsidRPr="00FF6674" w:rsidRDefault="0066698B" w:rsidP="001469E2">
                  <w:pPr>
                    <w:jc w:val="center"/>
                    <w:rPr>
                      <w:sz w:val="20"/>
                      <w:szCs w:val="20"/>
                    </w:rPr>
                  </w:pPr>
                </w:p>
              </w:tc>
              <w:tc>
                <w:tcPr>
                  <w:tcW w:w="7938" w:type="dxa"/>
                  <w:gridSpan w:val="3"/>
                  <w:shd w:val="clear" w:color="auto" w:fill="auto"/>
                  <w:vAlign w:val="center"/>
                </w:tcPr>
                <w:p w:rsidR="0066698B" w:rsidRPr="00FF6674" w:rsidRDefault="0066698B" w:rsidP="001469E2">
                  <w:pPr>
                    <w:rPr>
                      <w:noProof/>
                      <w:sz w:val="20"/>
                      <w:szCs w:val="20"/>
                      <w:lang w:val="ru-RU" w:eastAsia="en-GB"/>
                    </w:rPr>
                  </w:pPr>
                  <w:r w:rsidRPr="00FF6674">
                    <w:rPr>
                      <w:noProof/>
                      <w:sz w:val="20"/>
                      <w:szCs w:val="20"/>
                      <w:lang w:val="ru-RU" w:eastAsia="en-GB"/>
                    </w:rPr>
                    <w:t>Једно пленарно предавање или предавање по позиву на међународном или домаћем научном скупу или 10 радова на научним скуповима (3 категорије М30)</w:t>
                  </w:r>
                </w:p>
              </w:tc>
              <w:tc>
                <w:tcPr>
                  <w:tcW w:w="2126" w:type="dxa"/>
                  <w:gridSpan w:val="2"/>
                  <w:shd w:val="clear" w:color="auto" w:fill="auto"/>
                  <w:vAlign w:val="center"/>
                </w:tcPr>
                <w:p w:rsidR="0066698B" w:rsidRPr="00FF6674" w:rsidRDefault="00BA5ABF" w:rsidP="001469E2">
                  <w:pPr>
                    <w:jc w:val="center"/>
                    <w:rPr>
                      <w:sz w:val="20"/>
                      <w:szCs w:val="20"/>
                      <w:lang w:val="ru-RU"/>
                    </w:rPr>
                  </w:pPr>
                  <w:hyperlink w:anchor="М30ОДИЗБОРА" w:history="1">
                    <w:r w:rsidR="0066698B" w:rsidRPr="00FF6674">
                      <w:rPr>
                        <w:rStyle w:val="Hyperlink"/>
                        <w:sz w:val="20"/>
                        <w:szCs w:val="20"/>
                        <w:u w:val="none"/>
                        <w:lang w:val="ru-RU"/>
                      </w:rPr>
                      <w:t>21 М30/6М60</w:t>
                    </w:r>
                  </w:hyperlink>
                </w:p>
              </w:tc>
              <w:tc>
                <w:tcPr>
                  <w:tcW w:w="1877" w:type="dxa"/>
                  <w:shd w:val="clear" w:color="auto" w:fill="auto"/>
                  <w:vAlign w:val="center"/>
                </w:tcPr>
                <w:p w:rsidR="0066698B" w:rsidRPr="00FF6674" w:rsidRDefault="0066698B" w:rsidP="001469E2">
                  <w:pPr>
                    <w:jc w:val="center"/>
                    <w:rPr>
                      <w:sz w:val="20"/>
                      <w:szCs w:val="20"/>
                      <w:lang w:val="ru-RU"/>
                    </w:rPr>
                  </w:pPr>
                  <w:r w:rsidRPr="00FF6674">
                    <w:rPr>
                      <w:sz w:val="20"/>
                      <w:szCs w:val="20"/>
                      <w:lang w:val="ru-RU"/>
                    </w:rPr>
                    <w:t>ДА</w:t>
                  </w:r>
                </w:p>
              </w:tc>
            </w:tr>
            <w:tr w:rsidR="0066698B" w:rsidRPr="00FF6674" w:rsidTr="001469E2">
              <w:trPr>
                <w:trHeight w:val="636"/>
              </w:trPr>
              <w:tc>
                <w:tcPr>
                  <w:tcW w:w="1702" w:type="dxa"/>
                  <w:vMerge/>
                  <w:shd w:val="clear" w:color="auto" w:fill="FF5050"/>
                  <w:vAlign w:val="center"/>
                </w:tcPr>
                <w:p w:rsidR="0066698B" w:rsidRPr="00FF6674" w:rsidRDefault="0066698B" w:rsidP="001469E2">
                  <w:pPr>
                    <w:jc w:val="center"/>
                    <w:rPr>
                      <w:sz w:val="20"/>
                      <w:szCs w:val="20"/>
                      <w:lang w:val="ru-RU"/>
                    </w:rPr>
                  </w:pPr>
                </w:p>
              </w:tc>
              <w:tc>
                <w:tcPr>
                  <w:tcW w:w="7938" w:type="dxa"/>
                  <w:gridSpan w:val="3"/>
                  <w:shd w:val="clear" w:color="auto" w:fill="auto"/>
                  <w:vAlign w:val="center"/>
                </w:tcPr>
                <w:p w:rsidR="0066698B" w:rsidRPr="00FF6674" w:rsidRDefault="0066698B" w:rsidP="001469E2">
                  <w:pPr>
                    <w:rPr>
                      <w:noProof/>
                      <w:sz w:val="20"/>
                      <w:szCs w:val="20"/>
                      <w:lang w:eastAsia="en-GB"/>
                    </w:rPr>
                  </w:pPr>
                  <w:r w:rsidRPr="00FF6674">
                    <w:rPr>
                      <w:sz w:val="20"/>
                      <w:szCs w:val="20"/>
                    </w:rPr>
                    <w:t>HCI ≥20</w:t>
                  </w:r>
                </w:p>
              </w:tc>
              <w:tc>
                <w:tcPr>
                  <w:tcW w:w="2126" w:type="dxa"/>
                  <w:gridSpan w:val="2"/>
                  <w:shd w:val="clear" w:color="auto" w:fill="auto"/>
                  <w:vAlign w:val="center"/>
                </w:tcPr>
                <w:p w:rsidR="0066698B" w:rsidRPr="00FF6674" w:rsidRDefault="00BA5ABF" w:rsidP="001469E2">
                  <w:pPr>
                    <w:jc w:val="center"/>
                    <w:rPr>
                      <w:sz w:val="20"/>
                      <w:szCs w:val="20"/>
                    </w:rPr>
                  </w:pPr>
                  <w:hyperlink r:id="rId169" w:history="1">
                    <w:r w:rsidR="0066698B" w:rsidRPr="00FF6674">
                      <w:rPr>
                        <w:rStyle w:val="Hyperlink"/>
                        <w:sz w:val="20"/>
                        <w:szCs w:val="20"/>
                        <w:u w:val="none"/>
                      </w:rPr>
                      <w:t>405</w:t>
                    </w:r>
                  </w:hyperlink>
                </w:p>
              </w:tc>
              <w:tc>
                <w:tcPr>
                  <w:tcW w:w="1877" w:type="dxa"/>
                  <w:shd w:val="clear" w:color="auto" w:fill="auto"/>
                  <w:vAlign w:val="center"/>
                </w:tcPr>
                <w:p w:rsidR="0066698B" w:rsidRPr="00FF6674" w:rsidRDefault="0066698B" w:rsidP="001469E2">
                  <w:pPr>
                    <w:jc w:val="center"/>
                    <w:rPr>
                      <w:sz w:val="20"/>
                      <w:szCs w:val="20"/>
                    </w:rPr>
                  </w:pPr>
                  <w:r w:rsidRPr="00FF6674">
                    <w:rPr>
                      <w:sz w:val="20"/>
                      <w:szCs w:val="20"/>
                    </w:rPr>
                    <w:t>ДА</w:t>
                  </w:r>
                </w:p>
              </w:tc>
            </w:tr>
            <w:tr w:rsidR="0066698B" w:rsidRPr="00FF6674" w:rsidTr="001469E2">
              <w:trPr>
                <w:trHeight w:val="636"/>
              </w:trPr>
              <w:tc>
                <w:tcPr>
                  <w:tcW w:w="1702" w:type="dxa"/>
                  <w:vMerge/>
                  <w:shd w:val="clear" w:color="auto" w:fill="FF5050"/>
                  <w:vAlign w:val="center"/>
                </w:tcPr>
                <w:p w:rsidR="0066698B" w:rsidRPr="00FF6674" w:rsidRDefault="0066698B" w:rsidP="001469E2">
                  <w:pPr>
                    <w:jc w:val="center"/>
                    <w:rPr>
                      <w:sz w:val="20"/>
                      <w:szCs w:val="20"/>
                    </w:rPr>
                  </w:pPr>
                </w:p>
              </w:tc>
              <w:tc>
                <w:tcPr>
                  <w:tcW w:w="7938" w:type="dxa"/>
                  <w:gridSpan w:val="3"/>
                  <w:shd w:val="clear" w:color="auto" w:fill="auto"/>
                  <w:vAlign w:val="center"/>
                </w:tcPr>
                <w:p w:rsidR="0066698B" w:rsidRPr="00FF6674" w:rsidRDefault="0066698B" w:rsidP="001469E2">
                  <w:pPr>
                    <w:rPr>
                      <w:noProof/>
                      <w:sz w:val="20"/>
                      <w:szCs w:val="20"/>
                      <w:lang w:val="ru-RU" w:eastAsia="en-GB"/>
                    </w:rPr>
                  </w:pPr>
                  <w:r w:rsidRPr="00FF6674">
                    <w:rPr>
                      <w:noProof/>
                      <w:sz w:val="20"/>
                      <w:szCs w:val="20"/>
                      <w:lang w:val="ru-RU" w:eastAsia="en-GB"/>
                    </w:rPr>
                    <w:t xml:space="preserve">2 рада у часопису Факултета, </w:t>
                  </w:r>
                  <w:r w:rsidRPr="00FF6674">
                    <w:rPr>
                      <w:sz w:val="20"/>
                      <w:szCs w:val="20"/>
                    </w:rPr>
                    <w:t>за кандидате који су у радном односу на Факултету медицинских наука</w:t>
                  </w:r>
                </w:p>
              </w:tc>
              <w:tc>
                <w:tcPr>
                  <w:tcW w:w="2126" w:type="dxa"/>
                  <w:gridSpan w:val="2"/>
                  <w:shd w:val="clear" w:color="auto" w:fill="auto"/>
                  <w:vAlign w:val="center"/>
                </w:tcPr>
                <w:p w:rsidR="0066698B" w:rsidRPr="00FF6674" w:rsidRDefault="00BA5ABF" w:rsidP="001469E2">
                  <w:pPr>
                    <w:jc w:val="center"/>
                    <w:rPr>
                      <w:sz w:val="20"/>
                      <w:szCs w:val="20"/>
                      <w:lang w:val="ru-RU"/>
                    </w:rPr>
                  </w:pPr>
                  <w:hyperlink w:anchor="М501" w:history="1">
                    <w:r w:rsidR="0066698B" w:rsidRPr="00FF6674">
                      <w:rPr>
                        <w:rStyle w:val="Hyperlink"/>
                        <w:sz w:val="20"/>
                        <w:szCs w:val="20"/>
                        <w:u w:val="none"/>
                        <w:lang w:val="ru-RU"/>
                      </w:rPr>
                      <w:t>2</w:t>
                    </w:r>
                  </w:hyperlink>
                </w:p>
              </w:tc>
              <w:tc>
                <w:tcPr>
                  <w:tcW w:w="1877" w:type="dxa"/>
                  <w:shd w:val="clear" w:color="auto" w:fill="auto"/>
                  <w:vAlign w:val="center"/>
                </w:tcPr>
                <w:p w:rsidR="0066698B" w:rsidRPr="00FF6674" w:rsidRDefault="0066698B" w:rsidP="001469E2">
                  <w:pPr>
                    <w:jc w:val="center"/>
                    <w:rPr>
                      <w:sz w:val="20"/>
                      <w:szCs w:val="20"/>
                      <w:lang w:val="ru-RU"/>
                    </w:rPr>
                  </w:pPr>
                  <w:r w:rsidRPr="00FF6674">
                    <w:rPr>
                      <w:sz w:val="20"/>
                      <w:szCs w:val="20"/>
                      <w:lang w:val="ru-RU"/>
                    </w:rPr>
                    <w:t>ДА</w:t>
                  </w:r>
                </w:p>
              </w:tc>
            </w:tr>
            <w:tr w:rsidR="0066698B" w:rsidRPr="00FF6674" w:rsidTr="001469E2">
              <w:trPr>
                <w:trHeight w:val="636"/>
              </w:trPr>
              <w:tc>
                <w:tcPr>
                  <w:tcW w:w="1702" w:type="dxa"/>
                  <w:vMerge w:val="restart"/>
                  <w:shd w:val="clear" w:color="auto" w:fill="FF5050"/>
                  <w:vAlign w:val="center"/>
                </w:tcPr>
                <w:p w:rsidR="0066698B" w:rsidRPr="00FF6674" w:rsidRDefault="0066698B" w:rsidP="001469E2">
                  <w:pPr>
                    <w:jc w:val="center"/>
                    <w:rPr>
                      <w:b/>
                      <w:noProof/>
                      <w:sz w:val="20"/>
                      <w:szCs w:val="20"/>
                      <w:lang w:val="ru-RU" w:eastAsia="en-GB"/>
                    </w:rPr>
                  </w:pPr>
                  <w:r w:rsidRPr="00FF6674">
                    <w:rPr>
                      <w:b/>
                      <w:noProof/>
                      <w:sz w:val="20"/>
                      <w:szCs w:val="20"/>
                      <w:lang w:val="ru-RU" w:eastAsia="en-GB"/>
                    </w:rPr>
                    <w:t>Алтернативни обавезни услови</w:t>
                  </w:r>
                </w:p>
                <w:p w:rsidR="0066698B" w:rsidRPr="00FF6674" w:rsidRDefault="0066698B" w:rsidP="001469E2">
                  <w:pPr>
                    <w:jc w:val="center"/>
                    <w:rPr>
                      <w:sz w:val="20"/>
                      <w:szCs w:val="20"/>
                      <w:lang w:val="ru-RU"/>
                    </w:rPr>
                  </w:pPr>
                  <w:r w:rsidRPr="00FF6674">
                    <w:rPr>
                      <w:b/>
                      <w:noProof/>
                      <w:sz w:val="20"/>
                      <w:szCs w:val="20"/>
                      <w:lang w:val="ru-RU" w:eastAsia="en-GB"/>
                    </w:rPr>
                    <w:t>(један од)</w:t>
                  </w:r>
                </w:p>
              </w:tc>
              <w:tc>
                <w:tcPr>
                  <w:tcW w:w="7938" w:type="dxa"/>
                  <w:gridSpan w:val="3"/>
                  <w:shd w:val="clear" w:color="auto" w:fill="auto"/>
                  <w:vAlign w:val="center"/>
                </w:tcPr>
                <w:p w:rsidR="0066698B" w:rsidRPr="00FF6674" w:rsidRDefault="0066698B" w:rsidP="001469E2">
                  <w:pPr>
                    <w:rPr>
                      <w:noProof/>
                      <w:sz w:val="20"/>
                      <w:szCs w:val="20"/>
                      <w:lang w:eastAsia="en-GB"/>
                    </w:rPr>
                  </w:pPr>
                  <w:r w:rsidRPr="00FF6674">
                    <w:rPr>
                      <w:noProof/>
                      <w:sz w:val="20"/>
                      <w:szCs w:val="20"/>
                      <w:lang w:val="ru-RU" w:eastAsia="en-GB"/>
                    </w:rPr>
                    <w:t xml:space="preserve">15 радова М20. У 5 водећи аутор. </w:t>
                  </w:r>
                  <w:r w:rsidRPr="00FF6674">
                    <w:rPr>
                      <w:noProof/>
                      <w:sz w:val="20"/>
                      <w:szCs w:val="20"/>
                      <w:lang w:eastAsia="en-GB"/>
                    </w:rPr>
                    <w:t>KIF ≥ 15</w:t>
                  </w:r>
                </w:p>
              </w:tc>
              <w:tc>
                <w:tcPr>
                  <w:tcW w:w="2126" w:type="dxa"/>
                  <w:gridSpan w:val="2"/>
                  <w:shd w:val="clear" w:color="auto" w:fill="auto"/>
                  <w:vAlign w:val="center"/>
                </w:tcPr>
                <w:p w:rsidR="0066698B" w:rsidRPr="00FF6674" w:rsidRDefault="00BA5ABF" w:rsidP="001469E2">
                  <w:pPr>
                    <w:jc w:val="center"/>
                    <w:rPr>
                      <w:sz w:val="20"/>
                      <w:szCs w:val="20"/>
                    </w:rPr>
                  </w:pPr>
                  <w:hyperlink w:anchor="РАНИЈИСЦИ" w:history="1">
                    <w:r w:rsidR="0066698B" w:rsidRPr="00FF6674">
                      <w:rPr>
                        <w:rStyle w:val="Hyperlink"/>
                        <w:sz w:val="20"/>
                        <w:szCs w:val="20"/>
                        <w:u w:val="none"/>
                      </w:rPr>
                      <w:t>41 М20/29</w:t>
                    </w:r>
                  </w:hyperlink>
                </w:p>
                <w:p w:rsidR="0066698B" w:rsidRPr="00FF6674" w:rsidRDefault="00BA5ABF" w:rsidP="001469E2">
                  <w:pPr>
                    <w:jc w:val="center"/>
                    <w:rPr>
                      <w:sz w:val="20"/>
                      <w:szCs w:val="20"/>
                    </w:rPr>
                  </w:pPr>
                  <w:hyperlink w:anchor="KIF" w:history="1">
                    <w:r w:rsidR="0066698B" w:rsidRPr="00FF6674">
                      <w:rPr>
                        <w:rStyle w:val="Hyperlink"/>
                        <w:sz w:val="20"/>
                        <w:szCs w:val="20"/>
                        <w:u w:val="none"/>
                      </w:rPr>
                      <w:t>KIF=43,874</w:t>
                    </w:r>
                  </w:hyperlink>
                </w:p>
              </w:tc>
              <w:tc>
                <w:tcPr>
                  <w:tcW w:w="1877" w:type="dxa"/>
                  <w:shd w:val="clear" w:color="auto" w:fill="auto"/>
                  <w:vAlign w:val="center"/>
                </w:tcPr>
                <w:p w:rsidR="0066698B" w:rsidRPr="00FF6674" w:rsidRDefault="0066698B" w:rsidP="001469E2">
                  <w:pPr>
                    <w:jc w:val="center"/>
                    <w:rPr>
                      <w:sz w:val="20"/>
                      <w:szCs w:val="20"/>
                    </w:rPr>
                  </w:pPr>
                  <w:r w:rsidRPr="00FF6674">
                    <w:rPr>
                      <w:sz w:val="20"/>
                      <w:szCs w:val="20"/>
                    </w:rPr>
                    <w:t>ДА</w:t>
                  </w:r>
                </w:p>
              </w:tc>
            </w:tr>
            <w:tr w:rsidR="0066698B" w:rsidRPr="00FF6674" w:rsidTr="001469E2">
              <w:trPr>
                <w:trHeight w:val="636"/>
              </w:trPr>
              <w:tc>
                <w:tcPr>
                  <w:tcW w:w="1702" w:type="dxa"/>
                  <w:vMerge/>
                  <w:shd w:val="clear" w:color="auto" w:fill="FF5050"/>
                  <w:vAlign w:val="center"/>
                </w:tcPr>
                <w:p w:rsidR="0066698B" w:rsidRPr="00FF6674" w:rsidRDefault="0066698B" w:rsidP="001469E2">
                  <w:pPr>
                    <w:jc w:val="center"/>
                    <w:rPr>
                      <w:sz w:val="20"/>
                      <w:szCs w:val="20"/>
                    </w:rPr>
                  </w:pPr>
                </w:p>
              </w:tc>
              <w:tc>
                <w:tcPr>
                  <w:tcW w:w="7938" w:type="dxa"/>
                  <w:gridSpan w:val="3"/>
                  <w:shd w:val="clear" w:color="auto" w:fill="auto"/>
                  <w:vAlign w:val="center"/>
                </w:tcPr>
                <w:p w:rsidR="0066698B" w:rsidRPr="00FF6674" w:rsidRDefault="0066698B" w:rsidP="001469E2">
                  <w:pPr>
                    <w:rPr>
                      <w:noProof/>
                      <w:sz w:val="20"/>
                      <w:szCs w:val="20"/>
                      <w:lang w:val="ru-RU" w:eastAsia="en-GB"/>
                    </w:rPr>
                  </w:pPr>
                  <w:r w:rsidRPr="00FF6674">
                    <w:rPr>
                      <w:noProof/>
                      <w:sz w:val="20"/>
                      <w:szCs w:val="20"/>
                      <w:lang w:val="ru-RU" w:eastAsia="en-GB"/>
                    </w:rPr>
                    <w:t>20 радова М20. У 7 водећи аутор</w:t>
                  </w:r>
                </w:p>
              </w:tc>
              <w:tc>
                <w:tcPr>
                  <w:tcW w:w="2126" w:type="dxa"/>
                  <w:gridSpan w:val="2"/>
                  <w:shd w:val="clear" w:color="auto" w:fill="auto"/>
                  <w:vAlign w:val="center"/>
                </w:tcPr>
                <w:p w:rsidR="0066698B" w:rsidRPr="00FF6674" w:rsidRDefault="00BA5ABF" w:rsidP="001469E2">
                  <w:pPr>
                    <w:jc w:val="center"/>
                    <w:rPr>
                      <w:sz w:val="20"/>
                      <w:szCs w:val="20"/>
                    </w:rPr>
                  </w:pPr>
                  <w:hyperlink w:anchor="РАНИЈИСЦИ" w:history="1">
                    <w:r w:rsidR="0066698B" w:rsidRPr="00FF6674">
                      <w:rPr>
                        <w:rStyle w:val="Hyperlink"/>
                        <w:sz w:val="20"/>
                        <w:szCs w:val="20"/>
                        <w:u w:val="none"/>
                      </w:rPr>
                      <w:t>41 М20/29</w:t>
                    </w:r>
                  </w:hyperlink>
                </w:p>
              </w:tc>
              <w:tc>
                <w:tcPr>
                  <w:tcW w:w="1877" w:type="dxa"/>
                  <w:shd w:val="clear" w:color="auto" w:fill="auto"/>
                  <w:vAlign w:val="center"/>
                </w:tcPr>
                <w:p w:rsidR="0066698B" w:rsidRPr="00FF6674" w:rsidRDefault="0066698B" w:rsidP="001469E2">
                  <w:pPr>
                    <w:jc w:val="center"/>
                    <w:rPr>
                      <w:sz w:val="20"/>
                      <w:szCs w:val="20"/>
                      <w:lang w:val="ru-RU"/>
                    </w:rPr>
                  </w:pPr>
                  <w:r w:rsidRPr="00FF6674">
                    <w:rPr>
                      <w:sz w:val="20"/>
                      <w:szCs w:val="20"/>
                      <w:lang w:val="ru-RU"/>
                    </w:rPr>
                    <w:t>ДА</w:t>
                  </w:r>
                </w:p>
              </w:tc>
            </w:tr>
            <w:tr w:rsidR="0066698B" w:rsidRPr="00FF6674" w:rsidTr="001469E2">
              <w:trPr>
                <w:trHeight w:val="636"/>
              </w:trPr>
              <w:tc>
                <w:tcPr>
                  <w:tcW w:w="1702" w:type="dxa"/>
                  <w:vMerge/>
                  <w:shd w:val="clear" w:color="auto" w:fill="FF5050"/>
                  <w:vAlign w:val="center"/>
                </w:tcPr>
                <w:p w:rsidR="0066698B" w:rsidRPr="00FF6674" w:rsidRDefault="0066698B" w:rsidP="001469E2">
                  <w:pPr>
                    <w:jc w:val="center"/>
                    <w:rPr>
                      <w:sz w:val="20"/>
                      <w:szCs w:val="20"/>
                      <w:lang w:val="ru-RU"/>
                    </w:rPr>
                  </w:pPr>
                </w:p>
              </w:tc>
              <w:tc>
                <w:tcPr>
                  <w:tcW w:w="7938" w:type="dxa"/>
                  <w:gridSpan w:val="3"/>
                  <w:shd w:val="clear" w:color="auto" w:fill="auto"/>
                  <w:vAlign w:val="center"/>
                </w:tcPr>
                <w:p w:rsidR="0066698B" w:rsidRPr="00FF6674" w:rsidRDefault="0066698B" w:rsidP="001469E2">
                  <w:pPr>
                    <w:rPr>
                      <w:noProof/>
                      <w:sz w:val="20"/>
                      <w:szCs w:val="20"/>
                      <w:lang w:val="ru-RU" w:eastAsia="en-GB"/>
                    </w:rPr>
                  </w:pPr>
                  <w:r w:rsidRPr="00FF6674">
                    <w:rPr>
                      <w:noProof/>
                      <w:sz w:val="20"/>
                      <w:szCs w:val="20"/>
                      <w:lang w:val="ru-RU" w:eastAsia="en-GB"/>
                    </w:rPr>
                    <w:t xml:space="preserve">10 радова М20. Водећи аутор у </w:t>
                  </w:r>
                  <w:r w:rsidRPr="00FF6674">
                    <w:rPr>
                      <w:lang w:val="ru-RU"/>
                    </w:rPr>
                    <w:t xml:space="preserve"> </w:t>
                  </w:r>
                  <w:r w:rsidRPr="00FF6674">
                    <w:rPr>
                      <w:noProof/>
                      <w:sz w:val="20"/>
                      <w:szCs w:val="20"/>
                      <w:lang w:val="ru-RU" w:eastAsia="en-GB"/>
                    </w:rPr>
                    <w:t>3 категорије М21 или М22</w:t>
                  </w:r>
                </w:p>
              </w:tc>
              <w:tc>
                <w:tcPr>
                  <w:tcW w:w="2126" w:type="dxa"/>
                  <w:gridSpan w:val="2"/>
                  <w:shd w:val="clear" w:color="auto" w:fill="auto"/>
                  <w:vAlign w:val="center"/>
                </w:tcPr>
                <w:p w:rsidR="0066698B" w:rsidRPr="00FF6674" w:rsidRDefault="00BA5ABF" w:rsidP="001469E2">
                  <w:pPr>
                    <w:jc w:val="center"/>
                    <w:rPr>
                      <w:sz w:val="20"/>
                      <w:szCs w:val="20"/>
                    </w:rPr>
                  </w:pPr>
                  <w:hyperlink w:anchor="РАНИЈИСЦИ" w:history="1">
                    <w:r w:rsidR="0066698B" w:rsidRPr="00FF6674">
                      <w:rPr>
                        <w:rStyle w:val="Hyperlink"/>
                        <w:sz w:val="20"/>
                        <w:szCs w:val="20"/>
                        <w:u w:val="none"/>
                      </w:rPr>
                      <w:t>41 М20/10</w:t>
                    </w:r>
                  </w:hyperlink>
                </w:p>
              </w:tc>
              <w:tc>
                <w:tcPr>
                  <w:tcW w:w="1877" w:type="dxa"/>
                  <w:shd w:val="clear" w:color="auto" w:fill="auto"/>
                  <w:vAlign w:val="center"/>
                </w:tcPr>
                <w:p w:rsidR="0066698B" w:rsidRPr="00FF6674" w:rsidRDefault="0066698B" w:rsidP="001469E2">
                  <w:pPr>
                    <w:jc w:val="center"/>
                    <w:rPr>
                      <w:sz w:val="20"/>
                      <w:szCs w:val="20"/>
                      <w:lang w:val="ru-RU"/>
                    </w:rPr>
                  </w:pPr>
                  <w:r w:rsidRPr="00FF6674">
                    <w:rPr>
                      <w:sz w:val="20"/>
                      <w:szCs w:val="20"/>
                      <w:lang w:val="ru-RU"/>
                    </w:rPr>
                    <w:t>ДА</w:t>
                  </w:r>
                </w:p>
              </w:tc>
            </w:tr>
            <w:tr w:rsidR="0066698B" w:rsidRPr="00FF6674" w:rsidTr="001469E2">
              <w:trPr>
                <w:trHeight w:val="636"/>
              </w:trPr>
              <w:tc>
                <w:tcPr>
                  <w:tcW w:w="1702" w:type="dxa"/>
                  <w:vMerge/>
                  <w:tcBorders>
                    <w:bottom w:val="single" w:sz="4" w:space="0" w:color="auto"/>
                  </w:tcBorders>
                  <w:shd w:val="clear" w:color="auto" w:fill="FF5050"/>
                  <w:vAlign w:val="center"/>
                </w:tcPr>
                <w:p w:rsidR="0066698B" w:rsidRPr="00FF6674" w:rsidRDefault="0066698B" w:rsidP="001469E2">
                  <w:pPr>
                    <w:jc w:val="center"/>
                    <w:rPr>
                      <w:sz w:val="20"/>
                      <w:szCs w:val="20"/>
                      <w:lang w:val="ru-RU"/>
                    </w:rPr>
                  </w:pPr>
                </w:p>
              </w:tc>
              <w:tc>
                <w:tcPr>
                  <w:tcW w:w="7938" w:type="dxa"/>
                  <w:gridSpan w:val="3"/>
                  <w:tcBorders>
                    <w:bottom w:val="single" w:sz="4" w:space="0" w:color="auto"/>
                  </w:tcBorders>
                  <w:shd w:val="clear" w:color="auto" w:fill="auto"/>
                  <w:vAlign w:val="center"/>
                </w:tcPr>
                <w:p w:rsidR="0066698B" w:rsidRPr="00FF6674" w:rsidRDefault="0066698B" w:rsidP="001469E2">
                  <w:pPr>
                    <w:rPr>
                      <w:noProof/>
                      <w:sz w:val="20"/>
                      <w:szCs w:val="20"/>
                      <w:lang w:eastAsia="en-GB"/>
                    </w:rPr>
                  </w:pPr>
                  <w:r w:rsidRPr="00FF6674">
                    <w:rPr>
                      <w:noProof/>
                      <w:sz w:val="20"/>
                      <w:szCs w:val="20"/>
                      <w:lang w:val="ru-RU" w:eastAsia="en-GB"/>
                    </w:rPr>
                    <w:t xml:space="preserve">12 радова М20. У 5 водећи аутор. </w:t>
                  </w:r>
                  <w:r w:rsidRPr="00FF6674">
                    <w:rPr>
                      <w:noProof/>
                      <w:sz w:val="20"/>
                      <w:szCs w:val="20"/>
                      <w:lang w:eastAsia="en-GB"/>
                    </w:rPr>
                    <w:t>HCI ≥100</w:t>
                  </w:r>
                </w:p>
              </w:tc>
              <w:tc>
                <w:tcPr>
                  <w:tcW w:w="2126" w:type="dxa"/>
                  <w:gridSpan w:val="2"/>
                  <w:tcBorders>
                    <w:bottom w:val="single" w:sz="4" w:space="0" w:color="auto"/>
                  </w:tcBorders>
                  <w:shd w:val="clear" w:color="auto" w:fill="auto"/>
                  <w:vAlign w:val="center"/>
                </w:tcPr>
                <w:p w:rsidR="0066698B" w:rsidRPr="00FF6674" w:rsidRDefault="00BA5ABF" w:rsidP="001469E2">
                  <w:pPr>
                    <w:jc w:val="center"/>
                    <w:rPr>
                      <w:sz w:val="20"/>
                      <w:szCs w:val="20"/>
                    </w:rPr>
                  </w:pPr>
                  <w:hyperlink w:anchor="РАНИЈИСЦИ" w:history="1">
                    <w:r w:rsidR="0066698B" w:rsidRPr="00FF6674">
                      <w:rPr>
                        <w:rStyle w:val="Hyperlink"/>
                        <w:sz w:val="20"/>
                        <w:szCs w:val="20"/>
                        <w:u w:val="none"/>
                      </w:rPr>
                      <w:t>41 М20/29</w:t>
                    </w:r>
                  </w:hyperlink>
                </w:p>
                <w:p w:rsidR="0066698B" w:rsidRPr="00FF6674" w:rsidRDefault="00BA5ABF" w:rsidP="001469E2">
                  <w:pPr>
                    <w:jc w:val="center"/>
                    <w:rPr>
                      <w:sz w:val="20"/>
                      <w:szCs w:val="20"/>
                    </w:rPr>
                  </w:pPr>
                  <w:hyperlink r:id="rId170" w:history="1">
                    <w:r w:rsidR="0066698B" w:rsidRPr="00FF6674">
                      <w:rPr>
                        <w:rStyle w:val="Hyperlink"/>
                        <w:sz w:val="20"/>
                        <w:szCs w:val="20"/>
                        <w:u w:val="none"/>
                      </w:rPr>
                      <w:t>HCI = 405</w:t>
                    </w:r>
                  </w:hyperlink>
                </w:p>
              </w:tc>
              <w:tc>
                <w:tcPr>
                  <w:tcW w:w="1877" w:type="dxa"/>
                  <w:tcBorders>
                    <w:bottom w:val="single" w:sz="4" w:space="0" w:color="auto"/>
                  </w:tcBorders>
                  <w:shd w:val="clear" w:color="auto" w:fill="auto"/>
                  <w:vAlign w:val="center"/>
                </w:tcPr>
                <w:p w:rsidR="0066698B" w:rsidRPr="00FF6674" w:rsidRDefault="0066698B" w:rsidP="001469E2">
                  <w:pPr>
                    <w:jc w:val="center"/>
                    <w:rPr>
                      <w:sz w:val="20"/>
                      <w:szCs w:val="20"/>
                    </w:rPr>
                  </w:pPr>
                  <w:r w:rsidRPr="00FF6674">
                    <w:rPr>
                      <w:sz w:val="20"/>
                      <w:szCs w:val="20"/>
                    </w:rPr>
                    <w:t>ДА</w:t>
                  </w:r>
                </w:p>
              </w:tc>
            </w:tr>
            <w:tr w:rsidR="0066698B" w:rsidRPr="00FF6674" w:rsidTr="001469E2">
              <w:trPr>
                <w:trHeight w:val="636"/>
              </w:trPr>
              <w:tc>
                <w:tcPr>
                  <w:tcW w:w="13643" w:type="dxa"/>
                  <w:gridSpan w:val="7"/>
                  <w:shd w:val="clear" w:color="auto" w:fill="FF5050"/>
                  <w:vAlign w:val="center"/>
                </w:tcPr>
                <w:p w:rsidR="0066698B" w:rsidRPr="00FF6674" w:rsidRDefault="0066698B" w:rsidP="001469E2">
                  <w:pPr>
                    <w:rPr>
                      <w:sz w:val="20"/>
                      <w:szCs w:val="20"/>
                      <w:lang w:val="ru-RU"/>
                    </w:rPr>
                  </w:pPr>
                  <w:r w:rsidRPr="00FF6674">
                    <w:rPr>
                      <w:b/>
                      <w:noProof/>
                      <w:sz w:val="20"/>
                      <w:szCs w:val="20"/>
                      <w:lang w:val="ru-RU" w:eastAsia="en-GB"/>
                    </w:rPr>
                    <w:t>1.2. РЕЗУЛТАТИ НАСТАВНОГ РАДА И АНГАЖОВАЊЕ У РАЗВОЈУ НАСТАВЕ</w:t>
                  </w:r>
                </w:p>
              </w:tc>
            </w:tr>
            <w:tr w:rsidR="0066698B" w:rsidRPr="00FF6674" w:rsidTr="001469E2">
              <w:trPr>
                <w:trHeight w:val="636"/>
              </w:trPr>
              <w:tc>
                <w:tcPr>
                  <w:tcW w:w="1702" w:type="dxa"/>
                  <w:vMerge w:val="restart"/>
                  <w:shd w:val="clear" w:color="auto" w:fill="FF5050"/>
                  <w:vAlign w:val="center"/>
                </w:tcPr>
                <w:p w:rsidR="0066698B" w:rsidRPr="00FF6674" w:rsidRDefault="0066698B" w:rsidP="001469E2">
                  <w:pPr>
                    <w:jc w:val="center"/>
                    <w:rPr>
                      <w:sz w:val="20"/>
                      <w:szCs w:val="20"/>
                    </w:rPr>
                  </w:pPr>
                  <w:r w:rsidRPr="00FF6674">
                    <w:rPr>
                      <w:b/>
                      <w:noProof/>
                      <w:sz w:val="20"/>
                      <w:szCs w:val="20"/>
                      <w:lang w:eastAsia="en-GB"/>
                    </w:rPr>
                    <w:t>Обавезни услови</w:t>
                  </w:r>
                </w:p>
              </w:tc>
              <w:tc>
                <w:tcPr>
                  <w:tcW w:w="7938" w:type="dxa"/>
                  <w:gridSpan w:val="3"/>
                  <w:shd w:val="clear" w:color="auto" w:fill="auto"/>
                  <w:vAlign w:val="center"/>
                </w:tcPr>
                <w:p w:rsidR="0066698B" w:rsidRPr="00FF6674" w:rsidRDefault="0066698B" w:rsidP="001469E2">
                  <w:pPr>
                    <w:rPr>
                      <w:noProof/>
                      <w:sz w:val="20"/>
                      <w:szCs w:val="20"/>
                      <w:lang w:val="ru-RU" w:eastAsia="en-GB"/>
                    </w:rPr>
                  </w:pPr>
                  <w:r w:rsidRPr="00FF6674">
                    <w:rPr>
                      <w:noProof/>
                      <w:sz w:val="20"/>
                      <w:szCs w:val="20"/>
                      <w:lang w:eastAsia="en-GB"/>
                    </w:rPr>
                    <w:t xml:space="preserve">За кандидате који су у радном односу на факултетима у саставу Универзитета - </w:t>
                  </w:r>
                  <w:r w:rsidRPr="00FF6674">
                    <w:rPr>
                      <w:noProof/>
                      <w:sz w:val="20"/>
                      <w:szCs w:val="20"/>
                      <w:lang w:val="ru-RU" w:eastAsia="en-GB"/>
                    </w:rPr>
                    <w:t>Позитивна оцена педагошког рада</w:t>
                  </w:r>
                  <w:r w:rsidRPr="00FF6674">
                    <w:rPr>
                      <w:noProof/>
                      <w:sz w:val="20"/>
                      <w:szCs w:val="20"/>
                      <w:lang w:eastAsia="en-GB"/>
                    </w:rPr>
                    <w:t xml:space="preserve"> </w:t>
                  </w:r>
                  <w:r w:rsidRPr="00FF6674">
                    <w:rPr>
                      <w:noProof/>
                      <w:sz w:val="20"/>
                      <w:szCs w:val="20"/>
                      <w:lang w:val="ru-RU" w:eastAsia="en-GB"/>
                    </w:rPr>
                    <w:t>на основу оцене факултетске комисије за квалитет наставе (обавезна позитивна оцена добијена у студентским анкетама током целокупног протеклог изборног периода) уколико има педагошко искуство</w:t>
                  </w:r>
                </w:p>
              </w:tc>
              <w:tc>
                <w:tcPr>
                  <w:tcW w:w="2126" w:type="dxa"/>
                  <w:gridSpan w:val="2"/>
                  <w:shd w:val="clear" w:color="auto" w:fill="auto"/>
                  <w:vAlign w:val="center"/>
                </w:tcPr>
                <w:p w:rsidR="0066698B" w:rsidRPr="00FF6674" w:rsidRDefault="00BA5ABF" w:rsidP="001469E2">
                  <w:pPr>
                    <w:jc w:val="center"/>
                    <w:rPr>
                      <w:sz w:val="20"/>
                      <w:szCs w:val="20"/>
                    </w:rPr>
                  </w:pPr>
                  <w:hyperlink r:id="rId171" w:history="1">
                    <w:r w:rsidR="0066698B" w:rsidRPr="00FF6674">
                      <w:rPr>
                        <w:rStyle w:val="Hyperlink"/>
                        <w:sz w:val="20"/>
                        <w:szCs w:val="20"/>
                        <w:u w:val="none"/>
                      </w:rPr>
                      <w:t>ДА</w:t>
                    </w:r>
                  </w:hyperlink>
                </w:p>
              </w:tc>
              <w:tc>
                <w:tcPr>
                  <w:tcW w:w="1877" w:type="dxa"/>
                  <w:shd w:val="clear" w:color="auto" w:fill="auto"/>
                  <w:vAlign w:val="center"/>
                </w:tcPr>
                <w:p w:rsidR="0066698B" w:rsidRPr="00FF6674" w:rsidRDefault="0066698B" w:rsidP="001469E2">
                  <w:pPr>
                    <w:jc w:val="center"/>
                    <w:rPr>
                      <w:sz w:val="20"/>
                      <w:szCs w:val="20"/>
                    </w:rPr>
                  </w:pPr>
                  <w:r w:rsidRPr="00FF6674">
                    <w:rPr>
                      <w:sz w:val="20"/>
                      <w:szCs w:val="20"/>
                    </w:rPr>
                    <w:t>ДА</w:t>
                  </w:r>
                </w:p>
              </w:tc>
            </w:tr>
            <w:tr w:rsidR="0066698B" w:rsidRPr="00FF6674" w:rsidTr="001469E2">
              <w:trPr>
                <w:trHeight w:val="636"/>
              </w:trPr>
              <w:tc>
                <w:tcPr>
                  <w:tcW w:w="1702" w:type="dxa"/>
                  <w:vMerge/>
                  <w:shd w:val="clear" w:color="auto" w:fill="FF5050"/>
                  <w:vAlign w:val="center"/>
                </w:tcPr>
                <w:p w:rsidR="0066698B" w:rsidRPr="00FF6674" w:rsidRDefault="0066698B" w:rsidP="001469E2">
                  <w:pPr>
                    <w:jc w:val="center"/>
                    <w:rPr>
                      <w:b/>
                      <w:noProof/>
                      <w:sz w:val="20"/>
                      <w:szCs w:val="20"/>
                      <w:lang w:val="ru-RU" w:eastAsia="en-GB"/>
                    </w:rPr>
                  </w:pPr>
                </w:p>
              </w:tc>
              <w:tc>
                <w:tcPr>
                  <w:tcW w:w="7938" w:type="dxa"/>
                  <w:gridSpan w:val="3"/>
                  <w:shd w:val="clear" w:color="auto" w:fill="auto"/>
                  <w:vAlign w:val="center"/>
                </w:tcPr>
                <w:p w:rsidR="0066698B" w:rsidRPr="00FF6674" w:rsidRDefault="0066698B" w:rsidP="001469E2">
                  <w:pPr>
                    <w:rPr>
                      <w:noProof/>
                      <w:sz w:val="20"/>
                      <w:szCs w:val="20"/>
                      <w:lang w:eastAsia="en-GB"/>
                    </w:rPr>
                  </w:pPr>
                  <w:r w:rsidRPr="00FF6674">
                    <w:rPr>
                      <w:noProof/>
                      <w:sz w:val="20"/>
                      <w:szCs w:val="20"/>
                      <w:lang w:eastAsia="en-GB"/>
                    </w:rPr>
                    <w:t>Педагошко искуство или позитивна оцена приступног предавања из уже области уколико се први пут бира у звање на Универзитету у Крагујевцу</w:t>
                  </w:r>
                </w:p>
              </w:tc>
              <w:tc>
                <w:tcPr>
                  <w:tcW w:w="2126" w:type="dxa"/>
                  <w:gridSpan w:val="2"/>
                  <w:shd w:val="clear" w:color="auto" w:fill="auto"/>
                  <w:vAlign w:val="center"/>
                </w:tcPr>
                <w:p w:rsidR="0066698B" w:rsidRPr="00FF6674" w:rsidRDefault="00BA5ABF" w:rsidP="001469E2">
                  <w:pPr>
                    <w:jc w:val="center"/>
                    <w:rPr>
                      <w:sz w:val="20"/>
                      <w:szCs w:val="20"/>
                      <w:lang w:val="ru-RU"/>
                    </w:rPr>
                  </w:pPr>
                  <w:hyperlink r:id="rId172" w:history="1">
                    <w:r w:rsidR="0066698B" w:rsidRPr="00FF6674">
                      <w:rPr>
                        <w:rStyle w:val="Hyperlink"/>
                        <w:sz w:val="20"/>
                        <w:szCs w:val="20"/>
                        <w:u w:val="none"/>
                        <w:lang w:val="ru-RU"/>
                      </w:rPr>
                      <w:t>ДА</w:t>
                    </w:r>
                  </w:hyperlink>
                </w:p>
              </w:tc>
              <w:tc>
                <w:tcPr>
                  <w:tcW w:w="1877" w:type="dxa"/>
                  <w:shd w:val="clear" w:color="auto" w:fill="auto"/>
                  <w:vAlign w:val="center"/>
                </w:tcPr>
                <w:p w:rsidR="0066698B" w:rsidRPr="00FF6674" w:rsidRDefault="0066698B" w:rsidP="001469E2">
                  <w:pPr>
                    <w:jc w:val="center"/>
                    <w:rPr>
                      <w:sz w:val="20"/>
                      <w:szCs w:val="20"/>
                      <w:lang w:val="ru-RU"/>
                    </w:rPr>
                  </w:pPr>
                  <w:r w:rsidRPr="00FF6674">
                    <w:rPr>
                      <w:sz w:val="20"/>
                      <w:szCs w:val="20"/>
                      <w:lang w:val="ru-RU"/>
                    </w:rPr>
                    <w:t>ДА</w:t>
                  </w:r>
                </w:p>
              </w:tc>
            </w:tr>
            <w:tr w:rsidR="0066698B" w:rsidRPr="00FF6674" w:rsidTr="001469E2">
              <w:trPr>
                <w:trHeight w:val="636"/>
              </w:trPr>
              <w:tc>
                <w:tcPr>
                  <w:tcW w:w="1702" w:type="dxa"/>
                  <w:vMerge/>
                  <w:shd w:val="clear" w:color="auto" w:fill="FF5050"/>
                  <w:vAlign w:val="center"/>
                </w:tcPr>
                <w:p w:rsidR="0066698B" w:rsidRPr="00FF6674" w:rsidRDefault="0066698B" w:rsidP="001469E2">
                  <w:pPr>
                    <w:jc w:val="center"/>
                    <w:rPr>
                      <w:sz w:val="20"/>
                      <w:szCs w:val="20"/>
                      <w:lang w:val="ru-RU"/>
                    </w:rPr>
                  </w:pPr>
                </w:p>
              </w:tc>
              <w:tc>
                <w:tcPr>
                  <w:tcW w:w="7938" w:type="dxa"/>
                  <w:gridSpan w:val="3"/>
                  <w:shd w:val="clear" w:color="auto" w:fill="auto"/>
                  <w:vAlign w:val="center"/>
                </w:tcPr>
                <w:p w:rsidR="0066698B" w:rsidRPr="00FF6674" w:rsidRDefault="0066698B" w:rsidP="001469E2">
                  <w:pPr>
                    <w:rPr>
                      <w:noProof/>
                      <w:sz w:val="20"/>
                      <w:szCs w:val="20"/>
                      <w:lang w:val="ru-RU" w:eastAsia="en-GB"/>
                    </w:rPr>
                  </w:pPr>
                  <w:r w:rsidRPr="00FF6674">
                    <w:rPr>
                      <w:noProof/>
                      <w:sz w:val="20"/>
                      <w:szCs w:val="20"/>
                      <w:lang w:val="ru-RU" w:eastAsia="en-GB"/>
                    </w:rPr>
                    <w:t>Књига из релевантне области, уџбеник или поглавље у уџбенику или превод иностраног уџбеника – објављених (у обзир се узимају и електронска издања) у периоду од избора у наставничко звање и одобрених за интегрисане, специјалистичке или докторске студије, за ужу научну област за коју се бира</w:t>
                  </w:r>
                </w:p>
              </w:tc>
              <w:tc>
                <w:tcPr>
                  <w:tcW w:w="2126" w:type="dxa"/>
                  <w:gridSpan w:val="2"/>
                  <w:shd w:val="clear" w:color="auto" w:fill="auto"/>
                  <w:vAlign w:val="center"/>
                </w:tcPr>
                <w:p w:rsidR="0066698B" w:rsidRPr="00FF6674" w:rsidRDefault="00BA5ABF" w:rsidP="001469E2">
                  <w:pPr>
                    <w:jc w:val="center"/>
                    <w:rPr>
                      <w:sz w:val="20"/>
                      <w:szCs w:val="20"/>
                      <w:lang w:val="ru-RU"/>
                    </w:rPr>
                  </w:pPr>
                  <w:hyperlink w:anchor="КЊИГЕ" w:history="1">
                    <w:r w:rsidR="0066698B" w:rsidRPr="00FF6674">
                      <w:rPr>
                        <w:rStyle w:val="Hyperlink"/>
                        <w:sz w:val="20"/>
                        <w:szCs w:val="20"/>
                        <w:u w:val="none"/>
                        <w:lang w:val="ru-RU"/>
                      </w:rPr>
                      <w:t>ДА</w:t>
                    </w:r>
                  </w:hyperlink>
                </w:p>
              </w:tc>
              <w:tc>
                <w:tcPr>
                  <w:tcW w:w="1877" w:type="dxa"/>
                  <w:shd w:val="clear" w:color="auto" w:fill="auto"/>
                  <w:vAlign w:val="center"/>
                </w:tcPr>
                <w:p w:rsidR="0066698B" w:rsidRPr="00FF6674" w:rsidRDefault="0066698B" w:rsidP="001469E2">
                  <w:pPr>
                    <w:jc w:val="center"/>
                    <w:rPr>
                      <w:sz w:val="20"/>
                      <w:szCs w:val="20"/>
                      <w:lang w:val="ru-RU"/>
                    </w:rPr>
                  </w:pPr>
                  <w:r w:rsidRPr="00FF6674">
                    <w:rPr>
                      <w:sz w:val="20"/>
                      <w:szCs w:val="20"/>
                      <w:lang w:val="ru-RU"/>
                    </w:rPr>
                    <w:t>ДА</w:t>
                  </w:r>
                </w:p>
              </w:tc>
            </w:tr>
            <w:tr w:rsidR="0066698B" w:rsidRPr="00FF6674" w:rsidTr="001469E2">
              <w:trPr>
                <w:trHeight w:val="636"/>
              </w:trPr>
              <w:tc>
                <w:tcPr>
                  <w:tcW w:w="1702" w:type="dxa"/>
                  <w:vMerge/>
                  <w:shd w:val="clear" w:color="auto" w:fill="FF5050"/>
                  <w:vAlign w:val="center"/>
                </w:tcPr>
                <w:p w:rsidR="0066698B" w:rsidRPr="00FF6674" w:rsidRDefault="0066698B" w:rsidP="001469E2">
                  <w:pPr>
                    <w:jc w:val="center"/>
                    <w:rPr>
                      <w:sz w:val="20"/>
                      <w:szCs w:val="20"/>
                      <w:lang w:val="ru-RU"/>
                    </w:rPr>
                  </w:pPr>
                </w:p>
              </w:tc>
              <w:tc>
                <w:tcPr>
                  <w:tcW w:w="7938" w:type="dxa"/>
                  <w:gridSpan w:val="3"/>
                  <w:shd w:val="clear" w:color="auto" w:fill="auto"/>
                  <w:vAlign w:val="center"/>
                </w:tcPr>
                <w:p w:rsidR="0066698B" w:rsidRPr="00FF6674" w:rsidRDefault="0066698B" w:rsidP="001469E2">
                  <w:pPr>
                    <w:rPr>
                      <w:noProof/>
                      <w:sz w:val="20"/>
                      <w:szCs w:val="20"/>
                      <w:lang w:eastAsia="en-GB"/>
                    </w:rPr>
                  </w:pPr>
                  <w:r w:rsidRPr="00FF6674">
                    <w:rPr>
                      <w:noProof/>
                      <w:sz w:val="20"/>
                      <w:szCs w:val="20"/>
                      <w:lang w:val="ru-RU" w:eastAsia="en-GB"/>
                    </w:rPr>
                    <w:t>Аутор 300 тест питања у бази одобреној за полагање испита из уже научне области</w:t>
                  </w:r>
                  <w:r w:rsidRPr="00FF6674">
                    <w:rPr>
                      <w:noProof/>
                      <w:sz w:val="20"/>
                      <w:szCs w:val="20"/>
                      <w:lang w:eastAsia="en-GB"/>
                    </w:rPr>
                    <w:t xml:space="preserve">, </w:t>
                  </w:r>
                  <w:r w:rsidRPr="00FF6674">
                    <w:rPr>
                      <w:sz w:val="20"/>
                      <w:szCs w:val="20"/>
                    </w:rPr>
                    <w:t xml:space="preserve"> за кандидате који су у радном односу на Факултету медицинских наука и који су бирани за ужу научну област у оквиру поља медицинских наука</w:t>
                  </w:r>
                </w:p>
              </w:tc>
              <w:tc>
                <w:tcPr>
                  <w:tcW w:w="2126" w:type="dxa"/>
                  <w:gridSpan w:val="2"/>
                  <w:shd w:val="clear" w:color="auto" w:fill="auto"/>
                  <w:vAlign w:val="center"/>
                </w:tcPr>
                <w:p w:rsidR="0066698B" w:rsidRPr="00FF6674" w:rsidRDefault="00BA5ABF" w:rsidP="001469E2">
                  <w:pPr>
                    <w:jc w:val="center"/>
                    <w:rPr>
                      <w:sz w:val="20"/>
                      <w:szCs w:val="20"/>
                      <w:lang w:val="ru-RU"/>
                    </w:rPr>
                  </w:pPr>
                  <w:hyperlink r:id="rId173" w:history="1">
                    <w:r w:rsidR="0066698B" w:rsidRPr="00FF6674">
                      <w:rPr>
                        <w:rStyle w:val="Hyperlink"/>
                        <w:sz w:val="20"/>
                        <w:szCs w:val="20"/>
                        <w:u w:val="none"/>
                        <w:lang w:val="ru-RU"/>
                      </w:rPr>
                      <w:t>401</w:t>
                    </w:r>
                  </w:hyperlink>
                </w:p>
              </w:tc>
              <w:tc>
                <w:tcPr>
                  <w:tcW w:w="1877" w:type="dxa"/>
                  <w:shd w:val="clear" w:color="auto" w:fill="auto"/>
                  <w:vAlign w:val="center"/>
                </w:tcPr>
                <w:p w:rsidR="0066698B" w:rsidRPr="00FF6674" w:rsidRDefault="0066698B" w:rsidP="001469E2">
                  <w:pPr>
                    <w:jc w:val="center"/>
                    <w:rPr>
                      <w:sz w:val="20"/>
                      <w:szCs w:val="20"/>
                      <w:lang w:val="ru-RU"/>
                    </w:rPr>
                  </w:pPr>
                  <w:r w:rsidRPr="00FF6674">
                    <w:rPr>
                      <w:sz w:val="20"/>
                      <w:szCs w:val="20"/>
                      <w:lang w:val="ru-RU"/>
                    </w:rPr>
                    <w:t>ДА</w:t>
                  </w:r>
                </w:p>
              </w:tc>
            </w:tr>
            <w:tr w:rsidR="0066698B" w:rsidRPr="00FF6674" w:rsidTr="001469E2">
              <w:trPr>
                <w:trHeight w:val="636"/>
              </w:trPr>
              <w:tc>
                <w:tcPr>
                  <w:tcW w:w="1702" w:type="dxa"/>
                  <w:vMerge w:val="restart"/>
                  <w:shd w:val="clear" w:color="auto" w:fill="FF5050"/>
                  <w:vAlign w:val="center"/>
                </w:tcPr>
                <w:p w:rsidR="0066698B" w:rsidRPr="00FF6674" w:rsidRDefault="0066698B" w:rsidP="001469E2">
                  <w:pPr>
                    <w:jc w:val="center"/>
                    <w:rPr>
                      <w:b/>
                      <w:noProof/>
                      <w:sz w:val="20"/>
                      <w:szCs w:val="20"/>
                      <w:lang w:val="ru-RU" w:eastAsia="en-GB"/>
                    </w:rPr>
                  </w:pPr>
                  <w:r w:rsidRPr="00FF6674">
                    <w:rPr>
                      <w:b/>
                      <w:noProof/>
                      <w:sz w:val="20"/>
                      <w:szCs w:val="20"/>
                      <w:lang w:val="ru-RU" w:eastAsia="en-GB"/>
                    </w:rPr>
                    <w:t>Алтернативни обавезни услови</w:t>
                  </w:r>
                </w:p>
                <w:p w:rsidR="0066698B" w:rsidRPr="00FF6674" w:rsidRDefault="0066698B" w:rsidP="001469E2">
                  <w:pPr>
                    <w:jc w:val="center"/>
                    <w:rPr>
                      <w:sz w:val="20"/>
                      <w:szCs w:val="20"/>
                      <w:lang w:val="ru-RU"/>
                    </w:rPr>
                  </w:pPr>
                  <w:r w:rsidRPr="00FF6674">
                    <w:rPr>
                      <w:b/>
                      <w:noProof/>
                      <w:sz w:val="20"/>
                      <w:szCs w:val="20"/>
                      <w:lang w:val="ru-RU" w:eastAsia="en-GB"/>
                    </w:rPr>
                    <w:t>(један од)</w:t>
                  </w:r>
                </w:p>
              </w:tc>
              <w:tc>
                <w:tcPr>
                  <w:tcW w:w="7938" w:type="dxa"/>
                  <w:gridSpan w:val="3"/>
                  <w:shd w:val="clear" w:color="auto" w:fill="auto"/>
                  <w:vAlign w:val="center"/>
                </w:tcPr>
                <w:p w:rsidR="0066698B" w:rsidRPr="00FF6674" w:rsidRDefault="0066698B" w:rsidP="001469E2">
                  <w:pPr>
                    <w:rPr>
                      <w:noProof/>
                      <w:sz w:val="20"/>
                      <w:szCs w:val="20"/>
                      <w:lang w:val="ru-RU" w:eastAsia="en-GB"/>
                    </w:rPr>
                  </w:pPr>
                  <w:r w:rsidRPr="00FF6674">
                    <w:rPr>
                      <w:noProof/>
                      <w:sz w:val="20"/>
                      <w:szCs w:val="20"/>
                      <w:lang w:val="ru-RU" w:eastAsia="en-GB"/>
                    </w:rPr>
                    <w:t>Преко 80 часова наставе у току школске године</w:t>
                  </w:r>
                </w:p>
              </w:tc>
              <w:tc>
                <w:tcPr>
                  <w:tcW w:w="2126" w:type="dxa"/>
                  <w:gridSpan w:val="2"/>
                  <w:shd w:val="clear" w:color="auto" w:fill="auto"/>
                  <w:vAlign w:val="center"/>
                </w:tcPr>
                <w:p w:rsidR="0066698B" w:rsidRPr="00FF6674" w:rsidRDefault="00BA5ABF" w:rsidP="001469E2">
                  <w:pPr>
                    <w:jc w:val="center"/>
                    <w:rPr>
                      <w:sz w:val="20"/>
                      <w:szCs w:val="20"/>
                      <w:lang w:val="ru-RU"/>
                    </w:rPr>
                  </w:pPr>
                  <w:hyperlink r:id="rId174" w:history="1">
                    <w:r w:rsidR="0066698B" w:rsidRPr="00FF6674">
                      <w:rPr>
                        <w:rStyle w:val="Hyperlink"/>
                        <w:sz w:val="20"/>
                        <w:szCs w:val="20"/>
                        <w:u w:val="none"/>
                        <w:lang w:val="ru-RU"/>
                      </w:rPr>
                      <w:t>96</w:t>
                    </w:r>
                  </w:hyperlink>
                </w:p>
              </w:tc>
              <w:tc>
                <w:tcPr>
                  <w:tcW w:w="1877" w:type="dxa"/>
                  <w:shd w:val="clear" w:color="auto" w:fill="auto"/>
                  <w:vAlign w:val="center"/>
                </w:tcPr>
                <w:p w:rsidR="0066698B" w:rsidRPr="00FF6674" w:rsidRDefault="0066698B" w:rsidP="001469E2">
                  <w:pPr>
                    <w:jc w:val="center"/>
                    <w:rPr>
                      <w:sz w:val="20"/>
                      <w:szCs w:val="20"/>
                      <w:lang w:val="ru-RU"/>
                    </w:rPr>
                  </w:pPr>
                  <w:r w:rsidRPr="00FF6674">
                    <w:rPr>
                      <w:sz w:val="20"/>
                      <w:szCs w:val="20"/>
                      <w:lang w:val="ru-RU"/>
                    </w:rPr>
                    <w:t>ДА</w:t>
                  </w:r>
                </w:p>
              </w:tc>
            </w:tr>
            <w:tr w:rsidR="0066698B" w:rsidRPr="00FF6674" w:rsidTr="001469E2">
              <w:trPr>
                <w:trHeight w:val="636"/>
              </w:trPr>
              <w:tc>
                <w:tcPr>
                  <w:tcW w:w="1702" w:type="dxa"/>
                  <w:vMerge/>
                  <w:shd w:val="clear" w:color="auto" w:fill="FF5050"/>
                  <w:vAlign w:val="center"/>
                </w:tcPr>
                <w:p w:rsidR="0066698B" w:rsidRPr="00FF6674" w:rsidRDefault="0066698B" w:rsidP="001469E2">
                  <w:pPr>
                    <w:jc w:val="center"/>
                    <w:rPr>
                      <w:sz w:val="20"/>
                      <w:szCs w:val="20"/>
                      <w:lang w:val="ru-RU"/>
                    </w:rPr>
                  </w:pPr>
                </w:p>
              </w:tc>
              <w:tc>
                <w:tcPr>
                  <w:tcW w:w="7938" w:type="dxa"/>
                  <w:gridSpan w:val="3"/>
                  <w:shd w:val="clear" w:color="auto" w:fill="auto"/>
                  <w:vAlign w:val="center"/>
                </w:tcPr>
                <w:p w:rsidR="0066698B" w:rsidRPr="00FF6674" w:rsidRDefault="0066698B" w:rsidP="001469E2">
                  <w:pPr>
                    <w:rPr>
                      <w:noProof/>
                      <w:sz w:val="20"/>
                      <w:szCs w:val="20"/>
                      <w:lang w:val="ru-RU" w:eastAsia="en-GB"/>
                    </w:rPr>
                  </w:pPr>
                  <w:r w:rsidRPr="00FF6674">
                    <w:rPr>
                      <w:noProof/>
                      <w:sz w:val="20"/>
                      <w:szCs w:val="20"/>
                      <w:lang w:val="ru-RU" w:eastAsia="en-GB"/>
                    </w:rPr>
                    <w:t>Учешће у припреми и руковођење студијским програмом и/или руковођење катедром</w:t>
                  </w:r>
                </w:p>
              </w:tc>
              <w:tc>
                <w:tcPr>
                  <w:tcW w:w="2126" w:type="dxa"/>
                  <w:gridSpan w:val="2"/>
                  <w:shd w:val="clear" w:color="auto" w:fill="auto"/>
                  <w:vAlign w:val="center"/>
                </w:tcPr>
                <w:p w:rsidR="0066698B" w:rsidRPr="00FF6674" w:rsidRDefault="00BA5ABF" w:rsidP="001469E2">
                  <w:pPr>
                    <w:jc w:val="center"/>
                    <w:rPr>
                      <w:sz w:val="20"/>
                      <w:szCs w:val="20"/>
                      <w:lang w:val="ru-RU"/>
                    </w:rPr>
                  </w:pPr>
                  <w:hyperlink w:anchor="РУКОВОЂЕЊЕ" w:history="1">
                    <w:r w:rsidR="0066698B" w:rsidRPr="00FF6674">
                      <w:rPr>
                        <w:rStyle w:val="Hyperlink"/>
                        <w:sz w:val="20"/>
                        <w:szCs w:val="20"/>
                        <w:u w:val="none"/>
                        <w:lang w:val="ru-RU"/>
                      </w:rPr>
                      <w:t>ДА</w:t>
                    </w:r>
                  </w:hyperlink>
                </w:p>
              </w:tc>
              <w:tc>
                <w:tcPr>
                  <w:tcW w:w="1877" w:type="dxa"/>
                  <w:shd w:val="clear" w:color="auto" w:fill="auto"/>
                  <w:vAlign w:val="center"/>
                </w:tcPr>
                <w:p w:rsidR="0066698B" w:rsidRPr="00FF6674" w:rsidRDefault="0066698B" w:rsidP="001469E2">
                  <w:pPr>
                    <w:jc w:val="center"/>
                    <w:rPr>
                      <w:sz w:val="20"/>
                      <w:szCs w:val="20"/>
                      <w:lang w:val="ru-RU"/>
                    </w:rPr>
                  </w:pPr>
                  <w:r w:rsidRPr="00FF6674">
                    <w:rPr>
                      <w:sz w:val="20"/>
                      <w:szCs w:val="20"/>
                      <w:lang w:val="ru-RU"/>
                    </w:rPr>
                    <w:t>ДА</w:t>
                  </w:r>
                </w:p>
              </w:tc>
            </w:tr>
            <w:tr w:rsidR="0066698B" w:rsidRPr="00FF6674" w:rsidTr="001469E2">
              <w:trPr>
                <w:trHeight w:val="636"/>
              </w:trPr>
              <w:tc>
                <w:tcPr>
                  <w:tcW w:w="1702" w:type="dxa"/>
                  <w:vMerge/>
                  <w:shd w:val="clear" w:color="auto" w:fill="FF5050"/>
                  <w:vAlign w:val="center"/>
                </w:tcPr>
                <w:p w:rsidR="0066698B" w:rsidRPr="00FF6674" w:rsidRDefault="0066698B" w:rsidP="001469E2">
                  <w:pPr>
                    <w:jc w:val="center"/>
                    <w:rPr>
                      <w:sz w:val="20"/>
                      <w:szCs w:val="20"/>
                      <w:lang w:val="ru-RU"/>
                    </w:rPr>
                  </w:pPr>
                </w:p>
              </w:tc>
              <w:tc>
                <w:tcPr>
                  <w:tcW w:w="7938" w:type="dxa"/>
                  <w:gridSpan w:val="3"/>
                  <w:shd w:val="clear" w:color="auto" w:fill="auto"/>
                  <w:vAlign w:val="center"/>
                </w:tcPr>
                <w:p w:rsidR="0066698B" w:rsidRPr="00FF6674" w:rsidRDefault="0066698B" w:rsidP="001469E2">
                  <w:pPr>
                    <w:rPr>
                      <w:noProof/>
                      <w:sz w:val="20"/>
                      <w:szCs w:val="20"/>
                      <w:lang w:val="ru-RU" w:eastAsia="en-GB"/>
                    </w:rPr>
                  </w:pPr>
                  <w:r w:rsidRPr="00FF6674">
                    <w:rPr>
                      <w:noProof/>
                      <w:sz w:val="20"/>
                      <w:szCs w:val="20"/>
                      <w:lang w:val="ru-RU" w:eastAsia="en-GB"/>
                    </w:rPr>
                    <w:t>Организација периодичних и перманентних клиничких/лабораторијских састанака или журнал клубова</w:t>
                  </w:r>
                </w:p>
              </w:tc>
              <w:tc>
                <w:tcPr>
                  <w:tcW w:w="2126" w:type="dxa"/>
                  <w:gridSpan w:val="2"/>
                  <w:shd w:val="clear" w:color="auto" w:fill="auto"/>
                  <w:vAlign w:val="center"/>
                </w:tcPr>
                <w:p w:rsidR="0066698B" w:rsidRPr="00FF6674" w:rsidRDefault="0066698B" w:rsidP="001469E2">
                  <w:pPr>
                    <w:jc w:val="center"/>
                    <w:rPr>
                      <w:sz w:val="20"/>
                      <w:szCs w:val="20"/>
                      <w:lang w:val="ru-RU"/>
                    </w:rPr>
                  </w:pPr>
                </w:p>
              </w:tc>
              <w:tc>
                <w:tcPr>
                  <w:tcW w:w="1877" w:type="dxa"/>
                  <w:shd w:val="clear" w:color="auto" w:fill="auto"/>
                  <w:vAlign w:val="center"/>
                </w:tcPr>
                <w:p w:rsidR="0066698B" w:rsidRPr="00FF6674" w:rsidRDefault="0066698B" w:rsidP="001469E2">
                  <w:pPr>
                    <w:jc w:val="center"/>
                    <w:rPr>
                      <w:sz w:val="20"/>
                      <w:szCs w:val="20"/>
                      <w:lang w:val="ru-RU"/>
                    </w:rPr>
                  </w:pPr>
                </w:p>
              </w:tc>
            </w:tr>
            <w:tr w:rsidR="0066698B" w:rsidRPr="00FF6674" w:rsidTr="001469E2">
              <w:trPr>
                <w:trHeight w:val="636"/>
              </w:trPr>
              <w:tc>
                <w:tcPr>
                  <w:tcW w:w="1702" w:type="dxa"/>
                  <w:vMerge/>
                  <w:shd w:val="clear" w:color="auto" w:fill="FF5050"/>
                  <w:vAlign w:val="center"/>
                </w:tcPr>
                <w:p w:rsidR="0066698B" w:rsidRPr="00FF6674" w:rsidRDefault="0066698B" w:rsidP="001469E2">
                  <w:pPr>
                    <w:jc w:val="center"/>
                    <w:rPr>
                      <w:sz w:val="20"/>
                      <w:szCs w:val="20"/>
                      <w:lang w:val="ru-RU"/>
                    </w:rPr>
                  </w:pPr>
                </w:p>
              </w:tc>
              <w:tc>
                <w:tcPr>
                  <w:tcW w:w="7938" w:type="dxa"/>
                  <w:gridSpan w:val="3"/>
                  <w:shd w:val="clear" w:color="auto" w:fill="auto"/>
                  <w:vAlign w:val="center"/>
                </w:tcPr>
                <w:p w:rsidR="0066698B" w:rsidRPr="00FF6674" w:rsidRDefault="0066698B" w:rsidP="001469E2">
                  <w:pPr>
                    <w:rPr>
                      <w:noProof/>
                      <w:sz w:val="20"/>
                      <w:szCs w:val="20"/>
                      <w:lang w:val="ru-RU" w:eastAsia="en-GB"/>
                    </w:rPr>
                  </w:pPr>
                  <w:r w:rsidRPr="00FF6674">
                    <w:rPr>
                      <w:noProof/>
                      <w:sz w:val="20"/>
                      <w:szCs w:val="20"/>
                      <w:lang w:val="ru-RU" w:eastAsia="en-GB"/>
                    </w:rPr>
                    <w:t>Руковођење радом сарадника у настави, асистената, стажиста, специјализаната</w:t>
                  </w:r>
                </w:p>
              </w:tc>
              <w:tc>
                <w:tcPr>
                  <w:tcW w:w="2126" w:type="dxa"/>
                  <w:gridSpan w:val="2"/>
                  <w:shd w:val="clear" w:color="auto" w:fill="auto"/>
                  <w:vAlign w:val="center"/>
                </w:tcPr>
                <w:p w:rsidR="0066698B" w:rsidRPr="00FF6674" w:rsidRDefault="00BA5ABF" w:rsidP="001469E2">
                  <w:pPr>
                    <w:jc w:val="center"/>
                    <w:rPr>
                      <w:sz w:val="20"/>
                      <w:szCs w:val="20"/>
                      <w:lang w:val="ru-RU"/>
                    </w:rPr>
                  </w:pPr>
                  <w:hyperlink w:anchor="РУКОВОЂЕЊЕ" w:history="1">
                    <w:r w:rsidR="0066698B" w:rsidRPr="00FF6674">
                      <w:rPr>
                        <w:rStyle w:val="Hyperlink"/>
                        <w:sz w:val="20"/>
                        <w:szCs w:val="20"/>
                        <w:u w:val="none"/>
                        <w:lang w:val="ru-RU"/>
                      </w:rPr>
                      <w:t>ДА</w:t>
                    </w:r>
                  </w:hyperlink>
                </w:p>
              </w:tc>
              <w:tc>
                <w:tcPr>
                  <w:tcW w:w="1877" w:type="dxa"/>
                  <w:shd w:val="clear" w:color="auto" w:fill="auto"/>
                  <w:vAlign w:val="center"/>
                </w:tcPr>
                <w:p w:rsidR="0066698B" w:rsidRPr="00FF6674" w:rsidRDefault="0066698B" w:rsidP="001469E2">
                  <w:pPr>
                    <w:jc w:val="center"/>
                    <w:rPr>
                      <w:sz w:val="20"/>
                      <w:szCs w:val="20"/>
                      <w:lang w:val="ru-RU"/>
                    </w:rPr>
                  </w:pPr>
                  <w:r w:rsidRPr="00FF6674">
                    <w:rPr>
                      <w:sz w:val="20"/>
                      <w:szCs w:val="20"/>
                      <w:lang w:val="ru-RU"/>
                    </w:rPr>
                    <w:t>ДА</w:t>
                  </w:r>
                </w:p>
              </w:tc>
            </w:tr>
            <w:tr w:rsidR="0066698B" w:rsidRPr="00FF6674" w:rsidTr="001469E2">
              <w:trPr>
                <w:trHeight w:val="636"/>
              </w:trPr>
              <w:tc>
                <w:tcPr>
                  <w:tcW w:w="1702" w:type="dxa"/>
                  <w:vMerge/>
                  <w:shd w:val="clear" w:color="auto" w:fill="FF5050"/>
                  <w:vAlign w:val="center"/>
                </w:tcPr>
                <w:p w:rsidR="0066698B" w:rsidRPr="00FF6674" w:rsidRDefault="0066698B" w:rsidP="001469E2">
                  <w:pPr>
                    <w:jc w:val="center"/>
                    <w:rPr>
                      <w:sz w:val="20"/>
                      <w:szCs w:val="20"/>
                      <w:lang w:val="ru-RU"/>
                    </w:rPr>
                  </w:pPr>
                </w:p>
              </w:tc>
              <w:tc>
                <w:tcPr>
                  <w:tcW w:w="7938" w:type="dxa"/>
                  <w:gridSpan w:val="3"/>
                  <w:shd w:val="clear" w:color="auto" w:fill="auto"/>
                  <w:vAlign w:val="center"/>
                </w:tcPr>
                <w:p w:rsidR="0066698B" w:rsidRPr="00FF6674" w:rsidRDefault="0066698B" w:rsidP="001469E2">
                  <w:pPr>
                    <w:rPr>
                      <w:noProof/>
                      <w:sz w:val="20"/>
                      <w:szCs w:val="20"/>
                      <w:lang w:val="ru-RU" w:eastAsia="en-GB"/>
                    </w:rPr>
                  </w:pPr>
                  <w:r w:rsidRPr="00FF6674">
                    <w:rPr>
                      <w:noProof/>
                      <w:sz w:val="20"/>
                      <w:szCs w:val="20"/>
                      <w:lang w:val="ru-RU" w:eastAsia="en-GB"/>
                    </w:rPr>
                    <w:t>Руковођење предметом у оквиру уже научне области</w:t>
                  </w:r>
                </w:p>
              </w:tc>
              <w:tc>
                <w:tcPr>
                  <w:tcW w:w="2126" w:type="dxa"/>
                  <w:gridSpan w:val="2"/>
                  <w:shd w:val="clear" w:color="auto" w:fill="auto"/>
                  <w:vAlign w:val="center"/>
                </w:tcPr>
                <w:p w:rsidR="0066698B" w:rsidRPr="00FF6674" w:rsidRDefault="00BA5ABF" w:rsidP="001469E2">
                  <w:pPr>
                    <w:jc w:val="center"/>
                    <w:rPr>
                      <w:sz w:val="20"/>
                      <w:szCs w:val="20"/>
                      <w:lang w:val="ru-RU"/>
                    </w:rPr>
                  </w:pPr>
                  <w:hyperlink w:anchor="РУКОВОЂЕЊЕ" w:history="1">
                    <w:r w:rsidR="0066698B" w:rsidRPr="00FF6674">
                      <w:rPr>
                        <w:rStyle w:val="Hyperlink"/>
                        <w:sz w:val="20"/>
                        <w:szCs w:val="20"/>
                        <w:u w:val="none"/>
                        <w:lang w:val="ru-RU"/>
                      </w:rPr>
                      <w:t>ДА</w:t>
                    </w:r>
                  </w:hyperlink>
                </w:p>
              </w:tc>
              <w:tc>
                <w:tcPr>
                  <w:tcW w:w="1877" w:type="dxa"/>
                  <w:shd w:val="clear" w:color="auto" w:fill="auto"/>
                  <w:vAlign w:val="center"/>
                </w:tcPr>
                <w:p w:rsidR="0066698B" w:rsidRPr="00FF6674" w:rsidRDefault="0066698B" w:rsidP="001469E2">
                  <w:pPr>
                    <w:jc w:val="center"/>
                    <w:rPr>
                      <w:sz w:val="20"/>
                      <w:szCs w:val="20"/>
                      <w:lang w:val="ru-RU"/>
                    </w:rPr>
                  </w:pPr>
                  <w:r w:rsidRPr="00FF6674">
                    <w:rPr>
                      <w:sz w:val="20"/>
                      <w:szCs w:val="20"/>
                      <w:lang w:val="ru-RU"/>
                    </w:rPr>
                    <w:t>ДА</w:t>
                  </w:r>
                </w:p>
              </w:tc>
            </w:tr>
            <w:tr w:rsidR="0066698B" w:rsidRPr="00FF6674" w:rsidTr="001469E2">
              <w:trPr>
                <w:trHeight w:val="636"/>
              </w:trPr>
              <w:tc>
                <w:tcPr>
                  <w:tcW w:w="1702" w:type="dxa"/>
                  <w:vMerge/>
                  <w:shd w:val="clear" w:color="auto" w:fill="FF5050"/>
                  <w:vAlign w:val="center"/>
                </w:tcPr>
                <w:p w:rsidR="0066698B" w:rsidRPr="00FF6674" w:rsidRDefault="0066698B" w:rsidP="001469E2">
                  <w:pPr>
                    <w:jc w:val="center"/>
                    <w:rPr>
                      <w:sz w:val="20"/>
                      <w:szCs w:val="20"/>
                      <w:lang w:val="ru-RU"/>
                    </w:rPr>
                  </w:pPr>
                </w:p>
              </w:tc>
              <w:tc>
                <w:tcPr>
                  <w:tcW w:w="7938" w:type="dxa"/>
                  <w:gridSpan w:val="3"/>
                  <w:shd w:val="clear" w:color="auto" w:fill="auto"/>
                  <w:vAlign w:val="center"/>
                </w:tcPr>
                <w:p w:rsidR="0066698B" w:rsidRPr="00FF6674" w:rsidRDefault="0066698B" w:rsidP="001469E2">
                  <w:pPr>
                    <w:rPr>
                      <w:noProof/>
                      <w:sz w:val="20"/>
                      <w:szCs w:val="20"/>
                      <w:lang w:eastAsia="en-GB"/>
                    </w:rPr>
                  </w:pPr>
                  <w:r w:rsidRPr="00FF6674">
                    <w:rPr>
                      <w:noProof/>
                      <w:sz w:val="20"/>
                      <w:szCs w:val="20"/>
                      <w:lang w:eastAsia="en-GB"/>
                    </w:rPr>
                    <w:t>Менторство студентских радова</w:t>
                  </w:r>
                </w:p>
              </w:tc>
              <w:tc>
                <w:tcPr>
                  <w:tcW w:w="2126" w:type="dxa"/>
                  <w:gridSpan w:val="2"/>
                  <w:shd w:val="clear" w:color="auto" w:fill="auto"/>
                  <w:vAlign w:val="center"/>
                </w:tcPr>
                <w:p w:rsidR="0066698B" w:rsidRPr="00FF6674" w:rsidRDefault="0066698B" w:rsidP="001469E2">
                  <w:pPr>
                    <w:jc w:val="center"/>
                    <w:rPr>
                      <w:sz w:val="20"/>
                      <w:szCs w:val="20"/>
                    </w:rPr>
                  </w:pPr>
                </w:p>
              </w:tc>
              <w:tc>
                <w:tcPr>
                  <w:tcW w:w="1877" w:type="dxa"/>
                  <w:shd w:val="clear" w:color="auto" w:fill="auto"/>
                  <w:vAlign w:val="center"/>
                </w:tcPr>
                <w:p w:rsidR="0066698B" w:rsidRPr="00FF6674" w:rsidRDefault="0066698B" w:rsidP="001469E2">
                  <w:pPr>
                    <w:jc w:val="center"/>
                    <w:rPr>
                      <w:sz w:val="20"/>
                      <w:szCs w:val="20"/>
                    </w:rPr>
                  </w:pPr>
                </w:p>
              </w:tc>
            </w:tr>
            <w:tr w:rsidR="0066698B" w:rsidRPr="00FF6674" w:rsidTr="001469E2">
              <w:trPr>
                <w:trHeight w:val="636"/>
              </w:trPr>
              <w:tc>
                <w:tcPr>
                  <w:tcW w:w="1702" w:type="dxa"/>
                  <w:vMerge/>
                  <w:tcBorders>
                    <w:bottom w:val="single" w:sz="4" w:space="0" w:color="auto"/>
                  </w:tcBorders>
                  <w:shd w:val="clear" w:color="auto" w:fill="FF5050"/>
                  <w:vAlign w:val="center"/>
                </w:tcPr>
                <w:p w:rsidR="0066698B" w:rsidRPr="00FF6674" w:rsidRDefault="0066698B" w:rsidP="001469E2">
                  <w:pPr>
                    <w:jc w:val="center"/>
                    <w:rPr>
                      <w:sz w:val="20"/>
                      <w:szCs w:val="20"/>
                    </w:rPr>
                  </w:pPr>
                </w:p>
              </w:tc>
              <w:tc>
                <w:tcPr>
                  <w:tcW w:w="7938" w:type="dxa"/>
                  <w:gridSpan w:val="3"/>
                  <w:tcBorders>
                    <w:bottom w:val="single" w:sz="4" w:space="0" w:color="auto"/>
                  </w:tcBorders>
                  <w:shd w:val="clear" w:color="auto" w:fill="auto"/>
                  <w:vAlign w:val="center"/>
                </w:tcPr>
                <w:p w:rsidR="0066698B" w:rsidRPr="00FF6674" w:rsidRDefault="0066698B" w:rsidP="001469E2">
                  <w:pPr>
                    <w:rPr>
                      <w:noProof/>
                      <w:sz w:val="20"/>
                      <w:szCs w:val="20"/>
                      <w:lang w:eastAsia="en-GB"/>
                    </w:rPr>
                  </w:pPr>
                  <w:r w:rsidRPr="00FF6674">
                    <w:rPr>
                      <w:noProof/>
                      <w:sz w:val="20"/>
                      <w:szCs w:val="20"/>
                      <w:lang w:eastAsia="en-GB"/>
                    </w:rPr>
                    <w:t>Туторство</w:t>
                  </w:r>
                </w:p>
              </w:tc>
              <w:tc>
                <w:tcPr>
                  <w:tcW w:w="2126" w:type="dxa"/>
                  <w:gridSpan w:val="2"/>
                  <w:tcBorders>
                    <w:bottom w:val="single" w:sz="4" w:space="0" w:color="auto"/>
                  </w:tcBorders>
                  <w:shd w:val="clear" w:color="auto" w:fill="auto"/>
                  <w:vAlign w:val="center"/>
                </w:tcPr>
                <w:p w:rsidR="0066698B" w:rsidRPr="00FF6674" w:rsidRDefault="0066698B" w:rsidP="001469E2">
                  <w:pPr>
                    <w:jc w:val="center"/>
                    <w:rPr>
                      <w:sz w:val="20"/>
                      <w:szCs w:val="20"/>
                    </w:rPr>
                  </w:pPr>
                </w:p>
              </w:tc>
              <w:tc>
                <w:tcPr>
                  <w:tcW w:w="1877" w:type="dxa"/>
                  <w:tcBorders>
                    <w:bottom w:val="single" w:sz="4" w:space="0" w:color="auto"/>
                  </w:tcBorders>
                  <w:shd w:val="clear" w:color="auto" w:fill="auto"/>
                  <w:vAlign w:val="center"/>
                </w:tcPr>
                <w:p w:rsidR="0066698B" w:rsidRPr="00FF6674" w:rsidRDefault="0066698B" w:rsidP="001469E2">
                  <w:pPr>
                    <w:jc w:val="center"/>
                    <w:rPr>
                      <w:sz w:val="20"/>
                      <w:szCs w:val="20"/>
                    </w:rPr>
                  </w:pPr>
                </w:p>
              </w:tc>
            </w:tr>
            <w:tr w:rsidR="0066698B" w:rsidRPr="00FF6674" w:rsidTr="001469E2">
              <w:trPr>
                <w:trHeight w:val="636"/>
              </w:trPr>
              <w:tc>
                <w:tcPr>
                  <w:tcW w:w="13643" w:type="dxa"/>
                  <w:gridSpan w:val="7"/>
                  <w:shd w:val="clear" w:color="auto" w:fill="FF5050"/>
                  <w:vAlign w:val="center"/>
                </w:tcPr>
                <w:p w:rsidR="0066698B" w:rsidRPr="00FF6674" w:rsidRDefault="0066698B" w:rsidP="001469E2">
                  <w:pPr>
                    <w:rPr>
                      <w:sz w:val="20"/>
                      <w:szCs w:val="20"/>
                      <w:lang w:val="ru-RU"/>
                    </w:rPr>
                  </w:pPr>
                  <w:r w:rsidRPr="00FF6674">
                    <w:rPr>
                      <w:b/>
                      <w:noProof/>
                      <w:sz w:val="20"/>
                      <w:szCs w:val="20"/>
                      <w:lang w:val="ru-RU" w:eastAsia="en-GB"/>
                    </w:rPr>
                    <w:lastRenderedPageBreak/>
                    <w:t>1.3. РЕЗУЛАТИ У ОБЕЗБЕЂИВАЊУ НАУЧНО-НАСТАВНОГ ПОДМЛАТКА</w:t>
                  </w:r>
                </w:p>
              </w:tc>
            </w:tr>
            <w:tr w:rsidR="0066698B" w:rsidRPr="00FF6674" w:rsidTr="001469E2">
              <w:trPr>
                <w:trHeight w:val="636"/>
              </w:trPr>
              <w:tc>
                <w:tcPr>
                  <w:tcW w:w="1702" w:type="dxa"/>
                  <w:shd w:val="clear" w:color="auto" w:fill="FF5050"/>
                  <w:vAlign w:val="center"/>
                </w:tcPr>
                <w:p w:rsidR="0066698B" w:rsidRPr="00FF6674" w:rsidRDefault="0066698B" w:rsidP="001469E2">
                  <w:pPr>
                    <w:jc w:val="center"/>
                    <w:rPr>
                      <w:sz w:val="20"/>
                      <w:szCs w:val="20"/>
                    </w:rPr>
                  </w:pPr>
                  <w:r w:rsidRPr="00FF6674">
                    <w:rPr>
                      <w:b/>
                      <w:noProof/>
                      <w:sz w:val="20"/>
                      <w:szCs w:val="20"/>
                      <w:lang w:eastAsia="en-GB"/>
                    </w:rPr>
                    <w:t>Обавезни услов</w:t>
                  </w:r>
                </w:p>
              </w:tc>
              <w:tc>
                <w:tcPr>
                  <w:tcW w:w="7938" w:type="dxa"/>
                  <w:gridSpan w:val="3"/>
                  <w:shd w:val="clear" w:color="auto" w:fill="auto"/>
                  <w:vAlign w:val="center"/>
                </w:tcPr>
                <w:p w:rsidR="0066698B" w:rsidRPr="00FF6674" w:rsidRDefault="0066698B" w:rsidP="001469E2">
                  <w:pPr>
                    <w:rPr>
                      <w:noProof/>
                      <w:sz w:val="20"/>
                      <w:szCs w:val="20"/>
                      <w:lang w:val="ru-RU" w:eastAsia="en-GB"/>
                    </w:rPr>
                  </w:pPr>
                  <w:r w:rsidRPr="00FF6674">
                    <w:rPr>
                      <w:noProof/>
                      <w:sz w:val="20"/>
                      <w:szCs w:val="20"/>
                      <w:lang w:val="ru-RU" w:eastAsia="en-GB"/>
                    </w:rPr>
                    <w:t>Ментор једне одбрањене докторске дисертације</w:t>
                  </w:r>
                </w:p>
              </w:tc>
              <w:tc>
                <w:tcPr>
                  <w:tcW w:w="2126" w:type="dxa"/>
                  <w:gridSpan w:val="2"/>
                  <w:shd w:val="clear" w:color="auto" w:fill="auto"/>
                  <w:vAlign w:val="center"/>
                </w:tcPr>
                <w:p w:rsidR="0066698B" w:rsidRPr="00FF6674" w:rsidRDefault="00BA5ABF" w:rsidP="001469E2">
                  <w:pPr>
                    <w:jc w:val="center"/>
                    <w:rPr>
                      <w:sz w:val="20"/>
                      <w:szCs w:val="20"/>
                      <w:lang w:val="ru-RU"/>
                    </w:rPr>
                  </w:pPr>
                  <w:hyperlink w:anchor="МЕНТОРСТВООДБРАНЈЕНЕ" w:history="1">
                    <w:r w:rsidR="0066698B" w:rsidRPr="00FF6674">
                      <w:rPr>
                        <w:rStyle w:val="Hyperlink"/>
                        <w:sz w:val="20"/>
                        <w:szCs w:val="20"/>
                        <w:u w:val="none"/>
                        <w:lang w:val="ru-RU"/>
                      </w:rPr>
                      <w:t>2</w:t>
                    </w:r>
                  </w:hyperlink>
                </w:p>
              </w:tc>
              <w:tc>
                <w:tcPr>
                  <w:tcW w:w="1877" w:type="dxa"/>
                  <w:shd w:val="clear" w:color="auto" w:fill="auto"/>
                  <w:vAlign w:val="center"/>
                </w:tcPr>
                <w:p w:rsidR="0066698B" w:rsidRPr="00FF6674" w:rsidRDefault="0066698B" w:rsidP="001469E2">
                  <w:pPr>
                    <w:jc w:val="center"/>
                    <w:rPr>
                      <w:sz w:val="20"/>
                      <w:szCs w:val="20"/>
                      <w:lang w:val="ru-RU"/>
                    </w:rPr>
                  </w:pPr>
                  <w:r w:rsidRPr="00FF6674">
                    <w:rPr>
                      <w:sz w:val="20"/>
                      <w:szCs w:val="20"/>
                      <w:lang w:val="ru-RU"/>
                    </w:rPr>
                    <w:t>ДА</w:t>
                  </w:r>
                </w:p>
              </w:tc>
            </w:tr>
            <w:tr w:rsidR="0066698B" w:rsidRPr="00FF6674" w:rsidTr="001469E2">
              <w:trPr>
                <w:trHeight w:val="636"/>
              </w:trPr>
              <w:tc>
                <w:tcPr>
                  <w:tcW w:w="1702" w:type="dxa"/>
                  <w:vMerge w:val="restart"/>
                  <w:shd w:val="clear" w:color="auto" w:fill="FF5050"/>
                  <w:vAlign w:val="center"/>
                </w:tcPr>
                <w:p w:rsidR="0066698B" w:rsidRPr="00FF6674" w:rsidRDefault="0066698B" w:rsidP="001469E2">
                  <w:pPr>
                    <w:jc w:val="center"/>
                    <w:rPr>
                      <w:b/>
                      <w:noProof/>
                      <w:sz w:val="20"/>
                      <w:szCs w:val="20"/>
                      <w:lang w:val="ru-RU" w:eastAsia="en-GB"/>
                    </w:rPr>
                  </w:pPr>
                  <w:r w:rsidRPr="00FF6674">
                    <w:rPr>
                      <w:b/>
                      <w:noProof/>
                      <w:sz w:val="20"/>
                      <w:szCs w:val="20"/>
                      <w:lang w:val="ru-RU" w:eastAsia="en-GB"/>
                    </w:rPr>
                    <w:t>Алтернативни обавезни услови</w:t>
                  </w:r>
                </w:p>
                <w:p w:rsidR="0066698B" w:rsidRPr="00FF6674" w:rsidRDefault="0066698B" w:rsidP="001469E2">
                  <w:pPr>
                    <w:jc w:val="center"/>
                    <w:rPr>
                      <w:sz w:val="20"/>
                      <w:szCs w:val="20"/>
                      <w:lang w:val="ru-RU"/>
                    </w:rPr>
                  </w:pPr>
                  <w:r w:rsidRPr="00FF6674">
                    <w:rPr>
                      <w:b/>
                      <w:noProof/>
                      <w:sz w:val="20"/>
                      <w:szCs w:val="20"/>
                      <w:lang w:val="ru-RU" w:eastAsia="en-GB"/>
                    </w:rPr>
                    <w:t>(један од)</w:t>
                  </w:r>
                </w:p>
              </w:tc>
              <w:tc>
                <w:tcPr>
                  <w:tcW w:w="7938" w:type="dxa"/>
                  <w:gridSpan w:val="3"/>
                  <w:shd w:val="clear" w:color="auto" w:fill="auto"/>
                  <w:vAlign w:val="center"/>
                </w:tcPr>
                <w:p w:rsidR="0066698B" w:rsidRPr="00FF6674" w:rsidRDefault="0066698B" w:rsidP="001469E2">
                  <w:pPr>
                    <w:rPr>
                      <w:noProof/>
                      <w:sz w:val="20"/>
                      <w:szCs w:val="20"/>
                      <w:lang w:val="ru-RU" w:eastAsia="en-GB"/>
                    </w:rPr>
                  </w:pPr>
                  <w:r w:rsidRPr="00FF6674">
                    <w:rPr>
                      <w:noProof/>
                      <w:sz w:val="20"/>
                      <w:szCs w:val="20"/>
                      <w:lang w:val="ru-RU" w:eastAsia="en-GB"/>
                    </w:rPr>
                    <w:t>Ментор две одбрањене докторске дисертације</w:t>
                  </w:r>
                </w:p>
              </w:tc>
              <w:tc>
                <w:tcPr>
                  <w:tcW w:w="2126" w:type="dxa"/>
                  <w:gridSpan w:val="2"/>
                  <w:shd w:val="clear" w:color="auto" w:fill="auto"/>
                  <w:vAlign w:val="center"/>
                </w:tcPr>
                <w:p w:rsidR="0066698B" w:rsidRPr="00FF6674" w:rsidRDefault="00BA5ABF" w:rsidP="001469E2">
                  <w:pPr>
                    <w:jc w:val="center"/>
                    <w:rPr>
                      <w:sz w:val="20"/>
                      <w:szCs w:val="20"/>
                      <w:lang w:val="ru-RU"/>
                    </w:rPr>
                  </w:pPr>
                  <w:hyperlink w:anchor="МЕНТОРСТВООДБРАНЈЕНЕ" w:history="1">
                    <w:r w:rsidR="0066698B" w:rsidRPr="00FF6674">
                      <w:rPr>
                        <w:rStyle w:val="Hyperlink"/>
                        <w:sz w:val="20"/>
                        <w:szCs w:val="20"/>
                        <w:u w:val="none"/>
                        <w:lang w:val="ru-RU"/>
                      </w:rPr>
                      <w:t>2</w:t>
                    </w:r>
                  </w:hyperlink>
                </w:p>
              </w:tc>
              <w:tc>
                <w:tcPr>
                  <w:tcW w:w="1877" w:type="dxa"/>
                  <w:shd w:val="clear" w:color="auto" w:fill="auto"/>
                  <w:vAlign w:val="center"/>
                </w:tcPr>
                <w:p w:rsidR="0066698B" w:rsidRPr="00FF6674" w:rsidRDefault="0066698B" w:rsidP="001469E2">
                  <w:pPr>
                    <w:jc w:val="center"/>
                    <w:rPr>
                      <w:sz w:val="20"/>
                      <w:szCs w:val="20"/>
                      <w:lang w:val="ru-RU"/>
                    </w:rPr>
                  </w:pPr>
                  <w:r w:rsidRPr="00FF6674">
                    <w:rPr>
                      <w:sz w:val="20"/>
                      <w:szCs w:val="20"/>
                      <w:lang w:val="ru-RU"/>
                    </w:rPr>
                    <w:t>ДА</w:t>
                  </w:r>
                </w:p>
              </w:tc>
            </w:tr>
            <w:tr w:rsidR="0066698B" w:rsidRPr="00FF6674" w:rsidTr="001469E2">
              <w:trPr>
                <w:trHeight w:val="636"/>
              </w:trPr>
              <w:tc>
                <w:tcPr>
                  <w:tcW w:w="1702" w:type="dxa"/>
                  <w:vMerge/>
                  <w:shd w:val="clear" w:color="auto" w:fill="FF5050"/>
                  <w:vAlign w:val="center"/>
                </w:tcPr>
                <w:p w:rsidR="0066698B" w:rsidRPr="00FF6674" w:rsidRDefault="0066698B" w:rsidP="001469E2">
                  <w:pPr>
                    <w:jc w:val="center"/>
                    <w:rPr>
                      <w:sz w:val="20"/>
                      <w:szCs w:val="20"/>
                      <w:lang w:val="ru-RU"/>
                    </w:rPr>
                  </w:pPr>
                </w:p>
              </w:tc>
              <w:tc>
                <w:tcPr>
                  <w:tcW w:w="7938" w:type="dxa"/>
                  <w:gridSpan w:val="3"/>
                  <w:shd w:val="clear" w:color="auto" w:fill="auto"/>
                  <w:vAlign w:val="center"/>
                </w:tcPr>
                <w:p w:rsidR="0066698B" w:rsidRPr="00FF6674" w:rsidRDefault="0066698B" w:rsidP="001469E2">
                  <w:pPr>
                    <w:rPr>
                      <w:noProof/>
                      <w:sz w:val="20"/>
                      <w:szCs w:val="20"/>
                      <w:lang w:val="ru-RU" w:eastAsia="en-GB"/>
                    </w:rPr>
                  </w:pPr>
                  <w:r w:rsidRPr="00FF6674">
                    <w:rPr>
                      <w:noProof/>
                      <w:sz w:val="20"/>
                      <w:szCs w:val="20"/>
                      <w:lang w:val="ru-RU" w:eastAsia="en-GB"/>
                    </w:rPr>
                    <w:t>Чланство у комисијама за специјалистичке и субспецијалистичке испите</w:t>
                  </w:r>
                </w:p>
              </w:tc>
              <w:tc>
                <w:tcPr>
                  <w:tcW w:w="2126" w:type="dxa"/>
                  <w:gridSpan w:val="2"/>
                  <w:shd w:val="clear" w:color="auto" w:fill="auto"/>
                  <w:vAlign w:val="center"/>
                </w:tcPr>
                <w:p w:rsidR="0066698B" w:rsidRPr="00FF6674" w:rsidRDefault="0066698B" w:rsidP="001469E2">
                  <w:pPr>
                    <w:jc w:val="center"/>
                    <w:rPr>
                      <w:sz w:val="20"/>
                      <w:szCs w:val="20"/>
                      <w:lang w:val="ru-RU"/>
                    </w:rPr>
                  </w:pPr>
                </w:p>
              </w:tc>
              <w:tc>
                <w:tcPr>
                  <w:tcW w:w="1877" w:type="dxa"/>
                  <w:shd w:val="clear" w:color="auto" w:fill="auto"/>
                  <w:vAlign w:val="center"/>
                </w:tcPr>
                <w:p w:rsidR="0066698B" w:rsidRPr="00FF6674" w:rsidRDefault="0066698B" w:rsidP="001469E2">
                  <w:pPr>
                    <w:jc w:val="center"/>
                    <w:rPr>
                      <w:sz w:val="20"/>
                      <w:szCs w:val="20"/>
                      <w:lang w:val="ru-RU"/>
                    </w:rPr>
                  </w:pPr>
                </w:p>
              </w:tc>
            </w:tr>
            <w:tr w:rsidR="0066698B" w:rsidRPr="00FF6674" w:rsidTr="001469E2">
              <w:trPr>
                <w:trHeight w:val="636"/>
              </w:trPr>
              <w:tc>
                <w:tcPr>
                  <w:tcW w:w="1702" w:type="dxa"/>
                  <w:vMerge/>
                  <w:shd w:val="clear" w:color="auto" w:fill="FF5050"/>
                  <w:vAlign w:val="center"/>
                </w:tcPr>
                <w:p w:rsidR="0066698B" w:rsidRPr="00FF6674" w:rsidRDefault="0066698B" w:rsidP="001469E2">
                  <w:pPr>
                    <w:jc w:val="center"/>
                    <w:rPr>
                      <w:sz w:val="20"/>
                      <w:szCs w:val="20"/>
                      <w:lang w:val="ru-RU"/>
                    </w:rPr>
                  </w:pPr>
                </w:p>
              </w:tc>
              <w:tc>
                <w:tcPr>
                  <w:tcW w:w="7938" w:type="dxa"/>
                  <w:gridSpan w:val="3"/>
                  <w:shd w:val="clear" w:color="auto" w:fill="auto"/>
                  <w:vAlign w:val="center"/>
                </w:tcPr>
                <w:p w:rsidR="0066698B" w:rsidRPr="00FF6674" w:rsidRDefault="0066698B" w:rsidP="001469E2">
                  <w:pPr>
                    <w:rPr>
                      <w:noProof/>
                      <w:sz w:val="20"/>
                      <w:szCs w:val="20"/>
                      <w:lang w:val="ru-RU" w:eastAsia="en-GB"/>
                    </w:rPr>
                  </w:pPr>
                  <w:r w:rsidRPr="00FF6674">
                    <w:rPr>
                      <w:noProof/>
                      <w:sz w:val="20"/>
                      <w:szCs w:val="20"/>
                      <w:lang w:val="ru-RU" w:eastAsia="en-GB"/>
                    </w:rPr>
                    <w:t>Чланство у комисијама за усмене докторске испите</w:t>
                  </w:r>
                </w:p>
              </w:tc>
              <w:tc>
                <w:tcPr>
                  <w:tcW w:w="2126" w:type="dxa"/>
                  <w:gridSpan w:val="2"/>
                  <w:shd w:val="clear" w:color="auto" w:fill="auto"/>
                  <w:vAlign w:val="center"/>
                </w:tcPr>
                <w:p w:rsidR="0066698B" w:rsidRPr="00FF6674" w:rsidRDefault="0066698B" w:rsidP="001469E2">
                  <w:pPr>
                    <w:jc w:val="center"/>
                    <w:rPr>
                      <w:sz w:val="20"/>
                      <w:szCs w:val="20"/>
                      <w:lang w:val="ru-RU"/>
                    </w:rPr>
                  </w:pPr>
                </w:p>
              </w:tc>
              <w:tc>
                <w:tcPr>
                  <w:tcW w:w="1877" w:type="dxa"/>
                  <w:shd w:val="clear" w:color="auto" w:fill="auto"/>
                  <w:vAlign w:val="center"/>
                </w:tcPr>
                <w:p w:rsidR="0066698B" w:rsidRPr="00FF6674" w:rsidRDefault="0066698B" w:rsidP="001469E2">
                  <w:pPr>
                    <w:jc w:val="center"/>
                    <w:rPr>
                      <w:sz w:val="20"/>
                      <w:szCs w:val="20"/>
                      <w:lang w:val="ru-RU"/>
                    </w:rPr>
                  </w:pPr>
                </w:p>
              </w:tc>
            </w:tr>
            <w:tr w:rsidR="0066698B" w:rsidRPr="00FF6674" w:rsidTr="001469E2">
              <w:trPr>
                <w:trHeight w:val="636"/>
              </w:trPr>
              <w:tc>
                <w:tcPr>
                  <w:tcW w:w="1702" w:type="dxa"/>
                  <w:vMerge/>
                  <w:shd w:val="clear" w:color="auto" w:fill="FF5050"/>
                  <w:vAlign w:val="center"/>
                </w:tcPr>
                <w:p w:rsidR="0066698B" w:rsidRPr="00FF6674" w:rsidRDefault="0066698B" w:rsidP="001469E2">
                  <w:pPr>
                    <w:jc w:val="center"/>
                    <w:rPr>
                      <w:sz w:val="20"/>
                      <w:szCs w:val="20"/>
                      <w:lang w:val="ru-RU"/>
                    </w:rPr>
                  </w:pPr>
                </w:p>
              </w:tc>
              <w:tc>
                <w:tcPr>
                  <w:tcW w:w="7938" w:type="dxa"/>
                  <w:gridSpan w:val="3"/>
                  <w:shd w:val="clear" w:color="auto" w:fill="auto"/>
                  <w:vAlign w:val="center"/>
                </w:tcPr>
                <w:p w:rsidR="0066698B" w:rsidRPr="00FF6674" w:rsidRDefault="0066698B" w:rsidP="001469E2">
                  <w:pPr>
                    <w:rPr>
                      <w:noProof/>
                      <w:sz w:val="20"/>
                      <w:szCs w:val="20"/>
                      <w:lang w:val="ru-RU" w:eastAsia="en-GB"/>
                    </w:rPr>
                  </w:pPr>
                  <w:r w:rsidRPr="00FF6674">
                    <w:rPr>
                      <w:noProof/>
                      <w:sz w:val="20"/>
                      <w:szCs w:val="20"/>
                      <w:lang w:val="ru-RU" w:eastAsia="en-GB"/>
                    </w:rPr>
                    <w:t>Чланство у комисијама за оцену снаге и дизајна студије</w:t>
                  </w:r>
                </w:p>
              </w:tc>
              <w:tc>
                <w:tcPr>
                  <w:tcW w:w="2126" w:type="dxa"/>
                  <w:gridSpan w:val="2"/>
                  <w:shd w:val="clear" w:color="auto" w:fill="auto"/>
                  <w:vAlign w:val="center"/>
                </w:tcPr>
                <w:p w:rsidR="0066698B" w:rsidRPr="00FF6674" w:rsidRDefault="0066698B" w:rsidP="001469E2">
                  <w:pPr>
                    <w:jc w:val="center"/>
                    <w:rPr>
                      <w:sz w:val="20"/>
                      <w:szCs w:val="20"/>
                      <w:lang w:val="ru-RU"/>
                    </w:rPr>
                  </w:pPr>
                </w:p>
              </w:tc>
              <w:tc>
                <w:tcPr>
                  <w:tcW w:w="1877" w:type="dxa"/>
                  <w:shd w:val="clear" w:color="auto" w:fill="auto"/>
                  <w:vAlign w:val="center"/>
                </w:tcPr>
                <w:p w:rsidR="0066698B" w:rsidRPr="00FF6674" w:rsidRDefault="0066698B" w:rsidP="001469E2">
                  <w:pPr>
                    <w:jc w:val="center"/>
                    <w:rPr>
                      <w:sz w:val="20"/>
                      <w:szCs w:val="20"/>
                      <w:lang w:val="ru-RU"/>
                    </w:rPr>
                  </w:pPr>
                </w:p>
              </w:tc>
            </w:tr>
            <w:tr w:rsidR="0066698B" w:rsidRPr="00FF6674" w:rsidTr="001469E2">
              <w:trPr>
                <w:trHeight w:val="636"/>
              </w:trPr>
              <w:tc>
                <w:tcPr>
                  <w:tcW w:w="1702" w:type="dxa"/>
                  <w:vMerge/>
                  <w:shd w:val="clear" w:color="auto" w:fill="FF5050"/>
                  <w:vAlign w:val="center"/>
                </w:tcPr>
                <w:p w:rsidR="0066698B" w:rsidRPr="00FF6674" w:rsidRDefault="0066698B" w:rsidP="001469E2">
                  <w:pPr>
                    <w:jc w:val="center"/>
                    <w:rPr>
                      <w:sz w:val="20"/>
                      <w:szCs w:val="20"/>
                      <w:lang w:val="ru-RU"/>
                    </w:rPr>
                  </w:pPr>
                </w:p>
              </w:tc>
              <w:tc>
                <w:tcPr>
                  <w:tcW w:w="7938" w:type="dxa"/>
                  <w:gridSpan w:val="3"/>
                  <w:shd w:val="clear" w:color="auto" w:fill="auto"/>
                  <w:vAlign w:val="center"/>
                </w:tcPr>
                <w:p w:rsidR="0066698B" w:rsidRPr="00FF6674" w:rsidRDefault="0066698B" w:rsidP="001469E2">
                  <w:pPr>
                    <w:rPr>
                      <w:noProof/>
                      <w:sz w:val="20"/>
                      <w:szCs w:val="20"/>
                      <w:lang w:val="ru-RU" w:eastAsia="en-GB"/>
                    </w:rPr>
                  </w:pPr>
                  <w:r w:rsidRPr="00FF6674">
                    <w:rPr>
                      <w:noProof/>
                      <w:sz w:val="20"/>
                      <w:szCs w:val="20"/>
                      <w:lang w:val="ru-RU" w:eastAsia="en-GB"/>
                    </w:rPr>
                    <w:t>Учешће у раду Факултетских тела за израду акредитационих докумената</w:t>
                  </w:r>
                </w:p>
              </w:tc>
              <w:tc>
                <w:tcPr>
                  <w:tcW w:w="2126" w:type="dxa"/>
                  <w:gridSpan w:val="2"/>
                  <w:shd w:val="clear" w:color="auto" w:fill="auto"/>
                  <w:vAlign w:val="center"/>
                </w:tcPr>
                <w:p w:rsidR="0066698B" w:rsidRPr="00FF6674" w:rsidRDefault="0066698B" w:rsidP="001469E2">
                  <w:pPr>
                    <w:jc w:val="center"/>
                    <w:rPr>
                      <w:sz w:val="20"/>
                      <w:szCs w:val="20"/>
                      <w:lang w:val="ru-RU"/>
                    </w:rPr>
                  </w:pPr>
                </w:p>
              </w:tc>
              <w:tc>
                <w:tcPr>
                  <w:tcW w:w="1877" w:type="dxa"/>
                  <w:shd w:val="clear" w:color="auto" w:fill="auto"/>
                  <w:vAlign w:val="center"/>
                </w:tcPr>
                <w:p w:rsidR="0066698B" w:rsidRPr="00FF6674" w:rsidRDefault="0066698B" w:rsidP="001469E2">
                  <w:pPr>
                    <w:jc w:val="center"/>
                    <w:rPr>
                      <w:sz w:val="20"/>
                      <w:szCs w:val="20"/>
                      <w:lang w:val="ru-RU"/>
                    </w:rPr>
                  </w:pPr>
                </w:p>
              </w:tc>
            </w:tr>
            <w:tr w:rsidR="0066698B" w:rsidRPr="00FF6674" w:rsidTr="001469E2">
              <w:trPr>
                <w:trHeight w:val="636"/>
              </w:trPr>
              <w:tc>
                <w:tcPr>
                  <w:tcW w:w="1702" w:type="dxa"/>
                  <w:vMerge/>
                  <w:shd w:val="clear" w:color="auto" w:fill="FF5050"/>
                  <w:vAlign w:val="center"/>
                </w:tcPr>
                <w:p w:rsidR="0066698B" w:rsidRPr="00FF6674" w:rsidRDefault="0066698B" w:rsidP="001469E2">
                  <w:pPr>
                    <w:jc w:val="center"/>
                    <w:rPr>
                      <w:sz w:val="20"/>
                      <w:szCs w:val="20"/>
                      <w:lang w:val="ru-RU"/>
                    </w:rPr>
                  </w:pPr>
                </w:p>
              </w:tc>
              <w:tc>
                <w:tcPr>
                  <w:tcW w:w="7938" w:type="dxa"/>
                  <w:gridSpan w:val="3"/>
                  <w:shd w:val="clear" w:color="auto" w:fill="auto"/>
                  <w:vAlign w:val="center"/>
                </w:tcPr>
                <w:p w:rsidR="0066698B" w:rsidRPr="00FF6674" w:rsidRDefault="0066698B" w:rsidP="001469E2">
                  <w:pPr>
                    <w:rPr>
                      <w:noProof/>
                      <w:sz w:val="20"/>
                      <w:szCs w:val="20"/>
                      <w:lang w:val="ru-RU" w:eastAsia="en-GB"/>
                    </w:rPr>
                  </w:pPr>
                  <w:r w:rsidRPr="00FF6674">
                    <w:rPr>
                      <w:noProof/>
                      <w:sz w:val="20"/>
                      <w:szCs w:val="20"/>
                      <w:lang w:val="ru-RU" w:eastAsia="en-GB"/>
                    </w:rPr>
                    <w:t>Учешће у раду комисије за квалитет</w:t>
                  </w:r>
                </w:p>
              </w:tc>
              <w:tc>
                <w:tcPr>
                  <w:tcW w:w="2126" w:type="dxa"/>
                  <w:gridSpan w:val="2"/>
                  <w:shd w:val="clear" w:color="auto" w:fill="auto"/>
                  <w:vAlign w:val="center"/>
                </w:tcPr>
                <w:p w:rsidR="0066698B" w:rsidRPr="00FF6674" w:rsidRDefault="0066698B" w:rsidP="001469E2">
                  <w:pPr>
                    <w:jc w:val="center"/>
                    <w:rPr>
                      <w:sz w:val="20"/>
                      <w:szCs w:val="20"/>
                      <w:lang w:val="ru-RU"/>
                    </w:rPr>
                  </w:pPr>
                </w:p>
              </w:tc>
              <w:tc>
                <w:tcPr>
                  <w:tcW w:w="1877" w:type="dxa"/>
                  <w:shd w:val="clear" w:color="auto" w:fill="auto"/>
                  <w:vAlign w:val="center"/>
                </w:tcPr>
                <w:p w:rsidR="0066698B" w:rsidRPr="00FF6674" w:rsidRDefault="0066698B" w:rsidP="001469E2">
                  <w:pPr>
                    <w:jc w:val="center"/>
                    <w:rPr>
                      <w:sz w:val="20"/>
                      <w:szCs w:val="20"/>
                      <w:lang w:val="ru-RU"/>
                    </w:rPr>
                  </w:pPr>
                </w:p>
              </w:tc>
            </w:tr>
            <w:tr w:rsidR="0066698B" w:rsidRPr="00FF6674" w:rsidTr="001469E2">
              <w:trPr>
                <w:trHeight w:val="636"/>
              </w:trPr>
              <w:tc>
                <w:tcPr>
                  <w:tcW w:w="1702" w:type="dxa"/>
                  <w:vMerge/>
                  <w:shd w:val="clear" w:color="auto" w:fill="FF5050"/>
                  <w:vAlign w:val="center"/>
                </w:tcPr>
                <w:p w:rsidR="0066698B" w:rsidRPr="00FF6674" w:rsidRDefault="0066698B" w:rsidP="001469E2">
                  <w:pPr>
                    <w:jc w:val="center"/>
                    <w:rPr>
                      <w:sz w:val="20"/>
                      <w:szCs w:val="20"/>
                      <w:lang w:val="ru-RU"/>
                    </w:rPr>
                  </w:pPr>
                </w:p>
              </w:tc>
              <w:tc>
                <w:tcPr>
                  <w:tcW w:w="7938" w:type="dxa"/>
                  <w:gridSpan w:val="3"/>
                  <w:shd w:val="clear" w:color="auto" w:fill="auto"/>
                  <w:vAlign w:val="center"/>
                </w:tcPr>
                <w:p w:rsidR="0066698B" w:rsidRPr="00FF6674" w:rsidRDefault="0066698B" w:rsidP="001469E2">
                  <w:pPr>
                    <w:rPr>
                      <w:noProof/>
                      <w:sz w:val="20"/>
                      <w:szCs w:val="20"/>
                      <w:lang w:val="ru-RU" w:eastAsia="en-GB"/>
                    </w:rPr>
                  </w:pPr>
                  <w:r w:rsidRPr="00FF6674">
                    <w:rPr>
                      <w:noProof/>
                      <w:sz w:val="20"/>
                      <w:szCs w:val="20"/>
                      <w:lang w:val="ru-RU" w:eastAsia="en-GB"/>
                    </w:rPr>
                    <w:t>Учешће у раду етичких одбора</w:t>
                  </w:r>
                </w:p>
              </w:tc>
              <w:tc>
                <w:tcPr>
                  <w:tcW w:w="2126" w:type="dxa"/>
                  <w:gridSpan w:val="2"/>
                  <w:shd w:val="clear" w:color="auto" w:fill="auto"/>
                  <w:vAlign w:val="center"/>
                </w:tcPr>
                <w:p w:rsidR="0066698B" w:rsidRPr="00FF6674" w:rsidRDefault="0066698B" w:rsidP="001469E2">
                  <w:pPr>
                    <w:jc w:val="center"/>
                    <w:rPr>
                      <w:sz w:val="20"/>
                      <w:szCs w:val="20"/>
                      <w:lang w:val="ru-RU"/>
                    </w:rPr>
                  </w:pPr>
                </w:p>
              </w:tc>
              <w:tc>
                <w:tcPr>
                  <w:tcW w:w="1877" w:type="dxa"/>
                  <w:shd w:val="clear" w:color="auto" w:fill="auto"/>
                  <w:vAlign w:val="center"/>
                </w:tcPr>
                <w:p w:rsidR="0066698B" w:rsidRPr="00FF6674" w:rsidRDefault="0066698B" w:rsidP="001469E2">
                  <w:pPr>
                    <w:jc w:val="center"/>
                    <w:rPr>
                      <w:sz w:val="20"/>
                      <w:szCs w:val="20"/>
                      <w:lang w:val="ru-RU"/>
                    </w:rPr>
                  </w:pPr>
                </w:p>
              </w:tc>
            </w:tr>
            <w:tr w:rsidR="0066698B" w:rsidRPr="00FF6674" w:rsidTr="001469E2">
              <w:trPr>
                <w:trHeight w:val="636"/>
              </w:trPr>
              <w:tc>
                <w:tcPr>
                  <w:tcW w:w="1702" w:type="dxa"/>
                  <w:vMerge/>
                  <w:shd w:val="clear" w:color="auto" w:fill="FF5050"/>
                  <w:vAlign w:val="center"/>
                </w:tcPr>
                <w:p w:rsidR="0066698B" w:rsidRPr="00FF6674" w:rsidRDefault="0066698B" w:rsidP="001469E2">
                  <w:pPr>
                    <w:jc w:val="center"/>
                    <w:rPr>
                      <w:sz w:val="20"/>
                      <w:szCs w:val="20"/>
                      <w:lang w:val="ru-RU"/>
                    </w:rPr>
                  </w:pPr>
                </w:p>
              </w:tc>
              <w:tc>
                <w:tcPr>
                  <w:tcW w:w="7938" w:type="dxa"/>
                  <w:gridSpan w:val="3"/>
                  <w:shd w:val="clear" w:color="auto" w:fill="auto"/>
                  <w:vAlign w:val="center"/>
                </w:tcPr>
                <w:p w:rsidR="0066698B" w:rsidRPr="00FF6674" w:rsidRDefault="0066698B" w:rsidP="001469E2">
                  <w:pPr>
                    <w:rPr>
                      <w:noProof/>
                      <w:sz w:val="20"/>
                      <w:szCs w:val="20"/>
                      <w:lang w:eastAsia="en-GB"/>
                    </w:rPr>
                  </w:pPr>
                  <w:r w:rsidRPr="00FF6674">
                    <w:rPr>
                      <w:noProof/>
                      <w:sz w:val="20"/>
                      <w:szCs w:val="20"/>
                      <w:lang w:eastAsia="en-GB"/>
                    </w:rPr>
                    <w:t>Допринос уређењу сајта Факултета</w:t>
                  </w:r>
                </w:p>
              </w:tc>
              <w:tc>
                <w:tcPr>
                  <w:tcW w:w="2126" w:type="dxa"/>
                  <w:gridSpan w:val="2"/>
                  <w:shd w:val="clear" w:color="auto" w:fill="auto"/>
                  <w:vAlign w:val="center"/>
                </w:tcPr>
                <w:p w:rsidR="0066698B" w:rsidRPr="00FF6674" w:rsidRDefault="0066698B" w:rsidP="001469E2">
                  <w:pPr>
                    <w:jc w:val="center"/>
                    <w:rPr>
                      <w:sz w:val="20"/>
                      <w:szCs w:val="20"/>
                    </w:rPr>
                  </w:pPr>
                </w:p>
              </w:tc>
              <w:tc>
                <w:tcPr>
                  <w:tcW w:w="1877" w:type="dxa"/>
                  <w:shd w:val="clear" w:color="auto" w:fill="auto"/>
                  <w:vAlign w:val="center"/>
                </w:tcPr>
                <w:p w:rsidR="0066698B" w:rsidRPr="00FF6674" w:rsidRDefault="0066698B" w:rsidP="001469E2">
                  <w:pPr>
                    <w:jc w:val="center"/>
                    <w:rPr>
                      <w:sz w:val="20"/>
                      <w:szCs w:val="20"/>
                    </w:rPr>
                  </w:pPr>
                </w:p>
              </w:tc>
            </w:tr>
            <w:tr w:rsidR="0066698B" w:rsidRPr="00FF6674" w:rsidTr="001469E2">
              <w:trPr>
                <w:trHeight w:val="636"/>
              </w:trPr>
              <w:tc>
                <w:tcPr>
                  <w:tcW w:w="13643" w:type="dxa"/>
                  <w:gridSpan w:val="7"/>
                  <w:shd w:val="clear" w:color="auto" w:fill="FF5050"/>
                  <w:vAlign w:val="center"/>
                </w:tcPr>
                <w:p w:rsidR="0066698B" w:rsidRPr="00FF6674" w:rsidRDefault="0066698B" w:rsidP="001469E2">
                  <w:pPr>
                    <w:rPr>
                      <w:sz w:val="20"/>
                      <w:szCs w:val="20"/>
                      <w:lang w:val="ru-RU"/>
                    </w:rPr>
                  </w:pPr>
                  <w:r w:rsidRPr="00FF6674">
                    <w:rPr>
                      <w:b/>
                      <w:lang w:val="ru-RU"/>
                    </w:rPr>
                    <w:t xml:space="preserve">ИСПУЊЕН УСЛОВ </w:t>
                  </w:r>
                  <w:r w:rsidRPr="00FF6674">
                    <w:rPr>
                      <w:b/>
                      <w:caps/>
                      <w:lang w:val="ru-RU"/>
                    </w:rPr>
                    <w:t>за ОБАВЕЗНЕ елемен</w:t>
                  </w:r>
                  <w:r w:rsidRPr="00FF6674">
                    <w:rPr>
                      <w:b/>
                      <w:lang w:val="ru-RU"/>
                    </w:rPr>
                    <w:t xml:space="preserve">ТЕ         ДА </w:t>
                  </w:r>
                  <w:r w:rsidRPr="00FF6674">
                    <w:rPr>
                      <w:b/>
                    </w:rPr>
                    <w:sym w:font="Wingdings 2" w:char="F052"/>
                  </w:r>
                  <w:r w:rsidRPr="00FF6674">
                    <w:rPr>
                      <w:b/>
                      <w:lang w:val="ru-RU"/>
                    </w:rPr>
                    <w:t xml:space="preserve">            НЕ </w:t>
                  </w:r>
                  <w:r w:rsidRPr="00FF6674">
                    <w:rPr>
                      <w:b/>
                    </w:rPr>
                    <w:sym w:font="Wingdings 2" w:char="F0A3"/>
                  </w:r>
                </w:p>
              </w:tc>
            </w:tr>
          </w:tbl>
          <w:p w:rsidR="0066698B" w:rsidRPr="00FF6674" w:rsidRDefault="0066698B" w:rsidP="001469E2">
            <w:pPr>
              <w:rPr>
                <w:lang w:val="ru-RU"/>
              </w:rPr>
            </w:pPr>
          </w:p>
          <w:tbl>
            <w:tblPr>
              <w:tblpPr w:leftFromText="181" w:rightFromText="181" w:vertAnchor="text" w:horzAnchor="margin" w:tblpXSpec="center" w:tblpY="1"/>
              <w:tblW w:w="13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7938"/>
              <w:gridCol w:w="2126"/>
              <w:gridCol w:w="1877"/>
            </w:tblGrid>
            <w:tr w:rsidR="0066698B" w:rsidRPr="00FF6674" w:rsidTr="001469E2">
              <w:trPr>
                <w:trHeight w:val="392"/>
              </w:trPr>
              <w:tc>
                <w:tcPr>
                  <w:tcW w:w="13643" w:type="dxa"/>
                  <w:gridSpan w:val="4"/>
                  <w:shd w:val="clear" w:color="auto" w:fill="FFFFFF"/>
                  <w:vAlign w:val="center"/>
                </w:tcPr>
                <w:p w:rsidR="0066698B" w:rsidRPr="00FF6674" w:rsidRDefault="0066698B" w:rsidP="001469E2">
                  <w:pPr>
                    <w:jc w:val="center"/>
                    <w:rPr>
                      <w:sz w:val="20"/>
                      <w:szCs w:val="20"/>
                      <w:lang w:val="ru-RU"/>
                    </w:rPr>
                  </w:pPr>
                  <w:r w:rsidRPr="00FF6674">
                    <w:rPr>
                      <w:b/>
                      <w:noProof/>
                      <w:lang w:val="ru-RU" w:eastAsia="en-GB"/>
                    </w:rPr>
                    <w:t>2. ИЗБОРНИ ЕЛЕМЕНТИ (</w:t>
                  </w:r>
                  <w:r w:rsidRPr="00FF6674">
                    <w:rPr>
                      <w:spacing w:val="1"/>
                      <w:sz w:val="20"/>
                      <w:szCs w:val="20"/>
                      <w:lang w:val="ru-RU" w:eastAsia="en-GB"/>
                    </w:rPr>
                    <w:t>Остварене активности у најмање два елемента из најмање две од три различите изборне групе</w:t>
                  </w:r>
                  <w:r w:rsidRPr="00FF6674">
                    <w:rPr>
                      <w:b/>
                      <w:noProof/>
                      <w:lang w:val="ru-RU" w:eastAsia="en-GB"/>
                    </w:rPr>
                    <w:t>)</w:t>
                  </w:r>
                </w:p>
              </w:tc>
            </w:tr>
            <w:tr w:rsidR="0066698B" w:rsidRPr="00FF6674" w:rsidTr="001469E2">
              <w:trPr>
                <w:trHeight w:val="413"/>
              </w:trPr>
              <w:tc>
                <w:tcPr>
                  <w:tcW w:w="13643" w:type="dxa"/>
                  <w:gridSpan w:val="4"/>
                  <w:shd w:val="clear" w:color="auto" w:fill="FF5050"/>
                  <w:vAlign w:val="center"/>
                </w:tcPr>
                <w:p w:rsidR="0066698B" w:rsidRPr="00FF6674" w:rsidRDefault="0066698B" w:rsidP="001469E2">
                  <w:pPr>
                    <w:rPr>
                      <w:sz w:val="20"/>
                      <w:szCs w:val="20"/>
                    </w:rPr>
                  </w:pPr>
                  <w:r w:rsidRPr="00FF6674">
                    <w:rPr>
                      <w:b/>
                      <w:noProof/>
                      <w:sz w:val="20"/>
                      <w:szCs w:val="20"/>
                      <w:lang w:eastAsia="en-GB"/>
                    </w:rPr>
                    <w:t>2.1. СТРУЧНО-ПРОФЕСИОНАЛНИ ДОПРИНОС</w:t>
                  </w:r>
                </w:p>
              </w:tc>
            </w:tr>
            <w:tr w:rsidR="0066698B" w:rsidRPr="00FF6674" w:rsidTr="001469E2">
              <w:trPr>
                <w:trHeight w:val="636"/>
              </w:trPr>
              <w:tc>
                <w:tcPr>
                  <w:tcW w:w="1702" w:type="dxa"/>
                  <w:shd w:val="clear" w:color="auto" w:fill="FF5050"/>
                  <w:vAlign w:val="center"/>
                </w:tcPr>
                <w:p w:rsidR="0066698B" w:rsidRPr="00FF6674" w:rsidRDefault="0066698B" w:rsidP="001469E2">
                  <w:pPr>
                    <w:jc w:val="center"/>
                    <w:rPr>
                      <w:sz w:val="20"/>
                      <w:szCs w:val="20"/>
                    </w:rPr>
                  </w:pPr>
                </w:p>
              </w:tc>
              <w:tc>
                <w:tcPr>
                  <w:tcW w:w="7938" w:type="dxa"/>
                  <w:shd w:val="clear" w:color="auto" w:fill="auto"/>
                  <w:vAlign w:val="center"/>
                </w:tcPr>
                <w:p w:rsidR="0066698B" w:rsidRPr="00FF6674" w:rsidRDefault="0066698B" w:rsidP="001469E2">
                  <w:pPr>
                    <w:rPr>
                      <w:noProof/>
                      <w:sz w:val="20"/>
                      <w:szCs w:val="20"/>
                      <w:lang w:val="ru-RU" w:eastAsia="en-GB"/>
                    </w:rPr>
                  </w:pPr>
                  <w:r w:rsidRPr="00FF6674">
                    <w:rPr>
                      <w:noProof/>
                      <w:sz w:val="20"/>
                      <w:szCs w:val="20"/>
                      <w:lang w:val="ru-RU" w:eastAsia="en-GB"/>
                    </w:rPr>
                    <w:t>Учешће у научним пројектима Министарства просвете, науке и технолошког развоја Републике Србије (А1 или А2 категорија) или у међународним научним пројектима</w:t>
                  </w:r>
                </w:p>
              </w:tc>
              <w:tc>
                <w:tcPr>
                  <w:tcW w:w="2126" w:type="dxa"/>
                  <w:shd w:val="clear" w:color="auto" w:fill="auto"/>
                  <w:vAlign w:val="center"/>
                </w:tcPr>
                <w:p w:rsidR="0066698B" w:rsidRPr="00FF6674" w:rsidRDefault="0066698B" w:rsidP="001469E2">
                  <w:pPr>
                    <w:jc w:val="center"/>
                    <w:rPr>
                      <w:sz w:val="20"/>
                      <w:szCs w:val="20"/>
                      <w:lang w:val="ru-RU"/>
                    </w:rPr>
                  </w:pPr>
                </w:p>
              </w:tc>
              <w:tc>
                <w:tcPr>
                  <w:tcW w:w="1877" w:type="dxa"/>
                  <w:shd w:val="clear" w:color="auto" w:fill="auto"/>
                  <w:vAlign w:val="center"/>
                </w:tcPr>
                <w:p w:rsidR="0066698B" w:rsidRPr="00FF6674" w:rsidRDefault="0066698B" w:rsidP="001469E2">
                  <w:pPr>
                    <w:jc w:val="center"/>
                    <w:rPr>
                      <w:sz w:val="20"/>
                      <w:szCs w:val="20"/>
                      <w:lang w:val="ru-RU"/>
                    </w:rPr>
                  </w:pPr>
                </w:p>
              </w:tc>
            </w:tr>
            <w:tr w:rsidR="0066698B" w:rsidRPr="00FF6674" w:rsidTr="001469E2">
              <w:trPr>
                <w:trHeight w:val="636"/>
              </w:trPr>
              <w:tc>
                <w:tcPr>
                  <w:tcW w:w="1702" w:type="dxa"/>
                  <w:shd w:val="clear" w:color="auto" w:fill="FF5050"/>
                  <w:vAlign w:val="center"/>
                </w:tcPr>
                <w:p w:rsidR="0066698B" w:rsidRPr="00FF6674" w:rsidRDefault="0066698B" w:rsidP="001469E2">
                  <w:pPr>
                    <w:jc w:val="center"/>
                    <w:rPr>
                      <w:sz w:val="20"/>
                      <w:szCs w:val="20"/>
                      <w:lang w:val="ru-RU"/>
                    </w:rPr>
                  </w:pPr>
                </w:p>
              </w:tc>
              <w:tc>
                <w:tcPr>
                  <w:tcW w:w="7938" w:type="dxa"/>
                  <w:shd w:val="clear" w:color="auto" w:fill="auto"/>
                  <w:vAlign w:val="center"/>
                </w:tcPr>
                <w:p w:rsidR="0066698B" w:rsidRPr="00FF6674" w:rsidRDefault="0066698B" w:rsidP="001469E2">
                  <w:pPr>
                    <w:rPr>
                      <w:noProof/>
                      <w:sz w:val="20"/>
                      <w:szCs w:val="20"/>
                      <w:lang w:val="ru-RU" w:eastAsia="en-GB"/>
                    </w:rPr>
                  </w:pPr>
                  <w:r w:rsidRPr="00FF6674">
                    <w:rPr>
                      <w:noProof/>
                      <w:sz w:val="20"/>
                      <w:szCs w:val="20"/>
                      <w:lang w:val="ru-RU" w:eastAsia="en-GB"/>
                    </w:rPr>
                    <w:t>Аутор или коаутор патента или техничког унапређења</w:t>
                  </w:r>
                </w:p>
              </w:tc>
              <w:tc>
                <w:tcPr>
                  <w:tcW w:w="2126" w:type="dxa"/>
                  <w:shd w:val="clear" w:color="auto" w:fill="auto"/>
                  <w:vAlign w:val="center"/>
                </w:tcPr>
                <w:p w:rsidR="0066698B" w:rsidRPr="00FF6674" w:rsidRDefault="0066698B" w:rsidP="001469E2">
                  <w:pPr>
                    <w:jc w:val="center"/>
                    <w:rPr>
                      <w:sz w:val="20"/>
                      <w:szCs w:val="20"/>
                      <w:lang w:val="ru-RU"/>
                    </w:rPr>
                  </w:pPr>
                </w:p>
              </w:tc>
              <w:tc>
                <w:tcPr>
                  <w:tcW w:w="1877" w:type="dxa"/>
                  <w:shd w:val="clear" w:color="auto" w:fill="auto"/>
                  <w:vAlign w:val="center"/>
                </w:tcPr>
                <w:p w:rsidR="0066698B" w:rsidRPr="00FF6674" w:rsidRDefault="0066698B" w:rsidP="001469E2">
                  <w:pPr>
                    <w:jc w:val="center"/>
                    <w:rPr>
                      <w:sz w:val="20"/>
                      <w:szCs w:val="20"/>
                      <w:lang w:val="ru-RU"/>
                    </w:rPr>
                  </w:pPr>
                </w:p>
              </w:tc>
            </w:tr>
            <w:tr w:rsidR="0066698B" w:rsidRPr="00FF6674" w:rsidTr="001469E2">
              <w:trPr>
                <w:trHeight w:val="636"/>
              </w:trPr>
              <w:tc>
                <w:tcPr>
                  <w:tcW w:w="1702" w:type="dxa"/>
                  <w:shd w:val="clear" w:color="auto" w:fill="FF5050"/>
                  <w:vAlign w:val="center"/>
                </w:tcPr>
                <w:p w:rsidR="0066698B" w:rsidRPr="00FF6674" w:rsidRDefault="0066698B" w:rsidP="001469E2">
                  <w:pPr>
                    <w:jc w:val="center"/>
                    <w:rPr>
                      <w:sz w:val="20"/>
                      <w:szCs w:val="20"/>
                      <w:lang w:val="ru-RU"/>
                    </w:rPr>
                  </w:pPr>
                </w:p>
              </w:tc>
              <w:tc>
                <w:tcPr>
                  <w:tcW w:w="7938" w:type="dxa"/>
                  <w:shd w:val="clear" w:color="auto" w:fill="auto"/>
                  <w:vAlign w:val="center"/>
                </w:tcPr>
                <w:p w:rsidR="0066698B" w:rsidRPr="00FF6674" w:rsidRDefault="0066698B" w:rsidP="001469E2">
                  <w:pPr>
                    <w:rPr>
                      <w:noProof/>
                      <w:sz w:val="20"/>
                      <w:szCs w:val="20"/>
                      <w:lang w:val="ru-RU" w:eastAsia="en-GB"/>
                    </w:rPr>
                  </w:pPr>
                  <w:r w:rsidRPr="00FF6674">
                    <w:rPr>
                      <w:noProof/>
                      <w:sz w:val="20"/>
                      <w:szCs w:val="20"/>
                      <w:lang w:val="ru-RU" w:eastAsia="en-GB"/>
                    </w:rPr>
                    <w:t>Аутор или коаутор поглавља у националној или међународној монографије из уже научне области</w:t>
                  </w:r>
                </w:p>
              </w:tc>
              <w:tc>
                <w:tcPr>
                  <w:tcW w:w="2126" w:type="dxa"/>
                  <w:shd w:val="clear" w:color="auto" w:fill="auto"/>
                  <w:vAlign w:val="center"/>
                </w:tcPr>
                <w:p w:rsidR="0066698B" w:rsidRPr="00FF6674" w:rsidRDefault="0066698B" w:rsidP="001469E2">
                  <w:pPr>
                    <w:jc w:val="center"/>
                    <w:rPr>
                      <w:sz w:val="20"/>
                      <w:szCs w:val="20"/>
                      <w:lang w:val="ru-RU"/>
                    </w:rPr>
                  </w:pPr>
                </w:p>
              </w:tc>
              <w:tc>
                <w:tcPr>
                  <w:tcW w:w="1877" w:type="dxa"/>
                  <w:shd w:val="clear" w:color="auto" w:fill="auto"/>
                  <w:vAlign w:val="center"/>
                </w:tcPr>
                <w:p w:rsidR="0066698B" w:rsidRPr="00FF6674" w:rsidRDefault="0066698B" w:rsidP="001469E2">
                  <w:pPr>
                    <w:jc w:val="center"/>
                    <w:rPr>
                      <w:sz w:val="20"/>
                      <w:szCs w:val="20"/>
                      <w:lang w:val="ru-RU"/>
                    </w:rPr>
                  </w:pPr>
                </w:p>
              </w:tc>
            </w:tr>
            <w:tr w:rsidR="0066698B" w:rsidRPr="00FF6674" w:rsidTr="001469E2">
              <w:trPr>
                <w:trHeight w:val="636"/>
              </w:trPr>
              <w:tc>
                <w:tcPr>
                  <w:tcW w:w="1702" w:type="dxa"/>
                  <w:shd w:val="clear" w:color="auto" w:fill="FF5050"/>
                  <w:vAlign w:val="center"/>
                </w:tcPr>
                <w:p w:rsidR="0066698B" w:rsidRPr="00FF6674" w:rsidRDefault="0066698B" w:rsidP="001469E2">
                  <w:pPr>
                    <w:jc w:val="center"/>
                    <w:rPr>
                      <w:sz w:val="20"/>
                      <w:szCs w:val="20"/>
                      <w:lang w:val="ru-RU"/>
                    </w:rPr>
                  </w:pPr>
                </w:p>
              </w:tc>
              <w:tc>
                <w:tcPr>
                  <w:tcW w:w="7938" w:type="dxa"/>
                  <w:shd w:val="clear" w:color="auto" w:fill="auto"/>
                  <w:vAlign w:val="center"/>
                </w:tcPr>
                <w:p w:rsidR="0066698B" w:rsidRPr="00FF6674" w:rsidRDefault="0066698B" w:rsidP="001469E2">
                  <w:pPr>
                    <w:rPr>
                      <w:noProof/>
                      <w:sz w:val="20"/>
                      <w:szCs w:val="20"/>
                      <w:lang w:eastAsia="en-GB"/>
                    </w:rPr>
                  </w:pPr>
                  <w:r w:rsidRPr="00FF6674">
                    <w:rPr>
                      <w:noProof/>
                      <w:sz w:val="20"/>
                      <w:szCs w:val="20"/>
                      <w:lang w:eastAsia="en-GB"/>
                    </w:rPr>
                    <w:t>Елаборат о унапређењу наставе</w:t>
                  </w:r>
                </w:p>
              </w:tc>
              <w:tc>
                <w:tcPr>
                  <w:tcW w:w="2126" w:type="dxa"/>
                  <w:shd w:val="clear" w:color="auto" w:fill="auto"/>
                  <w:vAlign w:val="center"/>
                </w:tcPr>
                <w:p w:rsidR="0066698B" w:rsidRPr="00FF6674" w:rsidRDefault="0066698B" w:rsidP="001469E2">
                  <w:pPr>
                    <w:jc w:val="center"/>
                    <w:rPr>
                      <w:sz w:val="20"/>
                      <w:szCs w:val="20"/>
                    </w:rPr>
                  </w:pPr>
                </w:p>
              </w:tc>
              <w:tc>
                <w:tcPr>
                  <w:tcW w:w="1877" w:type="dxa"/>
                  <w:shd w:val="clear" w:color="auto" w:fill="auto"/>
                  <w:vAlign w:val="center"/>
                </w:tcPr>
                <w:p w:rsidR="0066698B" w:rsidRPr="00FF6674" w:rsidRDefault="0066698B" w:rsidP="001469E2">
                  <w:pPr>
                    <w:jc w:val="center"/>
                    <w:rPr>
                      <w:sz w:val="20"/>
                      <w:szCs w:val="20"/>
                    </w:rPr>
                  </w:pPr>
                </w:p>
              </w:tc>
            </w:tr>
            <w:tr w:rsidR="0066698B" w:rsidRPr="00FF6674" w:rsidTr="001469E2">
              <w:trPr>
                <w:trHeight w:val="636"/>
              </w:trPr>
              <w:tc>
                <w:tcPr>
                  <w:tcW w:w="1702" w:type="dxa"/>
                  <w:shd w:val="clear" w:color="auto" w:fill="FF5050"/>
                  <w:vAlign w:val="center"/>
                </w:tcPr>
                <w:p w:rsidR="0066698B" w:rsidRPr="00FF6674" w:rsidRDefault="0066698B" w:rsidP="001469E2">
                  <w:pPr>
                    <w:jc w:val="center"/>
                    <w:rPr>
                      <w:sz w:val="20"/>
                      <w:szCs w:val="20"/>
                    </w:rPr>
                  </w:pPr>
                </w:p>
              </w:tc>
              <w:tc>
                <w:tcPr>
                  <w:tcW w:w="7938" w:type="dxa"/>
                  <w:shd w:val="clear" w:color="auto" w:fill="auto"/>
                  <w:vAlign w:val="center"/>
                </w:tcPr>
                <w:p w:rsidR="0066698B" w:rsidRPr="00FF6674" w:rsidRDefault="0066698B" w:rsidP="001469E2">
                  <w:pPr>
                    <w:rPr>
                      <w:noProof/>
                      <w:sz w:val="20"/>
                      <w:szCs w:val="20"/>
                      <w:lang w:eastAsia="en-GB"/>
                    </w:rPr>
                  </w:pPr>
                  <w:r w:rsidRPr="00FF6674">
                    <w:rPr>
                      <w:noProof/>
                      <w:sz w:val="20"/>
                      <w:szCs w:val="20"/>
                      <w:lang w:eastAsia="en-GB"/>
                    </w:rPr>
                    <w:t>Оригинална студија</w:t>
                  </w:r>
                </w:p>
              </w:tc>
              <w:tc>
                <w:tcPr>
                  <w:tcW w:w="2126" w:type="dxa"/>
                  <w:shd w:val="clear" w:color="auto" w:fill="auto"/>
                  <w:vAlign w:val="center"/>
                </w:tcPr>
                <w:p w:rsidR="0066698B" w:rsidRPr="00FF6674" w:rsidRDefault="0066698B" w:rsidP="001469E2">
                  <w:pPr>
                    <w:jc w:val="center"/>
                    <w:rPr>
                      <w:sz w:val="20"/>
                      <w:szCs w:val="20"/>
                    </w:rPr>
                  </w:pPr>
                </w:p>
              </w:tc>
              <w:tc>
                <w:tcPr>
                  <w:tcW w:w="1877" w:type="dxa"/>
                  <w:shd w:val="clear" w:color="auto" w:fill="auto"/>
                  <w:vAlign w:val="center"/>
                </w:tcPr>
                <w:p w:rsidR="0066698B" w:rsidRPr="00FF6674" w:rsidRDefault="0066698B" w:rsidP="001469E2">
                  <w:pPr>
                    <w:jc w:val="center"/>
                    <w:rPr>
                      <w:sz w:val="20"/>
                      <w:szCs w:val="20"/>
                    </w:rPr>
                  </w:pPr>
                </w:p>
              </w:tc>
            </w:tr>
            <w:tr w:rsidR="0066698B" w:rsidRPr="00FF6674" w:rsidTr="001469E2">
              <w:trPr>
                <w:trHeight w:val="636"/>
              </w:trPr>
              <w:tc>
                <w:tcPr>
                  <w:tcW w:w="1702" w:type="dxa"/>
                  <w:shd w:val="clear" w:color="auto" w:fill="FF5050"/>
                  <w:vAlign w:val="center"/>
                </w:tcPr>
                <w:p w:rsidR="0066698B" w:rsidRPr="00FF6674" w:rsidRDefault="0066698B" w:rsidP="001469E2">
                  <w:pPr>
                    <w:jc w:val="center"/>
                    <w:rPr>
                      <w:sz w:val="20"/>
                      <w:szCs w:val="20"/>
                    </w:rPr>
                  </w:pPr>
                </w:p>
              </w:tc>
              <w:tc>
                <w:tcPr>
                  <w:tcW w:w="7938" w:type="dxa"/>
                  <w:shd w:val="clear" w:color="auto" w:fill="auto"/>
                  <w:vAlign w:val="center"/>
                </w:tcPr>
                <w:p w:rsidR="0066698B" w:rsidRPr="00FF6674" w:rsidRDefault="0066698B" w:rsidP="001469E2">
                  <w:pPr>
                    <w:rPr>
                      <w:noProof/>
                      <w:sz w:val="20"/>
                      <w:szCs w:val="20"/>
                      <w:lang w:eastAsia="en-GB"/>
                    </w:rPr>
                  </w:pPr>
                  <w:r w:rsidRPr="00FF6674">
                    <w:rPr>
                      <w:noProof/>
                      <w:sz w:val="20"/>
                      <w:szCs w:val="20"/>
                      <w:lang w:eastAsia="en-GB"/>
                    </w:rPr>
                    <w:t>Рецензирање радова и пројеката</w:t>
                  </w:r>
                </w:p>
              </w:tc>
              <w:tc>
                <w:tcPr>
                  <w:tcW w:w="2126" w:type="dxa"/>
                  <w:shd w:val="clear" w:color="auto" w:fill="auto"/>
                  <w:vAlign w:val="center"/>
                </w:tcPr>
                <w:p w:rsidR="0066698B" w:rsidRPr="00FF6674" w:rsidRDefault="0066698B" w:rsidP="001469E2">
                  <w:pPr>
                    <w:jc w:val="center"/>
                    <w:rPr>
                      <w:sz w:val="20"/>
                      <w:szCs w:val="20"/>
                    </w:rPr>
                  </w:pPr>
                </w:p>
              </w:tc>
              <w:tc>
                <w:tcPr>
                  <w:tcW w:w="1877" w:type="dxa"/>
                  <w:shd w:val="clear" w:color="auto" w:fill="auto"/>
                  <w:vAlign w:val="center"/>
                </w:tcPr>
                <w:p w:rsidR="0066698B" w:rsidRPr="00FF6674" w:rsidRDefault="0066698B" w:rsidP="001469E2">
                  <w:pPr>
                    <w:jc w:val="center"/>
                    <w:rPr>
                      <w:sz w:val="20"/>
                      <w:szCs w:val="20"/>
                    </w:rPr>
                  </w:pPr>
                </w:p>
              </w:tc>
            </w:tr>
            <w:tr w:rsidR="0066698B" w:rsidRPr="00FF6674" w:rsidTr="001469E2">
              <w:trPr>
                <w:trHeight w:val="636"/>
              </w:trPr>
              <w:tc>
                <w:tcPr>
                  <w:tcW w:w="1702" w:type="dxa"/>
                  <w:shd w:val="clear" w:color="auto" w:fill="FF5050"/>
                  <w:vAlign w:val="center"/>
                </w:tcPr>
                <w:p w:rsidR="0066698B" w:rsidRPr="00FF6674" w:rsidRDefault="0066698B" w:rsidP="001469E2">
                  <w:pPr>
                    <w:jc w:val="center"/>
                    <w:rPr>
                      <w:sz w:val="20"/>
                      <w:szCs w:val="20"/>
                    </w:rPr>
                  </w:pPr>
                </w:p>
              </w:tc>
              <w:tc>
                <w:tcPr>
                  <w:tcW w:w="7938" w:type="dxa"/>
                  <w:shd w:val="clear" w:color="auto" w:fill="auto"/>
                  <w:vAlign w:val="center"/>
                </w:tcPr>
                <w:p w:rsidR="0066698B" w:rsidRPr="00FF6674" w:rsidRDefault="0066698B" w:rsidP="001469E2">
                  <w:pPr>
                    <w:rPr>
                      <w:noProof/>
                      <w:sz w:val="20"/>
                      <w:szCs w:val="20"/>
                      <w:lang w:eastAsia="en-GB"/>
                    </w:rPr>
                  </w:pPr>
                  <w:r w:rsidRPr="00FF6674">
                    <w:rPr>
                      <w:noProof/>
                      <w:sz w:val="20"/>
                      <w:szCs w:val="20"/>
                      <w:lang w:eastAsia="en-GB"/>
                    </w:rPr>
                    <w:t>Уређивање часописа и публикација</w:t>
                  </w:r>
                </w:p>
              </w:tc>
              <w:tc>
                <w:tcPr>
                  <w:tcW w:w="2126" w:type="dxa"/>
                  <w:shd w:val="clear" w:color="auto" w:fill="auto"/>
                  <w:vAlign w:val="center"/>
                </w:tcPr>
                <w:p w:rsidR="0066698B" w:rsidRPr="00FF6674" w:rsidRDefault="00BA5ABF" w:rsidP="001469E2">
                  <w:pPr>
                    <w:jc w:val="center"/>
                    <w:rPr>
                      <w:sz w:val="20"/>
                      <w:szCs w:val="20"/>
                    </w:rPr>
                  </w:pPr>
                  <w:hyperlink w:anchor="ЧЛАНСТВОРЕДАКЦИЈЕ" w:history="1">
                    <w:r w:rsidR="0066698B" w:rsidRPr="00FF6674">
                      <w:rPr>
                        <w:rStyle w:val="Hyperlink"/>
                        <w:sz w:val="20"/>
                        <w:szCs w:val="20"/>
                        <w:u w:val="none"/>
                      </w:rPr>
                      <w:t>ДА</w:t>
                    </w:r>
                  </w:hyperlink>
                </w:p>
              </w:tc>
              <w:tc>
                <w:tcPr>
                  <w:tcW w:w="1877" w:type="dxa"/>
                  <w:shd w:val="clear" w:color="auto" w:fill="auto"/>
                  <w:vAlign w:val="center"/>
                </w:tcPr>
                <w:p w:rsidR="0066698B" w:rsidRPr="00FF6674" w:rsidRDefault="0066698B" w:rsidP="001469E2">
                  <w:pPr>
                    <w:jc w:val="center"/>
                    <w:rPr>
                      <w:sz w:val="20"/>
                      <w:szCs w:val="20"/>
                    </w:rPr>
                  </w:pPr>
                  <w:r w:rsidRPr="00FF6674">
                    <w:rPr>
                      <w:sz w:val="20"/>
                      <w:szCs w:val="20"/>
                    </w:rPr>
                    <w:t>ДА</w:t>
                  </w:r>
                </w:p>
              </w:tc>
            </w:tr>
            <w:tr w:rsidR="0066698B" w:rsidRPr="00FF6674" w:rsidTr="001469E2">
              <w:trPr>
                <w:trHeight w:val="636"/>
              </w:trPr>
              <w:tc>
                <w:tcPr>
                  <w:tcW w:w="13643" w:type="dxa"/>
                  <w:gridSpan w:val="4"/>
                  <w:shd w:val="clear" w:color="auto" w:fill="FF5050"/>
                  <w:vAlign w:val="center"/>
                </w:tcPr>
                <w:p w:rsidR="0066698B" w:rsidRPr="00FF6674" w:rsidRDefault="0066698B" w:rsidP="001469E2">
                  <w:pPr>
                    <w:rPr>
                      <w:sz w:val="20"/>
                      <w:szCs w:val="20"/>
                      <w:lang w:val="ru-RU"/>
                    </w:rPr>
                  </w:pPr>
                  <w:r w:rsidRPr="00FF6674">
                    <w:rPr>
                      <w:b/>
                      <w:noProof/>
                      <w:sz w:val="20"/>
                      <w:szCs w:val="20"/>
                      <w:lang w:val="ru-RU" w:eastAsia="en-GB"/>
                    </w:rPr>
                    <w:t>2.2. ДОПРИНОС АКАДЕМСКОЈ И ШИРОЈ ЗАЈЕДНИЦИ</w:t>
                  </w:r>
                </w:p>
              </w:tc>
            </w:tr>
            <w:tr w:rsidR="0066698B" w:rsidRPr="00FF6674" w:rsidTr="001469E2">
              <w:trPr>
                <w:trHeight w:val="636"/>
              </w:trPr>
              <w:tc>
                <w:tcPr>
                  <w:tcW w:w="1702" w:type="dxa"/>
                  <w:vMerge w:val="restart"/>
                  <w:shd w:val="clear" w:color="auto" w:fill="FF5050"/>
                  <w:vAlign w:val="center"/>
                </w:tcPr>
                <w:p w:rsidR="0066698B" w:rsidRPr="00FF6674" w:rsidRDefault="0066698B" w:rsidP="001469E2">
                  <w:pPr>
                    <w:jc w:val="center"/>
                    <w:rPr>
                      <w:sz w:val="20"/>
                      <w:szCs w:val="20"/>
                      <w:lang w:val="ru-RU"/>
                    </w:rPr>
                  </w:pPr>
                </w:p>
              </w:tc>
              <w:tc>
                <w:tcPr>
                  <w:tcW w:w="7938" w:type="dxa"/>
                  <w:shd w:val="clear" w:color="auto" w:fill="auto"/>
                  <w:vAlign w:val="center"/>
                </w:tcPr>
                <w:p w:rsidR="0066698B" w:rsidRPr="00FF6674" w:rsidRDefault="0066698B" w:rsidP="001469E2">
                  <w:pPr>
                    <w:rPr>
                      <w:noProof/>
                      <w:sz w:val="20"/>
                      <w:szCs w:val="20"/>
                      <w:lang w:val="ru-RU" w:eastAsia="en-GB"/>
                    </w:rPr>
                  </w:pPr>
                  <w:r w:rsidRPr="00FF6674">
                    <w:rPr>
                      <w:noProof/>
                      <w:sz w:val="20"/>
                      <w:szCs w:val="20"/>
                      <w:lang w:val="ru-RU" w:eastAsia="en-GB"/>
                    </w:rPr>
                    <w:t>Учешћа у комисијама за избор у звање наставника и сарадника</w:t>
                  </w:r>
                </w:p>
              </w:tc>
              <w:tc>
                <w:tcPr>
                  <w:tcW w:w="2126" w:type="dxa"/>
                  <w:shd w:val="clear" w:color="auto" w:fill="auto"/>
                  <w:vAlign w:val="center"/>
                </w:tcPr>
                <w:p w:rsidR="0066698B" w:rsidRPr="00FF6674" w:rsidRDefault="00BA5ABF" w:rsidP="001469E2">
                  <w:pPr>
                    <w:jc w:val="center"/>
                    <w:rPr>
                      <w:sz w:val="20"/>
                      <w:szCs w:val="20"/>
                      <w:lang w:val="ru-RU"/>
                    </w:rPr>
                  </w:pPr>
                  <w:hyperlink w:anchor="КОМИСИЈАЗАИЗБОР" w:history="1">
                    <w:r w:rsidR="0066698B" w:rsidRPr="00FF6674">
                      <w:rPr>
                        <w:rStyle w:val="Hyperlink"/>
                        <w:sz w:val="20"/>
                        <w:szCs w:val="20"/>
                        <w:u w:val="none"/>
                        <w:lang w:val="ru-RU"/>
                      </w:rPr>
                      <w:t>ДА</w:t>
                    </w:r>
                  </w:hyperlink>
                </w:p>
              </w:tc>
              <w:tc>
                <w:tcPr>
                  <w:tcW w:w="1877" w:type="dxa"/>
                  <w:shd w:val="clear" w:color="auto" w:fill="auto"/>
                  <w:vAlign w:val="center"/>
                </w:tcPr>
                <w:p w:rsidR="0066698B" w:rsidRPr="00FF6674" w:rsidRDefault="0066698B" w:rsidP="001469E2">
                  <w:pPr>
                    <w:jc w:val="center"/>
                    <w:rPr>
                      <w:sz w:val="20"/>
                      <w:szCs w:val="20"/>
                      <w:lang w:val="ru-RU"/>
                    </w:rPr>
                  </w:pPr>
                  <w:r w:rsidRPr="00FF6674">
                    <w:rPr>
                      <w:sz w:val="20"/>
                      <w:szCs w:val="20"/>
                      <w:lang w:val="ru-RU"/>
                    </w:rPr>
                    <w:t>ДА</w:t>
                  </w:r>
                </w:p>
              </w:tc>
            </w:tr>
            <w:tr w:rsidR="0066698B" w:rsidRPr="00FF6674" w:rsidTr="001469E2">
              <w:trPr>
                <w:trHeight w:val="636"/>
              </w:trPr>
              <w:tc>
                <w:tcPr>
                  <w:tcW w:w="1702" w:type="dxa"/>
                  <w:vMerge/>
                  <w:shd w:val="clear" w:color="auto" w:fill="FF5050"/>
                  <w:vAlign w:val="center"/>
                </w:tcPr>
                <w:p w:rsidR="0066698B" w:rsidRPr="00FF6674" w:rsidRDefault="0066698B" w:rsidP="001469E2">
                  <w:pPr>
                    <w:jc w:val="center"/>
                    <w:rPr>
                      <w:sz w:val="20"/>
                      <w:szCs w:val="20"/>
                      <w:lang w:val="ru-RU"/>
                    </w:rPr>
                  </w:pPr>
                </w:p>
              </w:tc>
              <w:tc>
                <w:tcPr>
                  <w:tcW w:w="7938" w:type="dxa"/>
                  <w:shd w:val="clear" w:color="auto" w:fill="auto"/>
                  <w:vAlign w:val="center"/>
                </w:tcPr>
                <w:p w:rsidR="0066698B" w:rsidRPr="00FF6674" w:rsidRDefault="0066698B" w:rsidP="001469E2">
                  <w:pPr>
                    <w:rPr>
                      <w:noProof/>
                      <w:sz w:val="20"/>
                      <w:szCs w:val="20"/>
                      <w:lang w:val="ru-RU" w:eastAsia="en-GB"/>
                    </w:rPr>
                  </w:pPr>
                  <w:r w:rsidRPr="00FF6674">
                    <w:rPr>
                      <w:noProof/>
                      <w:sz w:val="20"/>
                      <w:szCs w:val="20"/>
                      <w:lang w:val="ru-RU" w:eastAsia="en-GB"/>
                    </w:rPr>
                    <w:t>Чланство у националним или међународним научним, стручним или струковним организацијама или институцијама од јавног значаја</w:t>
                  </w:r>
                </w:p>
              </w:tc>
              <w:tc>
                <w:tcPr>
                  <w:tcW w:w="2126" w:type="dxa"/>
                  <w:shd w:val="clear" w:color="auto" w:fill="auto"/>
                  <w:vAlign w:val="center"/>
                </w:tcPr>
                <w:p w:rsidR="0066698B" w:rsidRPr="00FF6674" w:rsidRDefault="0066698B" w:rsidP="001469E2">
                  <w:pPr>
                    <w:jc w:val="center"/>
                    <w:rPr>
                      <w:sz w:val="20"/>
                      <w:szCs w:val="20"/>
                      <w:lang w:val="ru-RU"/>
                    </w:rPr>
                  </w:pPr>
                </w:p>
              </w:tc>
              <w:tc>
                <w:tcPr>
                  <w:tcW w:w="1877" w:type="dxa"/>
                  <w:shd w:val="clear" w:color="auto" w:fill="auto"/>
                  <w:vAlign w:val="center"/>
                </w:tcPr>
                <w:p w:rsidR="0066698B" w:rsidRPr="00FF6674" w:rsidRDefault="0066698B" w:rsidP="001469E2">
                  <w:pPr>
                    <w:jc w:val="center"/>
                    <w:rPr>
                      <w:sz w:val="20"/>
                      <w:szCs w:val="20"/>
                      <w:lang w:val="ru-RU"/>
                    </w:rPr>
                  </w:pPr>
                </w:p>
              </w:tc>
            </w:tr>
            <w:tr w:rsidR="0066698B" w:rsidRPr="00FF6674" w:rsidTr="001469E2">
              <w:trPr>
                <w:trHeight w:val="636"/>
              </w:trPr>
              <w:tc>
                <w:tcPr>
                  <w:tcW w:w="1702" w:type="dxa"/>
                  <w:vMerge/>
                  <w:shd w:val="clear" w:color="auto" w:fill="FF5050"/>
                  <w:vAlign w:val="center"/>
                </w:tcPr>
                <w:p w:rsidR="0066698B" w:rsidRPr="00FF6674" w:rsidRDefault="0066698B" w:rsidP="001469E2">
                  <w:pPr>
                    <w:jc w:val="center"/>
                    <w:rPr>
                      <w:sz w:val="20"/>
                      <w:szCs w:val="20"/>
                      <w:lang w:val="ru-RU"/>
                    </w:rPr>
                  </w:pPr>
                </w:p>
              </w:tc>
              <w:tc>
                <w:tcPr>
                  <w:tcW w:w="7938" w:type="dxa"/>
                  <w:shd w:val="clear" w:color="auto" w:fill="auto"/>
                  <w:vAlign w:val="center"/>
                </w:tcPr>
                <w:p w:rsidR="0066698B" w:rsidRPr="00FF6674" w:rsidRDefault="0066698B" w:rsidP="001469E2">
                  <w:pPr>
                    <w:rPr>
                      <w:noProof/>
                      <w:sz w:val="20"/>
                      <w:szCs w:val="20"/>
                      <w:lang w:val="ru-RU" w:eastAsia="en-GB"/>
                    </w:rPr>
                  </w:pPr>
                  <w:r w:rsidRPr="00FF6674">
                    <w:rPr>
                      <w:noProof/>
                      <w:sz w:val="20"/>
                      <w:szCs w:val="20"/>
                      <w:lang w:val="ru-RU" w:eastAsia="en-GB"/>
                    </w:rPr>
                    <w:t>Учешћа у раду органа и тела факултета и Универзитета</w:t>
                  </w:r>
                </w:p>
              </w:tc>
              <w:tc>
                <w:tcPr>
                  <w:tcW w:w="2126" w:type="dxa"/>
                  <w:shd w:val="clear" w:color="auto" w:fill="auto"/>
                  <w:vAlign w:val="center"/>
                </w:tcPr>
                <w:p w:rsidR="0066698B" w:rsidRPr="00FF6674" w:rsidRDefault="0066698B" w:rsidP="001469E2">
                  <w:pPr>
                    <w:jc w:val="center"/>
                    <w:rPr>
                      <w:sz w:val="20"/>
                      <w:szCs w:val="20"/>
                      <w:lang w:val="ru-RU"/>
                    </w:rPr>
                  </w:pPr>
                </w:p>
              </w:tc>
              <w:tc>
                <w:tcPr>
                  <w:tcW w:w="1877" w:type="dxa"/>
                  <w:shd w:val="clear" w:color="auto" w:fill="auto"/>
                  <w:vAlign w:val="center"/>
                </w:tcPr>
                <w:p w:rsidR="0066698B" w:rsidRPr="00FF6674" w:rsidRDefault="0066698B" w:rsidP="001469E2">
                  <w:pPr>
                    <w:jc w:val="center"/>
                    <w:rPr>
                      <w:sz w:val="20"/>
                      <w:szCs w:val="20"/>
                      <w:lang w:val="ru-RU"/>
                    </w:rPr>
                  </w:pPr>
                </w:p>
              </w:tc>
            </w:tr>
            <w:tr w:rsidR="0066698B" w:rsidRPr="00FF6674" w:rsidTr="001469E2">
              <w:trPr>
                <w:trHeight w:val="636"/>
              </w:trPr>
              <w:tc>
                <w:tcPr>
                  <w:tcW w:w="1702" w:type="dxa"/>
                  <w:vMerge/>
                  <w:shd w:val="clear" w:color="auto" w:fill="FF5050"/>
                  <w:vAlign w:val="center"/>
                </w:tcPr>
                <w:p w:rsidR="0066698B" w:rsidRPr="00FF6674" w:rsidRDefault="0066698B" w:rsidP="001469E2">
                  <w:pPr>
                    <w:jc w:val="center"/>
                    <w:rPr>
                      <w:sz w:val="20"/>
                      <w:szCs w:val="20"/>
                      <w:lang w:val="ru-RU"/>
                    </w:rPr>
                  </w:pPr>
                </w:p>
              </w:tc>
              <w:tc>
                <w:tcPr>
                  <w:tcW w:w="7938" w:type="dxa"/>
                  <w:shd w:val="clear" w:color="auto" w:fill="auto"/>
                  <w:vAlign w:val="center"/>
                </w:tcPr>
                <w:p w:rsidR="0066698B" w:rsidRPr="00FF6674" w:rsidRDefault="0066698B" w:rsidP="001469E2">
                  <w:pPr>
                    <w:rPr>
                      <w:noProof/>
                      <w:sz w:val="20"/>
                      <w:szCs w:val="20"/>
                      <w:lang w:val="ru-RU" w:eastAsia="en-GB"/>
                    </w:rPr>
                  </w:pPr>
                  <w:r w:rsidRPr="00FF6674">
                    <w:rPr>
                      <w:noProof/>
                      <w:sz w:val="20"/>
                      <w:szCs w:val="20"/>
                      <w:lang w:val="ru-RU" w:eastAsia="en-GB"/>
                    </w:rPr>
                    <w:t>Израде професионалних експертиза и рецензирањ</w:t>
                  </w:r>
                  <w:r w:rsidRPr="00FF6674">
                    <w:rPr>
                      <w:noProof/>
                      <w:sz w:val="20"/>
                      <w:szCs w:val="20"/>
                      <w:lang w:eastAsia="en-GB"/>
                    </w:rPr>
                    <w:t>e</w:t>
                  </w:r>
                  <w:r w:rsidRPr="00FF6674">
                    <w:rPr>
                      <w:noProof/>
                      <w:sz w:val="20"/>
                      <w:szCs w:val="20"/>
                      <w:lang w:val="ru-RU" w:eastAsia="en-GB"/>
                    </w:rPr>
                    <w:t xml:space="preserve"> радова и пројеката</w:t>
                  </w:r>
                </w:p>
              </w:tc>
              <w:tc>
                <w:tcPr>
                  <w:tcW w:w="2126" w:type="dxa"/>
                  <w:shd w:val="clear" w:color="auto" w:fill="auto"/>
                  <w:vAlign w:val="center"/>
                </w:tcPr>
                <w:p w:rsidR="0066698B" w:rsidRPr="00FF6674" w:rsidRDefault="0066698B" w:rsidP="001469E2">
                  <w:pPr>
                    <w:jc w:val="center"/>
                    <w:rPr>
                      <w:sz w:val="20"/>
                      <w:szCs w:val="20"/>
                      <w:lang w:val="ru-RU"/>
                    </w:rPr>
                  </w:pPr>
                </w:p>
              </w:tc>
              <w:tc>
                <w:tcPr>
                  <w:tcW w:w="1877" w:type="dxa"/>
                  <w:shd w:val="clear" w:color="auto" w:fill="auto"/>
                  <w:vAlign w:val="center"/>
                </w:tcPr>
                <w:p w:rsidR="0066698B" w:rsidRPr="00FF6674" w:rsidRDefault="0066698B" w:rsidP="001469E2">
                  <w:pPr>
                    <w:jc w:val="center"/>
                    <w:rPr>
                      <w:sz w:val="20"/>
                      <w:szCs w:val="20"/>
                      <w:lang w:val="ru-RU"/>
                    </w:rPr>
                  </w:pPr>
                </w:p>
              </w:tc>
            </w:tr>
            <w:tr w:rsidR="0066698B" w:rsidRPr="00FF6674" w:rsidTr="001469E2">
              <w:trPr>
                <w:trHeight w:val="636"/>
              </w:trPr>
              <w:tc>
                <w:tcPr>
                  <w:tcW w:w="1702" w:type="dxa"/>
                  <w:vMerge/>
                  <w:shd w:val="clear" w:color="auto" w:fill="FF5050"/>
                  <w:vAlign w:val="center"/>
                </w:tcPr>
                <w:p w:rsidR="0066698B" w:rsidRPr="00FF6674" w:rsidRDefault="0066698B" w:rsidP="001469E2">
                  <w:pPr>
                    <w:jc w:val="center"/>
                    <w:rPr>
                      <w:sz w:val="20"/>
                      <w:szCs w:val="20"/>
                      <w:lang w:val="ru-RU"/>
                    </w:rPr>
                  </w:pPr>
                </w:p>
              </w:tc>
              <w:tc>
                <w:tcPr>
                  <w:tcW w:w="7938" w:type="dxa"/>
                  <w:shd w:val="clear" w:color="auto" w:fill="auto"/>
                  <w:vAlign w:val="center"/>
                </w:tcPr>
                <w:p w:rsidR="0066698B" w:rsidRPr="00FF6674" w:rsidRDefault="0066698B" w:rsidP="001469E2">
                  <w:pPr>
                    <w:rPr>
                      <w:noProof/>
                      <w:sz w:val="20"/>
                      <w:szCs w:val="20"/>
                      <w:lang w:val="ru-RU" w:eastAsia="en-GB"/>
                    </w:rPr>
                  </w:pPr>
                  <w:r w:rsidRPr="00FF6674">
                    <w:rPr>
                      <w:spacing w:val="-1"/>
                      <w:sz w:val="20"/>
                      <w:szCs w:val="20"/>
                      <w:lang w:val="ru-RU" w:eastAsia="en-GB"/>
                    </w:rPr>
                    <w:t>Организација и руковођење локалних, регионалних, националних или интернационалних конференција и скупова</w:t>
                  </w:r>
                </w:p>
              </w:tc>
              <w:tc>
                <w:tcPr>
                  <w:tcW w:w="2126" w:type="dxa"/>
                  <w:shd w:val="clear" w:color="auto" w:fill="auto"/>
                  <w:vAlign w:val="center"/>
                </w:tcPr>
                <w:p w:rsidR="0066698B" w:rsidRPr="00FF6674" w:rsidRDefault="0066698B" w:rsidP="001469E2">
                  <w:pPr>
                    <w:jc w:val="center"/>
                    <w:rPr>
                      <w:sz w:val="20"/>
                      <w:szCs w:val="20"/>
                      <w:lang w:val="ru-RU"/>
                    </w:rPr>
                  </w:pPr>
                </w:p>
              </w:tc>
              <w:tc>
                <w:tcPr>
                  <w:tcW w:w="1877" w:type="dxa"/>
                  <w:shd w:val="clear" w:color="auto" w:fill="auto"/>
                  <w:vAlign w:val="center"/>
                </w:tcPr>
                <w:p w:rsidR="0066698B" w:rsidRPr="00FF6674" w:rsidRDefault="0066698B" w:rsidP="001469E2">
                  <w:pPr>
                    <w:jc w:val="center"/>
                    <w:rPr>
                      <w:sz w:val="20"/>
                      <w:szCs w:val="20"/>
                      <w:lang w:val="ru-RU"/>
                    </w:rPr>
                  </w:pPr>
                </w:p>
              </w:tc>
            </w:tr>
            <w:tr w:rsidR="0066698B" w:rsidRPr="00FF6674" w:rsidTr="001469E2">
              <w:trPr>
                <w:trHeight w:val="636"/>
              </w:trPr>
              <w:tc>
                <w:tcPr>
                  <w:tcW w:w="1702" w:type="dxa"/>
                  <w:vMerge/>
                  <w:shd w:val="clear" w:color="auto" w:fill="FF5050"/>
                  <w:vAlign w:val="center"/>
                </w:tcPr>
                <w:p w:rsidR="0066698B" w:rsidRPr="00FF6674" w:rsidRDefault="0066698B" w:rsidP="001469E2">
                  <w:pPr>
                    <w:jc w:val="center"/>
                    <w:rPr>
                      <w:sz w:val="20"/>
                      <w:szCs w:val="20"/>
                      <w:lang w:val="ru-RU"/>
                    </w:rPr>
                  </w:pPr>
                </w:p>
              </w:tc>
              <w:tc>
                <w:tcPr>
                  <w:tcW w:w="7938" w:type="dxa"/>
                  <w:shd w:val="clear" w:color="auto" w:fill="auto"/>
                  <w:vAlign w:val="center"/>
                </w:tcPr>
                <w:p w:rsidR="0066698B" w:rsidRPr="00FF6674" w:rsidRDefault="0066698B" w:rsidP="001469E2">
                  <w:pPr>
                    <w:rPr>
                      <w:noProof/>
                      <w:sz w:val="20"/>
                      <w:szCs w:val="20"/>
                      <w:lang w:val="ru-RU" w:eastAsia="en-GB"/>
                    </w:rPr>
                  </w:pPr>
                  <w:r w:rsidRPr="00FF6674">
                    <w:rPr>
                      <w:noProof/>
                      <w:sz w:val="20"/>
                      <w:szCs w:val="20"/>
                      <w:lang w:val="ru-RU" w:eastAsia="en-GB"/>
                    </w:rPr>
                    <w:t>Учешће у организацији факултетских курсева КМЕ</w:t>
                  </w:r>
                </w:p>
              </w:tc>
              <w:tc>
                <w:tcPr>
                  <w:tcW w:w="2126" w:type="dxa"/>
                  <w:shd w:val="clear" w:color="auto" w:fill="auto"/>
                  <w:vAlign w:val="center"/>
                </w:tcPr>
                <w:p w:rsidR="0066698B" w:rsidRPr="00FF6674" w:rsidRDefault="00BA5ABF" w:rsidP="001469E2">
                  <w:pPr>
                    <w:jc w:val="center"/>
                    <w:rPr>
                      <w:sz w:val="20"/>
                      <w:szCs w:val="20"/>
                      <w:lang w:val="ru-RU"/>
                    </w:rPr>
                  </w:pPr>
                  <w:hyperlink w:anchor="КМЕ" w:history="1">
                    <w:r w:rsidR="0066698B" w:rsidRPr="00FF6674">
                      <w:rPr>
                        <w:rStyle w:val="Hyperlink"/>
                        <w:sz w:val="20"/>
                        <w:szCs w:val="20"/>
                        <w:u w:val="none"/>
                        <w:lang w:val="ru-RU"/>
                      </w:rPr>
                      <w:t>1</w:t>
                    </w:r>
                  </w:hyperlink>
                </w:p>
              </w:tc>
              <w:tc>
                <w:tcPr>
                  <w:tcW w:w="1877" w:type="dxa"/>
                  <w:shd w:val="clear" w:color="auto" w:fill="auto"/>
                  <w:vAlign w:val="center"/>
                </w:tcPr>
                <w:p w:rsidR="0066698B" w:rsidRPr="00FF6674" w:rsidRDefault="0066698B" w:rsidP="001469E2">
                  <w:pPr>
                    <w:jc w:val="center"/>
                    <w:rPr>
                      <w:sz w:val="20"/>
                      <w:szCs w:val="20"/>
                      <w:lang w:val="ru-RU"/>
                    </w:rPr>
                  </w:pPr>
                  <w:r w:rsidRPr="00FF6674">
                    <w:rPr>
                      <w:sz w:val="20"/>
                      <w:szCs w:val="20"/>
                      <w:lang w:val="ru-RU"/>
                    </w:rPr>
                    <w:t>ДА</w:t>
                  </w:r>
                </w:p>
              </w:tc>
            </w:tr>
            <w:tr w:rsidR="0066698B" w:rsidRPr="00FF6674" w:rsidTr="001469E2">
              <w:trPr>
                <w:trHeight w:val="636"/>
              </w:trPr>
              <w:tc>
                <w:tcPr>
                  <w:tcW w:w="1702" w:type="dxa"/>
                  <w:vMerge/>
                  <w:shd w:val="clear" w:color="auto" w:fill="FF5050"/>
                  <w:vAlign w:val="center"/>
                </w:tcPr>
                <w:p w:rsidR="0066698B" w:rsidRPr="00FF6674" w:rsidRDefault="0066698B" w:rsidP="001469E2">
                  <w:pPr>
                    <w:jc w:val="center"/>
                    <w:rPr>
                      <w:sz w:val="20"/>
                      <w:szCs w:val="20"/>
                      <w:lang w:val="ru-RU"/>
                    </w:rPr>
                  </w:pPr>
                </w:p>
              </w:tc>
              <w:tc>
                <w:tcPr>
                  <w:tcW w:w="7938" w:type="dxa"/>
                  <w:shd w:val="clear" w:color="auto" w:fill="auto"/>
                  <w:vAlign w:val="center"/>
                </w:tcPr>
                <w:p w:rsidR="0066698B" w:rsidRPr="00FF6674" w:rsidRDefault="0066698B" w:rsidP="001469E2">
                  <w:pPr>
                    <w:rPr>
                      <w:noProof/>
                      <w:sz w:val="20"/>
                      <w:szCs w:val="20"/>
                      <w:lang w:val="ru-RU" w:eastAsia="en-GB"/>
                    </w:rPr>
                  </w:pPr>
                  <w:r w:rsidRPr="00FF6674">
                    <w:rPr>
                      <w:noProof/>
                      <w:sz w:val="20"/>
                      <w:szCs w:val="20"/>
                      <w:lang w:val="ru-RU" w:eastAsia="en-GB"/>
                    </w:rPr>
                    <w:t xml:space="preserve">Објављен један рад из категорије </w:t>
                  </w:r>
                  <w:r w:rsidRPr="00FF6674">
                    <w:rPr>
                      <w:i/>
                      <w:noProof/>
                      <w:sz w:val="20"/>
                      <w:szCs w:val="20"/>
                      <w:lang w:eastAsia="en-GB"/>
                    </w:rPr>
                    <w:t>expert</w:t>
                  </w:r>
                  <w:r w:rsidRPr="00FF6674">
                    <w:rPr>
                      <w:i/>
                      <w:noProof/>
                      <w:sz w:val="20"/>
                      <w:szCs w:val="20"/>
                      <w:lang w:val="ru-RU" w:eastAsia="en-GB"/>
                    </w:rPr>
                    <w:t xml:space="preserve"> </w:t>
                  </w:r>
                  <w:r w:rsidRPr="00FF6674">
                    <w:rPr>
                      <w:i/>
                      <w:noProof/>
                      <w:sz w:val="20"/>
                      <w:szCs w:val="20"/>
                      <w:lang w:eastAsia="en-GB"/>
                    </w:rPr>
                    <w:t>opinion</w:t>
                  </w:r>
                  <w:r w:rsidRPr="00FF6674">
                    <w:rPr>
                      <w:i/>
                      <w:noProof/>
                      <w:sz w:val="20"/>
                      <w:szCs w:val="20"/>
                      <w:lang w:val="ru-RU" w:eastAsia="en-GB"/>
                    </w:rPr>
                    <w:t xml:space="preserve"> </w:t>
                  </w:r>
                  <w:r w:rsidRPr="00FF6674">
                    <w:rPr>
                      <w:noProof/>
                      <w:sz w:val="20"/>
                      <w:szCs w:val="20"/>
                      <w:lang w:val="ru-RU" w:eastAsia="en-GB"/>
                    </w:rPr>
                    <w:t>у часопису који издаје Факултет</w:t>
                  </w:r>
                </w:p>
              </w:tc>
              <w:tc>
                <w:tcPr>
                  <w:tcW w:w="2126" w:type="dxa"/>
                  <w:shd w:val="clear" w:color="auto" w:fill="auto"/>
                  <w:vAlign w:val="center"/>
                </w:tcPr>
                <w:p w:rsidR="0066698B" w:rsidRPr="00FF6674" w:rsidRDefault="00BA5ABF" w:rsidP="001469E2">
                  <w:pPr>
                    <w:jc w:val="center"/>
                    <w:rPr>
                      <w:sz w:val="20"/>
                      <w:szCs w:val="20"/>
                      <w:lang w:val="ru-RU"/>
                    </w:rPr>
                  </w:pPr>
                  <w:hyperlink w:anchor="ОПИНИОН" w:history="1">
                    <w:r w:rsidR="0066698B" w:rsidRPr="00FF6674">
                      <w:rPr>
                        <w:rStyle w:val="Hyperlink"/>
                        <w:sz w:val="20"/>
                        <w:szCs w:val="20"/>
                        <w:u w:val="none"/>
                        <w:lang w:val="ru-RU"/>
                      </w:rPr>
                      <w:t>1</w:t>
                    </w:r>
                  </w:hyperlink>
                </w:p>
              </w:tc>
              <w:tc>
                <w:tcPr>
                  <w:tcW w:w="1877" w:type="dxa"/>
                  <w:shd w:val="clear" w:color="auto" w:fill="auto"/>
                  <w:vAlign w:val="center"/>
                </w:tcPr>
                <w:p w:rsidR="0066698B" w:rsidRPr="00FF6674" w:rsidRDefault="0066698B" w:rsidP="001469E2">
                  <w:pPr>
                    <w:jc w:val="center"/>
                    <w:rPr>
                      <w:sz w:val="20"/>
                      <w:szCs w:val="20"/>
                      <w:lang w:val="ru-RU"/>
                    </w:rPr>
                  </w:pPr>
                  <w:r w:rsidRPr="00FF6674">
                    <w:rPr>
                      <w:sz w:val="20"/>
                      <w:szCs w:val="20"/>
                      <w:lang w:val="ru-RU"/>
                    </w:rPr>
                    <w:t>ДА</w:t>
                  </w:r>
                </w:p>
              </w:tc>
            </w:tr>
            <w:tr w:rsidR="0066698B" w:rsidRPr="00FF6674" w:rsidTr="001469E2">
              <w:trPr>
                <w:trHeight w:val="636"/>
              </w:trPr>
              <w:tc>
                <w:tcPr>
                  <w:tcW w:w="13643" w:type="dxa"/>
                  <w:gridSpan w:val="4"/>
                  <w:shd w:val="clear" w:color="auto" w:fill="FF5050"/>
                  <w:vAlign w:val="center"/>
                </w:tcPr>
                <w:p w:rsidR="0066698B" w:rsidRPr="00FF6674" w:rsidRDefault="0066698B" w:rsidP="001469E2">
                  <w:pPr>
                    <w:rPr>
                      <w:sz w:val="20"/>
                      <w:szCs w:val="20"/>
                      <w:lang w:val="ru-RU"/>
                    </w:rPr>
                  </w:pPr>
                  <w:r w:rsidRPr="00FF6674">
                    <w:rPr>
                      <w:b/>
                      <w:noProof/>
                      <w:sz w:val="20"/>
                      <w:szCs w:val="20"/>
                      <w:lang w:val="ru-RU" w:eastAsia="en-GB"/>
                    </w:rPr>
                    <w:t>2.3. САРАДЊА СА ДРУГИМ ВИСОКОШКОЛСКИМ И/ИЛИ НАУЧНОИСТРАЖИВАЧКИМ ИНСТИТУЦИЈАМА У ЗЕМЉИ И ИНОСТРАНСТВУ</w:t>
                  </w:r>
                </w:p>
              </w:tc>
            </w:tr>
            <w:tr w:rsidR="0066698B" w:rsidRPr="00FF6674" w:rsidTr="001469E2">
              <w:trPr>
                <w:trHeight w:val="636"/>
              </w:trPr>
              <w:tc>
                <w:tcPr>
                  <w:tcW w:w="1702" w:type="dxa"/>
                  <w:vMerge w:val="restart"/>
                  <w:shd w:val="clear" w:color="auto" w:fill="FF5050"/>
                  <w:vAlign w:val="center"/>
                </w:tcPr>
                <w:p w:rsidR="0066698B" w:rsidRPr="00FF6674" w:rsidRDefault="0066698B" w:rsidP="001469E2">
                  <w:pPr>
                    <w:jc w:val="center"/>
                    <w:rPr>
                      <w:sz w:val="20"/>
                      <w:szCs w:val="20"/>
                      <w:lang w:val="ru-RU"/>
                    </w:rPr>
                  </w:pPr>
                </w:p>
              </w:tc>
              <w:tc>
                <w:tcPr>
                  <w:tcW w:w="7938" w:type="dxa"/>
                  <w:shd w:val="clear" w:color="auto" w:fill="auto"/>
                  <w:vAlign w:val="center"/>
                </w:tcPr>
                <w:p w:rsidR="0066698B" w:rsidRPr="00FF6674" w:rsidRDefault="0066698B" w:rsidP="001469E2">
                  <w:pPr>
                    <w:rPr>
                      <w:noProof/>
                      <w:sz w:val="20"/>
                      <w:szCs w:val="20"/>
                      <w:lang w:val="ru-RU" w:eastAsia="en-GB"/>
                    </w:rPr>
                  </w:pPr>
                  <w:r w:rsidRPr="00FF6674">
                    <w:rPr>
                      <w:noProof/>
                      <w:sz w:val="20"/>
                      <w:szCs w:val="20"/>
                      <w:lang w:val="ru-RU" w:eastAsia="en-GB"/>
                    </w:rPr>
                    <w:t>Учешће у комисијама за оцену и одбрану Докторских дисертација на другим факултетима</w:t>
                  </w:r>
                </w:p>
              </w:tc>
              <w:tc>
                <w:tcPr>
                  <w:tcW w:w="2126" w:type="dxa"/>
                  <w:shd w:val="clear" w:color="auto" w:fill="auto"/>
                  <w:vAlign w:val="center"/>
                </w:tcPr>
                <w:p w:rsidR="0066698B" w:rsidRPr="00FF6674" w:rsidRDefault="00BA5ABF" w:rsidP="001469E2">
                  <w:pPr>
                    <w:jc w:val="center"/>
                    <w:rPr>
                      <w:sz w:val="20"/>
                      <w:szCs w:val="20"/>
                      <w:lang w:val="ru-RU"/>
                    </w:rPr>
                  </w:pPr>
                  <w:hyperlink w:anchor="ДРУГИФАК" w:history="1">
                    <w:r w:rsidR="0066698B" w:rsidRPr="00FF6674">
                      <w:rPr>
                        <w:rStyle w:val="Hyperlink"/>
                        <w:sz w:val="20"/>
                        <w:szCs w:val="20"/>
                        <w:u w:val="none"/>
                        <w:lang w:val="ru-RU"/>
                      </w:rPr>
                      <w:t>ДА</w:t>
                    </w:r>
                  </w:hyperlink>
                </w:p>
              </w:tc>
              <w:tc>
                <w:tcPr>
                  <w:tcW w:w="1877" w:type="dxa"/>
                  <w:shd w:val="clear" w:color="auto" w:fill="auto"/>
                  <w:vAlign w:val="center"/>
                </w:tcPr>
                <w:p w:rsidR="0066698B" w:rsidRPr="00FF6674" w:rsidRDefault="0066698B" w:rsidP="001469E2">
                  <w:pPr>
                    <w:jc w:val="center"/>
                    <w:rPr>
                      <w:sz w:val="20"/>
                      <w:szCs w:val="20"/>
                      <w:lang w:val="ru-RU"/>
                    </w:rPr>
                  </w:pPr>
                  <w:r w:rsidRPr="00FF6674">
                    <w:rPr>
                      <w:sz w:val="20"/>
                      <w:szCs w:val="20"/>
                      <w:lang w:val="ru-RU"/>
                    </w:rPr>
                    <w:t>ДА</w:t>
                  </w:r>
                </w:p>
              </w:tc>
            </w:tr>
            <w:tr w:rsidR="0066698B" w:rsidRPr="00FF6674" w:rsidTr="001469E2">
              <w:trPr>
                <w:trHeight w:val="636"/>
              </w:trPr>
              <w:tc>
                <w:tcPr>
                  <w:tcW w:w="1702" w:type="dxa"/>
                  <w:vMerge/>
                  <w:shd w:val="clear" w:color="auto" w:fill="FF5050"/>
                  <w:vAlign w:val="center"/>
                </w:tcPr>
                <w:p w:rsidR="0066698B" w:rsidRPr="00FF6674" w:rsidRDefault="0066698B" w:rsidP="001469E2">
                  <w:pPr>
                    <w:jc w:val="center"/>
                    <w:rPr>
                      <w:sz w:val="20"/>
                      <w:szCs w:val="20"/>
                      <w:lang w:val="ru-RU"/>
                    </w:rPr>
                  </w:pPr>
                </w:p>
              </w:tc>
              <w:tc>
                <w:tcPr>
                  <w:tcW w:w="7938" w:type="dxa"/>
                  <w:shd w:val="clear" w:color="auto" w:fill="auto"/>
                  <w:vAlign w:val="center"/>
                </w:tcPr>
                <w:p w:rsidR="0066698B" w:rsidRPr="00FF6674" w:rsidRDefault="0066698B" w:rsidP="001469E2">
                  <w:pPr>
                    <w:rPr>
                      <w:noProof/>
                      <w:sz w:val="20"/>
                      <w:szCs w:val="20"/>
                      <w:lang w:val="ru-RU" w:eastAsia="en-GB"/>
                    </w:rPr>
                  </w:pPr>
                  <w:r w:rsidRPr="00FF6674">
                    <w:rPr>
                      <w:noProof/>
                      <w:sz w:val="20"/>
                      <w:szCs w:val="20"/>
                      <w:lang w:val="ru-RU" w:eastAsia="en-GB"/>
                    </w:rPr>
                    <w:t>Учешће у програмима размене наставника и студената</w:t>
                  </w:r>
                </w:p>
              </w:tc>
              <w:tc>
                <w:tcPr>
                  <w:tcW w:w="2126" w:type="dxa"/>
                  <w:shd w:val="clear" w:color="auto" w:fill="auto"/>
                  <w:vAlign w:val="center"/>
                </w:tcPr>
                <w:p w:rsidR="0066698B" w:rsidRPr="00FF6674" w:rsidRDefault="0066698B" w:rsidP="001469E2">
                  <w:pPr>
                    <w:jc w:val="center"/>
                    <w:rPr>
                      <w:sz w:val="20"/>
                      <w:szCs w:val="20"/>
                      <w:lang w:val="ru-RU"/>
                    </w:rPr>
                  </w:pPr>
                </w:p>
              </w:tc>
              <w:tc>
                <w:tcPr>
                  <w:tcW w:w="1877" w:type="dxa"/>
                  <w:shd w:val="clear" w:color="auto" w:fill="auto"/>
                  <w:vAlign w:val="center"/>
                </w:tcPr>
                <w:p w:rsidR="0066698B" w:rsidRPr="00FF6674" w:rsidRDefault="0066698B" w:rsidP="001469E2">
                  <w:pPr>
                    <w:jc w:val="center"/>
                    <w:rPr>
                      <w:sz w:val="20"/>
                      <w:szCs w:val="20"/>
                      <w:lang w:val="ru-RU"/>
                    </w:rPr>
                  </w:pPr>
                </w:p>
              </w:tc>
            </w:tr>
            <w:tr w:rsidR="0066698B" w:rsidRPr="00FF6674" w:rsidTr="001469E2">
              <w:trPr>
                <w:trHeight w:val="636"/>
              </w:trPr>
              <w:tc>
                <w:tcPr>
                  <w:tcW w:w="1702" w:type="dxa"/>
                  <w:vMerge/>
                  <w:shd w:val="clear" w:color="auto" w:fill="FF5050"/>
                  <w:vAlign w:val="center"/>
                </w:tcPr>
                <w:p w:rsidR="0066698B" w:rsidRPr="00FF6674" w:rsidRDefault="0066698B" w:rsidP="001469E2">
                  <w:pPr>
                    <w:jc w:val="center"/>
                    <w:rPr>
                      <w:sz w:val="20"/>
                      <w:szCs w:val="20"/>
                      <w:lang w:val="ru-RU"/>
                    </w:rPr>
                  </w:pPr>
                </w:p>
              </w:tc>
              <w:tc>
                <w:tcPr>
                  <w:tcW w:w="7938" w:type="dxa"/>
                  <w:shd w:val="clear" w:color="auto" w:fill="auto"/>
                  <w:vAlign w:val="center"/>
                </w:tcPr>
                <w:p w:rsidR="0066698B" w:rsidRPr="00FF6674" w:rsidRDefault="0066698B" w:rsidP="001469E2">
                  <w:pPr>
                    <w:rPr>
                      <w:noProof/>
                      <w:sz w:val="20"/>
                      <w:szCs w:val="20"/>
                      <w:lang w:val="ru-RU" w:eastAsia="en-GB"/>
                    </w:rPr>
                  </w:pPr>
                  <w:r w:rsidRPr="00FF6674">
                    <w:rPr>
                      <w:noProof/>
                      <w:sz w:val="20"/>
                      <w:szCs w:val="20"/>
                      <w:lang w:val="ru-RU" w:eastAsia="en-GB"/>
                    </w:rPr>
                    <w:t>Учешће у изради и спровођењу студијских програма заједничких са другим факултетима у земљи</w:t>
                  </w:r>
                </w:p>
              </w:tc>
              <w:tc>
                <w:tcPr>
                  <w:tcW w:w="2126" w:type="dxa"/>
                  <w:shd w:val="clear" w:color="auto" w:fill="auto"/>
                  <w:vAlign w:val="center"/>
                </w:tcPr>
                <w:p w:rsidR="0066698B" w:rsidRPr="00FF6674" w:rsidRDefault="0066698B" w:rsidP="001469E2">
                  <w:pPr>
                    <w:jc w:val="center"/>
                    <w:rPr>
                      <w:sz w:val="20"/>
                      <w:szCs w:val="20"/>
                      <w:lang w:val="ru-RU"/>
                    </w:rPr>
                  </w:pPr>
                </w:p>
              </w:tc>
              <w:tc>
                <w:tcPr>
                  <w:tcW w:w="1877" w:type="dxa"/>
                  <w:shd w:val="clear" w:color="auto" w:fill="auto"/>
                  <w:vAlign w:val="center"/>
                </w:tcPr>
                <w:p w:rsidR="0066698B" w:rsidRPr="00FF6674" w:rsidRDefault="0066698B" w:rsidP="001469E2">
                  <w:pPr>
                    <w:jc w:val="center"/>
                    <w:rPr>
                      <w:sz w:val="20"/>
                      <w:szCs w:val="20"/>
                      <w:lang w:val="ru-RU"/>
                    </w:rPr>
                  </w:pPr>
                </w:p>
              </w:tc>
            </w:tr>
            <w:tr w:rsidR="0066698B" w:rsidRPr="00FF6674" w:rsidTr="001469E2">
              <w:trPr>
                <w:trHeight w:val="636"/>
              </w:trPr>
              <w:tc>
                <w:tcPr>
                  <w:tcW w:w="1702" w:type="dxa"/>
                  <w:vMerge/>
                  <w:shd w:val="clear" w:color="auto" w:fill="FF5050"/>
                  <w:vAlign w:val="center"/>
                </w:tcPr>
                <w:p w:rsidR="0066698B" w:rsidRPr="00FF6674" w:rsidRDefault="0066698B" w:rsidP="001469E2">
                  <w:pPr>
                    <w:jc w:val="center"/>
                    <w:rPr>
                      <w:sz w:val="20"/>
                      <w:szCs w:val="20"/>
                      <w:lang w:val="ru-RU"/>
                    </w:rPr>
                  </w:pPr>
                </w:p>
              </w:tc>
              <w:tc>
                <w:tcPr>
                  <w:tcW w:w="7938" w:type="dxa"/>
                  <w:shd w:val="clear" w:color="auto" w:fill="auto"/>
                  <w:vAlign w:val="center"/>
                </w:tcPr>
                <w:p w:rsidR="0066698B" w:rsidRPr="00FF6674" w:rsidRDefault="0066698B" w:rsidP="001469E2">
                  <w:pPr>
                    <w:rPr>
                      <w:noProof/>
                      <w:sz w:val="20"/>
                      <w:szCs w:val="20"/>
                      <w:lang w:val="ru-RU" w:eastAsia="en-GB"/>
                    </w:rPr>
                  </w:pPr>
                  <w:r w:rsidRPr="00FF6674">
                    <w:rPr>
                      <w:noProof/>
                      <w:sz w:val="20"/>
                      <w:szCs w:val="20"/>
                      <w:lang w:val="ru-RU" w:eastAsia="en-GB"/>
                    </w:rPr>
                    <w:t>Учешће у изради и спровођењу студијских програма заједничких са иностраним факултетима</w:t>
                  </w:r>
                </w:p>
              </w:tc>
              <w:tc>
                <w:tcPr>
                  <w:tcW w:w="2126" w:type="dxa"/>
                  <w:shd w:val="clear" w:color="auto" w:fill="auto"/>
                  <w:vAlign w:val="center"/>
                </w:tcPr>
                <w:p w:rsidR="0066698B" w:rsidRPr="00FF6674" w:rsidRDefault="0066698B" w:rsidP="001469E2">
                  <w:pPr>
                    <w:jc w:val="center"/>
                    <w:rPr>
                      <w:sz w:val="20"/>
                      <w:szCs w:val="20"/>
                      <w:lang w:val="ru-RU"/>
                    </w:rPr>
                  </w:pPr>
                </w:p>
              </w:tc>
              <w:tc>
                <w:tcPr>
                  <w:tcW w:w="1877" w:type="dxa"/>
                  <w:shd w:val="clear" w:color="auto" w:fill="auto"/>
                  <w:vAlign w:val="center"/>
                </w:tcPr>
                <w:p w:rsidR="0066698B" w:rsidRPr="00FF6674" w:rsidRDefault="0066698B" w:rsidP="001469E2">
                  <w:pPr>
                    <w:jc w:val="center"/>
                    <w:rPr>
                      <w:sz w:val="20"/>
                      <w:szCs w:val="20"/>
                      <w:lang w:val="ru-RU"/>
                    </w:rPr>
                  </w:pPr>
                </w:p>
              </w:tc>
            </w:tr>
            <w:tr w:rsidR="0066698B" w:rsidRPr="00FF6674" w:rsidTr="001469E2">
              <w:trPr>
                <w:trHeight w:val="636"/>
              </w:trPr>
              <w:tc>
                <w:tcPr>
                  <w:tcW w:w="1702" w:type="dxa"/>
                  <w:vMerge/>
                  <w:shd w:val="clear" w:color="auto" w:fill="FF5050"/>
                  <w:vAlign w:val="center"/>
                </w:tcPr>
                <w:p w:rsidR="0066698B" w:rsidRPr="00FF6674" w:rsidRDefault="0066698B" w:rsidP="001469E2">
                  <w:pPr>
                    <w:jc w:val="center"/>
                    <w:rPr>
                      <w:sz w:val="20"/>
                      <w:szCs w:val="20"/>
                      <w:lang w:val="ru-RU"/>
                    </w:rPr>
                  </w:pPr>
                </w:p>
              </w:tc>
              <w:tc>
                <w:tcPr>
                  <w:tcW w:w="7938" w:type="dxa"/>
                  <w:shd w:val="clear" w:color="auto" w:fill="auto"/>
                  <w:vAlign w:val="center"/>
                </w:tcPr>
                <w:p w:rsidR="0066698B" w:rsidRPr="00FF6674" w:rsidRDefault="0066698B" w:rsidP="001469E2">
                  <w:pPr>
                    <w:rPr>
                      <w:noProof/>
                      <w:sz w:val="20"/>
                      <w:szCs w:val="20"/>
                      <w:lang w:val="ru-RU" w:eastAsia="en-GB"/>
                    </w:rPr>
                  </w:pPr>
                  <w:r w:rsidRPr="00FF6674">
                    <w:rPr>
                      <w:noProof/>
                      <w:sz w:val="20"/>
                      <w:szCs w:val="20"/>
                      <w:lang w:val="ru-RU" w:eastAsia="en-GB"/>
                    </w:rPr>
                    <w:t>Заједнички публиковани радови, монографије или пројекти са другим универзитетима у земљи и иностранству</w:t>
                  </w:r>
                </w:p>
              </w:tc>
              <w:tc>
                <w:tcPr>
                  <w:tcW w:w="2126" w:type="dxa"/>
                  <w:shd w:val="clear" w:color="auto" w:fill="auto"/>
                  <w:vAlign w:val="center"/>
                </w:tcPr>
                <w:p w:rsidR="0066698B" w:rsidRPr="00FF6674" w:rsidRDefault="00BA5ABF" w:rsidP="001469E2">
                  <w:pPr>
                    <w:jc w:val="center"/>
                    <w:rPr>
                      <w:sz w:val="20"/>
                      <w:szCs w:val="20"/>
                      <w:lang w:val="ru-RU"/>
                    </w:rPr>
                  </w:pPr>
                  <w:hyperlink w:anchor="ЗАЈЕДНИЧКИРАДОВИ" w:history="1">
                    <w:r w:rsidR="0066698B" w:rsidRPr="00FF6674">
                      <w:rPr>
                        <w:rStyle w:val="Hyperlink"/>
                        <w:sz w:val="20"/>
                        <w:szCs w:val="20"/>
                        <w:u w:val="none"/>
                        <w:lang w:val="ru-RU"/>
                      </w:rPr>
                      <w:t>ДА</w:t>
                    </w:r>
                  </w:hyperlink>
                </w:p>
              </w:tc>
              <w:tc>
                <w:tcPr>
                  <w:tcW w:w="1877" w:type="dxa"/>
                  <w:shd w:val="clear" w:color="auto" w:fill="auto"/>
                  <w:vAlign w:val="center"/>
                </w:tcPr>
                <w:p w:rsidR="0066698B" w:rsidRPr="00FF6674" w:rsidRDefault="0066698B" w:rsidP="001469E2">
                  <w:pPr>
                    <w:jc w:val="center"/>
                    <w:rPr>
                      <w:sz w:val="20"/>
                      <w:szCs w:val="20"/>
                      <w:lang w:val="ru-RU"/>
                    </w:rPr>
                  </w:pPr>
                  <w:r w:rsidRPr="00FF6674">
                    <w:rPr>
                      <w:sz w:val="20"/>
                      <w:szCs w:val="20"/>
                      <w:lang w:val="ru-RU"/>
                    </w:rPr>
                    <w:t>ДА</w:t>
                  </w:r>
                </w:p>
              </w:tc>
            </w:tr>
            <w:tr w:rsidR="0066698B" w:rsidRPr="00FF6674" w:rsidTr="001469E2">
              <w:trPr>
                <w:trHeight w:val="636"/>
              </w:trPr>
              <w:tc>
                <w:tcPr>
                  <w:tcW w:w="1702" w:type="dxa"/>
                  <w:vMerge/>
                  <w:shd w:val="clear" w:color="auto" w:fill="FF5050"/>
                  <w:vAlign w:val="center"/>
                </w:tcPr>
                <w:p w:rsidR="0066698B" w:rsidRPr="00FF6674" w:rsidRDefault="0066698B" w:rsidP="001469E2">
                  <w:pPr>
                    <w:jc w:val="center"/>
                    <w:rPr>
                      <w:sz w:val="20"/>
                      <w:szCs w:val="20"/>
                      <w:lang w:val="ru-RU"/>
                    </w:rPr>
                  </w:pPr>
                </w:p>
              </w:tc>
              <w:tc>
                <w:tcPr>
                  <w:tcW w:w="7938" w:type="dxa"/>
                  <w:shd w:val="clear" w:color="auto" w:fill="auto"/>
                  <w:vAlign w:val="center"/>
                </w:tcPr>
                <w:p w:rsidR="0066698B" w:rsidRPr="00FF6674" w:rsidRDefault="0066698B" w:rsidP="001469E2">
                  <w:pPr>
                    <w:rPr>
                      <w:noProof/>
                      <w:sz w:val="20"/>
                      <w:szCs w:val="20"/>
                      <w:lang w:val="ru-RU" w:eastAsia="en-GB"/>
                    </w:rPr>
                  </w:pPr>
                  <w:r w:rsidRPr="00FF6674">
                    <w:rPr>
                      <w:spacing w:val="-1"/>
                      <w:sz w:val="20"/>
                      <w:szCs w:val="20"/>
                      <w:lang w:val="ru-RU" w:eastAsia="en-GB"/>
                    </w:rPr>
                    <w:t>Стручно усавршавање на универзитету/институту у земљи и иностранству (по правилу у трајању најмање месец дана)</w:t>
                  </w:r>
                </w:p>
              </w:tc>
              <w:tc>
                <w:tcPr>
                  <w:tcW w:w="2126" w:type="dxa"/>
                  <w:shd w:val="clear" w:color="auto" w:fill="auto"/>
                  <w:vAlign w:val="center"/>
                </w:tcPr>
                <w:p w:rsidR="0066698B" w:rsidRPr="00FF6674" w:rsidRDefault="00BA5ABF" w:rsidP="001469E2">
                  <w:pPr>
                    <w:jc w:val="center"/>
                    <w:rPr>
                      <w:sz w:val="20"/>
                      <w:szCs w:val="20"/>
                      <w:lang w:val="ru-RU"/>
                    </w:rPr>
                  </w:pPr>
                  <w:hyperlink w:anchor="УСАВРША" w:history="1">
                    <w:r w:rsidR="0066698B" w:rsidRPr="00FF6674">
                      <w:rPr>
                        <w:rStyle w:val="Hyperlink"/>
                        <w:sz w:val="20"/>
                        <w:szCs w:val="20"/>
                        <w:u w:val="none"/>
                        <w:lang w:val="ru-RU"/>
                      </w:rPr>
                      <w:t>ДА</w:t>
                    </w:r>
                  </w:hyperlink>
                </w:p>
              </w:tc>
              <w:tc>
                <w:tcPr>
                  <w:tcW w:w="1877" w:type="dxa"/>
                  <w:shd w:val="clear" w:color="auto" w:fill="auto"/>
                  <w:vAlign w:val="center"/>
                </w:tcPr>
                <w:p w:rsidR="0066698B" w:rsidRPr="00FF6674" w:rsidRDefault="0066698B" w:rsidP="001469E2">
                  <w:pPr>
                    <w:jc w:val="center"/>
                    <w:rPr>
                      <w:sz w:val="20"/>
                      <w:szCs w:val="20"/>
                      <w:lang w:val="ru-RU"/>
                    </w:rPr>
                  </w:pPr>
                  <w:r w:rsidRPr="00FF6674">
                    <w:rPr>
                      <w:sz w:val="20"/>
                      <w:szCs w:val="20"/>
                      <w:lang w:val="ru-RU"/>
                    </w:rPr>
                    <w:t>ДА</w:t>
                  </w:r>
                </w:p>
              </w:tc>
            </w:tr>
            <w:tr w:rsidR="0066698B" w:rsidRPr="00FF6674" w:rsidTr="001469E2">
              <w:trPr>
                <w:trHeight w:val="636"/>
              </w:trPr>
              <w:tc>
                <w:tcPr>
                  <w:tcW w:w="13643" w:type="dxa"/>
                  <w:gridSpan w:val="4"/>
                  <w:tcBorders>
                    <w:bottom w:val="single" w:sz="4" w:space="0" w:color="auto"/>
                  </w:tcBorders>
                  <w:shd w:val="clear" w:color="auto" w:fill="FF5050"/>
                  <w:vAlign w:val="center"/>
                </w:tcPr>
                <w:p w:rsidR="0066698B" w:rsidRPr="00FF6674" w:rsidRDefault="0066698B" w:rsidP="001469E2">
                  <w:pPr>
                    <w:rPr>
                      <w:b/>
                      <w:lang w:val="ru-RU"/>
                    </w:rPr>
                  </w:pPr>
                  <w:r w:rsidRPr="00FF6674">
                    <w:rPr>
                      <w:b/>
                      <w:lang w:val="ru-RU"/>
                    </w:rPr>
                    <w:t xml:space="preserve">ИСПУЊЕН УСЛОВ </w:t>
                  </w:r>
                  <w:r w:rsidRPr="00FF6674">
                    <w:rPr>
                      <w:b/>
                      <w:caps/>
                      <w:lang w:val="ru-RU"/>
                    </w:rPr>
                    <w:t>за изборне елемен</w:t>
                  </w:r>
                  <w:r w:rsidRPr="00FF6674">
                    <w:rPr>
                      <w:b/>
                      <w:lang w:val="ru-RU"/>
                    </w:rPr>
                    <w:t xml:space="preserve">ТЕ         ДА </w:t>
                  </w:r>
                  <w:r w:rsidRPr="00FF6674">
                    <w:rPr>
                      <w:b/>
                    </w:rPr>
                    <w:sym w:font="Wingdings 2" w:char="F052"/>
                  </w:r>
                  <w:r w:rsidRPr="00FF6674">
                    <w:rPr>
                      <w:b/>
                      <w:lang w:val="ru-RU"/>
                    </w:rPr>
                    <w:t xml:space="preserve">            НЕ </w:t>
                  </w:r>
                  <w:r w:rsidRPr="00FF6674">
                    <w:rPr>
                      <w:b/>
                    </w:rPr>
                    <w:sym w:font="Wingdings 2" w:char="F0A3"/>
                  </w:r>
                </w:p>
              </w:tc>
            </w:tr>
            <w:tr w:rsidR="0066698B" w:rsidRPr="00FF6674" w:rsidTr="001469E2">
              <w:trPr>
                <w:trHeight w:val="636"/>
              </w:trPr>
              <w:tc>
                <w:tcPr>
                  <w:tcW w:w="13643" w:type="dxa"/>
                  <w:gridSpan w:val="4"/>
                  <w:shd w:val="clear" w:color="auto" w:fill="FFFFFF"/>
                  <w:vAlign w:val="center"/>
                </w:tcPr>
                <w:p w:rsidR="0066698B" w:rsidRPr="00FF6674" w:rsidRDefault="0066698B" w:rsidP="001469E2">
                  <w:pPr>
                    <w:rPr>
                      <w:b/>
                      <w:lang w:val="ru-RU"/>
                    </w:rPr>
                  </w:pPr>
                </w:p>
              </w:tc>
            </w:tr>
            <w:tr w:rsidR="0066698B" w:rsidRPr="00FF6674" w:rsidTr="001469E2">
              <w:trPr>
                <w:trHeight w:val="636"/>
              </w:trPr>
              <w:tc>
                <w:tcPr>
                  <w:tcW w:w="13643" w:type="dxa"/>
                  <w:gridSpan w:val="4"/>
                  <w:shd w:val="clear" w:color="auto" w:fill="FF5050"/>
                  <w:vAlign w:val="center"/>
                </w:tcPr>
                <w:p w:rsidR="0066698B" w:rsidRPr="00FF6674" w:rsidRDefault="0066698B" w:rsidP="001469E2">
                  <w:pPr>
                    <w:rPr>
                      <w:b/>
                      <w:lang w:val="ru-RU"/>
                    </w:rPr>
                  </w:pPr>
                  <w:r w:rsidRPr="00FF6674">
                    <w:rPr>
                      <w:b/>
                      <w:sz w:val="40"/>
                      <w:szCs w:val="40"/>
                      <w:lang w:val="ru-RU"/>
                    </w:rPr>
                    <w:t xml:space="preserve">КАНДИДАТ ИСПУЊАВА УСЛОВЕ ЗА ИЗБОР          ДА </w:t>
                  </w:r>
                  <w:r w:rsidRPr="00FF6674">
                    <w:rPr>
                      <w:b/>
                      <w:sz w:val="40"/>
                    </w:rPr>
                    <w:sym w:font="Wingdings 2" w:char="F052"/>
                  </w:r>
                  <w:r w:rsidRPr="00FF6674">
                    <w:rPr>
                      <w:b/>
                      <w:sz w:val="40"/>
                      <w:szCs w:val="40"/>
                      <w:lang w:val="ru-RU"/>
                    </w:rPr>
                    <w:t xml:space="preserve">            НЕ </w:t>
                  </w:r>
                  <w:r w:rsidRPr="00FF6674">
                    <w:rPr>
                      <w:b/>
                      <w:sz w:val="40"/>
                      <w:szCs w:val="40"/>
                    </w:rPr>
                    <w:sym w:font="Wingdings 2" w:char="F0A3"/>
                  </w:r>
                </w:p>
              </w:tc>
            </w:tr>
          </w:tbl>
          <w:p w:rsidR="0066698B" w:rsidRPr="00FF6674" w:rsidRDefault="0066698B" w:rsidP="001469E2">
            <w:pPr>
              <w:rPr>
                <w:lang w:val="ru-RU"/>
              </w:rPr>
            </w:pPr>
          </w:p>
          <w:p w:rsidR="0066698B" w:rsidRPr="00FF6674" w:rsidRDefault="0066698B" w:rsidP="001469E2">
            <w:pPr>
              <w:ind w:firstLine="1"/>
              <w:jc w:val="center"/>
              <w:rPr>
                <w:b/>
                <w:lang w:val="ru-RU"/>
              </w:rPr>
            </w:pPr>
          </w:p>
        </w:tc>
      </w:tr>
    </w:tbl>
    <w:p w:rsidR="0066698B" w:rsidRPr="00FF6674" w:rsidRDefault="0066698B" w:rsidP="0066698B">
      <w:pPr>
        <w:rPr>
          <w:sz w:val="20"/>
          <w:szCs w:val="20"/>
          <w:lang w:val="ru-RU"/>
        </w:rPr>
      </w:pPr>
    </w:p>
    <w:p w:rsidR="0066698B" w:rsidRPr="00FF6674" w:rsidRDefault="0066698B" w:rsidP="00AC3038">
      <w:pPr>
        <w:rPr>
          <w:sz w:val="20"/>
          <w:szCs w:val="20"/>
        </w:rPr>
      </w:pPr>
    </w:p>
    <w:sectPr w:rsidR="0066698B" w:rsidRPr="00FF6674" w:rsidSect="00561D39">
      <w:footerReference w:type="even" r:id="rId175"/>
      <w:footerReference w:type="default" r:id="rId176"/>
      <w:pgSz w:w="16840" w:h="11907" w:orient="landscape" w:code="9"/>
      <w:pgMar w:top="708" w:right="284" w:bottom="567" w:left="42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ABF" w:rsidRDefault="00BA5ABF" w:rsidP="0094168C">
      <w:r>
        <w:separator/>
      </w:r>
    </w:p>
  </w:endnote>
  <w:endnote w:type="continuationSeparator" w:id="0">
    <w:p w:rsidR="00BA5ABF" w:rsidRDefault="00BA5ABF" w:rsidP="00941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Math">
    <w:panose1 w:val="02040503050406030204"/>
    <w:charset w:val="EE"/>
    <w:family w:val="roman"/>
    <w:pitch w:val="variable"/>
    <w:sig w:usb0="E00002FF" w:usb1="420024FF" w:usb2="00000000" w:usb3="00000000" w:csb0="0000019F" w:csb1="00000000"/>
  </w:font>
  <w:font w:name="TimesNewRomanPS-BoldMT">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Bold">
    <w:altName w:val="Arial Unicode MS"/>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259" w:rsidRDefault="005F1C9D" w:rsidP="00CD64A8">
    <w:pPr>
      <w:pStyle w:val="Footer"/>
      <w:framePr w:wrap="around" w:vAnchor="text" w:hAnchor="margin" w:xAlign="right" w:y="1"/>
      <w:rPr>
        <w:rStyle w:val="PageNumber"/>
      </w:rPr>
    </w:pPr>
    <w:r>
      <w:rPr>
        <w:rStyle w:val="PageNumber"/>
      </w:rPr>
      <w:fldChar w:fldCharType="begin"/>
    </w:r>
    <w:r w:rsidR="00C23259">
      <w:rPr>
        <w:rStyle w:val="PageNumber"/>
      </w:rPr>
      <w:instrText xml:space="preserve">PAGE  </w:instrText>
    </w:r>
    <w:r>
      <w:rPr>
        <w:rStyle w:val="PageNumber"/>
      </w:rPr>
      <w:fldChar w:fldCharType="end"/>
    </w:r>
  </w:p>
  <w:p w:rsidR="00C23259" w:rsidRDefault="00C23259" w:rsidP="00CD64A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259" w:rsidRDefault="005F1C9D" w:rsidP="00C23259">
    <w:pPr>
      <w:pStyle w:val="Footer"/>
      <w:framePr w:wrap="around" w:vAnchor="text" w:hAnchor="page" w:x="10151" w:y="7"/>
      <w:rPr>
        <w:rStyle w:val="PageNumber"/>
      </w:rPr>
    </w:pPr>
    <w:r>
      <w:rPr>
        <w:rStyle w:val="PageNumber"/>
      </w:rPr>
      <w:fldChar w:fldCharType="begin"/>
    </w:r>
    <w:r w:rsidR="00C23259" w:rsidRPr="00C23259">
      <w:rPr>
        <w:rStyle w:val="PageNumber"/>
      </w:rPr>
      <w:instrText xml:space="preserve">PAGE  </w:instrText>
    </w:r>
    <w:r>
      <w:rPr>
        <w:rStyle w:val="PageNumber"/>
      </w:rPr>
      <w:fldChar w:fldCharType="separate"/>
    </w:r>
    <w:r w:rsidR="00C86E83">
      <w:rPr>
        <w:rStyle w:val="PageNumber"/>
        <w:noProof/>
      </w:rPr>
      <w:t>16</w:t>
    </w:r>
    <w:r>
      <w:rPr>
        <w:rStyle w:val="PageNumber"/>
      </w:rPr>
      <w:fldChar w:fldCharType="end"/>
    </w:r>
  </w:p>
  <w:p w:rsidR="00C23259" w:rsidRDefault="00C23259" w:rsidP="00CD64A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14672"/>
      <w:docPartObj>
        <w:docPartGallery w:val="Page Numbers (Bottom of Page)"/>
        <w:docPartUnique/>
      </w:docPartObj>
    </w:sdtPr>
    <w:sdtEndPr/>
    <w:sdtContent>
      <w:p w:rsidR="00FF6674" w:rsidRDefault="00BA5ABF">
        <w:pPr>
          <w:pStyle w:val="Footer"/>
          <w:jc w:val="right"/>
        </w:pPr>
        <w:r>
          <w:fldChar w:fldCharType="begin"/>
        </w:r>
        <w:r>
          <w:instrText xml:space="preserve"> PAGE   \* MERGEFORMAT </w:instrText>
        </w:r>
        <w:r>
          <w:fldChar w:fldCharType="separate"/>
        </w:r>
        <w:r w:rsidR="00C86E83">
          <w:rPr>
            <w:noProof/>
          </w:rPr>
          <w:t>1</w:t>
        </w:r>
        <w:r>
          <w:rPr>
            <w:noProof/>
          </w:rPr>
          <w:fldChar w:fldCharType="end"/>
        </w:r>
      </w:p>
    </w:sdtContent>
  </w:sdt>
  <w:p w:rsidR="00FF6674" w:rsidRDefault="00FF667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98B" w:rsidRDefault="005F1C9D" w:rsidP="00CD64A8">
    <w:pPr>
      <w:pStyle w:val="Footer"/>
      <w:framePr w:wrap="around" w:vAnchor="text" w:hAnchor="margin" w:xAlign="right" w:y="1"/>
      <w:rPr>
        <w:rStyle w:val="PageNumber"/>
      </w:rPr>
    </w:pPr>
    <w:r>
      <w:rPr>
        <w:rStyle w:val="PageNumber"/>
      </w:rPr>
      <w:fldChar w:fldCharType="begin"/>
    </w:r>
    <w:r w:rsidR="0066698B">
      <w:rPr>
        <w:rStyle w:val="PageNumber"/>
      </w:rPr>
      <w:instrText xml:space="preserve">PAGE  </w:instrText>
    </w:r>
    <w:r>
      <w:rPr>
        <w:rStyle w:val="PageNumber"/>
      </w:rPr>
      <w:fldChar w:fldCharType="end"/>
    </w:r>
  </w:p>
  <w:p w:rsidR="0066698B" w:rsidRDefault="0066698B" w:rsidP="00CD64A8">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98B" w:rsidRDefault="005F1C9D" w:rsidP="00CD64A8">
    <w:pPr>
      <w:pStyle w:val="Footer"/>
      <w:framePr w:wrap="around" w:vAnchor="text" w:hAnchor="margin" w:xAlign="right" w:y="1"/>
      <w:rPr>
        <w:rStyle w:val="PageNumber"/>
      </w:rPr>
    </w:pPr>
    <w:r>
      <w:rPr>
        <w:rStyle w:val="PageNumber"/>
      </w:rPr>
      <w:fldChar w:fldCharType="begin"/>
    </w:r>
    <w:r w:rsidR="0066698B">
      <w:rPr>
        <w:rStyle w:val="PageNumber"/>
      </w:rPr>
      <w:instrText xml:space="preserve">PAGE  </w:instrText>
    </w:r>
    <w:r>
      <w:rPr>
        <w:rStyle w:val="PageNumber"/>
      </w:rPr>
      <w:fldChar w:fldCharType="separate"/>
    </w:r>
    <w:r w:rsidR="00C86E83">
      <w:rPr>
        <w:rStyle w:val="PageNumber"/>
        <w:noProof/>
      </w:rPr>
      <w:t>19</w:t>
    </w:r>
    <w:r>
      <w:rPr>
        <w:rStyle w:val="PageNumber"/>
      </w:rPr>
      <w:fldChar w:fldCharType="end"/>
    </w:r>
  </w:p>
  <w:p w:rsidR="0066698B" w:rsidRDefault="0066698B" w:rsidP="00CD64A8">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DEF" w:rsidRDefault="005F1C9D" w:rsidP="00CD64A8">
    <w:pPr>
      <w:pStyle w:val="Footer"/>
      <w:framePr w:wrap="around" w:vAnchor="text" w:hAnchor="margin" w:xAlign="right" w:y="1"/>
      <w:rPr>
        <w:rStyle w:val="PageNumber"/>
      </w:rPr>
    </w:pPr>
    <w:r>
      <w:rPr>
        <w:rStyle w:val="PageNumber"/>
      </w:rPr>
      <w:fldChar w:fldCharType="begin"/>
    </w:r>
    <w:r w:rsidR="00E64DEF">
      <w:rPr>
        <w:rStyle w:val="PageNumber"/>
      </w:rPr>
      <w:instrText xml:space="preserve">PAGE  </w:instrText>
    </w:r>
    <w:r>
      <w:rPr>
        <w:rStyle w:val="PageNumber"/>
      </w:rPr>
      <w:fldChar w:fldCharType="end"/>
    </w:r>
  </w:p>
  <w:p w:rsidR="00E64DEF" w:rsidRDefault="00E64DEF" w:rsidP="00CD64A8">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DEF" w:rsidRDefault="005F1C9D" w:rsidP="00CD64A8">
    <w:pPr>
      <w:pStyle w:val="Footer"/>
      <w:framePr w:wrap="around" w:vAnchor="text" w:hAnchor="margin" w:xAlign="right" w:y="1"/>
      <w:rPr>
        <w:rStyle w:val="PageNumber"/>
      </w:rPr>
    </w:pPr>
    <w:r>
      <w:rPr>
        <w:rStyle w:val="PageNumber"/>
      </w:rPr>
      <w:fldChar w:fldCharType="begin"/>
    </w:r>
    <w:r w:rsidR="00E64DEF">
      <w:rPr>
        <w:rStyle w:val="PageNumber"/>
      </w:rPr>
      <w:instrText xml:space="preserve">PAGE  </w:instrText>
    </w:r>
    <w:r>
      <w:rPr>
        <w:rStyle w:val="PageNumber"/>
      </w:rPr>
      <w:fldChar w:fldCharType="separate"/>
    </w:r>
    <w:r w:rsidR="00C86E83">
      <w:rPr>
        <w:rStyle w:val="PageNumber"/>
        <w:noProof/>
      </w:rPr>
      <w:t>24</w:t>
    </w:r>
    <w:r>
      <w:rPr>
        <w:rStyle w:val="PageNumber"/>
      </w:rPr>
      <w:fldChar w:fldCharType="end"/>
    </w:r>
  </w:p>
  <w:p w:rsidR="00E64DEF" w:rsidRDefault="00E64DEF" w:rsidP="00CD64A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ABF" w:rsidRDefault="00BA5ABF" w:rsidP="0094168C">
      <w:r>
        <w:separator/>
      </w:r>
    </w:p>
  </w:footnote>
  <w:footnote w:type="continuationSeparator" w:id="0">
    <w:p w:rsidR="00BA5ABF" w:rsidRDefault="00BA5ABF" w:rsidP="009416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E7FAD"/>
    <w:multiLevelType w:val="hybridMultilevel"/>
    <w:tmpl w:val="7E3092A6"/>
    <w:lvl w:ilvl="0" w:tplc="13609F5E">
      <w:start w:val="1"/>
      <w:numFmt w:val="lowerLetter"/>
      <w:lvlText w:val="%1)"/>
      <w:lvlJc w:val="left"/>
      <w:pPr>
        <w:ind w:left="721" w:hanging="360"/>
      </w:pPr>
      <w:rPr>
        <w:rFonts w:hint="default"/>
      </w:rPr>
    </w:lvl>
    <w:lvl w:ilvl="1" w:tplc="241A0019" w:tentative="1">
      <w:start w:val="1"/>
      <w:numFmt w:val="lowerLetter"/>
      <w:lvlText w:val="%2."/>
      <w:lvlJc w:val="left"/>
      <w:pPr>
        <w:ind w:left="1441" w:hanging="360"/>
      </w:pPr>
    </w:lvl>
    <w:lvl w:ilvl="2" w:tplc="241A001B" w:tentative="1">
      <w:start w:val="1"/>
      <w:numFmt w:val="lowerRoman"/>
      <w:lvlText w:val="%3."/>
      <w:lvlJc w:val="right"/>
      <w:pPr>
        <w:ind w:left="2161" w:hanging="180"/>
      </w:pPr>
    </w:lvl>
    <w:lvl w:ilvl="3" w:tplc="241A000F" w:tentative="1">
      <w:start w:val="1"/>
      <w:numFmt w:val="decimal"/>
      <w:lvlText w:val="%4."/>
      <w:lvlJc w:val="left"/>
      <w:pPr>
        <w:ind w:left="2881" w:hanging="360"/>
      </w:pPr>
    </w:lvl>
    <w:lvl w:ilvl="4" w:tplc="241A0019" w:tentative="1">
      <w:start w:val="1"/>
      <w:numFmt w:val="lowerLetter"/>
      <w:lvlText w:val="%5."/>
      <w:lvlJc w:val="left"/>
      <w:pPr>
        <w:ind w:left="3601" w:hanging="360"/>
      </w:pPr>
    </w:lvl>
    <w:lvl w:ilvl="5" w:tplc="241A001B" w:tentative="1">
      <w:start w:val="1"/>
      <w:numFmt w:val="lowerRoman"/>
      <w:lvlText w:val="%6."/>
      <w:lvlJc w:val="right"/>
      <w:pPr>
        <w:ind w:left="4321" w:hanging="180"/>
      </w:pPr>
    </w:lvl>
    <w:lvl w:ilvl="6" w:tplc="241A000F" w:tentative="1">
      <w:start w:val="1"/>
      <w:numFmt w:val="decimal"/>
      <w:lvlText w:val="%7."/>
      <w:lvlJc w:val="left"/>
      <w:pPr>
        <w:ind w:left="5041" w:hanging="360"/>
      </w:pPr>
    </w:lvl>
    <w:lvl w:ilvl="7" w:tplc="241A0019" w:tentative="1">
      <w:start w:val="1"/>
      <w:numFmt w:val="lowerLetter"/>
      <w:lvlText w:val="%8."/>
      <w:lvlJc w:val="left"/>
      <w:pPr>
        <w:ind w:left="5761" w:hanging="360"/>
      </w:pPr>
    </w:lvl>
    <w:lvl w:ilvl="8" w:tplc="241A001B" w:tentative="1">
      <w:start w:val="1"/>
      <w:numFmt w:val="lowerRoman"/>
      <w:lvlText w:val="%9."/>
      <w:lvlJc w:val="right"/>
      <w:pPr>
        <w:ind w:left="6481" w:hanging="180"/>
      </w:pPr>
    </w:lvl>
  </w:abstractNum>
  <w:abstractNum w:abstractNumId="1" w15:restartNumberingAfterBreak="0">
    <w:nsid w:val="06483636"/>
    <w:multiLevelType w:val="hybridMultilevel"/>
    <w:tmpl w:val="CAA6BE8E"/>
    <w:lvl w:ilvl="0" w:tplc="A06E1256">
      <w:start w:val="1"/>
      <w:numFmt w:val="decimal"/>
      <w:lvlText w:val="%1."/>
      <w:lvlJc w:val="left"/>
      <w:pPr>
        <w:ind w:left="1081" w:hanging="360"/>
      </w:pPr>
      <w:rPr>
        <w:b w:val="0"/>
        <w:i w:val="0"/>
        <w:color w:val="auto"/>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2" w15:restartNumberingAfterBreak="0">
    <w:nsid w:val="06CD116C"/>
    <w:multiLevelType w:val="hybridMultilevel"/>
    <w:tmpl w:val="1CE01372"/>
    <w:lvl w:ilvl="0" w:tplc="D6A651E8">
      <w:start w:val="1"/>
      <w:numFmt w:val="decimal"/>
      <w:lvlText w:val="%1."/>
      <w:lvlJc w:val="left"/>
      <w:pPr>
        <w:ind w:left="721" w:hanging="360"/>
      </w:pPr>
      <w:rPr>
        <w:rFonts w:hint="default"/>
      </w:rPr>
    </w:lvl>
    <w:lvl w:ilvl="1" w:tplc="241A0019" w:tentative="1">
      <w:start w:val="1"/>
      <w:numFmt w:val="lowerLetter"/>
      <w:lvlText w:val="%2."/>
      <w:lvlJc w:val="left"/>
      <w:pPr>
        <w:ind w:left="1441" w:hanging="360"/>
      </w:pPr>
    </w:lvl>
    <w:lvl w:ilvl="2" w:tplc="241A001B" w:tentative="1">
      <w:start w:val="1"/>
      <w:numFmt w:val="lowerRoman"/>
      <w:lvlText w:val="%3."/>
      <w:lvlJc w:val="right"/>
      <w:pPr>
        <w:ind w:left="2161" w:hanging="180"/>
      </w:pPr>
    </w:lvl>
    <w:lvl w:ilvl="3" w:tplc="241A000F" w:tentative="1">
      <w:start w:val="1"/>
      <w:numFmt w:val="decimal"/>
      <w:lvlText w:val="%4."/>
      <w:lvlJc w:val="left"/>
      <w:pPr>
        <w:ind w:left="2881" w:hanging="360"/>
      </w:pPr>
    </w:lvl>
    <w:lvl w:ilvl="4" w:tplc="241A0019" w:tentative="1">
      <w:start w:val="1"/>
      <w:numFmt w:val="lowerLetter"/>
      <w:lvlText w:val="%5."/>
      <w:lvlJc w:val="left"/>
      <w:pPr>
        <w:ind w:left="3601" w:hanging="360"/>
      </w:pPr>
    </w:lvl>
    <w:lvl w:ilvl="5" w:tplc="241A001B" w:tentative="1">
      <w:start w:val="1"/>
      <w:numFmt w:val="lowerRoman"/>
      <w:lvlText w:val="%6."/>
      <w:lvlJc w:val="right"/>
      <w:pPr>
        <w:ind w:left="4321" w:hanging="180"/>
      </w:pPr>
    </w:lvl>
    <w:lvl w:ilvl="6" w:tplc="241A000F" w:tentative="1">
      <w:start w:val="1"/>
      <w:numFmt w:val="decimal"/>
      <w:lvlText w:val="%7."/>
      <w:lvlJc w:val="left"/>
      <w:pPr>
        <w:ind w:left="5041" w:hanging="360"/>
      </w:pPr>
    </w:lvl>
    <w:lvl w:ilvl="7" w:tplc="241A0019" w:tentative="1">
      <w:start w:val="1"/>
      <w:numFmt w:val="lowerLetter"/>
      <w:lvlText w:val="%8."/>
      <w:lvlJc w:val="left"/>
      <w:pPr>
        <w:ind w:left="5761" w:hanging="360"/>
      </w:pPr>
    </w:lvl>
    <w:lvl w:ilvl="8" w:tplc="241A001B" w:tentative="1">
      <w:start w:val="1"/>
      <w:numFmt w:val="lowerRoman"/>
      <w:lvlText w:val="%9."/>
      <w:lvlJc w:val="right"/>
      <w:pPr>
        <w:ind w:left="6481" w:hanging="180"/>
      </w:pPr>
    </w:lvl>
  </w:abstractNum>
  <w:abstractNum w:abstractNumId="3" w15:restartNumberingAfterBreak="0">
    <w:nsid w:val="08623BAF"/>
    <w:multiLevelType w:val="hybridMultilevel"/>
    <w:tmpl w:val="9DD8D988"/>
    <w:lvl w:ilvl="0" w:tplc="5DBED69C">
      <w:start w:val="1"/>
      <w:numFmt w:val="lowerLetter"/>
      <w:lvlText w:val="%1)"/>
      <w:lvlJc w:val="left"/>
      <w:pPr>
        <w:ind w:left="721" w:hanging="360"/>
      </w:pPr>
      <w:rPr>
        <w:rFonts w:hint="default"/>
      </w:rPr>
    </w:lvl>
    <w:lvl w:ilvl="1" w:tplc="241A0019" w:tentative="1">
      <w:start w:val="1"/>
      <w:numFmt w:val="lowerLetter"/>
      <w:lvlText w:val="%2."/>
      <w:lvlJc w:val="left"/>
      <w:pPr>
        <w:ind w:left="1441" w:hanging="360"/>
      </w:pPr>
    </w:lvl>
    <w:lvl w:ilvl="2" w:tplc="241A001B" w:tentative="1">
      <w:start w:val="1"/>
      <w:numFmt w:val="lowerRoman"/>
      <w:lvlText w:val="%3."/>
      <w:lvlJc w:val="right"/>
      <w:pPr>
        <w:ind w:left="2161" w:hanging="180"/>
      </w:pPr>
    </w:lvl>
    <w:lvl w:ilvl="3" w:tplc="241A000F" w:tentative="1">
      <w:start w:val="1"/>
      <w:numFmt w:val="decimal"/>
      <w:lvlText w:val="%4."/>
      <w:lvlJc w:val="left"/>
      <w:pPr>
        <w:ind w:left="2881" w:hanging="360"/>
      </w:pPr>
    </w:lvl>
    <w:lvl w:ilvl="4" w:tplc="241A0019" w:tentative="1">
      <w:start w:val="1"/>
      <w:numFmt w:val="lowerLetter"/>
      <w:lvlText w:val="%5."/>
      <w:lvlJc w:val="left"/>
      <w:pPr>
        <w:ind w:left="3601" w:hanging="360"/>
      </w:pPr>
    </w:lvl>
    <w:lvl w:ilvl="5" w:tplc="241A001B" w:tentative="1">
      <w:start w:val="1"/>
      <w:numFmt w:val="lowerRoman"/>
      <w:lvlText w:val="%6."/>
      <w:lvlJc w:val="right"/>
      <w:pPr>
        <w:ind w:left="4321" w:hanging="180"/>
      </w:pPr>
    </w:lvl>
    <w:lvl w:ilvl="6" w:tplc="241A000F" w:tentative="1">
      <w:start w:val="1"/>
      <w:numFmt w:val="decimal"/>
      <w:lvlText w:val="%7."/>
      <w:lvlJc w:val="left"/>
      <w:pPr>
        <w:ind w:left="5041" w:hanging="360"/>
      </w:pPr>
    </w:lvl>
    <w:lvl w:ilvl="7" w:tplc="241A0019" w:tentative="1">
      <w:start w:val="1"/>
      <w:numFmt w:val="lowerLetter"/>
      <w:lvlText w:val="%8."/>
      <w:lvlJc w:val="left"/>
      <w:pPr>
        <w:ind w:left="5761" w:hanging="360"/>
      </w:pPr>
    </w:lvl>
    <w:lvl w:ilvl="8" w:tplc="241A001B" w:tentative="1">
      <w:start w:val="1"/>
      <w:numFmt w:val="lowerRoman"/>
      <w:lvlText w:val="%9."/>
      <w:lvlJc w:val="right"/>
      <w:pPr>
        <w:ind w:left="6481" w:hanging="180"/>
      </w:pPr>
    </w:lvl>
  </w:abstractNum>
  <w:abstractNum w:abstractNumId="4" w15:restartNumberingAfterBreak="0">
    <w:nsid w:val="09536611"/>
    <w:multiLevelType w:val="hybridMultilevel"/>
    <w:tmpl w:val="F08823BC"/>
    <w:lvl w:ilvl="0" w:tplc="281A000F">
      <w:start w:val="1"/>
      <w:numFmt w:val="decimal"/>
      <w:lvlText w:val="%1."/>
      <w:lvlJc w:val="left"/>
      <w:pPr>
        <w:ind w:left="827" w:hanging="360"/>
      </w:pPr>
    </w:lvl>
    <w:lvl w:ilvl="1" w:tplc="281A0019" w:tentative="1">
      <w:start w:val="1"/>
      <w:numFmt w:val="lowerLetter"/>
      <w:lvlText w:val="%2."/>
      <w:lvlJc w:val="left"/>
      <w:pPr>
        <w:ind w:left="1547" w:hanging="360"/>
      </w:pPr>
    </w:lvl>
    <w:lvl w:ilvl="2" w:tplc="281A001B" w:tentative="1">
      <w:start w:val="1"/>
      <w:numFmt w:val="lowerRoman"/>
      <w:lvlText w:val="%3."/>
      <w:lvlJc w:val="right"/>
      <w:pPr>
        <w:ind w:left="2267" w:hanging="180"/>
      </w:pPr>
    </w:lvl>
    <w:lvl w:ilvl="3" w:tplc="281A000F" w:tentative="1">
      <w:start w:val="1"/>
      <w:numFmt w:val="decimal"/>
      <w:lvlText w:val="%4."/>
      <w:lvlJc w:val="left"/>
      <w:pPr>
        <w:ind w:left="2987" w:hanging="360"/>
      </w:pPr>
    </w:lvl>
    <w:lvl w:ilvl="4" w:tplc="281A0019" w:tentative="1">
      <w:start w:val="1"/>
      <w:numFmt w:val="lowerLetter"/>
      <w:lvlText w:val="%5."/>
      <w:lvlJc w:val="left"/>
      <w:pPr>
        <w:ind w:left="3707" w:hanging="360"/>
      </w:pPr>
    </w:lvl>
    <w:lvl w:ilvl="5" w:tplc="281A001B" w:tentative="1">
      <w:start w:val="1"/>
      <w:numFmt w:val="lowerRoman"/>
      <w:lvlText w:val="%6."/>
      <w:lvlJc w:val="right"/>
      <w:pPr>
        <w:ind w:left="4427" w:hanging="180"/>
      </w:pPr>
    </w:lvl>
    <w:lvl w:ilvl="6" w:tplc="281A000F" w:tentative="1">
      <w:start w:val="1"/>
      <w:numFmt w:val="decimal"/>
      <w:lvlText w:val="%7."/>
      <w:lvlJc w:val="left"/>
      <w:pPr>
        <w:ind w:left="5147" w:hanging="360"/>
      </w:pPr>
    </w:lvl>
    <w:lvl w:ilvl="7" w:tplc="281A0019" w:tentative="1">
      <w:start w:val="1"/>
      <w:numFmt w:val="lowerLetter"/>
      <w:lvlText w:val="%8."/>
      <w:lvlJc w:val="left"/>
      <w:pPr>
        <w:ind w:left="5867" w:hanging="360"/>
      </w:pPr>
    </w:lvl>
    <w:lvl w:ilvl="8" w:tplc="281A001B" w:tentative="1">
      <w:start w:val="1"/>
      <w:numFmt w:val="lowerRoman"/>
      <w:lvlText w:val="%9."/>
      <w:lvlJc w:val="right"/>
      <w:pPr>
        <w:ind w:left="6587" w:hanging="180"/>
      </w:pPr>
    </w:lvl>
  </w:abstractNum>
  <w:abstractNum w:abstractNumId="5" w15:restartNumberingAfterBreak="0">
    <w:nsid w:val="0CCD41FA"/>
    <w:multiLevelType w:val="hybridMultilevel"/>
    <w:tmpl w:val="CD2EE0D6"/>
    <w:lvl w:ilvl="0" w:tplc="A06E1256">
      <w:start w:val="1"/>
      <w:numFmt w:val="decimal"/>
      <w:lvlText w:val="%1."/>
      <w:lvlJc w:val="left"/>
      <w:pPr>
        <w:tabs>
          <w:tab w:val="num" w:pos="1081"/>
        </w:tabs>
        <w:ind w:left="1081" w:hanging="360"/>
      </w:pPr>
      <w:rPr>
        <w:b w:val="0"/>
        <w:i w:val="0"/>
        <w:color w:val="auto"/>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6" w15:restartNumberingAfterBreak="0">
    <w:nsid w:val="0EA15CC7"/>
    <w:multiLevelType w:val="hybridMultilevel"/>
    <w:tmpl w:val="7AD6E866"/>
    <w:lvl w:ilvl="0" w:tplc="685AC450">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7" w15:restartNumberingAfterBreak="0">
    <w:nsid w:val="0F8D4AB9"/>
    <w:multiLevelType w:val="hybridMultilevel"/>
    <w:tmpl w:val="FC9C71C4"/>
    <w:lvl w:ilvl="0" w:tplc="283AC47E">
      <w:start w:val="1"/>
      <w:numFmt w:val="decimal"/>
      <w:lvlText w:val="%1."/>
      <w:lvlJc w:val="left"/>
      <w:pPr>
        <w:ind w:left="1441" w:hanging="360"/>
      </w:pPr>
      <w:rPr>
        <w:color w:val="auto"/>
      </w:r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8" w15:restartNumberingAfterBreak="0">
    <w:nsid w:val="11657020"/>
    <w:multiLevelType w:val="hybridMultilevel"/>
    <w:tmpl w:val="1FFE9556"/>
    <w:lvl w:ilvl="0" w:tplc="5EDEDB6A">
      <w:start w:val="1"/>
      <w:numFmt w:val="decimal"/>
      <w:lvlText w:val="%1."/>
      <w:lvlJc w:val="left"/>
      <w:pPr>
        <w:ind w:left="721" w:hanging="360"/>
      </w:pPr>
      <w:rPr>
        <w:rFonts w:hint="default"/>
      </w:rPr>
    </w:lvl>
    <w:lvl w:ilvl="1" w:tplc="241A0019" w:tentative="1">
      <w:start w:val="1"/>
      <w:numFmt w:val="lowerLetter"/>
      <w:lvlText w:val="%2."/>
      <w:lvlJc w:val="left"/>
      <w:pPr>
        <w:ind w:left="1441" w:hanging="360"/>
      </w:pPr>
    </w:lvl>
    <w:lvl w:ilvl="2" w:tplc="241A001B" w:tentative="1">
      <w:start w:val="1"/>
      <w:numFmt w:val="lowerRoman"/>
      <w:lvlText w:val="%3."/>
      <w:lvlJc w:val="right"/>
      <w:pPr>
        <w:ind w:left="2161" w:hanging="180"/>
      </w:pPr>
    </w:lvl>
    <w:lvl w:ilvl="3" w:tplc="241A000F" w:tentative="1">
      <w:start w:val="1"/>
      <w:numFmt w:val="decimal"/>
      <w:lvlText w:val="%4."/>
      <w:lvlJc w:val="left"/>
      <w:pPr>
        <w:ind w:left="2881" w:hanging="360"/>
      </w:pPr>
    </w:lvl>
    <w:lvl w:ilvl="4" w:tplc="241A0019" w:tentative="1">
      <w:start w:val="1"/>
      <w:numFmt w:val="lowerLetter"/>
      <w:lvlText w:val="%5."/>
      <w:lvlJc w:val="left"/>
      <w:pPr>
        <w:ind w:left="3601" w:hanging="360"/>
      </w:pPr>
    </w:lvl>
    <w:lvl w:ilvl="5" w:tplc="241A001B" w:tentative="1">
      <w:start w:val="1"/>
      <w:numFmt w:val="lowerRoman"/>
      <w:lvlText w:val="%6."/>
      <w:lvlJc w:val="right"/>
      <w:pPr>
        <w:ind w:left="4321" w:hanging="180"/>
      </w:pPr>
    </w:lvl>
    <w:lvl w:ilvl="6" w:tplc="241A000F" w:tentative="1">
      <w:start w:val="1"/>
      <w:numFmt w:val="decimal"/>
      <w:lvlText w:val="%7."/>
      <w:lvlJc w:val="left"/>
      <w:pPr>
        <w:ind w:left="5041" w:hanging="360"/>
      </w:pPr>
    </w:lvl>
    <w:lvl w:ilvl="7" w:tplc="241A0019" w:tentative="1">
      <w:start w:val="1"/>
      <w:numFmt w:val="lowerLetter"/>
      <w:lvlText w:val="%8."/>
      <w:lvlJc w:val="left"/>
      <w:pPr>
        <w:ind w:left="5761" w:hanging="360"/>
      </w:pPr>
    </w:lvl>
    <w:lvl w:ilvl="8" w:tplc="241A001B" w:tentative="1">
      <w:start w:val="1"/>
      <w:numFmt w:val="lowerRoman"/>
      <w:lvlText w:val="%9."/>
      <w:lvlJc w:val="right"/>
      <w:pPr>
        <w:ind w:left="6481" w:hanging="180"/>
      </w:pPr>
    </w:lvl>
  </w:abstractNum>
  <w:abstractNum w:abstractNumId="9" w15:restartNumberingAfterBreak="0">
    <w:nsid w:val="1A502878"/>
    <w:multiLevelType w:val="hybridMultilevel"/>
    <w:tmpl w:val="5A0A8500"/>
    <w:lvl w:ilvl="0" w:tplc="A06E1256">
      <w:start w:val="1"/>
      <w:numFmt w:val="decimal"/>
      <w:lvlText w:val="%1."/>
      <w:lvlJc w:val="left"/>
      <w:pPr>
        <w:ind w:left="1081" w:hanging="360"/>
      </w:pPr>
      <w:rPr>
        <w:b w:val="0"/>
        <w:i w:val="0"/>
        <w:color w:val="auto"/>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10" w15:restartNumberingAfterBreak="0">
    <w:nsid w:val="1F0F3D76"/>
    <w:multiLevelType w:val="hybridMultilevel"/>
    <w:tmpl w:val="354059BC"/>
    <w:lvl w:ilvl="0" w:tplc="A06E1256">
      <w:start w:val="1"/>
      <w:numFmt w:val="decimal"/>
      <w:lvlText w:val="%1."/>
      <w:lvlJc w:val="left"/>
      <w:pPr>
        <w:ind w:left="1081" w:hanging="360"/>
      </w:pPr>
      <w:rPr>
        <w:b w:val="0"/>
        <w:i w:val="0"/>
        <w:color w:val="auto"/>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11" w15:restartNumberingAfterBreak="0">
    <w:nsid w:val="230C36FF"/>
    <w:multiLevelType w:val="hybridMultilevel"/>
    <w:tmpl w:val="90BAC2AE"/>
    <w:lvl w:ilvl="0" w:tplc="281A000F">
      <w:start w:val="1"/>
      <w:numFmt w:val="decimal"/>
      <w:lvlText w:val="%1."/>
      <w:lvlJc w:val="left"/>
      <w:pPr>
        <w:ind w:left="827" w:hanging="360"/>
      </w:pPr>
    </w:lvl>
    <w:lvl w:ilvl="1" w:tplc="281A0019" w:tentative="1">
      <w:start w:val="1"/>
      <w:numFmt w:val="lowerLetter"/>
      <w:lvlText w:val="%2."/>
      <w:lvlJc w:val="left"/>
      <w:pPr>
        <w:ind w:left="1547" w:hanging="360"/>
      </w:pPr>
    </w:lvl>
    <w:lvl w:ilvl="2" w:tplc="281A001B" w:tentative="1">
      <w:start w:val="1"/>
      <w:numFmt w:val="lowerRoman"/>
      <w:lvlText w:val="%3."/>
      <w:lvlJc w:val="right"/>
      <w:pPr>
        <w:ind w:left="2267" w:hanging="180"/>
      </w:pPr>
    </w:lvl>
    <w:lvl w:ilvl="3" w:tplc="281A000F" w:tentative="1">
      <w:start w:val="1"/>
      <w:numFmt w:val="decimal"/>
      <w:lvlText w:val="%4."/>
      <w:lvlJc w:val="left"/>
      <w:pPr>
        <w:ind w:left="2987" w:hanging="360"/>
      </w:pPr>
    </w:lvl>
    <w:lvl w:ilvl="4" w:tplc="281A0019" w:tentative="1">
      <w:start w:val="1"/>
      <w:numFmt w:val="lowerLetter"/>
      <w:lvlText w:val="%5."/>
      <w:lvlJc w:val="left"/>
      <w:pPr>
        <w:ind w:left="3707" w:hanging="360"/>
      </w:pPr>
    </w:lvl>
    <w:lvl w:ilvl="5" w:tplc="281A001B" w:tentative="1">
      <w:start w:val="1"/>
      <w:numFmt w:val="lowerRoman"/>
      <w:lvlText w:val="%6."/>
      <w:lvlJc w:val="right"/>
      <w:pPr>
        <w:ind w:left="4427" w:hanging="180"/>
      </w:pPr>
    </w:lvl>
    <w:lvl w:ilvl="6" w:tplc="281A000F" w:tentative="1">
      <w:start w:val="1"/>
      <w:numFmt w:val="decimal"/>
      <w:lvlText w:val="%7."/>
      <w:lvlJc w:val="left"/>
      <w:pPr>
        <w:ind w:left="5147" w:hanging="360"/>
      </w:pPr>
    </w:lvl>
    <w:lvl w:ilvl="7" w:tplc="281A0019" w:tentative="1">
      <w:start w:val="1"/>
      <w:numFmt w:val="lowerLetter"/>
      <w:lvlText w:val="%8."/>
      <w:lvlJc w:val="left"/>
      <w:pPr>
        <w:ind w:left="5867" w:hanging="360"/>
      </w:pPr>
    </w:lvl>
    <w:lvl w:ilvl="8" w:tplc="281A001B" w:tentative="1">
      <w:start w:val="1"/>
      <w:numFmt w:val="lowerRoman"/>
      <w:lvlText w:val="%9."/>
      <w:lvlJc w:val="right"/>
      <w:pPr>
        <w:ind w:left="6587" w:hanging="180"/>
      </w:pPr>
    </w:lvl>
  </w:abstractNum>
  <w:abstractNum w:abstractNumId="12" w15:restartNumberingAfterBreak="0">
    <w:nsid w:val="299D29C4"/>
    <w:multiLevelType w:val="hybridMultilevel"/>
    <w:tmpl w:val="D3EEE38E"/>
    <w:lvl w:ilvl="0" w:tplc="2142385E">
      <w:start w:val="1"/>
      <w:numFmt w:val="lowerLetter"/>
      <w:lvlText w:val="%1)"/>
      <w:lvlJc w:val="left"/>
      <w:pPr>
        <w:ind w:left="721" w:hanging="360"/>
      </w:pPr>
      <w:rPr>
        <w:rFonts w:hint="default"/>
      </w:rPr>
    </w:lvl>
    <w:lvl w:ilvl="1" w:tplc="241A0019" w:tentative="1">
      <w:start w:val="1"/>
      <w:numFmt w:val="lowerLetter"/>
      <w:lvlText w:val="%2."/>
      <w:lvlJc w:val="left"/>
      <w:pPr>
        <w:ind w:left="1441" w:hanging="360"/>
      </w:pPr>
    </w:lvl>
    <w:lvl w:ilvl="2" w:tplc="241A001B" w:tentative="1">
      <w:start w:val="1"/>
      <w:numFmt w:val="lowerRoman"/>
      <w:lvlText w:val="%3."/>
      <w:lvlJc w:val="right"/>
      <w:pPr>
        <w:ind w:left="2161" w:hanging="180"/>
      </w:pPr>
    </w:lvl>
    <w:lvl w:ilvl="3" w:tplc="241A000F" w:tentative="1">
      <w:start w:val="1"/>
      <w:numFmt w:val="decimal"/>
      <w:lvlText w:val="%4."/>
      <w:lvlJc w:val="left"/>
      <w:pPr>
        <w:ind w:left="2881" w:hanging="360"/>
      </w:pPr>
    </w:lvl>
    <w:lvl w:ilvl="4" w:tplc="241A0019" w:tentative="1">
      <w:start w:val="1"/>
      <w:numFmt w:val="lowerLetter"/>
      <w:lvlText w:val="%5."/>
      <w:lvlJc w:val="left"/>
      <w:pPr>
        <w:ind w:left="3601" w:hanging="360"/>
      </w:pPr>
    </w:lvl>
    <w:lvl w:ilvl="5" w:tplc="241A001B" w:tentative="1">
      <w:start w:val="1"/>
      <w:numFmt w:val="lowerRoman"/>
      <w:lvlText w:val="%6."/>
      <w:lvlJc w:val="right"/>
      <w:pPr>
        <w:ind w:left="4321" w:hanging="180"/>
      </w:pPr>
    </w:lvl>
    <w:lvl w:ilvl="6" w:tplc="241A000F" w:tentative="1">
      <w:start w:val="1"/>
      <w:numFmt w:val="decimal"/>
      <w:lvlText w:val="%7."/>
      <w:lvlJc w:val="left"/>
      <w:pPr>
        <w:ind w:left="5041" w:hanging="360"/>
      </w:pPr>
    </w:lvl>
    <w:lvl w:ilvl="7" w:tplc="241A0019" w:tentative="1">
      <w:start w:val="1"/>
      <w:numFmt w:val="lowerLetter"/>
      <w:lvlText w:val="%8."/>
      <w:lvlJc w:val="left"/>
      <w:pPr>
        <w:ind w:left="5761" w:hanging="360"/>
      </w:pPr>
    </w:lvl>
    <w:lvl w:ilvl="8" w:tplc="241A001B" w:tentative="1">
      <w:start w:val="1"/>
      <w:numFmt w:val="lowerRoman"/>
      <w:lvlText w:val="%9."/>
      <w:lvlJc w:val="right"/>
      <w:pPr>
        <w:ind w:left="6481" w:hanging="180"/>
      </w:pPr>
    </w:lvl>
  </w:abstractNum>
  <w:abstractNum w:abstractNumId="13" w15:restartNumberingAfterBreak="0">
    <w:nsid w:val="29E50318"/>
    <w:multiLevelType w:val="hybridMultilevel"/>
    <w:tmpl w:val="91EA6106"/>
    <w:lvl w:ilvl="0" w:tplc="B94C2D96">
      <w:start w:val="1"/>
      <w:numFmt w:val="decimal"/>
      <w:lvlText w:val="%1."/>
      <w:lvlJc w:val="left"/>
      <w:pPr>
        <w:ind w:left="827"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4" w15:restartNumberingAfterBreak="0">
    <w:nsid w:val="319B4E97"/>
    <w:multiLevelType w:val="hybridMultilevel"/>
    <w:tmpl w:val="5A0626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4A04AF"/>
    <w:multiLevelType w:val="hybridMultilevel"/>
    <w:tmpl w:val="4E2418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0E48C4"/>
    <w:multiLevelType w:val="hybridMultilevel"/>
    <w:tmpl w:val="9CAAAF66"/>
    <w:lvl w:ilvl="0" w:tplc="06E4ABDA">
      <w:start w:val="1"/>
      <w:numFmt w:val="decimal"/>
      <w:lvlText w:val="%1."/>
      <w:lvlJc w:val="left"/>
      <w:pPr>
        <w:tabs>
          <w:tab w:val="num" w:pos="720"/>
        </w:tabs>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7" w15:restartNumberingAfterBreak="0">
    <w:nsid w:val="411B7B3F"/>
    <w:multiLevelType w:val="hybridMultilevel"/>
    <w:tmpl w:val="D0481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233046"/>
    <w:multiLevelType w:val="hybridMultilevel"/>
    <w:tmpl w:val="576E8386"/>
    <w:lvl w:ilvl="0" w:tplc="C75A5B9A">
      <w:start w:val="2"/>
      <w:numFmt w:val="decimal"/>
      <w:lvlText w:val="%1."/>
      <w:lvlJc w:val="left"/>
      <w:pPr>
        <w:ind w:left="8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9114BA"/>
    <w:multiLevelType w:val="hybridMultilevel"/>
    <w:tmpl w:val="3170F1C8"/>
    <w:lvl w:ilvl="0" w:tplc="CEBEE0A8">
      <w:start w:val="1"/>
      <w:numFmt w:val="lowerLetter"/>
      <w:lvlText w:val="%1)"/>
      <w:lvlJc w:val="left"/>
      <w:pPr>
        <w:ind w:left="721" w:hanging="360"/>
      </w:pPr>
      <w:rPr>
        <w:rFonts w:hint="default"/>
      </w:rPr>
    </w:lvl>
    <w:lvl w:ilvl="1" w:tplc="241A0019" w:tentative="1">
      <w:start w:val="1"/>
      <w:numFmt w:val="lowerLetter"/>
      <w:lvlText w:val="%2."/>
      <w:lvlJc w:val="left"/>
      <w:pPr>
        <w:ind w:left="1441" w:hanging="360"/>
      </w:pPr>
    </w:lvl>
    <w:lvl w:ilvl="2" w:tplc="241A001B" w:tentative="1">
      <w:start w:val="1"/>
      <w:numFmt w:val="lowerRoman"/>
      <w:lvlText w:val="%3."/>
      <w:lvlJc w:val="right"/>
      <w:pPr>
        <w:ind w:left="2161" w:hanging="180"/>
      </w:pPr>
    </w:lvl>
    <w:lvl w:ilvl="3" w:tplc="241A000F" w:tentative="1">
      <w:start w:val="1"/>
      <w:numFmt w:val="decimal"/>
      <w:lvlText w:val="%4."/>
      <w:lvlJc w:val="left"/>
      <w:pPr>
        <w:ind w:left="2881" w:hanging="360"/>
      </w:pPr>
    </w:lvl>
    <w:lvl w:ilvl="4" w:tplc="241A0019" w:tentative="1">
      <w:start w:val="1"/>
      <w:numFmt w:val="lowerLetter"/>
      <w:lvlText w:val="%5."/>
      <w:lvlJc w:val="left"/>
      <w:pPr>
        <w:ind w:left="3601" w:hanging="360"/>
      </w:pPr>
    </w:lvl>
    <w:lvl w:ilvl="5" w:tplc="241A001B" w:tentative="1">
      <w:start w:val="1"/>
      <w:numFmt w:val="lowerRoman"/>
      <w:lvlText w:val="%6."/>
      <w:lvlJc w:val="right"/>
      <w:pPr>
        <w:ind w:left="4321" w:hanging="180"/>
      </w:pPr>
    </w:lvl>
    <w:lvl w:ilvl="6" w:tplc="241A000F" w:tentative="1">
      <w:start w:val="1"/>
      <w:numFmt w:val="decimal"/>
      <w:lvlText w:val="%7."/>
      <w:lvlJc w:val="left"/>
      <w:pPr>
        <w:ind w:left="5041" w:hanging="360"/>
      </w:pPr>
    </w:lvl>
    <w:lvl w:ilvl="7" w:tplc="241A0019" w:tentative="1">
      <w:start w:val="1"/>
      <w:numFmt w:val="lowerLetter"/>
      <w:lvlText w:val="%8."/>
      <w:lvlJc w:val="left"/>
      <w:pPr>
        <w:ind w:left="5761" w:hanging="360"/>
      </w:pPr>
    </w:lvl>
    <w:lvl w:ilvl="8" w:tplc="241A001B" w:tentative="1">
      <w:start w:val="1"/>
      <w:numFmt w:val="lowerRoman"/>
      <w:lvlText w:val="%9."/>
      <w:lvlJc w:val="right"/>
      <w:pPr>
        <w:ind w:left="6481" w:hanging="180"/>
      </w:pPr>
    </w:lvl>
  </w:abstractNum>
  <w:abstractNum w:abstractNumId="20" w15:restartNumberingAfterBreak="0">
    <w:nsid w:val="4D115BEE"/>
    <w:multiLevelType w:val="hybridMultilevel"/>
    <w:tmpl w:val="90BAC2AE"/>
    <w:lvl w:ilvl="0" w:tplc="281A000F">
      <w:start w:val="1"/>
      <w:numFmt w:val="decimal"/>
      <w:lvlText w:val="%1."/>
      <w:lvlJc w:val="left"/>
      <w:pPr>
        <w:ind w:left="827" w:hanging="360"/>
      </w:pPr>
    </w:lvl>
    <w:lvl w:ilvl="1" w:tplc="281A0019" w:tentative="1">
      <w:start w:val="1"/>
      <w:numFmt w:val="lowerLetter"/>
      <w:lvlText w:val="%2."/>
      <w:lvlJc w:val="left"/>
      <w:pPr>
        <w:ind w:left="1547" w:hanging="360"/>
      </w:pPr>
    </w:lvl>
    <w:lvl w:ilvl="2" w:tplc="281A001B" w:tentative="1">
      <w:start w:val="1"/>
      <w:numFmt w:val="lowerRoman"/>
      <w:lvlText w:val="%3."/>
      <w:lvlJc w:val="right"/>
      <w:pPr>
        <w:ind w:left="2267" w:hanging="180"/>
      </w:pPr>
    </w:lvl>
    <w:lvl w:ilvl="3" w:tplc="281A000F" w:tentative="1">
      <w:start w:val="1"/>
      <w:numFmt w:val="decimal"/>
      <w:lvlText w:val="%4."/>
      <w:lvlJc w:val="left"/>
      <w:pPr>
        <w:ind w:left="2987" w:hanging="360"/>
      </w:pPr>
    </w:lvl>
    <w:lvl w:ilvl="4" w:tplc="281A0019" w:tentative="1">
      <w:start w:val="1"/>
      <w:numFmt w:val="lowerLetter"/>
      <w:lvlText w:val="%5."/>
      <w:lvlJc w:val="left"/>
      <w:pPr>
        <w:ind w:left="3707" w:hanging="360"/>
      </w:pPr>
    </w:lvl>
    <w:lvl w:ilvl="5" w:tplc="281A001B" w:tentative="1">
      <w:start w:val="1"/>
      <w:numFmt w:val="lowerRoman"/>
      <w:lvlText w:val="%6."/>
      <w:lvlJc w:val="right"/>
      <w:pPr>
        <w:ind w:left="4427" w:hanging="180"/>
      </w:pPr>
    </w:lvl>
    <w:lvl w:ilvl="6" w:tplc="281A000F" w:tentative="1">
      <w:start w:val="1"/>
      <w:numFmt w:val="decimal"/>
      <w:lvlText w:val="%7."/>
      <w:lvlJc w:val="left"/>
      <w:pPr>
        <w:ind w:left="5147" w:hanging="360"/>
      </w:pPr>
    </w:lvl>
    <w:lvl w:ilvl="7" w:tplc="281A0019" w:tentative="1">
      <w:start w:val="1"/>
      <w:numFmt w:val="lowerLetter"/>
      <w:lvlText w:val="%8."/>
      <w:lvlJc w:val="left"/>
      <w:pPr>
        <w:ind w:left="5867" w:hanging="360"/>
      </w:pPr>
    </w:lvl>
    <w:lvl w:ilvl="8" w:tplc="281A001B" w:tentative="1">
      <w:start w:val="1"/>
      <w:numFmt w:val="lowerRoman"/>
      <w:lvlText w:val="%9."/>
      <w:lvlJc w:val="right"/>
      <w:pPr>
        <w:ind w:left="6587" w:hanging="180"/>
      </w:pPr>
    </w:lvl>
  </w:abstractNum>
  <w:abstractNum w:abstractNumId="21" w15:restartNumberingAfterBreak="0">
    <w:nsid w:val="4F0379ED"/>
    <w:multiLevelType w:val="hybridMultilevel"/>
    <w:tmpl w:val="4E2418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372235"/>
    <w:multiLevelType w:val="hybridMultilevel"/>
    <w:tmpl w:val="B164FF3E"/>
    <w:lvl w:ilvl="0" w:tplc="BBC2B6B4">
      <w:start w:val="1"/>
      <w:numFmt w:val="decimal"/>
      <w:lvlText w:val="%1."/>
      <w:lvlJc w:val="left"/>
      <w:pPr>
        <w:ind w:left="721" w:hanging="360"/>
      </w:pPr>
      <w:rPr>
        <w:rFonts w:hint="default"/>
        <w:color w:val="auto"/>
      </w:rPr>
    </w:lvl>
    <w:lvl w:ilvl="1" w:tplc="241A0019" w:tentative="1">
      <w:start w:val="1"/>
      <w:numFmt w:val="lowerLetter"/>
      <w:lvlText w:val="%2."/>
      <w:lvlJc w:val="left"/>
      <w:pPr>
        <w:ind w:left="1441" w:hanging="360"/>
      </w:pPr>
    </w:lvl>
    <w:lvl w:ilvl="2" w:tplc="241A001B" w:tentative="1">
      <w:start w:val="1"/>
      <w:numFmt w:val="lowerRoman"/>
      <w:lvlText w:val="%3."/>
      <w:lvlJc w:val="right"/>
      <w:pPr>
        <w:ind w:left="2161" w:hanging="180"/>
      </w:pPr>
    </w:lvl>
    <w:lvl w:ilvl="3" w:tplc="241A000F" w:tentative="1">
      <w:start w:val="1"/>
      <w:numFmt w:val="decimal"/>
      <w:lvlText w:val="%4."/>
      <w:lvlJc w:val="left"/>
      <w:pPr>
        <w:ind w:left="2881" w:hanging="360"/>
      </w:pPr>
    </w:lvl>
    <w:lvl w:ilvl="4" w:tplc="241A0019" w:tentative="1">
      <w:start w:val="1"/>
      <w:numFmt w:val="lowerLetter"/>
      <w:lvlText w:val="%5."/>
      <w:lvlJc w:val="left"/>
      <w:pPr>
        <w:ind w:left="3601" w:hanging="360"/>
      </w:pPr>
    </w:lvl>
    <w:lvl w:ilvl="5" w:tplc="241A001B" w:tentative="1">
      <w:start w:val="1"/>
      <w:numFmt w:val="lowerRoman"/>
      <w:lvlText w:val="%6."/>
      <w:lvlJc w:val="right"/>
      <w:pPr>
        <w:ind w:left="4321" w:hanging="180"/>
      </w:pPr>
    </w:lvl>
    <w:lvl w:ilvl="6" w:tplc="241A000F" w:tentative="1">
      <w:start w:val="1"/>
      <w:numFmt w:val="decimal"/>
      <w:lvlText w:val="%7."/>
      <w:lvlJc w:val="left"/>
      <w:pPr>
        <w:ind w:left="5041" w:hanging="360"/>
      </w:pPr>
    </w:lvl>
    <w:lvl w:ilvl="7" w:tplc="241A0019" w:tentative="1">
      <w:start w:val="1"/>
      <w:numFmt w:val="lowerLetter"/>
      <w:lvlText w:val="%8."/>
      <w:lvlJc w:val="left"/>
      <w:pPr>
        <w:ind w:left="5761" w:hanging="360"/>
      </w:pPr>
    </w:lvl>
    <w:lvl w:ilvl="8" w:tplc="241A001B" w:tentative="1">
      <w:start w:val="1"/>
      <w:numFmt w:val="lowerRoman"/>
      <w:lvlText w:val="%9."/>
      <w:lvlJc w:val="right"/>
      <w:pPr>
        <w:ind w:left="6481" w:hanging="180"/>
      </w:pPr>
    </w:lvl>
  </w:abstractNum>
  <w:abstractNum w:abstractNumId="23" w15:restartNumberingAfterBreak="0">
    <w:nsid w:val="53A529AE"/>
    <w:multiLevelType w:val="hybridMultilevel"/>
    <w:tmpl w:val="7442A9D0"/>
    <w:lvl w:ilvl="0" w:tplc="3E3842D0">
      <w:start w:val="1"/>
      <w:numFmt w:val="decimal"/>
      <w:lvlText w:val="%1."/>
      <w:lvlJc w:val="left"/>
      <w:pPr>
        <w:ind w:left="721" w:hanging="360"/>
      </w:pPr>
      <w:rPr>
        <w:rFonts w:hint="default"/>
        <w:color w:val="000000"/>
        <w:u w:val="none"/>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4" w15:restartNumberingAfterBreak="0">
    <w:nsid w:val="557B299E"/>
    <w:multiLevelType w:val="hybridMultilevel"/>
    <w:tmpl w:val="0B123402"/>
    <w:lvl w:ilvl="0" w:tplc="A06E1256">
      <w:start w:val="1"/>
      <w:numFmt w:val="decimal"/>
      <w:lvlText w:val="%1."/>
      <w:lvlJc w:val="left"/>
      <w:pPr>
        <w:tabs>
          <w:tab w:val="num" w:pos="720"/>
        </w:tabs>
        <w:ind w:left="720" w:hanging="360"/>
      </w:pPr>
      <w:rPr>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FD3D15"/>
    <w:multiLevelType w:val="hybridMultilevel"/>
    <w:tmpl w:val="064AC2F6"/>
    <w:lvl w:ilvl="0" w:tplc="99BEA9A0">
      <w:start w:val="6"/>
      <w:numFmt w:val="bullet"/>
      <w:lvlText w:val="-"/>
      <w:lvlJc w:val="left"/>
      <w:pPr>
        <w:ind w:left="720" w:hanging="360"/>
      </w:pPr>
      <w:rPr>
        <w:rFonts w:ascii="Times New Roman" w:eastAsia="Times New Roman" w:hAnsi="Times New Roman" w:cs="Times New Roman"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6" w15:restartNumberingAfterBreak="0">
    <w:nsid w:val="5B701D74"/>
    <w:multiLevelType w:val="hybridMultilevel"/>
    <w:tmpl w:val="4596F752"/>
    <w:lvl w:ilvl="0" w:tplc="04090001">
      <w:start w:val="1"/>
      <w:numFmt w:val="bullet"/>
      <w:lvlText w:val=""/>
      <w:lvlJc w:val="left"/>
      <w:pPr>
        <w:tabs>
          <w:tab w:val="num" w:pos="820"/>
        </w:tabs>
        <w:ind w:left="820" w:hanging="360"/>
      </w:pPr>
      <w:rPr>
        <w:rFonts w:ascii="Symbol" w:hAnsi="Symbol" w:cs="Symbol" w:hint="default"/>
      </w:rPr>
    </w:lvl>
    <w:lvl w:ilvl="1" w:tplc="04090003">
      <w:start w:val="1"/>
      <w:numFmt w:val="bullet"/>
      <w:lvlText w:val="o"/>
      <w:lvlJc w:val="left"/>
      <w:pPr>
        <w:tabs>
          <w:tab w:val="num" w:pos="1540"/>
        </w:tabs>
        <w:ind w:left="1540" w:hanging="360"/>
      </w:pPr>
      <w:rPr>
        <w:rFonts w:ascii="Courier New" w:hAnsi="Courier New" w:cs="Courier New" w:hint="default"/>
      </w:rPr>
    </w:lvl>
    <w:lvl w:ilvl="2" w:tplc="04090005">
      <w:start w:val="1"/>
      <w:numFmt w:val="bullet"/>
      <w:lvlText w:val=""/>
      <w:lvlJc w:val="left"/>
      <w:pPr>
        <w:tabs>
          <w:tab w:val="num" w:pos="2260"/>
        </w:tabs>
        <w:ind w:left="2260" w:hanging="360"/>
      </w:pPr>
      <w:rPr>
        <w:rFonts w:ascii="Wingdings" w:hAnsi="Wingdings" w:cs="Wingdings" w:hint="default"/>
      </w:rPr>
    </w:lvl>
    <w:lvl w:ilvl="3" w:tplc="04090001">
      <w:start w:val="1"/>
      <w:numFmt w:val="bullet"/>
      <w:lvlText w:val=""/>
      <w:lvlJc w:val="left"/>
      <w:pPr>
        <w:tabs>
          <w:tab w:val="num" w:pos="2980"/>
        </w:tabs>
        <w:ind w:left="2980" w:hanging="360"/>
      </w:pPr>
      <w:rPr>
        <w:rFonts w:ascii="Symbol" w:hAnsi="Symbol" w:cs="Symbol" w:hint="default"/>
      </w:rPr>
    </w:lvl>
    <w:lvl w:ilvl="4" w:tplc="04090003">
      <w:start w:val="1"/>
      <w:numFmt w:val="bullet"/>
      <w:lvlText w:val="o"/>
      <w:lvlJc w:val="left"/>
      <w:pPr>
        <w:tabs>
          <w:tab w:val="num" w:pos="3700"/>
        </w:tabs>
        <w:ind w:left="3700" w:hanging="360"/>
      </w:pPr>
      <w:rPr>
        <w:rFonts w:ascii="Courier New" w:hAnsi="Courier New" w:cs="Courier New" w:hint="default"/>
      </w:rPr>
    </w:lvl>
    <w:lvl w:ilvl="5" w:tplc="04090005">
      <w:start w:val="1"/>
      <w:numFmt w:val="bullet"/>
      <w:lvlText w:val=""/>
      <w:lvlJc w:val="left"/>
      <w:pPr>
        <w:tabs>
          <w:tab w:val="num" w:pos="4420"/>
        </w:tabs>
        <w:ind w:left="4420" w:hanging="360"/>
      </w:pPr>
      <w:rPr>
        <w:rFonts w:ascii="Wingdings" w:hAnsi="Wingdings" w:cs="Wingdings" w:hint="default"/>
      </w:rPr>
    </w:lvl>
    <w:lvl w:ilvl="6" w:tplc="04090001">
      <w:start w:val="1"/>
      <w:numFmt w:val="bullet"/>
      <w:lvlText w:val=""/>
      <w:lvlJc w:val="left"/>
      <w:pPr>
        <w:tabs>
          <w:tab w:val="num" w:pos="5140"/>
        </w:tabs>
        <w:ind w:left="5140" w:hanging="360"/>
      </w:pPr>
      <w:rPr>
        <w:rFonts w:ascii="Symbol" w:hAnsi="Symbol" w:cs="Symbol" w:hint="default"/>
      </w:rPr>
    </w:lvl>
    <w:lvl w:ilvl="7" w:tplc="04090003">
      <w:start w:val="1"/>
      <w:numFmt w:val="bullet"/>
      <w:lvlText w:val="o"/>
      <w:lvlJc w:val="left"/>
      <w:pPr>
        <w:tabs>
          <w:tab w:val="num" w:pos="5860"/>
        </w:tabs>
        <w:ind w:left="5860" w:hanging="360"/>
      </w:pPr>
      <w:rPr>
        <w:rFonts w:ascii="Courier New" w:hAnsi="Courier New" w:cs="Courier New" w:hint="default"/>
      </w:rPr>
    </w:lvl>
    <w:lvl w:ilvl="8" w:tplc="04090005">
      <w:start w:val="1"/>
      <w:numFmt w:val="bullet"/>
      <w:lvlText w:val=""/>
      <w:lvlJc w:val="left"/>
      <w:pPr>
        <w:tabs>
          <w:tab w:val="num" w:pos="6580"/>
        </w:tabs>
        <w:ind w:left="6580" w:hanging="360"/>
      </w:pPr>
      <w:rPr>
        <w:rFonts w:ascii="Wingdings" w:hAnsi="Wingdings" w:cs="Wingdings" w:hint="default"/>
      </w:rPr>
    </w:lvl>
  </w:abstractNum>
  <w:abstractNum w:abstractNumId="27" w15:restartNumberingAfterBreak="0">
    <w:nsid w:val="5D4E4DC5"/>
    <w:multiLevelType w:val="hybridMultilevel"/>
    <w:tmpl w:val="F2B6B9D0"/>
    <w:lvl w:ilvl="0" w:tplc="E968D896">
      <w:start w:val="1"/>
      <w:numFmt w:val="decimal"/>
      <w:lvlText w:val="%1."/>
      <w:lvlJc w:val="left"/>
      <w:pPr>
        <w:ind w:left="721" w:hanging="360"/>
      </w:pPr>
      <w:rPr>
        <w:rFonts w:hint="default"/>
        <w:color w:val="auto"/>
      </w:rPr>
    </w:lvl>
    <w:lvl w:ilvl="1" w:tplc="241A0019" w:tentative="1">
      <w:start w:val="1"/>
      <w:numFmt w:val="lowerLetter"/>
      <w:lvlText w:val="%2."/>
      <w:lvlJc w:val="left"/>
      <w:pPr>
        <w:ind w:left="1441" w:hanging="360"/>
      </w:pPr>
    </w:lvl>
    <w:lvl w:ilvl="2" w:tplc="241A001B" w:tentative="1">
      <w:start w:val="1"/>
      <w:numFmt w:val="lowerRoman"/>
      <w:lvlText w:val="%3."/>
      <w:lvlJc w:val="right"/>
      <w:pPr>
        <w:ind w:left="2161" w:hanging="180"/>
      </w:pPr>
    </w:lvl>
    <w:lvl w:ilvl="3" w:tplc="241A000F" w:tentative="1">
      <w:start w:val="1"/>
      <w:numFmt w:val="decimal"/>
      <w:lvlText w:val="%4."/>
      <w:lvlJc w:val="left"/>
      <w:pPr>
        <w:ind w:left="2881" w:hanging="360"/>
      </w:pPr>
    </w:lvl>
    <w:lvl w:ilvl="4" w:tplc="241A0019" w:tentative="1">
      <w:start w:val="1"/>
      <w:numFmt w:val="lowerLetter"/>
      <w:lvlText w:val="%5."/>
      <w:lvlJc w:val="left"/>
      <w:pPr>
        <w:ind w:left="3601" w:hanging="360"/>
      </w:pPr>
    </w:lvl>
    <w:lvl w:ilvl="5" w:tplc="241A001B" w:tentative="1">
      <w:start w:val="1"/>
      <w:numFmt w:val="lowerRoman"/>
      <w:lvlText w:val="%6."/>
      <w:lvlJc w:val="right"/>
      <w:pPr>
        <w:ind w:left="4321" w:hanging="180"/>
      </w:pPr>
    </w:lvl>
    <w:lvl w:ilvl="6" w:tplc="241A000F" w:tentative="1">
      <w:start w:val="1"/>
      <w:numFmt w:val="decimal"/>
      <w:lvlText w:val="%7."/>
      <w:lvlJc w:val="left"/>
      <w:pPr>
        <w:ind w:left="5041" w:hanging="360"/>
      </w:pPr>
    </w:lvl>
    <w:lvl w:ilvl="7" w:tplc="241A0019" w:tentative="1">
      <w:start w:val="1"/>
      <w:numFmt w:val="lowerLetter"/>
      <w:lvlText w:val="%8."/>
      <w:lvlJc w:val="left"/>
      <w:pPr>
        <w:ind w:left="5761" w:hanging="360"/>
      </w:pPr>
    </w:lvl>
    <w:lvl w:ilvl="8" w:tplc="241A001B" w:tentative="1">
      <w:start w:val="1"/>
      <w:numFmt w:val="lowerRoman"/>
      <w:lvlText w:val="%9."/>
      <w:lvlJc w:val="right"/>
      <w:pPr>
        <w:ind w:left="6481" w:hanging="180"/>
      </w:pPr>
    </w:lvl>
  </w:abstractNum>
  <w:abstractNum w:abstractNumId="28" w15:restartNumberingAfterBreak="0">
    <w:nsid w:val="603C2856"/>
    <w:multiLevelType w:val="hybridMultilevel"/>
    <w:tmpl w:val="F468D286"/>
    <w:lvl w:ilvl="0" w:tplc="06E4ABDA">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9" w15:restartNumberingAfterBreak="0">
    <w:nsid w:val="630166E0"/>
    <w:multiLevelType w:val="hybridMultilevel"/>
    <w:tmpl w:val="9B6850FC"/>
    <w:lvl w:ilvl="0" w:tplc="51FC8A8C">
      <w:start w:val="1"/>
      <w:numFmt w:val="decimal"/>
      <w:lvlText w:val="%1."/>
      <w:lvlJc w:val="left"/>
      <w:pPr>
        <w:ind w:left="787" w:hanging="360"/>
      </w:pPr>
      <w:rPr>
        <w:rFonts w:hint="default"/>
        <w:color w:val="auto"/>
        <w:u w:val="none"/>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30" w15:restartNumberingAfterBreak="0">
    <w:nsid w:val="66406343"/>
    <w:multiLevelType w:val="hybridMultilevel"/>
    <w:tmpl w:val="41B0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7C5E7A"/>
    <w:multiLevelType w:val="hybridMultilevel"/>
    <w:tmpl w:val="CFDE1440"/>
    <w:lvl w:ilvl="0" w:tplc="5986E72C">
      <w:start w:val="1"/>
      <w:numFmt w:val="decimal"/>
      <w:lvlText w:val="%1."/>
      <w:lvlJc w:val="left"/>
      <w:pPr>
        <w:ind w:left="720" w:hanging="360"/>
      </w:pPr>
      <w:rPr>
        <w:rFonts w:hint="default"/>
        <w:color w:val="auto"/>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2" w15:restartNumberingAfterBreak="0">
    <w:nsid w:val="6C3C0982"/>
    <w:multiLevelType w:val="hybridMultilevel"/>
    <w:tmpl w:val="54000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F839D1"/>
    <w:multiLevelType w:val="hybridMultilevel"/>
    <w:tmpl w:val="8134362A"/>
    <w:lvl w:ilvl="0" w:tplc="39562A0A">
      <w:start w:val="1"/>
      <w:numFmt w:val="decimal"/>
      <w:lvlText w:val="%1."/>
      <w:lvlJc w:val="left"/>
      <w:pPr>
        <w:ind w:left="720" w:hanging="360"/>
      </w:pPr>
      <w:rPr>
        <w:rFonts w:hint="default"/>
        <w:color w:val="auto"/>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4" w15:restartNumberingAfterBreak="0">
    <w:nsid w:val="76B963B8"/>
    <w:multiLevelType w:val="hybridMultilevel"/>
    <w:tmpl w:val="D47C2640"/>
    <w:lvl w:ilvl="0" w:tplc="940AA8EE">
      <w:start w:val="1"/>
      <w:numFmt w:val="decimal"/>
      <w:lvlText w:val="%1."/>
      <w:lvlJc w:val="left"/>
      <w:pPr>
        <w:tabs>
          <w:tab w:val="num" w:pos="360"/>
        </w:tabs>
        <w:ind w:left="720" w:hanging="36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B3A3ADF"/>
    <w:multiLevelType w:val="hybridMultilevel"/>
    <w:tmpl w:val="91EA6106"/>
    <w:lvl w:ilvl="0" w:tplc="B94C2D96">
      <w:start w:val="1"/>
      <w:numFmt w:val="decimal"/>
      <w:lvlText w:val="%1."/>
      <w:lvlJc w:val="left"/>
      <w:pPr>
        <w:ind w:left="827"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6" w15:restartNumberingAfterBreak="0">
    <w:nsid w:val="7CB050C0"/>
    <w:multiLevelType w:val="hybridMultilevel"/>
    <w:tmpl w:val="3DD0B654"/>
    <w:lvl w:ilvl="0" w:tplc="A06E1256">
      <w:start w:val="1"/>
      <w:numFmt w:val="decimal"/>
      <w:lvlText w:val="%1."/>
      <w:lvlJc w:val="left"/>
      <w:pPr>
        <w:ind w:left="1441" w:hanging="360"/>
      </w:pPr>
      <w:rPr>
        <w:b w:val="0"/>
        <w:i w:val="0"/>
        <w:color w:val="auto"/>
      </w:r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37" w15:restartNumberingAfterBreak="0">
    <w:nsid w:val="7D0911DF"/>
    <w:multiLevelType w:val="hybridMultilevel"/>
    <w:tmpl w:val="87A09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647708"/>
    <w:multiLevelType w:val="hybridMultilevel"/>
    <w:tmpl w:val="7CAC3350"/>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num w:numId="1">
    <w:abstractNumId w:val="14"/>
  </w:num>
  <w:num w:numId="2">
    <w:abstractNumId w:val="16"/>
  </w:num>
  <w:num w:numId="3">
    <w:abstractNumId w:val="28"/>
  </w:num>
  <w:num w:numId="4">
    <w:abstractNumId w:val="11"/>
  </w:num>
  <w:num w:numId="5">
    <w:abstractNumId w:val="4"/>
  </w:num>
  <w:num w:numId="6">
    <w:abstractNumId w:val="35"/>
  </w:num>
  <w:num w:numId="7">
    <w:abstractNumId w:val="13"/>
  </w:num>
  <w:num w:numId="8">
    <w:abstractNumId w:val="6"/>
  </w:num>
  <w:num w:numId="9">
    <w:abstractNumId w:val="32"/>
  </w:num>
  <w:num w:numId="10">
    <w:abstractNumId w:val="0"/>
  </w:num>
  <w:num w:numId="11">
    <w:abstractNumId w:val="2"/>
  </w:num>
  <w:num w:numId="12">
    <w:abstractNumId w:val="8"/>
  </w:num>
  <w:num w:numId="13">
    <w:abstractNumId w:val="33"/>
  </w:num>
  <w:num w:numId="14">
    <w:abstractNumId w:val="31"/>
  </w:num>
  <w:num w:numId="15">
    <w:abstractNumId w:val="12"/>
  </w:num>
  <w:num w:numId="16">
    <w:abstractNumId w:val="21"/>
  </w:num>
  <w:num w:numId="17">
    <w:abstractNumId w:val="15"/>
  </w:num>
  <w:num w:numId="18">
    <w:abstractNumId w:val="34"/>
  </w:num>
  <w:num w:numId="19">
    <w:abstractNumId w:val="27"/>
  </w:num>
  <w:num w:numId="20">
    <w:abstractNumId w:val="22"/>
  </w:num>
  <w:num w:numId="21">
    <w:abstractNumId w:val="23"/>
  </w:num>
  <w:num w:numId="22">
    <w:abstractNumId w:val="17"/>
  </w:num>
  <w:num w:numId="23">
    <w:abstractNumId w:val="37"/>
  </w:num>
  <w:num w:numId="24">
    <w:abstractNumId w:val="29"/>
  </w:num>
  <w:num w:numId="25">
    <w:abstractNumId w:val="19"/>
  </w:num>
  <w:num w:numId="26">
    <w:abstractNumId w:val="3"/>
  </w:num>
  <w:num w:numId="27">
    <w:abstractNumId w:val="20"/>
  </w:num>
  <w:num w:numId="28">
    <w:abstractNumId w:val="18"/>
  </w:num>
  <w:num w:numId="29">
    <w:abstractNumId w:val="26"/>
  </w:num>
  <w:num w:numId="30">
    <w:abstractNumId w:val="30"/>
  </w:num>
  <w:num w:numId="31">
    <w:abstractNumId w:val="25"/>
  </w:num>
  <w:num w:numId="32">
    <w:abstractNumId w:val="38"/>
  </w:num>
  <w:num w:numId="33">
    <w:abstractNumId w:val="24"/>
  </w:num>
  <w:num w:numId="34">
    <w:abstractNumId w:val="5"/>
  </w:num>
  <w:num w:numId="35">
    <w:abstractNumId w:val="36"/>
  </w:num>
  <w:num w:numId="36">
    <w:abstractNumId w:val="1"/>
  </w:num>
  <w:num w:numId="37">
    <w:abstractNumId w:val="9"/>
  </w:num>
  <w:num w:numId="38">
    <w:abstractNumId w:val="10"/>
  </w:num>
  <w:num w:numId="39">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CDD"/>
    <w:rsid w:val="00004A97"/>
    <w:rsid w:val="00005BE4"/>
    <w:rsid w:val="00011874"/>
    <w:rsid w:val="000206BF"/>
    <w:rsid w:val="00023D6F"/>
    <w:rsid w:val="00037B31"/>
    <w:rsid w:val="00046005"/>
    <w:rsid w:val="000673F9"/>
    <w:rsid w:val="00071797"/>
    <w:rsid w:val="000734E2"/>
    <w:rsid w:val="00081335"/>
    <w:rsid w:val="000847CD"/>
    <w:rsid w:val="000A10A9"/>
    <w:rsid w:val="000A1CF8"/>
    <w:rsid w:val="000A3DFF"/>
    <w:rsid w:val="000C45B8"/>
    <w:rsid w:val="000C491B"/>
    <w:rsid w:val="000D3905"/>
    <w:rsid w:val="000D5EF0"/>
    <w:rsid w:val="000D7C27"/>
    <w:rsid w:val="000E425F"/>
    <w:rsid w:val="000E69E2"/>
    <w:rsid w:val="000F2E26"/>
    <w:rsid w:val="000F5D29"/>
    <w:rsid w:val="0010033F"/>
    <w:rsid w:val="001140DC"/>
    <w:rsid w:val="00114502"/>
    <w:rsid w:val="0011681D"/>
    <w:rsid w:val="00116AEB"/>
    <w:rsid w:val="00121CE7"/>
    <w:rsid w:val="00123678"/>
    <w:rsid w:val="00123FC8"/>
    <w:rsid w:val="00131DE1"/>
    <w:rsid w:val="00134E32"/>
    <w:rsid w:val="00135531"/>
    <w:rsid w:val="0014192A"/>
    <w:rsid w:val="0014213A"/>
    <w:rsid w:val="001431AC"/>
    <w:rsid w:val="0014369A"/>
    <w:rsid w:val="00151471"/>
    <w:rsid w:val="00156648"/>
    <w:rsid w:val="00157B62"/>
    <w:rsid w:val="001619EF"/>
    <w:rsid w:val="001620A8"/>
    <w:rsid w:val="00162189"/>
    <w:rsid w:val="001623E5"/>
    <w:rsid w:val="00162743"/>
    <w:rsid w:val="001659AC"/>
    <w:rsid w:val="00187B72"/>
    <w:rsid w:val="001907AF"/>
    <w:rsid w:val="0019327B"/>
    <w:rsid w:val="001A1E1D"/>
    <w:rsid w:val="001A5116"/>
    <w:rsid w:val="001A5234"/>
    <w:rsid w:val="001B280A"/>
    <w:rsid w:val="001B325D"/>
    <w:rsid w:val="001D33DC"/>
    <w:rsid w:val="001D5F71"/>
    <w:rsid w:val="001D6720"/>
    <w:rsid w:val="001D7512"/>
    <w:rsid w:val="001E3439"/>
    <w:rsid w:val="0020270C"/>
    <w:rsid w:val="0020677D"/>
    <w:rsid w:val="00206CDD"/>
    <w:rsid w:val="00211F61"/>
    <w:rsid w:val="00217B23"/>
    <w:rsid w:val="00252D01"/>
    <w:rsid w:val="002571F5"/>
    <w:rsid w:val="00257A5E"/>
    <w:rsid w:val="00261AAA"/>
    <w:rsid w:val="002801DD"/>
    <w:rsid w:val="002844F2"/>
    <w:rsid w:val="00292DE1"/>
    <w:rsid w:val="002A42EA"/>
    <w:rsid w:val="002A5508"/>
    <w:rsid w:val="002B0082"/>
    <w:rsid w:val="002B1D7D"/>
    <w:rsid w:val="002B60CE"/>
    <w:rsid w:val="002C1295"/>
    <w:rsid w:val="002C56CD"/>
    <w:rsid w:val="002D0299"/>
    <w:rsid w:val="002D1FAE"/>
    <w:rsid w:val="002E2F24"/>
    <w:rsid w:val="002F4543"/>
    <w:rsid w:val="00310ABF"/>
    <w:rsid w:val="0031476A"/>
    <w:rsid w:val="00321DDD"/>
    <w:rsid w:val="00322FD0"/>
    <w:rsid w:val="003237B1"/>
    <w:rsid w:val="003249DE"/>
    <w:rsid w:val="00327A40"/>
    <w:rsid w:val="00333B4E"/>
    <w:rsid w:val="003356A4"/>
    <w:rsid w:val="003405C8"/>
    <w:rsid w:val="00340633"/>
    <w:rsid w:val="00342D97"/>
    <w:rsid w:val="00351A4D"/>
    <w:rsid w:val="00352DB7"/>
    <w:rsid w:val="003614ED"/>
    <w:rsid w:val="0036504B"/>
    <w:rsid w:val="003670CF"/>
    <w:rsid w:val="00370F00"/>
    <w:rsid w:val="00370FF2"/>
    <w:rsid w:val="003767F8"/>
    <w:rsid w:val="00376AD9"/>
    <w:rsid w:val="00380F67"/>
    <w:rsid w:val="00383718"/>
    <w:rsid w:val="00385D58"/>
    <w:rsid w:val="0039050E"/>
    <w:rsid w:val="003919AA"/>
    <w:rsid w:val="003938F6"/>
    <w:rsid w:val="00394BED"/>
    <w:rsid w:val="003A2527"/>
    <w:rsid w:val="003A306D"/>
    <w:rsid w:val="003A3C28"/>
    <w:rsid w:val="003B38EB"/>
    <w:rsid w:val="003B3E46"/>
    <w:rsid w:val="003B5D2A"/>
    <w:rsid w:val="003C28B7"/>
    <w:rsid w:val="003D37EC"/>
    <w:rsid w:val="003E6331"/>
    <w:rsid w:val="003F0B5D"/>
    <w:rsid w:val="00407683"/>
    <w:rsid w:val="0041223B"/>
    <w:rsid w:val="00424E6A"/>
    <w:rsid w:val="00427470"/>
    <w:rsid w:val="00431196"/>
    <w:rsid w:val="004400F8"/>
    <w:rsid w:val="004524F7"/>
    <w:rsid w:val="004532C5"/>
    <w:rsid w:val="00462D11"/>
    <w:rsid w:val="004752BD"/>
    <w:rsid w:val="00476688"/>
    <w:rsid w:val="0047704E"/>
    <w:rsid w:val="0048517C"/>
    <w:rsid w:val="00494B24"/>
    <w:rsid w:val="00497F2D"/>
    <w:rsid w:val="004A2058"/>
    <w:rsid w:val="004C139C"/>
    <w:rsid w:val="004D1E31"/>
    <w:rsid w:val="004D539E"/>
    <w:rsid w:val="004E1B33"/>
    <w:rsid w:val="004F6C35"/>
    <w:rsid w:val="0050525C"/>
    <w:rsid w:val="00510472"/>
    <w:rsid w:val="0051178E"/>
    <w:rsid w:val="005162BE"/>
    <w:rsid w:val="005226AE"/>
    <w:rsid w:val="00523F50"/>
    <w:rsid w:val="00525AC6"/>
    <w:rsid w:val="005435B9"/>
    <w:rsid w:val="00546B92"/>
    <w:rsid w:val="005510FE"/>
    <w:rsid w:val="00560DC7"/>
    <w:rsid w:val="005610F7"/>
    <w:rsid w:val="00561B16"/>
    <w:rsid w:val="00561D39"/>
    <w:rsid w:val="0056331C"/>
    <w:rsid w:val="00575EE3"/>
    <w:rsid w:val="00580A89"/>
    <w:rsid w:val="0058499F"/>
    <w:rsid w:val="00597FDA"/>
    <w:rsid w:val="005A0567"/>
    <w:rsid w:val="005B43DF"/>
    <w:rsid w:val="005B673C"/>
    <w:rsid w:val="005B6986"/>
    <w:rsid w:val="005C24C3"/>
    <w:rsid w:val="005C6D4B"/>
    <w:rsid w:val="005C7049"/>
    <w:rsid w:val="005D47A4"/>
    <w:rsid w:val="005D47F1"/>
    <w:rsid w:val="005D6CC4"/>
    <w:rsid w:val="005E220C"/>
    <w:rsid w:val="005E2FA6"/>
    <w:rsid w:val="005F11D9"/>
    <w:rsid w:val="005F1216"/>
    <w:rsid w:val="005F1C9D"/>
    <w:rsid w:val="005F29AD"/>
    <w:rsid w:val="005F56E1"/>
    <w:rsid w:val="00611011"/>
    <w:rsid w:val="006201E3"/>
    <w:rsid w:val="006348A7"/>
    <w:rsid w:val="00637B88"/>
    <w:rsid w:val="00640194"/>
    <w:rsid w:val="0064388E"/>
    <w:rsid w:val="00657DD6"/>
    <w:rsid w:val="006607C9"/>
    <w:rsid w:val="00660836"/>
    <w:rsid w:val="00661E79"/>
    <w:rsid w:val="0066698B"/>
    <w:rsid w:val="00671478"/>
    <w:rsid w:val="006750BE"/>
    <w:rsid w:val="00681419"/>
    <w:rsid w:val="00683BAC"/>
    <w:rsid w:val="00690B9A"/>
    <w:rsid w:val="00691A59"/>
    <w:rsid w:val="006A6415"/>
    <w:rsid w:val="006A6FC1"/>
    <w:rsid w:val="006A7498"/>
    <w:rsid w:val="006B28A2"/>
    <w:rsid w:val="006B34DE"/>
    <w:rsid w:val="006B773A"/>
    <w:rsid w:val="006D0751"/>
    <w:rsid w:val="006D1516"/>
    <w:rsid w:val="006D520A"/>
    <w:rsid w:val="006E00FD"/>
    <w:rsid w:val="006E33F8"/>
    <w:rsid w:val="006E3783"/>
    <w:rsid w:val="006E3CDF"/>
    <w:rsid w:val="006F1174"/>
    <w:rsid w:val="006F33CB"/>
    <w:rsid w:val="006F5458"/>
    <w:rsid w:val="00701E12"/>
    <w:rsid w:val="00703348"/>
    <w:rsid w:val="00707BB7"/>
    <w:rsid w:val="00714EB9"/>
    <w:rsid w:val="0072544B"/>
    <w:rsid w:val="007356BB"/>
    <w:rsid w:val="00737B6B"/>
    <w:rsid w:val="00741CF4"/>
    <w:rsid w:val="00752C32"/>
    <w:rsid w:val="00766115"/>
    <w:rsid w:val="00766FE3"/>
    <w:rsid w:val="00767E29"/>
    <w:rsid w:val="007844CC"/>
    <w:rsid w:val="007844EC"/>
    <w:rsid w:val="007860DF"/>
    <w:rsid w:val="007906F9"/>
    <w:rsid w:val="007A21D8"/>
    <w:rsid w:val="007B1274"/>
    <w:rsid w:val="007B3C1C"/>
    <w:rsid w:val="007C4EA8"/>
    <w:rsid w:val="007C5026"/>
    <w:rsid w:val="007D5CC3"/>
    <w:rsid w:val="007E0FD5"/>
    <w:rsid w:val="007F0D4D"/>
    <w:rsid w:val="007F464C"/>
    <w:rsid w:val="007F65D9"/>
    <w:rsid w:val="007F6B1B"/>
    <w:rsid w:val="008137D8"/>
    <w:rsid w:val="00814565"/>
    <w:rsid w:val="00815F98"/>
    <w:rsid w:val="00823D09"/>
    <w:rsid w:val="008402B0"/>
    <w:rsid w:val="00841207"/>
    <w:rsid w:val="00863636"/>
    <w:rsid w:val="00864AE3"/>
    <w:rsid w:val="00880AF9"/>
    <w:rsid w:val="0088722F"/>
    <w:rsid w:val="00895EB8"/>
    <w:rsid w:val="008A0779"/>
    <w:rsid w:val="008A43C6"/>
    <w:rsid w:val="008A6D56"/>
    <w:rsid w:val="008B1E69"/>
    <w:rsid w:val="008B6722"/>
    <w:rsid w:val="008C09E1"/>
    <w:rsid w:val="008E3EC0"/>
    <w:rsid w:val="008F5ADE"/>
    <w:rsid w:val="00900574"/>
    <w:rsid w:val="00907F63"/>
    <w:rsid w:val="00910A53"/>
    <w:rsid w:val="00922A44"/>
    <w:rsid w:val="00930A67"/>
    <w:rsid w:val="00933610"/>
    <w:rsid w:val="00934788"/>
    <w:rsid w:val="00936F91"/>
    <w:rsid w:val="0094168C"/>
    <w:rsid w:val="009435B5"/>
    <w:rsid w:val="00946F4F"/>
    <w:rsid w:val="00956277"/>
    <w:rsid w:val="00956812"/>
    <w:rsid w:val="00970C61"/>
    <w:rsid w:val="00975FED"/>
    <w:rsid w:val="00993894"/>
    <w:rsid w:val="00994ECF"/>
    <w:rsid w:val="00996A13"/>
    <w:rsid w:val="009A3C53"/>
    <w:rsid w:val="009A7189"/>
    <w:rsid w:val="009B000D"/>
    <w:rsid w:val="009B5183"/>
    <w:rsid w:val="009B74B6"/>
    <w:rsid w:val="009C3AA5"/>
    <w:rsid w:val="009C40A7"/>
    <w:rsid w:val="009C493A"/>
    <w:rsid w:val="009C7F36"/>
    <w:rsid w:val="009D2CAD"/>
    <w:rsid w:val="009E27CA"/>
    <w:rsid w:val="009E61D5"/>
    <w:rsid w:val="009F08D0"/>
    <w:rsid w:val="009F4495"/>
    <w:rsid w:val="00A0710D"/>
    <w:rsid w:val="00A16F26"/>
    <w:rsid w:val="00A26734"/>
    <w:rsid w:val="00A27DAF"/>
    <w:rsid w:val="00A3083A"/>
    <w:rsid w:val="00A32FB6"/>
    <w:rsid w:val="00A5231A"/>
    <w:rsid w:val="00A52A5B"/>
    <w:rsid w:val="00A543C1"/>
    <w:rsid w:val="00A71C80"/>
    <w:rsid w:val="00A83AC7"/>
    <w:rsid w:val="00A86798"/>
    <w:rsid w:val="00A904CC"/>
    <w:rsid w:val="00A92B1E"/>
    <w:rsid w:val="00A93E52"/>
    <w:rsid w:val="00A95028"/>
    <w:rsid w:val="00A967F8"/>
    <w:rsid w:val="00AA0F2D"/>
    <w:rsid w:val="00AA6BC1"/>
    <w:rsid w:val="00AB060C"/>
    <w:rsid w:val="00AB787F"/>
    <w:rsid w:val="00AC1186"/>
    <w:rsid w:val="00AC3038"/>
    <w:rsid w:val="00AD3EC8"/>
    <w:rsid w:val="00AD768C"/>
    <w:rsid w:val="00AD77AA"/>
    <w:rsid w:val="00AE09A3"/>
    <w:rsid w:val="00AE1DDB"/>
    <w:rsid w:val="00AF1F38"/>
    <w:rsid w:val="00AF3BE8"/>
    <w:rsid w:val="00AF5892"/>
    <w:rsid w:val="00AF71EE"/>
    <w:rsid w:val="00B00AEC"/>
    <w:rsid w:val="00B04EB3"/>
    <w:rsid w:val="00B134E5"/>
    <w:rsid w:val="00B1631C"/>
    <w:rsid w:val="00B236EE"/>
    <w:rsid w:val="00B31F04"/>
    <w:rsid w:val="00B414A6"/>
    <w:rsid w:val="00B420EE"/>
    <w:rsid w:val="00B44A85"/>
    <w:rsid w:val="00B51643"/>
    <w:rsid w:val="00B52C2E"/>
    <w:rsid w:val="00B551A2"/>
    <w:rsid w:val="00B60C0E"/>
    <w:rsid w:val="00B61CEB"/>
    <w:rsid w:val="00B6223C"/>
    <w:rsid w:val="00B73CFF"/>
    <w:rsid w:val="00B75B39"/>
    <w:rsid w:val="00B760D2"/>
    <w:rsid w:val="00B767FB"/>
    <w:rsid w:val="00B83B35"/>
    <w:rsid w:val="00B86466"/>
    <w:rsid w:val="00B93498"/>
    <w:rsid w:val="00B934EA"/>
    <w:rsid w:val="00B974C5"/>
    <w:rsid w:val="00BA5ABF"/>
    <w:rsid w:val="00BA6A8D"/>
    <w:rsid w:val="00BB1DEF"/>
    <w:rsid w:val="00BB386D"/>
    <w:rsid w:val="00BB4443"/>
    <w:rsid w:val="00BB66C3"/>
    <w:rsid w:val="00BC2242"/>
    <w:rsid w:val="00BC3EA9"/>
    <w:rsid w:val="00BE0AD2"/>
    <w:rsid w:val="00BE1919"/>
    <w:rsid w:val="00BE61A0"/>
    <w:rsid w:val="00BF1045"/>
    <w:rsid w:val="00BF1156"/>
    <w:rsid w:val="00C01222"/>
    <w:rsid w:val="00C01347"/>
    <w:rsid w:val="00C11D6F"/>
    <w:rsid w:val="00C16AB4"/>
    <w:rsid w:val="00C23259"/>
    <w:rsid w:val="00C303C3"/>
    <w:rsid w:val="00C34E5B"/>
    <w:rsid w:val="00C356E0"/>
    <w:rsid w:val="00C36318"/>
    <w:rsid w:val="00C50C3F"/>
    <w:rsid w:val="00C556FC"/>
    <w:rsid w:val="00C62816"/>
    <w:rsid w:val="00C6526E"/>
    <w:rsid w:val="00C66381"/>
    <w:rsid w:val="00C66889"/>
    <w:rsid w:val="00C730C0"/>
    <w:rsid w:val="00C74811"/>
    <w:rsid w:val="00C75CDA"/>
    <w:rsid w:val="00C7705A"/>
    <w:rsid w:val="00C772F2"/>
    <w:rsid w:val="00C83ABA"/>
    <w:rsid w:val="00C856F4"/>
    <w:rsid w:val="00C86E83"/>
    <w:rsid w:val="00CA1B27"/>
    <w:rsid w:val="00CA4C97"/>
    <w:rsid w:val="00CB2606"/>
    <w:rsid w:val="00CB33EC"/>
    <w:rsid w:val="00CB40C8"/>
    <w:rsid w:val="00CB42C4"/>
    <w:rsid w:val="00CB4621"/>
    <w:rsid w:val="00CC4B58"/>
    <w:rsid w:val="00CC64CF"/>
    <w:rsid w:val="00CD64A8"/>
    <w:rsid w:val="00CE04D4"/>
    <w:rsid w:val="00CE4AAE"/>
    <w:rsid w:val="00CF0615"/>
    <w:rsid w:val="00CF3A19"/>
    <w:rsid w:val="00D0072D"/>
    <w:rsid w:val="00D052A2"/>
    <w:rsid w:val="00D06453"/>
    <w:rsid w:val="00D16CD2"/>
    <w:rsid w:val="00D203A6"/>
    <w:rsid w:val="00D2249D"/>
    <w:rsid w:val="00D36AE1"/>
    <w:rsid w:val="00D41FBD"/>
    <w:rsid w:val="00D435C8"/>
    <w:rsid w:val="00D470A4"/>
    <w:rsid w:val="00D52791"/>
    <w:rsid w:val="00D62EE0"/>
    <w:rsid w:val="00D703D6"/>
    <w:rsid w:val="00D90350"/>
    <w:rsid w:val="00D972FD"/>
    <w:rsid w:val="00DA07DD"/>
    <w:rsid w:val="00DA23EA"/>
    <w:rsid w:val="00DA27DE"/>
    <w:rsid w:val="00DC71B4"/>
    <w:rsid w:val="00DD1232"/>
    <w:rsid w:val="00DE1E3F"/>
    <w:rsid w:val="00DE3DF4"/>
    <w:rsid w:val="00DE5165"/>
    <w:rsid w:val="00DF2EE9"/>
    <w:rsid w:val="00DF308B"/>
    <w:rsid w:val="00DF3A24"/>
    <w:rsid w:val="00E02855"/>
    <w:rsid w:val="00E0413A"/>
    <w:rsid w:val="00E07897"/>
    <w:rsid w:val="00E1272D"/>
    <w:rsid w:val="00E12ED9"/>
    <w:rsid w:val="00E21A73"/>
    <w:rsid w:val="00E23607"/>
    <w:rsid w:val="00E23895"/>
    <w:rsid w:val="00E275E9"/>
    <w:rsid w:val="00E37C2F"/>
    <w:rsid w:val="00E43779"/>
    <w:rsid w:val="00E52F2F"/>
    <w:rsid w:val="00E60338"/>
    <w:rsid w:val="00E63B2E"/>
    <w:rsid w:val="00E64DEF"/>
    <w:rsid w:val="00E71C4D"/>
    <w:rsid w:val="00E74E9E"/>
    <w:rsid w:val="00E87B34"/>
    <w:rsid w:val="00E96875"/>
    <w:rsid w:val="00EA51FB"/>
    <w:rsid w:val="00EB47EA"/>
    <w:rsid w:val="00EB6172"/>
    <w:rsid w:val="00EB67B6"/>
    <w:rsid w:val="00EC2AB9"/>
    <w:rsid w:val="00EC5B31"/>
    <w:rsid w:val="00ED5802"/>
    <w:rsid w:val="00EF27A6"/>
    <w:rsid w:val="00EF54D9"/>
    <w:rsid w:val="00EF6B65"/>
    <w:rsid w:val="00EF6E8D"/>
    <w:rsid w:val="00F008CD"/>
    <w:rsid w:val="00F07A63"/>
    <w:rsid w:val="00F13180"/>
    <w:rsid w:val="00F160E3"/>
    <w:rsid w:val="00F24750"/>
    <w:rsid w:val="00F26E15"/>
    <w:rsid w:val="00F27702"/>
    <w:rsid w:val="00F3529F"/>
    <w:rsid w:val="00F37160"/>
    <w:rsid w:val="00F40423"/>
    <w:rsid w:val="00F409FD"/>
    <w:rsid w:val="00F41EA4"/>
    <w:rsid w:val="00F527AE"/>
    <w:rsid w:val="00F546C4"/>
    <w:rsid w:val="00F5765F"/>
    <w:rsid w:val="00F667C2"/>
    <w:rsid w:val="00F67EA1"/>
    <w:rsid w:val="00F73F48"/>
    <w:rsid w:val="00F80B8C"/>
    <w:rsid w:val="00F8365C"/>
    <w:rsid w:val="00F83BDF"/>
    <w:rsid w:val="00F94F14"/>
    <w:rsid w:val="00FA727E"/>
    <w:rsid w:val="00FC0BEC"/>
    <w:rsid w:val="00FC17B4"/>
    <w:rsid w:val="00FC1E12"/>
    <w:rsid w:val="00FC46B8"/>
    <w:rsid w:val="00FC7D66"/>
    <w:rsid w:val="00FE2D7F"/>
    <w:rsid w:val="00FF6674"/>
    <w:rsid w:val="00FF6B1C"/>
    <w:rsid w:val="00FF7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16AF7B-E631-4500-8AF7-A120908A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CDD"/>
    <w:rPr>
      <w:rFonts w:ascii="Times New Roman" w:eastAsia="Times New Roman" w:hAnsi="Times New Roman"/>
      <w:sz w:val="24"/>
      <w:szCs w:val="24"/>
    </w:rPr>
  </w:style>
  <w:style w:type="paragraph" w:styleId="Heading1">
    <w:name w:val="heading 1"/>
    <w:basedOn w:val="Normal"/>
    <w:link w:val="Heading1Char"/>
    <w:uiPriority w:val="9"/>
    <w:qFormat/>
    <w:rsid w:val="009C40A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6CDD"/>
    <w:pPr>
      <w:tabs>
        <w:tab w:val="center" w:pos="4320"/>
        <w:tab w:val="right" w:pos="8640"/>
      </w:tabs>
    </w:pPr>
  </w:style>
  <w:style w:type="character" w:customStyle="1" w:styleId="FooterChar">
    <w:name w:val="Footer Char"/>
    <w:link w:val="Footer"/>
    <w:uiPriority w:val="99"/>
    <w:rsid w:val="00206CDD"/>
    <w:rPr>
      <w:rFonts w:ascii="Times New Roman" w:eastAsia="Times New Roman" w:hAnsi="Times New Roman" w:cs="Times New Roman"/>
      <w:sz w:val="24"/>
      <w:szCs w:val="24"/>
      <w:lang w:val="en-US"/>
    </w:rPr>
  </w:style>
  <w:style w:type="character" w:styleId="PageNumber">
    <w:name w:val="page number"/>
    <w:basedOn w:val="DefaultParagraphFont"/>
    <w:rsid w:val="00206CDD"/>
  </w:style>
  <w:style w:type="paragraph" w:styleId="ListParagraph">
    <w:name w:val="List Paragraph"/>
    <w:basedOn w:val="Normal"/>
    <w:uiPriority w:val="34"/>
    <w:qFormat/>
    <w:rsid w:val="00206CDD"/>
    <w:pPr>
      <w:ind w:left="720"/>
      <w:contextualSpacing/>
    </w:pPr>
  </w:style>
  <w:style w:type="character" w:styleId="Hyperlink">
    <w:name w:val="Hyperlink"/>
    <w:uiPriority w:val="99"/>
    <w:unhideWhenUsed/>
    <w:rsid w:val="00431196"/>
    <w:rPr>
      <w:color w:val="0000FF"/>
      <w:u w:val="single"/>
    </w:rPr>
  </w:style>
  <w:style w:type="character" w:styleId="FollowedHyperlink">
    <w:name w:val="FollowedHyperlink"/>
    <w:uiPriority w:val="99"/>
    <w:semiHidden/>
    <w:unhideWhenUsed/>
    <w:rsid w:val="00431196"/>
    <w:rPr>
      <w:color w:val="800080"/>
      <w:u w:val="single"/>
    </w:rPr>
  </w:style>
  <w:style w:type="paragraph" w:styleId="Header">
    <w:name w:val="header"/>
    <w:basedOn w:val="Normal"/>
    <w:link w:val="HeaderChar"/>
    <w:uiPriority w:val="99"/>
    <w:semiHidden/>
    <w:unhideWhenUsed/>
    <w:rsid w:val="003B38EB"/>
    <w:pPr>
      <w:tabs>
        <w:tab w:val="center" w:pos="4703"/>
        <w:tab w:val="right" w:pos="9406"/>
      </w:tabs>
    </w:pPr>
  </w:style>
  <w:style w:type="character" w:customStyle="1" w:styleId="HeaderChar">
    <w:name w:val="Header Char"/>
    <w:basedOn w:val="DefaultParagraphFont"/>
    <w:link w:val="Header"/>
    <w:uiPriority w:val="99"/>
    <w:semiHidden/>
    <w:rsid w:val="003B38EB"/>
    <w:rPr>
      <w:rFonts w:ascii="Times New Roman" w:eastAsia="Times New Roman" w:hAnsi="Times New Roman"/>
      <w:sz w:val="24"/>
      <w:szCs w:val="24"/>
    </w:rPr>
  </w:style>
  <w:style w:type="character" w:customStyle="1" w:styleId="apple-converted-space">
    <w:name w:val="apple-converted-space"/>
    <w:basedOn w:val="DefaultParagraphFont"/>
    <w:rsid w:val="001E3439"/>
  </w:style>
  <w:style w:type="character" w:customStyle="1" w:styleId="authorsname">
    <w:name w:val="authors__name"/>
    <w:basedOn w:val="DefaultParagraphFont"/>
    <w:rsid w:val="009C40A7"/>
  </w:style>
  <w:style w:type="character" w:customStyle="1" w:styleId="authorscontact">
    <w:name w:val="authors__contact"/>
    <w:basedOn w:val="DefaultParagraphFont"/>
    <w:rsid w:val="009C40A7"/>
  </w:style>
  <w:style w:type="character" w:customStyle="1" w:styleId="Heading1Char">
    <w:name w:val="Heading 1 Char"/>
    <w:basedOn w:val="DefaultParagraphFont"/>
    <w:link w:val="Heading1"/>
    <w:uiPriority w:val="9"/>
    <w:rsid w:val="009C40A7"/>
    <w:rPr>
      <w:rFonts w:ascii="Times New Roman" w:eastAsia="Times New Roman" w:hAnsi="Times New Roman"/>
      <w:b/>
      <w:bCs/>
      <w:kern w:val="36"/>
      <w:sz w:val="48"/>
      <w:szCs w:val="48"/>
    </w:rPr>
  </w:style>
  <w:style w:type="character" w:styleId="Emphasis">
    <w:name w:val="Emphasis"/>
    <w:basedOn w:val="DefaultParagraphFont"/>
    <w:uiPriority w:val="20"/>
    <w:qFormat/>
    <w:rsid w:val="009C40A7"/>
    <w:rPr>
      <w:i/>
      <w:iCs/>
    </w:rPr>
  </w:style>
  <w:style w:type="character" w:customStyle="1" w:styleId="journaltitle">
    <w:name w:val="journaltitle"/>
    <w:basedOn w:val="DefaultParagraphFont"/>
    <w:rsid w:val="009C40A7"/>
  </w:style>
  <w:style w:type="character" w:customStyle="1" w:styleId="articlecitationyear">
    <w:name w:val="articlecitation_year"/>
    <w:basedOn w:val="DefaultParagraphFont"/>
    <w:rsid w:val="009C40A7"/>
  </w:style>
  <w:style w:type="character" w:customStyle="1" w:styleId="articlecitationvolume">
    <w:name w:val="articlecitation_volume"/>
    <w:basedOn w:val="DefaultParagraphFont"/>
    <w:rsid w:val="009C40A7"/>
  </w:style>
  <w:style w:type="character" w:customStyle="1" w:styleId="articlecitationpages">
    <w:name w:val="articlecitation_pages"/>
    <w:basedOn w:val="DefaultParagraphFont"/>
    <w:rsid w:val="009C40A7"/>
  </w:style>
  <w:style w:type="paragraph" w:styleId="NoSpacing">
    <w:name w:val="No Spacing"/>
    <w:uiPriority w:val="1"/>
    <w:qFormat/>
    <w:rsid w:val="00880AF9"/>
    <w:rPr>
      <w:sz w:val="22"/>
      <w:szCs w:val="22"/>
    </w:rPr>
  </w:style>
  <w:style w:type="paragraph" w:customStyle="1" w:styleId="Default">
    <w:name w:val="Default"/>
    <w:rsid w:val="003E6331"/>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4C139C"/>
    <w:rPr>
      <w:rFonts w:ascii="Tahoma" w:hAnsi="Tahoma" w:cs="Tahoma"/>
      <w:sz w:val="16"/>
      <w:szCs w:val="16"/>
    </w:rPr>
  </w:style>
  <w:style w:type="character" w:customStyle="1" w:styleId="BalloonTextChar">
    <w:name w:val="Balloon Text Char"/>
    <w:basedOn w:val="DefaultParagraphFont"/>
    <w:link w:val="BalloonText"/>
    <w:uiPriority w:val="99"/>
    <w:semiHidden/>
    <w:rsid w:val="004C139C"/>
    <w:rPr>
      <w:rFonts w:ascii="Tahoma" w:eastAsia="Times New Roman" w:hAnsi="Tahoma" w:cs="Tahoma"/>
      <w:sz w:val="16"/>
      <w:szCs w:val="16"/>
    </w:rPr>
  </w:style>
  <w:style w:type="character" w:customStyle="1" w:styleId="yiv6165628446msohyperlink">
    <w:name w:val="yiv6165628446msohyperlink"/>
    <w:basedOn w:val="DefaultParagraphFont"/>
    <w:rsid w:val="00E64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4165">
      <w:bodyDiv w:val="1"/>
      <w:marLeft w:val="0"/>
      <w:marRight w:val="0"/>
      <w:marTop w:val="0"/>
      <w:marBottom w:val="0"/>
      <w:divBdr>
        <w:top w:val="none" w:sz="0" w:space="0" w:color="auto"/>
        <w:left w:val="none" w:sz="0" w:space="0" w:color="auto"/>
        <w:bottom w:val="none" w:sz="0" w:space="0" w:color="auto"/>
        <w:right w:val="none" w:sz="0" w:space="0" w:color="auto"/>
      </w:divBdr>
    </w:div>
    <w:div w:id="765465144">
      <w:bodyDiv w:val="1"/>
      <w:marLeft w:val="0"/>
      <w:marRight w:val="0"/>
      <w:marTop w:val="0"/>
      <w:marBottom w:val="0"/>
      <w:divBdr>
        <w:top w:val="none" w:sz="0" w:space="0" w:color="auto"/>
        <w:left w:val="none" w:sz="0" w:space="0" w:color="auto"/>
        <w:bottom w:val="none" w:sz="0" w:space="0" w:color="auto"/>
        <w:right w:val="none" w:sz="0" w:space="0" w:color="auto"/>
      </w:divBdr>
      <w:divsChild>
        <w:div w:id="139923721">
          <w:marLeft w:val="0"/>
          <w:marRight w:val="0"/>
          <w:marTop w:val="0"/>
          <w:marBottom w:val="0"/>
          <w:divBdr>
            <w:top w:val="none" w:sz="0" w:space="0" w:color="auto"/>
            <w:left w:val="none" w:sz="0" w:space="0" w:color="auto"/>
            <w:bottom w:val="none" w:sz="0" w:space="0" w:color="auto"/>
            <w:right w:val="none" w:sz="0" w:space="0" w:color="auto"/>
          </w:divBdr>
        </w:div>
        <w:div w:id="155071318">
          <w:marLeft w:val="0"/>
          <w:marRight w:val="0"/>
          <w:marTop w:val="0"/>
          <w:marBottom w:val="0"/>
          <w:divBdr>
            <w:top w:val="none" w:sz="0" w:space="0" w:color="auto"/>
            <w:left w:val="none" w:sz="0" w:space="0" w:color="auto"/>
            <w:bottom w:val="none" w:sz="0" w:space="0" w:color="auto"/>
            <w:right w:val="none" w:sz="0" w:space="0" w:color="auto"/>
          </w:divBdr>
        </w:div>
        <w:div w:id="329724098">
          <w:marLeft w:val="0"/>
          <w:marRight w:val="0"/>
          <w:marTop w:val="0"/>
          <w:marBottom w:val="0"/>
          <w:divBdr>
            <w:top w:val="none" w:sz="0" w:space="0" w:color="auto"/>
            <w:left w:val="none" w:sz="0" w:space="0" w:color="auto"/>
            <w:bottom w:val="none" w:sz="0" w:space="0" w:color="auto"/>
            <w:right w:val="none" w:sz="0" w:space="0" w:color="auto"/>
          </w:divBdr>
        </w:div>
        <w:div w:id="455683483">
          <w:marLeft w:val="0"/>
          <w:marRight w:val="0"/>
          <w:marTop w:val="0"/>
          <w:marBottom w:val="0"/>
          <w:divBdr>
            <w:top w:val="none" w:sz="0" w:space="0" w:color="auto"/>
            <w:left w:val="none" w:sz="0" w:space="0" w:color="auto"/>
            <w:bottom w:val="none" w:sz="0" w:space="0" w:color="auto"/>
            <w:right w:val="none" w:sz="0" w:space="0" w:color="auto"/>
          </w:divBdr>
        </w:div>
        <w:div w:id="457991667">
          <w:marLeft w:val="0"/>
          <w:marRight w:val="0"/>
          <w:marTop w:val="0"/>
          <w:marBottom w:val="0"/>
          <w:divBdr>
            <w:top w:val="none" w:sz="0" w:space="0" w:color="auto"/>
            <w:left w:val="none" w:sz="0" w:space="0" w:color="auto"/>
            <w:bottom w:val="none" w:sz="0" w:space="0" w:color="auto"/>
            <w:right w:val="none" w:sz="0" w:space="0" w:color="auto"/>
          </w:divBdr>
        </w:div>
        <w:div w:id="645626155">
          <w:marLeft w:val="0"/>
          <w:marRight w:val="0"/>
          <w:marTop w:val="0"/>
          <w:marBottom w:val="0"/>
          <w:divBdr>
            <w:top w:val="none" w:sz="0" w:space="0" w:color="auto"/>
            <w:left w:val="none" w:sz="0" w:space="0" w:color="auto"/>
            <w:bottom w:val="none" w:sz="0" w:space="0" w:color="auto"/>
            <w:right w:val="none" w:sz="0" w:space="0" w:color="auto"/>
          </w:divBdr>
        </w:div>
        <w:div w:id="1234656757">
          <w:marLeft w:val="0"/>
          <w:marRight w:val="0"/>
          <w:marTop w:val="0"/>
          <w:marBottom w:val="0"/>
          <w:divBdr>
            <w:top w:val="none" w:sz="0" w:space="0" w:color="auto"/>
            <w:left w:val="none" w:sz="0" w:space="0" w:color="auto"/>
            <w:bottom w:val="none" w:sz="0" w:space="0" w:color="auto"/>
            <w:right w:val="none" w:sz="0" w:space="0" w:color="auto"/>
          </w:divBdr>
        </w:div>
        <w:div w:id="1988316980">
          <w:marLeft w:val="0"/>
          <w:marRight w:val="0"/>
          <w:marTop w:val="0"/>
          <w:marBottom w:val="0"/>
          <w:divBdr>
            <w:top w:val="none" w:sz="0" w:space="0" w:color="auto"/>
            <w:left w:val="none" w:sz="0" w:space="0" w:color="auto"/>
            <w:bottom w:val="none" w:sz="0" w:space="0" w:color="auto"/>
            <w:right w:val="none" w:sz="0" w:space="0" w:color="auto"/>
          </w:divBdr>
        </w:div>
      </w:divsChild>
    </w:div>
    <w:div w:id="1333292985">
      <w:bodyDiv w:val="1"/>
      <w:marLeft w:val="0"/>
      <w:marRight w:val="0"/>
      <w:marTop w:val="0"/>
      <w:marBottom w:val="0"/>
      <w:divBdr>
        <w:top w:val="none" w:sz="0" w:space="0" w:color="auto"/>
        <w:left w:val="none" w:sz="0" w:space="0" w:color="auto"/>
        <w:bottom w:val="none" w:sz="0" w:space="0" w:color="auto"/>
        <w:right w:val="none" w:sz="0" w:space="0" w:color="auto"/>
      </w:divBdr>
    </w:div>
    <w:div w:id="1361587887">
      <w:bodyDiv w:val="1"/>
      <w:marLeft w:val="0"/>
      <w:marRight w:val="0"/>
      <w:marTop w:val="0"/>
      <w:marBottom w:val="0"/>
      <w:divBdr>
        <w:top w:val="none" w:sz="0" w:space="0" w:color="auto"/>
        <w:left w:val="none" w:sz="0" w:space="0" w:color="auto"/>
        <w:bottom w:val="none" w:sz="0" w:space="0" w:color="auto"/>
        <w:right w:val="none" w:sz="0" w:space="0" w:color="auto"/>
      </w:divBdr>
    </w:div>
    <w:div w:id="164458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F:\II%20BIOGRAFSKI%20PODACI\4%20i%2013.%20PODACI%20O%20ZAPOSLENJU\Ugovor%20o%20radu%202011.pdf" TargetMode="External"/><Relationship Id="rId117" Type="http://schemas.openxmlformats.org/officeDocument/2006/relationships/hyperlink" Target="file:///F:\III%20OSTVARENI%20REZULTATI\1.%20OBAVEZNI%20ELEMENTI\1.2.%20REZULTATI%20NASTAVNOG%20RADA\5.%20TEST%20PITANJA\banka%20pitanja.pdf" TargetMode="External"/><Relationship Id="rId21" Type="http://schemas.openxmlformats.org/officeDocument/2006/relationships/hyperlink" Target="file:///F:\III%20OSTVARENI%20REZULTATI\2.%20IZBORNI%20ELEMENTI\2.3.%20SARADNJA%20SA%20DRUGIM%20USTANOVAMA\5.%20USAVRSAVANJA%20U%20ZEMLJI%20I%20INOSTRANSTVU\Thailand%20letter%20of%20certification%20(1).pdf" TargetMode="External"/><Relationship Id="rId42" Type="http://schemas.openxmlformats.org/officeDocument/2006/relationships/hyperlink" Target="http://www.kobson.nb.rs.proxy.kobson.nb.rs:2048/servisi.131.html?jid=358517" TargetMode="External"/><Relationship Id="rId47" Type="http://schemas.openxmlformats.org/officeDocument/2006/relationships/hyperlink" Target="http://www.kobson.nb.rs.proxy.kobson.nb.rs:2048/servisi.131.html?jid=357615" TargetMode="External"/><Relationship Id="rId63" Type="http://schemas.openxmlformats.org/officeDocument/2006/relationships/hyperlink" Target="http://www.kobson.nb.rs.proxy.kobson.nb.rs:2048/servisi.131.html?jid=361839" TargetMode="External"/><Relationship Id="rId68" Type="http://schemas.openxmlformats.org/officeDocument/2006/relationships/hyperlink" Target="http://www.kobson.nb.rs.proxy.kobson.nb.rs:2048/servisi.131.html?issn=0023-6438" TargetMode="External"/><Relationship Id="rId84" Type="http://schemas.openxmlformats.org/officeDocument/2006/relationships/hyperlink" Target="file:///F:\III%20OSTVARENI%20REZULTATI\1.%20OBAVEZNI%20ELEMENTI\1.1.%20REZULTATI%20NAUCNOG%20RADA\M30\raniji%20period\1506_001.pdf" TargetMode="External"/><Relationship Id="rId89" Type="http://schemas.openxmlformats.org/officeDocument/2006/relationships/hyperlink" Target="file:///F:\III%20OSTVARENI%20REZULTATI\1.%20OBAVEZNI%20ELEMENTI\1.1.%20REZULTATI%20NAUCNOG%20RADA\M30\raniji%20period\1508_001.pdf" TargetMode="External"/><Relationship Id="rId112" Type="http://schemas.openxmlformats.org/officeDocument/2006/relationships/hyperlink" Target="file:///F:\III%20OSTVARENI%20REZULTATI\1.%20OBAVEZNI%20ELEMENTI\1.2.%20REZULTATI%20NASTAVNOG%20RADA\4.%20KNJIGE,%20UDZBENICI,%20MONOGRAFIJE,%20PRAKTIKUMI,%20ZBIRKE\bio.pdf" TargetMode="External"/><Relationship Id="rId133" Type="http://schemas.openxmlformats.org/officeDocument/2006/relationships/hyperlink" Target="file:///F:\III%20OSTVARENI%20REZULTATI\1.%20OBAVEZNI%20ELEMENTI\1.3.%20REZULTATI%20U%20OBEZBEDJENJU%20PODMLATKA\4.%20KOMISIJE%20ZA%20OCENU%20I%20ODBRANU%20DOKTORSKIH%20DISERTACIJA\Orapa.pdf" TargetMode="External"/><Relationship Id="rId138" Type="http://schemas.openxmlformats.org/officeDocument/2006/relationships/hyperlink" Target="file:///F:\III%20OSTVARENI%20REZULTATI\2.%20IZBORNI%20ELEMENTI\2.1.%20STRUCNO%20PROFESIONALNI%20DOPRINOS\5.%20CLANSTVO%20U%20REDAKCIJAMA%20CASOPISA\SJECR.pdf" TargetMode="External"/><Relationship Id="rId154" Type="http://schemas.openxmlformats.org/officeDocument/2006/relationships/hyperlink" Target="file:///F:\III%20OSTVARENI%20REZULTATI\2.%20IZBORNI%20ELEMENTI\2.3.%20SARADNJA%20SA%20DRUGIM%20USTANOVAMA\5.%20USAVRSAVANJA%20U%20ZEMLJI%20I%20INOSTRANSTVU\Thailand%20letter%20of%20certification%20(1).pdf" TargetMode="External"/><Relationship Id="rId159" Type="http://schemas.openxmlformats.org/officeDocument/2006/relationships/hyperlink" Target="file:///F:\III%20OSTVARENI%20REZULTATI\2.%20IZBORNI%20ELEMENTI\2.3.%20SARADNJA%20SA%20DRUGIM%20USTANOVAMA\7.%20RADOVI,%20MONOGRAFIJE%20I%20PROJEKTI%20SA%20DRUGIM%20UNIV\art04.pdf" TargetMode="External"/><Relationship Id="rId175" Type="http://schemas.openxmlformats.org/officeDocument/2006/relationships/footer" Target="footer6.xml"/><Relationship Id="rId170" Type="http://schemas.openxmlformats.org/officeDocument/2006/relationships/hyperlink" Target="file:///F:\III%20OSTVARENI%20REZULTATI\1.%20OBAVEZNI%20ELEMENTI\1.1.%20REZULTATI%20NAUCNOG%20RADA\CITIRANOST\potvrda%20Nedeljko%20Manojlovic%20(1).pdf" TargetMode="External"/><Relationship Id="rId16" Type="http://schemas.openxmlformats.org/officeDocument/2006/relationships/hyperlink" Target="file:///F:\II%20BIOGRAFSKI%20PODACI\5,%206,%207,%208,%209%20i%2010.%20DIPLOME-%20FAKULTET,%20MAGISTERIJUM,%20DOKTORAT,%20(\diploma%20magistar%20nauka.pdf" TargetMode="External"/><Relationship Id="rId107" Type="http://schemas.openxmlformats.org/officeDocument/2006/relationships/hyperlink" Target="file:///F:\III%20OSTVARENI%20REZULTATI\1.%20OBAVEZNI%20ELEMENTI\1.2.%20REZULTATI%20NASTAVNOG%20RADA\1,%20%202%20i%206.%20STUDIJSKI%20PROGRAMI%20I%20FOND%20SATI\Instrumentalne.pdf" TargetMode="External"/><Relationship Id="rId11" Type="http://schemas.openxmlformats.org/officeDocument/2006/relationships/hyperlink" Target="file:///F:\I%20PODACI%20O%20KONKURSU%20KOMISIJI%20I%20KANDIDATIMA\5.%20PRIJAVLJENI%20KANDIDATI\prijava.pdf" TargetMode="External"/><Relationship Id="rId32" Type="http://schemas.openxmlformats.org/officeDocument/2006/relationships/hyperlink" Target="file:///F:\III%20OSTVARENI%20REZULTATI\1.%20OBAVEZNI%20ELEMENTI\1.1.%20REZULTATI%20NAUCNOG%20RADA\M20\raniji%20period\J%20Het.pdf" TargetMode="External"/><Relationship Id="rId37" Type="http://schemas.openxmlformats.org/officeDocument/2006/relationships/hyperlink" Target="http://www.kobson.nb.rs.proxy.kobson.nb.rs:2048/servisi.131.html?jid=360669&amp;godina=2007" TargetMode="External"/><Relationship Id="rId53" Type="http://schemas.openxmlformats.org/officeDocument/2006/relationships/hyperlink" Target="http://www.kobson.nb.rs.proxy.kobson.nb.rs:2048/servisi.131.html?issn=0018-019X" TargetMode="External"/><Relationship Id="rId58" Type="http://schemas.openxmlformats.org/officeDocument/2006/relationships/hyperlink" Target="http://www.kobson.nb.rs.proxy.kobson.nb.rs:2048/servisi.131.html?jid=357831" TargetMode="External"/><Relationship Id="rId74" Type="http://schemas.openxmlformats.org/officeDocument/2006/relationships/hyperlink" Target="file:///F:\III%20OSTVARENI%20REZULTATI\1.%20OBAVEZNI%20ELEMENTI\1.1.%20REZULTATI%20NAUCNOG%20RADA\M30\raniji%20period\1532_001.pdf" TargetMode="External"/><Relationship Id="rId79" Type="http://schemas.openxmlformats.org/officeDocument/2006/relationships/hyperlink" Target="file:///F:\III%20OSTVARENI%20REZULTATI\1.%20OBAVEZNI%20ELEMENTI\1.1.%20REZULTATI%20NAUCNOG%20RADA\M30\raniji%20period\1575_001.pdf" TargetMode="External"/><Relationship Id="rId102" Type="http://schemas.openxmlformats.org/officeDocument/2006/relationships/hyperlink" Target="file:///F:\III%20OSTVARENI%20REZULTATI\1.%20OBAVEZNI%20ELEMENTI\1.1.%20REZULTATI%20NAUCNOG%20RADA\M60\od%20izbora%20u%20prthodno%20zvanje%20ili%20od%20poslednjeg%20izbora%20u%20zvanje\Savetovanje.pdf" TargetMode="External"/><Relationship Id="rId123" Type="http://schemas.openxmlformats.org/officeDocument/2006/relationships/hyperlink" Target="file:///F:\III%20OSTVARENI%20REZULTATI\1.%20OBAVEZNI%20ELEMENTI\1.3.%20REZULTATI%20U%20OBEZBEDJENJU%20PODMLATKA\1%20i%202.%20MENTORSTVA%20I%20KOMISIJE\&#1057;&#1083;&#1072;&#1106;&#1072;&#1085;.pdf" TargetMode="External"/><Relationship Id="rId128" Type="http://schemas.openxmlformats.org/officeDocument/2006/relationships/hyperlink" Target="file:///F:\III%20OSTVARENI%20REZULTATI\1.%20OBAVEZNI%20ELEMENTI\1.3.%20REZULTATI%20U%20OBEZBEDJENJU%20PODMLATKA\3.%20KOMISIJE%20ZA%20OCENU%20NAUCNE%20ZASNOVANOSTO%20DOKTORDKIH%20DISERTACIJA\VIOLETA.pdf" TargetMode="External"/><Relationship Id="rId144" Type="http://schemas.openxmlformats.org/officeDocument/2006/relationships/hyperlink" Target="file:///F:\III%20OSTVARENI%20REZULTATI\2.%20IZBORNI%20ELEMENTI\2.3.%20SARADNJA%20SA%20DRUGIM%20USTANOVAMA\5.%20USAVRSAVANJA%20U%20ZEMLJI%20I%20INOSTRANSTVU\Thailand%20letter%20of%20certification%20(1).pdf" TargetMode="External"/><Relationship Id="rId149" Type="http://schemas.openxmlformats.org/officeDocument/2006/relationships/hyperlink" Target="file:///F:\III%20OSTVARENI%20REZULTATI\2.%20IZBORNI%20ELEMENTI\2.2.%20DOPRINOS%20AKADEMSKOJ%20I%20SIROJ%20ZAJEDNICI\5.%20KOMISIJE%20ZA%20IZBOR%20NASTAVNIKA%20I%20SARADNIKA\odluka%202012.pdf" TargetMode="External"/><Relationship Id="rId5" Type="http://schemas.openxmlformats.org/officeDocument/2006/relationships/webSettings" Target="webSettings.xml"/><Relationship Id="rId90" Type="http://schemas.openxmlformats.org/officeDocument/2006/relationships/hyperlink" Target="file:///F:\III%20OSTVARENI%20REZULTATI\1.%20OBAVEZNI%20ELEMENTI\1.1.%20REZULTATI%20NAUCNOG%20RADA\M30\raniji%20period\1511_001.pdf" TargetMode="External"/><Relationship Id="rId95" Type="http://schemas.openxmlformats.org/officeDocument/2006/relationships/hyperlink" Target="file:///F:\III%20OSTVARENI%20REZULTATI\1.%20OBAVEZNI%20ELEMENTI\1.1.%20REZULTATI%20NAUCNOG%20RADA\M50\raniji%20period\m52-3.pdf" TargetMode="External"/><Relationship Id="rId160" Type="http://schemas.openxmlformats.org/officeDocument/2006/relationships/hyperlink" Target="file:///F:\III%20OSTVARENI%20REZULTATI\2.%20IZBORNI%20ELEMENTI\2.3.%20SARADNJA%20SA%20DRUGIM%20USTANOVAMA\7.%20RADOVI,%20MONOGRAFIJE%20I%20PROJEKTI%20SA%20DRUGIM%20UNIV\M22-10.pdf" TargetMode="External"/><Relationship Id="rId165" Type="http://schemas.openxmlformats.org/officeDocument/2006/relationships/footer" Target="footer4.xml"/><Relationship Id="rId22" Type="http://schemas.openxmlformats.org/officeDocument/2006/relationships/hyperlink" Target="file:///F:\II%20BIOGRAFSKI%20PODACI\4%20i%2013.%20PODACI%20O%20ZAPOSLENJU\Ugovor%201992.pdf" TargetMode="External"/><Relationship Id="rId27" Type="http://schemas.openxmlformats.org/officeDocument/2006/relationships/hyperlink" Target="file:///F:\II%20BIOGRAFSKI%20PODACI\4%20i%2013.%20PODACI%20O%20ZAPOSLENJU\Ogovor%20o%20radu%202016.pdf" TargetMode="External"/><Relationship Id="rId43" Type="http://schemas.openxmlformats.org/officeDocument/2006/relationships/hyperlink" Target="http://www.kobson.nb.rs.proxy.kobson.nb.rs:2048/servisi.131.html?jid=368833" TargetMode="External"/><Relationship Id="rId48" Type="http://schemas.openxmlformats.org/officeDocument/2006/relationships/hyperlink" Target="http://www.kobson.nb.rs.proxy.kobson.nb.rs:2048/servisi.131.html?jid=387397" TargetMode="External"/><Relationship Id="rId64" Type="http://schemas.openxmlformats.org/officeDocument/2006/relationships/hyperlink" Target="http://www.kobson.nb.rs.proxy.kobson.nb.rs:2048/servisi.131.html?jid=386481" TargetMode="External"/><Relationship Id="rId69" Type="http://schemas.openxmlformats.org/officeDocument/2006/relationships/hyperlink" Target="http://www.kobson.nb.rs.proxy.kobson.nb.rs:2048/servisi.131.html?jid=364269" TargetMode="External"/><Relationship Id="rId113" Type="http://schemas.openxmlformats.org/officeDocument/2006/relationships/hyperlink" Target="file:///F:\III%20OSTVARENI%20REZULTATI\1.%20OBAVEZNI%20ELEMENTI\1.2.%20REZULTATI%20NASTAVNOG%20RADA\4.%20KNJIGE,%20UDZBENICI,%20MONOGRAFIJE,%20PRAKTIKUMI,%20ZBIRKE\NASLOVNA%20STRANA%20I%20SADRZAJ.pdf" TargetMode="External"/><Relationship Id="rId118" Type="http://schemas.openxmlformats.org/officeDocument/2006/relationships/hyperlink" Target="file:///F:\III%20OSTVARENI%20REZULTATI\1.%20OBAVEZNI%20ELEMENTI\1.2.%20REZULTATI%20NASTAVNOG%20RADA\1,%20%202%20i%206.%20STUDIJSKI%20PROGRAMI%20I%20FOND%20SATI\Prof.%20dr%20Nedeljko%20Manojlovic%20-%20Potvrda%20o%20broju%20casova%20aktivn.pdf" TargetMode="External"/><Relationship Id="rId134" Type="http://schemas.openxmlformats.org/officeDocument/2006/relationships/hyperlink" Target="file:///F:\III%20OSTVARENI%20REZULTATI\1.%20OBAVEZNI%20ELEMENTI\1.3.%20REZULTATI%20U%20OBEZBEDJENJU%20PODMLATKA\6.%20MENTORSTVA%20ODBRANJENIH%20DOKTORSKIH%20DISERTACIJA\UverenjeMiroslav-pdf.pdf" TargetMode="External"/><Relationship Id="rId139" Type="http://schemas.openxmlformats.org/officeDocument/2006/relationships/hyperlink" Target="file:///F:\III%20OSTVARENI%20REZULTATI\2.%20IZBORNI%20ELEMENTI\2.1.%20STRUCNO%20PROFESIONALNI%20DOPRINOS\5.%20CLANSTVO%20U%20REDAKCIJAMA%20CASOPISA\BIO%20Nyssana.pdf" TargetMode="External"/><Relationship Id="rId80" Type="http://schemas.openxmlformats.org/officeDocument/2006/relationships/hyperlink" Target="file:///F:\III%20OSTVARENI%20REZULTATI\1.%20OBAVEZNI%20ELEMENTI\1.1.%20REZULTATI%20NAUCNOG%20RADA\M30\raniji%20period\1577_001.pdf" TargetMode="External"/><Relationship Id="rId85" Type="http://schemas.openxmlformats.org/officeDocument/2006/relationships/hyperlink" Target="file:///F:\III%20OSTVARENI%20REZULTATI\1.%20OBAVEZNI%20ELEMENTI\1.1.%20REZULTATI%20NAUCNOG%20RADA\M30\raniji%20period\1521_001.pdf" TargetMode="External"/><Relationship Id="rId150" Type="http://schemas.openxmlformats.org/officeDocument/2006/relationships/hyperlink" Target="file:///F:\III%20OSTVARENI%20REZULTATI\2.%20IZBORNI%20ELEMENTI\2.2.%20DOPRINOS%20AKADEMSKOJ%20I%20SIROJ%20ZAJEDNICI\5.%20KOMISIJE%20ZA%20IZBOR%20NASTAVNIKA%20I%20SARADNIKA\1567_001.pdf" TargetMode="External"/><Relationship Id="rId155" Type="http://schemas.openxmlformats.org/officeDocument/2006/relationships/hyperlink" Target="file:///F:\III%20OSTVARENI%20REZULTATI\2.%20IZBORNI%20ELEMENTI\2.3.%20SARADNJA%20SA%20DRUGIM%20USTANOVAMA\6.%20GOSTOVANJA%20I%20PREDAVANJA%20PO%20POZIVU\Egypt_N.Manojlovic.pdf" TargetMode="External"/><Relationship Id="rId171" Type="http://schemas.openxmlformats.org/officeDocument/2006/relationships/hyperlink" Target="file:///F:\III%20OSTVARENI%20REZULTATI\1.%20OBAVEZNI%20ELEMENTI\1.2.%20REZULTATI%20NASTAVNOG%20RADA\3.%20OCENA%20PEDAGOSKOG%20RADA\Prof.%20dr%20Nedeljko%20Manojlovic%20-%20Izvestaj%20o%20pedagoskom%20radu.pdf" TargetMode="External"/><Relationship Id="rId176" Type="http://schemas.openxmlformats.org/officeDocument/2006/relationships/footer" Target="footer7.xml"/><Relationship Id="rId12" Type="http://schemas.openxmlformats.org/officeDocument/2006/relationships/hyperlink" Target="file:///F:\II%20BIOGRAFSKI%20PODACI\1%20i%203.%20IZVOD%20IZ%20MATICNE%20KNJIGE\Izvod%20iz%20MKR.pdf" TargetMode="External"/><Relationship Id="rId17" Type="http://schemas.openxmlformats.org/officeDocument/2006/relationships/hyperlink" Target="file:///F:\II%20BIOGRAFSKI%20PODACI\5,%206,%207,%208,%209%20i%2010.%20DIPLOME-%20FAKULTET,%20MAGISTERIJUM,%20DOKTORAT,%20(\diploma%20magistar%20nauka.pdf" TargetMode="External"/><Relationship Id="rId33" Type="http://schemas.openxmlformats.org/officeDocument/2006/relationships/hyperlink" Target="http://www.kobson.nb.rs.proxy.kobson.nb.rs:2048/servisi.131.html?jid=374883&amp;godina=2006" TargetMode="External"/><Relationship Id="rId38" Type="http://schemas.openxmlformats.org/officeDocument/2006/relationships/hyperlink" Target="http://www.kobson.nb.rs.proxy.kobson.nb.rs:2048/servisi.131.html?jid=370444&amp;godina=2006" TargetMode="External"/><Relationship Id="rId59" Type="http://schemas.openxmlformats.org/officeDocument/2006/relationships/hyperlink" Target="http://www.kobson.nb.rs.proxy.kobson.nb.rs:2048/servisi.131.html?jid=375709" TargetMode="External"/><Relationship Id="rId103" Type="http://schemas.openxmlformats.org/officeDocument/2006/relationships/hyperlink" Target="file:///F:\III%20OSTVARENI%20REZULTATI\1.%20OBAVEZNI%20ELEMENTI\1.1.%20REZULTATI%20NAUCNOG%20RADA\CITIRANOST\potvrda%20Nedeljko%20Manojlovic%20(1).pdf" TargetMode="External"/><Relationship Id="rId108" Type="http://schemas.openxmlformats.org/officeDocument/2006/relationships/hyperlink" Target="file:///F:\III%20OSTVARENI%20REZULTATI\1.%20OBAVEZNI%20ELEMENTI\1.2.%20REZULTATI%20NASTAVNOG%20RADA\1,%20%202%20i%206.%20STUDIJSKI%20PROGRAMI%20I%20FOND%20SATI\&#1054;&#1056;&#1052;.pdf" TargetMode="External"/><Relationship Id="rId124" Type="http://schemas.openxmlformats.org/officeDocument/2006/relationships/hyperlink" Target="file:///F:\III%20OSTVARENI%20REZULTATI\1.%20OBAVEZNI%20ELEMENTI\1.3.%20REZULTATI%20U%20OBEZBEDJENJU%20PODMLATKA\1%20i%202.%20MENTORSTVA%20I%20KOMISIJE\&#1050;&#1088;&#1080;&#1089;&#1090;&#1080;&#1085;&#1072;.pdf" TargetMode="External"/><Relationship Id="rId129" Type="http://schemas.openxmlformats.org/officeDocument/2006/relationships/hyperlink" Target="file:///F:\III%20OSTVARENI%20REZULTATI\1.%20OBAVEZNI%20ELEMENTI\1.3.%20REZULTATI%20U%20OBEZBEDJENJU%20PODMLATKA\3.%20KOMISIJE%20ZA%20OCENU%20NAUCNE%20ZASNOVANOSTO%20DOKTORDKIH%20DISERTACIJA\Kristina%20Radoman.pdf" TargetMode="External"/><Relationship Id="rId54" Type="http://schemas.openxmlformats.org/officeDocument/2006/relationships/hyperlink" Target="http://www.kobson.nb.rs.proxy.kobson.nb.rs:2048/servisi.131.html?jid=365264" TargetMode="External"/><Relationship Id="rId70" Type="http://schemas.openxmlformats.org/officeDocument/2006/relationships/hyperlink" Target="http://www.kobson.nb.rs.proxy.kobson.nb.rs:2048/servisi.131.html?jid=358206" TargetMode="External"/><Relationship Id="rId75" Type="http://schemas.openxmlformats.org/officeDocument/2006/relationships/hyperlink" Target="file:///F:\III%20OSTVARENI%20REZULTATI\1.%20OBAVEZNI%20ELEMENTI\1.1.%20REZULTATI%20NAUCNOG%20RADA\M30\raniji%20period\1525_001.pdf" TargetMode="External"/><Relationship Id="rId91" Type="http://schemas.openxmlformats.org/officeDocument/2006/relationships/hyperlink" Target="file:///F:\III%20OSTVARENI%20REZULTATI\1.%20OBAVEZNI%20ELEMENTI\1.1.%20REZULTATI%20NAUCNOG%20RADA\M30\raniji%20period\1536_001.pdf" TargetMode="External"/><Relationship Id="rId96" Type="http://schemas.openxmlformats.org/officeDocument/2006/relationships/hyperlink" Target="file:///F:\III%20OSTVARENI%20REZULTATI\1.%20OBAVEZNI%20ELEMENTI\1.1.%20REZULTATI%20NAUCNOG%20RADA\M50\od%20izbora%20u%20prthodno%20zvanje%20ili%20od%20poslednjeg%20izbora%20u%20zvanje\0350-87731404093S.pdf" TargetMode="External"/><Relationship Id="rId140" Type="http://schemas.openxmlformats.org/officeDocument/2006/relationships/hyperlink" Target="file:///F:\III%20OSTVARENI%20REZULTATI\2.%20IZBORNI%20ELEMENTI\2.1.%20STRUCNO%20PROFESIONALNI%20DOPRINOS\16.%20KME\kme.pdf" TargetMode="External"/><Relationship Id="rId145" Type="http://schemas.openxmlformats.org/officeDocument/2006/relationships/hyperlink" Target="file:///F:\III%20OSTVARENI%20REZULTATI\2.%20IZBORNI%20ELEMENTI\2.3.%20SARADNJA%20SA%20DRUGIM%20USTANOVAMA\6.%20GOSTOVANJA%20I%20PREDAVANJA%20PO%20POZIVU\Egypt_N.Manojlovic.pdf" TargetMode="External"/><Relationship Id="rId161" Type="http://schemas.openxmlformats.org/officeDocument/2006/relationships/hyperlink" Target="file:///F:\III%20OSTVARENI%20REZULTATI\2.%20IZBORNI%20ELEMENTI\2.3.%20SARADNJA%20SA%20DRUGIM%20USTANOVAMA\5.%20USAVRSAVANJA%20U%20ZEMLJI%20I%20INOSTRANSTVU\Thailand%20letter%20of%20certification%20(1).pdf" TargetMode="External"/><Relationship Id="rId16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F:\II%20BIOGRAFSKI%20PODACI\4%20i%2013.%20PODACI%20O%20ZAPOSLENJU\Ugovor%201998.pdf" TargetMode="External"/><Relationship Id="rId28" Type="http://schemas.openxmlformats.org/officeDocument/2006/relationships/hyperlink" Target="file:///F:\III%20OSTVARENI%20REZULTATI\1.%20OBAVEZNI%20ELEMENTI\1.1.%20REZULTATI%20NAUCNOG%20RADA\M20\raniji%20period\1503_001.pdf" TargetMode="External"/><Relationship Id="rId49" Type="http://schemas.openxmlformats.org/officeDocument/2006/relationships/hyperlink" Target="http://www.kobson.nb.rs.proxy.kobson.nb.rs:2048/servisi.131.html?jid=369286" TargetMode="External"/><Relationship Id="rId114" Type="http://schemas.openxmlformats.org/officeDocument/2006/relationships/hyperlink" Target="file:///F:\III%20OSTVARENI%20REZULTATI\1.%20OBAVEZNI%20ELEMENTI\1.2.%20REZULTATI%20NASTAVNOG%20RADA\4.%20KNJIGE,%20UDZBENICI,%20MONOGRAFIJE,%20PRAKTIKUMI,%20ZBIRKE\&#1060;&#1040;&#1057;.pdf" TargetMode="External"/><Relationship Id="rId119" Type="http://schemas.openxmlformats.org/officeDocument/2006/relationships/hyperlink" Target="file:///F:\III%20OSTVARENI%20REZULTATI\1.%20OBAVEZNI%20ELEMENTI\1.2.%20REZULTATI%20NASTAVNOG%20RADA\9,%20%2012%20i%2013.%20PRIPREMA%20I%20RUKOVODJENJE%20STUDIJSKIM%20PROGRAMIMA%20I%20KAT\KATEDRA.pdf" TargetMode="External"/><Relationship Id="rId10" Type="http://schemas.openxmlformats.org/officeDocument/2006/relationships/hyperlink" Target="file:///F:\I%20PODACI%20O%20KONKURSU%20KOMISIJI%20I%20KANDIDATIMA\1,%202%20i%203.%20ODLUKA%20O%20RASPISIVANJU%20I%20KONKURS\Konkurs.pdf" TargetMode="External"/><Relationship Id="rId31" Type="http://schemas.openxmlformats.org/officeDocument/2006/relationships/hyperlink" Target="http://www.kobson.nb.rs.proxy.kobson.nb.rs:2048/servisi.131.html?jid=375253&amp;godina=2006" TargetMode="External"/><Relationship Id="rId44" Type="http://schemas.openxmlformats.org/officeDocument/2006/relationships/hyperlink" Target="http://www.kobson.nb.rs.proxy.kobson.nb.rs:2048/servisi.131.html?jid=368833" TargetMode="External"/><Relationship Id="rId52" Type="http://schemas.openxmlformats.org/officeDocument/2006/relationships/hyperlink" Target="http://www.kobson.nb.rs.proxy.kobson.nb.rs:2048/servisi.131.html?jid=365856" TargetMode="External"/><Relationship Id="rId60" Type="http://schemas.openxmlformats.org/officeDocument/2006/relationships/hyperlink" Target="http://www.kobson.nb.rs.proxy.kobson.nb.rs:2048/servisi.131.html?jid=385118" TargetMode="External"/><Relationship Id="rId65" Type="http://schemas.openxmlformats.org/officeDocument/2006/relationships/hyperlink" Target="http://www.kobson.nb.rs.proxy.kobson.nb.rs:2048/servisi.131.html?issn=0278-6915" TargetMode="External"/><Relationship Id="rId73" Type="http://schemas.openxmlformats.org/officeDocument/2006/relationships/hyperlink" Target="http://www.kobson.nb.rs.proxy.kobson.nb.rs:2048/servisi.131.html?issn=0022-1155" TargetMode="External"/><Relationship Id="rId78" Type="http://schemas.openxmlformats.org/officeDocument/2006/relationships/hyperlink" Target="file:///F:\III%20OSTVARENI%20REZULTATI\1.%20OBAVEZNI%20ELEMENTI\1.1.%20REZULTATI%20NAUCNOG%20RADA\M30\raniji%20period\1574_001.pdf" TargetMode="External"/><Relationship Id="rId81" Type="http://schemas.openxmlformats.org/officeDocument/2006/relationships/hyperlink" Target="file:///F:\III%20OSTVARENI%20REZULTATI\1.%20OBAVEZNI%20ELEMENTI\1.1.%20REZULTATI%20NAUCNOG%20RADA\M30\raniji%20period\1578_001.pdf" TargetMode="External"/><Relationship Id="rId86" Type="http://schemas.openxmlformats.org/officeDocument/2006/relationships/hyperlink" Target="file:///F:\III%20OSTVARENI%20REZULTATI\1.%20OBAVEZNI%20ELEMENTI\1.1.%20REZULTATI%20NAUCNOG%20RADA\M30\raniji%20period\1580_001.pdf" TargetMode="External"/><Relationship Id="rId94" Type="http://schemas.openxmlformats.org/officeDocument/2006/relationships/hyperlink" Target="file:///F:\III%20OSTVARENI%20REZULTATI\1.%20OBAVEZNI%20ELEMENTI\1.1.%20REZULTATI%20NAUCNOG%20RADA\M30\od%20izbora%20u%20prthodno%20zvanje%20ili%20od%20poslednjeg%20izbora%20u%20zvanje\Kopaonik.pdf" TargetMode="External"/><Relationship Id="rId99" Type="http://schemas.openxmlformats.org/officeDocument/2006/relationships/hyperlink" Target="file:///F:\III%20OSTVARENI%20REZULTATI\1.%20OBAVEZNI%20ELEMENTI\1.1.%20REZULTATI%20NAUCNOG%20RADA\M60\raniji%20period\M30%20Fitohemijska%203.pdf" TargetMode="External"/><Relationship Id="rId101" Type="http://schemas.openxmlformats.org/officeDocument/2006/relationships/hyperlink" Target="file:///F:\III%20OSTVARENI%20REZULTATI\1.%20OBAVEZNI%20ELEMENTI\1.1.%20REZULTATI%20NAUCNOG%20RADA\M60\od%20izbora%20u%20prthodno%20zvanje%20ili%20od%20poslednjeg%20izbora%20u%20zvanje\m60%203-1.pdf" TargetMode="External"/><Relationship Id="rId122" Type="http://schemas.openxmlformats.org/officeDocument/2006/relationships/hyperlink" Target="file:///F:\III%20OSTVARENI%20REZULTATI\1.%20OBAVEZNI%20ELEMENTI\1.3.%20REZULTATI%20U%20OBEZBEDJENJU%20PODMLATKA\1%20i%202.%20MENTORSTVA%20I%20KOMISIJE\&#1057;&#1077;&#1083;&#1077;&#1085;&#1072;.pdf" TargetMode="External"/><Relationship Id="rId130" Type="http://schemas.openxmlformats.org/officeDocument/2006/relationships/hyperlink" Target="file:///F:\III%20OSTVARENI%20REZULTATI\1.%20OBAVEZNI%20ELEMENTI\1.3.%20REZULTATI%20U%20OBEZBEDJENJU%20PODMLATKA\3.%20KOMISIJE%20ZA%20OCENU%20NAUCNE%20ZASNOVANOSTO%20DOKTORDKIH%20DISERTACIJA\DJOR.pdf" TargetMode="External"/><Relationship Id="rId135" Type="http://schemas.openxmlformats.org/officeDocument/2006/relationships/hyperlink" Target="file:///F:\III%20OSTVARENI%20REZULTATI\1.%20OBAVEZNI%20ELEMENTI\1.3.%20REZULTATI%20U%20OBEZBEDJENJU%20PODMLATKA\6.%20MENTORSTVA%20ODBRANJENIH%20DOKTORSKIH%20DISERTACIJA\MBM.pdf" TargetMode="External"/><Relationship Id="rId143" Type="http://schemas.openxmlformats.org/officeDocument/2006/relationships/hyperlink" Target="file:///F:\III%20OSTVARENI%20REZULTATI\2.%20IZBORNI%20ELEMENTI\2.3.%20SARADNJA%20SA%20DRUGIM%20USTANOVAMA\5.%20USAVRSAVANJA%20U%20ZEMLJI%20I%20INOSTRANSTVU\Thailand%20letter%20of%20certification%20(1).pdf" TargetMode="External"/><Relationship Id="rId148" Type="http://schemas.openxmlformats.org/officeDocument/2006/relationships/hyperlink" Target="file:///F:\III%20OSTVARENI%20REZULTATI\2.%20IZBORNI%20ELEMENTI\2.2.%20DOPRINOS%20AKADEMSKOJ%20I%20SIROJ%20ZAJEDNICI\5.%20KOMISIJE%20ZA%20IZBOR%20NASTAVNIKA%20I%20SARADNIKA\odluka%202010.pdf" TargetMode="External"/><Relationship Id="rId151" Type="http://schemas.openxmlformats.org/officeDocument/2006/relationships/hyperlink" Target="file:///F:\III%20OSTVARENI%20REZULTATI\2.%20IZBORNI%20ELEMENTI\2.3.%20SARADNJA%20SA%20DRUGIM%20USTANOVAMA\5.%20USAVRSAVANJA%20U%20ZEMLJI%20I%20INOSTRANSTVU\Thailand%20letter%20of%20certification%20(1).pdf" TargetMode="External"/><Relationship Id="rId156" Type="http://schemas.openxmlformats.org/officeDocument/2006/relationships/hyperlink" Target="file:///F:\III%20OSTVARENI%20REZULTATI\2.%20IZBORNI%20ELEMENTI\2.3.%20SARADNJA%20SA%20DRUGIM%20USTANOVAMA\6.%20GOSTOVANJA%20I%20PREDAVANJA%20PO%20POZIVU\Letter%20of%20%20certification.pdf" TargetMode="External"/><Relationship Id="rId164" Type="http://schemas.openxmlformats.org/officeDocument/2006/relationships/footer" Target="footer3.xml"/><Relationship Id="rId169" Type="http://schemas.openxmlformats.org/officeDocument/2006/relationships/hyperlink" Target="file:///F:\III%20OSTVARENI%20REZULTATI\1.%20OBAVEZNI%20ELEMENTI\1.1.%20REZULTATI%20NAUCNOG%20RADA\CITIRANOST\potvrda%20Nedeljko%20Manojlovic%20(1).pdf" TargetMode="External"/><Relationship Id="rId177"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F:\I%20PODACI%20O%20KONKURSU%20KOMISIJI%20I%20KANDIDATIMA\1,%202%20i%203.%20ODLUKA%20O%20RASPISIVANJU%20I%20KONKURS\poslovi%20n.pdf" TargetMode="External"/><Relationship Id="rId172" Type="http://schemas.openxmlformats.org/officeDocument/2006/relationships/hyperlink" Target="file:///F:\II%20BIOGRAFSKI%20PODACI\2%20i%2011.%20%20ODLUKE%20O%20IZBORIMA%20U%20ZVANJA\&#1054;&#1076;&#1083;&#1091;&#1082;&#1072;%20&#1086;%20&#1080;&#1079;&#1073;&#1086;&#1088;&#1091;%20&#1091;%20&#1079;&#1074;&#1072;&#1114;&#1077;%20&#1074;&#1072;&#1085;&#1088;&#1077;&#1076;&#1085;&#1086;&#1075;%20&#1087;&#1088;&#1086;&#1092;.%202011%20&#1053;%20.%20&#1052;&#1072;&#1085;&#1086;&#1112;&#1083;&#1086;&#1074;&#1080;&#1115;.pdf" TargetMode="External"/><Relationship Id="rId13" Type="http://schemas.openxmlformats.org/officeDocument/2006/relationships/hyperlink" Target="file:///F:\II%20BIOGRAFSKI%20PODACI\2%20i%2011.%20%20ODLUKE%20O%20IZBORIMA%20U%20ZVANJA\odkuka%20o%20izboru_001.pdf" TargetMode="External"/><Relationship Id="rId18" Type="http://schemas.openxmlformats.org/officeDocument/2006/relationships/hyperlink" Target="file:///F:\II%20BIOGRAFSKI%20PODACI\5,%206,%207,%208,%209%20i%2010.%20DIPLOME-%20FAKULTET,%20MAGISTERIJUM,%20DOKTORAT,%20(\doktorat.pdf" TargetMode="External"/><Relationship Id="rId39" Type="http://schemas.openxmlformats.org/officeDocument/2006/relationships/hyperlink" Target="http://www.kobson.nb.rs.proxy.kobson.nb.rs:2048/servisi.131.html?jid=370422&amp;godina=2007" TargetMode="External"/><Relationship Id="rId109" Type="http://schemas.openxmlformats.org/officeDocument/2006/relationships/hyperlink" Target="file:///F:\III%20OSTVARENI%20REZULTATI\1.%20OBAVEZNI%20ELEMENTI\1.2.%20REZULTATI%20NASTAVNOG%20RADA\1,%20%202%20i%206.%20STUDIJSKI%20PROGRAMI%20I%20FOND%20SATI\Prof.%20dr%20Nedeljko%20Manojlovic%20-%20Potvrda%20o%20broju%20casova%20aktivn.pdf" TargetMode="External"/><Relationship Id="rId34" Type="http://schemas.openxmlformats.org/officeDocument/2006/relationships/hyperlink" Target="file:///F:\III%20OSTVARENI%20REZULTATI\1.%20OBAVEZNI%20ELEMENTI\1.1.%20REZULTATI%20NAUCNOG%20RADA\M20\raniji%20period\0352-51390405319S.pdf" TargetMode="External"/><Relationship Id="rId50" Type="http://schemas.openxmlformats.org/officeDocument/2006/relationships/hyperlink" Target="http://www.kobson.nb.rs.proxy.kobson.nb.rs:2048/servisi.131.html?jid=375709" TargetMode="External"/><Relationship Id="rId55" Type="http://schemas.openxmlformats.org/officeDocument/2006/relationships/hyperlink" Target="http://www.kobson.nb.rs.proxy.kobson.nb.rs:2048/servisi.131.html?jid=357248" TargetMode="External"/><Relationship Id="rId76" Type="http://schemas.openxmlformats.org/officeDocument/2006/relationships/hyperlink" Target="file:///F:\III%20OSTVARENI%20REZULTATI\1.%20OBAVEZNI%20ELEMENTI\1.1.%20REZULTATI%20NAUCNOG%20RADA\M30\raniji%20period\1520_001.pdf" TargetMode="External"/><Relationship Id="rId97" Type="http://schemas.openxmlformats.org/officeDocument/2006/relationships/hyperlink" Target="file:///F:\III%20OSTVARENI%20REZULTATI\1.%20OBAVEZNI%20ELEMENTI\1.1.%20REZULTATI%20NAUCNOG%20RADA\M60\raniji%20period\1529_001.pdf" TargetMode="External"/><Relationship Id="rId104" Type="http://schemas.openxmlformats.org/officeDocument/2006/relationships/hyperlink" Target="http://www.medf.kg.ac.rs/studije/postdiplomske/doktorske_akademske/nastavnici.php?prikaz=svi" TargetMode="External"/><Relationship Id="rId120" Type="http://schemas.openxmlformats.org/officeDocument/2006/relationships/hyperlink" Target="file:///F:\III%20OSTVARENI%20REZULTATI\1.%20OBAVEZNI%20ELEMENTI\1.2.%20REZULTATI%20NASTAVNOG%20RADA\9,%20%2012%20i%2013.%20PRIPREMA%20I%20RUKOVODJENJE%20STUDIJSKIM%20PROGRAMIMA%20I%20KAT\KATEDRA.pdf" TargetMode="External"/><Relationship Id="rId125" Type="http://schemas.openxmlformats.org/officeDocument/2006/relationships/hyperlink" Target="file:///F:\III%20OSTVARENI%20REZULTATI\1.%20OBAVEZNI%20ELEMENTI\1.3.%20REZULTATI%20U%20OBEZBEDJENJU%20PODMLATKA\1%20i%202.%20MENTORSTVA%20I%20KOMISIJE\&#1052;&#1048;&#1056;&#1050;&#1040;.pdf" TargetMode="External"/><Relationship Id="rId141" Type="http://schemas.openxmlformats.org/officeDocument/2006/relationships/hyperlink" Target="file:///F:\III%20OSTVARENI%20REZULTATI\2.%20IZBORNI%20ELEMENTI\2.1.%20STRUCNO%20PROFESIONALNI%20DOPRINOS\17.%20EXPERT%20OPINION\1875_001.pdf" TargetMode="External"/><Relationship Id="rId146" Type="http://schemas.openxmlformats.org/officeDocument/2006/relationships/hyperlink" Target="file:///F:\III%20OSTVARENI%20REZULTATI\2.%20IZBORNI%20ELEMENTI\2.3.%20SARADNJA%20SA%20DRUGIM%20USTANOVAMA\6.%20GOSTOVANJA%20I%20PREDAVANJA%20PO%20POZIVU\Letter%20of%20%20certification.pdf" TargetMode="External"/><Relationship Id="rId167" Type="http://schemas.openxmlformats.org/officeDocument/2006/relationships/hyperlink" Target="file:///F:\II%20BIOGRAFSKI%20PODACI\2%20i%2011.%20%20ODLUKE%20O%20IZBORIMA%20U%20ZVANJA\&#1054;&#1076;&#1083;&#1091;&#1082;&#1072;%20&#1086;%20&#1080;&#1079;&#1073;&#1086;&#1088;&#1091;%20&#1091;%20&#1079;&#1074;&#1072;&#1114;&#1077;%20&#1074;&#1072;&#1085;&#1088;&#1077;&#1076;&#1085;&#1086;&#1075;%20&#1087;&#1088;&#1086;&#1092;.%202011%20&#1053;%20.%20&#1052;&#1072;&#1085;&#1086;&#1112;&#1083;&#1086;&#1074;&#1080;&#1115;.pdf" TargetMode="External"/><Relationship Id="rId7" Type="http://schemas.openxmlformats.org/officeDocument/2006/relationships/endnotes" Target="endnotes.xml"/><Relationship Id="rId71" Type="http://schemas.openxmlformats.org/officeDocument/2006/relationships/hyperlink" Target="http://www.kobson.nb.rs.proxy.kobson.nb.rs:2048/servisi.131.html?issn=1389-2010" TargetMode="External"/><Relationship Id="rId92" Type="http://schemas.openxmlformats.org/officeDocument/2006/relationships/hyperlink" Target="file:///F:\III%20OSTVARENI%20REZULTATI\1.%20OBAVEZNI%20ELEMENTI\1.1.%20REZULTATI%20NAUCNOG%20RADA\M30\od%20izbora%20u%20prthodno%20zvanje%20ili%20od%20poslednjeg%20izbora%20u%20zvanje\conference%201.pdf" TargetMode="External"/><Relationship Id="rId16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www.kobson.nb.rs.proxy.kobson.nb.rs:2048/servisi.131.html?jid=370598&amp;godina=2005" TargetMode="External"/><Relationship Id="rId24" Type="http://schemas.openxmlformats.org/officeDocument/2006/relationships/hyperlink" Target="file:///F:\II%20BIOGRAFSKI%20PODACI\4%20i%2013.%20PODACI%20O%20ZAPOSLENJU\Ugovor%202004.pdf" TargetMode="External"/><Relationship Id="rId40" Type="http://schemas.openxmlformats.org/officeDocument/2006/relationships/hyperlink" Target="http://www.kobson.nb.rs.proxy.kobson.nb.rs:2048/servisi.131.html?jid=370598&amp;godina=2007" TargetMode="External"/><Relationship Id="rId45" Type="http://schemas.openxmlformats.org/officeDocument/2006/relationships/hyperlink" Target="http://www.kobson.nb.rs.proxy.kobson.nb.rs:2048/servisi.131.html?jid=376944" TargetMode="External"/><Relationship Id="rId66" Type="http://schemas.openxmlformats.org/officeDocument/2006/relationships/hyperlink" Target="http://www.kobson.nb.rs.proxy.kobson.nb.rs:2048/servisi.131.html?jid=357248" TargetMode="External"/><Relationship Id="rId87" Type="http://schemas.openxmlformats.org/officeDocument/2006/relationships/hyperlink" Target="file:///F:\III%20OSTVARENI%20REZULTATI\1.%20OBAVEZNI%20ELEMENTI\1.1.%20REZULTATI%20NAUCNOG%20RADA\M30\raniji%20period\1510_001.pdf" TargetMode="External"/><Relationship Id="rId110" Type="http://schemas.openxmlformats.org/officeDocument/2006/relationships/hyperlink" Target="file:///F:\III%20OSTVARENI%20REZULTATI\1.%20OBAVEZNI%20ELEMENTI\1.2.%20REZULTATI%20NASTAVNOG%20RADA\3.%20OCENA%20PEDAGOSKOG%20RADA\Prof.%20dr%20Nedeljko%20Manojlovic%20-%20Izvestaj%20o%20pedagoskom%20radu.pdf" TargetMode="External"/><Relationship Id="rId115" Type="http://schemas.openxmlformats.org/officeDocument/2006/relationships/hyperlink" Target="file:///F:\III%20OSTVARENI%20REZULTATI\1.%20OBAVEZNI%20ELEMENTI\1.2.%20REZULTATI%20NASTAVNOG%20RADA\4.%20KNJIGE,%20UDZBENICI,%20MONOGRAFIJE,%20PRAKTIKUMI,%20ZBIRKE\Imk.pdf" TargetMode="External"/><Relationship Id="rId131" Type="http://schemas.openxmlformats.org/officeDocument/2006/relationships/hyperlink" Target="file:///F:\III%20OSTVARENI%20REZULTATI\1.%20OBAVEZNI%20ELEMENTI\1.3.%20REZULTATI%20U%20OBEZBEDJENJU%20PODMLATKA\4.%20KOMISIJE%20ZA%20OCENU%20I%20ODBRANU%20DOKTORSKIH%20DISERTACIJA\1555_001.pdf" TargetMode="External"/><Relationship Id="rId136" Type="http://schemas.openxmlformats.org/officeDocument/2006/relationships/hyperlink" Target="file:///F:\III%20OSTVARENI%20REZULTATI\1.%20OBAVEZNI%20ELEMENTI\1.3.%20REZULTATI%20U%20OBEZBEDJENJU%20PODMLATKA\6.%20MENTORSTVA%20ODBRANJENIH%20DOKTORSKIH%20DISERTACIJA\Marija%20Bursac-Uverenje.pdf" TargetMode="External"/><Relationship Id="rId157" Type="http://schemas.openxmlformats.org/officeDocument/2006/relationships/hyperlink" Target="file:///F:\III%20OSTVARENI%20REZULTATI\2.%20IZBORNI%20ELEMENTI\2.3.%20SARADNJA%20SA%20DRUGIM%20USTANOVAMA\7.%20RADOVI,%20MONOGRAFIJE%20I%20PROJEKTI%20SA%20DRUGIM%20UNIV\cassia%20tora.pdf" TargetMode="External"/><Relationship Id="rId178" Type="http://schemas.openxmlformats.org/officeDocument/2006/relationships/theme" Target="theme/theme1.xml"/><Relationship Id="rId61" Type="http://schemas.openxmlformats.org/officeDocument/2006/relationships/hyperlink" Target="http://www.kobson.nb.rs.proxy.kobson.nb.rs:2048/servisi.131.html?jid=357248" TargetMode="External"/><Relationship Id="rId82" Type="http://schemas.openxmlformats.org/officeDocument/2006/relationships/hyperlink" Target="file:///F:\III%20OSTVARENI%20REZULTATI\1.%20OBAVEZNI%20ELEMENTI\1.1.%20REZULTATI%20NAUCNOG%20RADA\M30\raniji%20period\1581_001.pdf" TargetMode="External"/><Relationship Id="rId152" Type="http://schemas.openxmlformats.org/officeDocument/2006/relationships/hyperlink" Target="file:///F:\III%20OSTVARENI%20REZULTATI\2.%20IZBORNI%20ELEMENTI\2.3.%20SARADNJA%20SA%20DRUGIM%20USTANOVAMA\6.%20GOSTOVANJA%20I%20PREDAVANJA%20PO%20POZIVU\1548_001.pdf" TargetMode="External"/><Relationship Id="rId173" Type="http://schemas.openxmlformats.org/officeDocument/2006/relationships/hyperlink" Target="file:///F:\III%20OSTVARENI%20REZULTATI\1.%20OBAVEZNI%20ELEMENTI\1.2.%20REZULTATI%20NASTAVNOG%20RADA\5.%20TEST%20PITANJA\banka%20pitanja.pdf" TargetMode="External"/><Relationship Id="rId19" Type="http://schemas.openxmlformats.org/officeDocument/2006/relationships/hyperlink" Target="file:///F:\II%20BIOGRAFSKI%20PODACI\5,%206,%207,%208,%209%20i%2010.%20DIPLOME-%20FAKULTET,%20MAGISTERIJUM,%20DOKTORAT,%20(\doktorat.pdf" TargetMode="External"/><Relationship Id="rId14" Type="http://schemas.openxmlformats.org/officeDocument/2006/relationships/hyperlink" Target="file:///F:\II%20BIOGRAFSKI%20PODACI\1%20i%203.%20IZVOD%20IZ%20MATICNE%20KNJIGE\Izvod%20iz%20MKR.pdf" TargetMode="External"/><Relationship Id="rId30" Type="http://schemas.openxmlformats.org/officeDocument/2006/relationships/hyperlink" Target="file:///F:\III%20OSTVARENI%20REZULTATI\1.%20OBAVEZNI%20ELEMENTI\1.1.%20REZULTATI%20NAUCNOG%20RADA\M20\raniji%20period\Lichenologist%20A.pdf" TargetMode="External"/><Relationship Id="rId35" Type="http://schemas.openxmlformats.org/officeDocument/2006/relationships/hyperlink" Target="http://www.kobson.nb.rs.proxy.kobson.nb.rs:2048/servisi.131.html?jid=370598&amp;godina=2005" TargetMode="External"/><Relationship Id="rId56" Type="http://schemas.openxmlformats.org/officeDocument/2006/relationships/hyperlink" Target="http://www.kobson.nb.rs.proxy.kobson.nb.rs:2048/servisi.131.html?jid=366359" TargetMode="External"/><Relationship Id="rId77" Type="http://schemas.openxmlformats.org/officeDocument/2006/relationships/hyperlink" Target="file:///F:\III%20OSTVARENI%20REZULTATI\1.%20OBAVEZNI%20ELEMENTI\1.1.%20REZULTATI%20NAUCNOG%20RADA\M30\raniji%20period\1573_001.pdf" TargetMode="External"/><Relationship Id="rId100" Type="http://schemas.openxmlformats.org/officeDocument/2006/relationships/hyperlink" Target="file:///F:\III%20OSTVARENI%20REZULTATI\1.%20OBAVEZNI%20ELEMENTI\1.1.%20REZULTATI%20NAUCNOG%20RADA\M60\raniji%20period\M30%20baktericidni.pdf" TargetMode="External"/><Relationship Id="rId105" Type="http://schemas.openxmlformats.org/officeDocument/2006/relationships/hyperlink" Target="file:///F:\III%20OSTVARENI%20REZULTATI\1.%20OBAVEZNI%20ELEMENTI\1.1.%20REZULTATI%20NAUCNOG%20RADA\STANDARD%209\Nedeljko%20Manojlovic%20standard%209.pdf" TargetMode="External"/><Relationship Id="rId126" Type="http://schemas.openxmlformats.org/officeDocument/2006/relationships/hyperlink" Target="file:///F:\III%20OSTVARENI%20REZULTATI\1.%20OBAVEZNI%20ELEMENTI\1.3.%20REZULTATI%20U%20OBEZBEDJENJU%20PODMLATKA\7.%20KOMISIJE%20ZA%20(SUB)SPECIJALISTICKE%20I%20USMENE%20DOKTORSKE%20ISPITE\1589_001.pdf" TargetMode="External"/><Relationship Id="rId147" Type="http://schemas.openxmlformats.org/officeDocument/2006/relationships/hyperlink" Target="file:///F:\III%20OSTVARENI%20REZULTATI\2.%20IZBORNI%20ELEMENTI\2.2.%20DOPRINOS%20AKADEMSKOJ%20I%20SIROJ%20ZAJEDNICI\5.%20KOMISIJE%20ZA%20IZBOR%20NASTAVNIKA%20I%20SARADNIKA\1570_001.pdf" TargetMode="External"/><Relationship Id="rId168" Type="http://schemas.openxmlformats.org/officeDocument/2006/relationships/hyperlink" Target="file:///F:\III%20OSTVARENI%20REZULTATI\1.%20OBAVEZNI%20ELEMENTI\1.1.%20REZULTATI%20NAUCNOG%20RADA\STANDARD%209\Nedeljko%20Manojlovic%20standard%209.pdf" TargetMode="External"/><Relationship Id="rId8" Type="http://schemas.openxmlformats.org/officeDocument/2006/relationships/hyperlink" Target="file:///F:\I%20PODACI%20O%20KONKURSU%20KOMISIJI%20I%20KANDIDATIMA\1,%202%20i%203.%20ODLUKA%20O%20RASPISIVANJU%20I%20KONKURS\odluka%20dekana.pdf" TargetMode="External"/><Relationship Id="rId51" Type="http://schemas.openxmlformats.org/officeDocument/2006/relationships/hyperlink" Target="file:///F:\III%20OSTVARENI%20REZULTATI\1.%20OBAVEZNI%20ELEMENTI\1.1.%20REZULTATI%20NAUCNOG%20RADA\M20\od%20izbora%20u%20prthodno%20zvanje%20ili%20od%20poslednjeg%20izbora%20u%20zvanje\Bioorganic.pdf" TargetMode="External"/><Relationship Id="rId72" Type="http://schemas.openxmlformats.org/officeDocument/2006/relationships/hyperlink" Target="http://www.kobson.nb.rs.proxy.kobson.nb.rs:2048/servisi.131.html?issn=0189-6016" TargetMode="External"/><Relationship Id="rId93" Type="http://schemas.openxmlformats.org/officeDocument/2006/relationships/hyperlink" Target="file:///F:\III%20OSTVARENI%20REZULTATI\1.%20OBAVEZNI%20ELEMENTI\1.1.%20REZULTATI%20NAUCNOG%20RADA\M30\od%20izbora%20u%20prthodno%20zvanje%20ili%20od%20poslednjeg%20izbora%20u%20zvanje\conference%202.pdf" TargetMode="External"/><Relationship Id="rId98" Type="http://schemas.openxmlformats.org/officeDocument/2006/relationships/hyperlink" Target="file:///F:\III%20OSTVARENI%20REZULTATI\1.%20OBAVEZNI%20ELEMENTI\1.1.%20REZULTATI%20NAUCNOG%20RADA\M60\raniji%20period\1530_001.pdf" TargetMode="External"/><Relationship Id="rId121" Type="http://schemas.openxmlformats.org/officeDocument/2006/relationships/hyperlink" Target="file:///F:\III%20OSTVARENI%20REZULTATI\1.%20OBAVEZNI%20ELEMENTI\1.2.%20REZULTATI%20NASTAVNOG%20RADA\9,%20%2012%20i%2013.%20PRIPREMA%20I%20RUKOVODJENJE%20STUDIJSKIM%20PROGRAMIMA%20I%20KAT\rukovodilac%20predmeta.pdf" TargetMode="External"/><Relationship Id="rId142" Type="http://schemas.openxmlformats.org/officeDocument/2006/relationships/hyperlink" Target="file:///F:\III%20OSTVARENI%20REZULTATI\2.%20IZBORNI%20ELEMENTI\2.3.%20SARADNJA%20SA%20DRUGIM%20USTANOVAMA\5.%20USAVRSAVANJA%20U%20ZEMLJI%20I%20INOSTRANSTVU\Thailand%20letter%20of%20certification%20(1).pdf" TargetMode="External"/><Relationship Id="rId163" Type="http://schemas.openxmlformats.org/officeDocument/2006/relationships/footer" Target="footer2.xml"/><Relationship Id="rId3" Type="http://schemas.openxmlformats.org/officeDocument/2006/relationships/styles" Target="styles.xml"/><Relationship Id="rId25" Type="http://schemas.openxmlformats.org/officeDocument/2006/relationships/hyperlink" Target="file:///F:\II%20BIOGRAFSKI%20PODACI\4%20i%2013.%20PODACI%20O%20ZAPOSLENJU\Ugovor%202006.pdf" TargetMode="External"/><Relationship Id="rId46" Type="http://schemas.openxmlformats.org/officeDocument/2006/relationships/hyperlink" Target="http://www.kobson.nb.rs.proxy.kobson.nb.rs:2048/servisi.131.html?jid=375709" TargetMode="External"/><Relationship Id="rId67" Type="http://schemas.openxmlformats.org/officeDocument/2006/relationships/hyperlink" Target="http://www.kobson.nb.rs.proxy.kobson.nb.rs:2048/servisi.131.html?jid=385767" TargetMode="External"/><Relationship Id="rId116" Type="http://schemas.openxmlformats.org/officeDocument/2006/relationships/hyperlink" Target="file:///F:\III%20OSTVARENI%20REZULTATI\1.%20OBAVEZNI%20ELEMENTI\1.2.%20REZULTATI%20NASTAVNOG%20RADA\4.%20KNJIGE,%20UDZBENICI,%20MONOGRAFIJE,%20PRAKTIKUMI,%20ZBIRKE\Odabrane%20metode%20njiga.pdf" TargetMode="External"/><Relationship Id="rId137" Type="http://schemas.openxmlformats.org/officeDocument/2006/relationships/hyperlink" Target="file:///F:\III%20OSTVARENI%20REZULTATI\1.%20OBAVEZNI%20ELEMENTI\1.3.%20REZULTATI%20U%20OBEZBEDJENJU%20PODMLATKA\6.%20MENTORSTVA%20ODBRANJENIH%20DOKTORSKIH%20DISERTACIJA\Marija%20Bursac%20(2).pdf" TargetMode="External"/><Relationship Id="rId158" Type="http://schemas.openxmlformats.org/officeDocument/2006/relationships/hyperlink" Target="file:///F:\III%20OSTVARENI%20REZULTATI\2.%20IZBORNI%20ELEMENTI\2.3.%20SARADNJA%20SA%20DRUGIM%20USTANOVAMA\7.%20RADOVI,%20MONOGRAFIJE%20I%20PROJEKTI%20SA%20DRUGIM%20UNIV\1571_001.pdf" TargetMode="External"/><Relationship Id="rId20" Type="http://schemas.openxmlformats.org/officeDocument/2006/relationships/hyperlink" Target="file:///F:\II%20BIOGRAFSKI%20PODACI\2%20i%2011.%20%20ODLUKE%20O%20IZBORIMA%20U%20ZVANJA\odkuka%20o%20izboru_001.pdf" TargetMode="External"/><Relationship Id="rId41" Type="http://schemas.openxmlformats.org/officeDocument/2006/relationships/hyperlink" Target="http://www.kobson.nb.rs.proxy.kobson.nb.rs:2048/servisi.131.html?issn=0036-0244" TargetMode="External"/><Relationship Id="rId62" Type="http://schemas.openxmlformats.org/officeDocument/2006/relationships/hyperlink" Target="http://www.kobson.nb.rs.proxy.kobson.nb.rs:2048/servisi.131.html?jid=357248" TargetMode="External"/><Relationship Id="rId83" Type="http://schemas.openxmlformats.org/officeDocument/2006/relationships/hyperlink" Target="file:///F:\III%20OSTVARENI%20REZULTATI\1.%20OBAVEZNI%20ELEMENTI\1.1.%20REZULTATI%20NAUCNOG%20RADA\M30\raniji%20period\1507_001.pdf" TargetMode="External"/><Relationship Id="rId88" Type="http://schemas.openxmlformats.org/officeDocument/2006/relationships/hyperlink" Target="file:///F:\III%20OSTVARENI%20REZULTATI\1.%20OBAVEZNI%20ELEMENTI\1.1.%20REZULTATI%20NAUCNOG%20RADA\M30\raniji%20period\1509_001.pdf" TargetMode="External"/><Relationship Id="rId111" Type="http://schemas.openxmlformats.org/officeDocument/2006/relationships/hyperlink" Target="file:///F:\III%20OSTVARENI%20REZULTATI\1.%20OBAVEZNI%20ELEMENTI\1.2.%20REZULTATI%20NASTAVNOG%20RADA\4.%20KNJIGE,%20UDZBENICI,%20MONOGRAFIJE,%20PRAKTIKUMI,%20ZBIRKE\f%202010.pdf" TargetMode="External"/><Relationship Id="rId132" Type="http://schemas.openxmlformats.org/officeDocument/2006/relationships/hyperlink" Target="file:///F:\III%20OSTVARENI%20REZULTATI\1.%20OBAVEZNI%20ELEMENTI\1.3.%20REZULTATI%20U%20OBEZBEDJENJU%20PODMLATKA\4.%20KOMISIJE%20ZA%20OCENU%20I%20ODBRANU%20DOKTORSKIH%20DISERTACIJA\4543_001.pdf" TargetMode="External"/><Relationship Id="rId153" Type="http://schemas.openxmlformats.org/officeDocument/2006/relationships/hyperlink" Target="file:///F:\III%20OSTVARENI%20REZULTATI\2.%20IZBORNI%20ELEMENTI\2.3.%20SARADNJA%20SA%20DRUGIM%20USTANOVAMA\6.%20GOSTOVANJA%20I%20PREDAVANJA%20PO%20POZIVU\1548_001.pdf" TargetMode="External"/><Relationship Id="rId174" Type="http://schemas.openxmlformats.org/officeDocument/2006/relationships/hyperlink" Target="file:///F:\III%20OSTVARENI%20REZULTATI\1.%20OBAVEZNI%20ELEMENTI\1.2.%20REZULTATI%20NASTAVNOG%20RADA\1,%20%202%20i%206.%20STUDIJSKI%20PROGRAMI%20I%20FOND%20SATI\Prof.%20dr%20Nedeljko%20Manojlovic%20-%20Potvrda%20o%20broju%20casova%20aktivn.pdf" TargetMode="External"/><Relationship Id="rId15" Type="http://schemas.openxmlformats.org/officeDocument/2006/relationships/hyperlink" Target="file:///F:\II%20BIOGRAFSKI%20PODACI\5,%206,%207,%208,%209%20i%2010.%20DIPLOME-%20FAKULTET,%20MAGISTERIJUM,%20DOKTORAT,%20(\diploma%20fakultet.pdf" TargetMode="External"/><Relationship Id="rId36" Type="http://schemas.openxmlformats.org/officeDocument/2006/relationships/hyperlink" Target="http://www.kobson.nb.rs.proxy.kobson.nb.rs:2048/servisi.131.html?jid=370422&amp;godina=2007" TargetMode="External"/><Relationship Id="rId57" Type="http://schemas.openxmlformats.org/officeDocument/2006/relationships/hyperlink" Target="http://www.kobson.nb.rs.proxy.kobson.nb.rs:2048/servisi.131.html?jid=360517" TargetMode="External"/><Relationship Id="rId106" Type="http://schemas.openxmlformats.org/officeDocument/2006/relationships/hyperlink" Target="file:///F:\III%20OSTVARENI%20REZULTATI\2.%20IZBORNI%20ELEMENTI\2.2.%20DOPRINOS%20AKADEMSKOJ%20I%20SIROJ%20ZAJEDNICI\9.%20NAGRADE%20I%20PRIZNANJA\stipendija.pdf" TargetMode="External"/><Relationship Id="rId127" Type="http://schemas.openxmlformats.org/officeDocument/2006/relationships/hyperlink" Target="file:///F:\III%20OSTVARENI%20REZULTATI\1.%20OBAVEZNI%20ELEMENTI\1.3.%20REZULTATI%20U%20OBEZBEDJENJU%20PODMLATKA\7.%20KOMISIJE%20ZA%20(SUB)SPECIJALISTICKE%20I%20USMENE%20DOKTORSKE%20ISPITE\1590_0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file>

<file path=customXml/itemProps1.xml><?xml version="1.0" encoding="utf-8"?>
<ds:datastoreItem xmlns:ds="http://schemas.openxmlformats.org/officeDocument/2006/customXml" ds:itemID="{9938F3B2-98BC-4CBF-8285-EA48A1658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14094</Words>
  <Characters>80342</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FMN</Company>
  <LinksUpToDate>false</LinksUpToDate>
  <CharactersWithSpaces>94248</CharactersWithSpaces>
  <SharedDoc>false</SharedDoc>
  <HLinks>
    <vt:vector size="1488" baseType="variant">
      <vt:variant>
        <vt:i4>7995407</vt:i4>
      </vt:variant>
      <vt:variant>
        <vt:i4>741</vt:i4>
      </vt:variant>
      <vt:variant>
        <vt:i4>0</vt:i4>
      </vt:variant>
      <vt:variant>
        <vt:i4>5</vt:i4>
      </vt:variant>
      <vt:variant>
        <vt:lpwstr/>
      </vt:variant>
      <vt:variant>
        <vt:lpwstr>ПОСТДОКТОРСКО</vt:lpwstr>
      </vt:variant>
      <vt:variant>
        <vt:i4>7405599</vt:i4>
      </vt:variant>
      <vt:variant>
        <vt:i4>738</vt:i4>
      </vt:variant>
      <vt:variant>
        <vt:i4>0</vt:i4>
      </vt:variant>
      <vt:variant>
        <vt:i4>5</vt:i4>
      </vt:variant>
      <vt:variant>
        <vt:lpwstr/>
      </vt:variant>
      <vt:variant>
        <vt:lpwstr>ЗАЈЕДНИЧКИРАДОВИ</vt:lpwstr>
      </vt:variant>
      <vt:variant>
        <vt:i4>71435296</vt:i4>
      </vt:variant>
      <vt:variant>
        <vt:i4>735</vt:i4>
      </vt:variant>
      <vt:variant>
        <vt:i4>0</vt:i4>
      </vt:variant>
      <vt:variant>
        <vt:i4>5</vt:i4>
      </vt:variant>
      <vt:variant>
        <vt:lpwstr/>
      </vt:variant>
      <vt:variant>
        <vt:lpwstr>КОМИСИЈЕОДБРАНА</vt:lpwstr>
      </vt:variant>
      <vt:variant>
        <vt:i4>71042110</vt:i4>
      </vt:variant>
      <vt:variant>
        <vt:i4>732</vt:i4>
      </vt:variant>
      <vt:variant>
        <vt:i4>0</vt:i4>
      </vt:variant>
      <vt:variant>
        <vt:i4>5</vt:i4>
      </vt:variant>
      <vt:variant>
        <vt:lpwstr/>
      </vt:variant>
      <vt:variant>
        <vt:lpwstr>ОПИНИОН</vt:lpwstr>
      </vt:variant>
      <vt:variant>
        <vt:i4>71042106</vt:i4>
      </vt:variant>
      <vt:variant>
        <vt:i4>729</vt:i4>
      </vt:variant>
      <vt:variant>
        <vt:i4>0</vt:i4>
      </vt:variant>
      <vt:variant>
        <vt:i4>5</vt:i4>
      </vt:variant>
      <vt:variant>
        <vt:lpwstr/>
      </vt:variant>
      <vt:variant>
        <vt:lpwstr>КМЕ</vt:lpwstr>
      </vt:variant>
      <vt:variant>
        <vt:i4>7471125</vt:i4>
      </vt:variant>
      <vt:variant>
        <vt:i4>726</vt:i4>
      </vt:variant>
      <vt:variant>
        <vt:i4>0</vt:i4>
      </vt:variant>
      <vt:variant>
        <vt:i4>5</vt:i4>
      </vt:variant>
      <vt:variant>
        <vt:lpwstr/>
      </vt:variant>
      <vt:variant>
        <vt:lpwstr>ВЕЋЕСЕМЕСТРА</vt:lpwstr>
      </vt:variant>
      <vt:variant>
        <vt:i4>70714401</vt:i4>
      </vt:variant>
      <vt:variant>
        <vt:i4>723</vt:i4>
      </vt:variant>
      <vt:variant>
        <vt:i4>0</vt:i4>
      </vt:variant>
      <vt:variant>
        <vt:i4>5</vt:i4>
      </vt:variant>
      <vt:variant>
        <vt:lpwstr/>
      </vt:variant>
      <vt:variant>
        <vt:lpwstr>КОМИСИЈАЗАИЗБОР</vt:lpwstr>
      </vt:variant>
      <vt:variant>
        <vt:i4>6357106</vt:i4>
      </vt:variant>
      <vt:variant>
        <vt:i4>720</vt:i4>
      </vt:variant>
      <vt:variant>
        <vt:i4>0</vt:i4>
      </vt:variant>
      <vt:variant>
        <vt:i4>5</vt:i4>
      </vt:variant>
      <vt:variant>
        <vt:lpwstr/>
      </vt:variant>
      <vt:variant>
        <vt:lpwstr>ЧЛАНСТВОРЕДАКЦИЈЕ</vt:lpwstr>
      </vt:variant>
      <vt:variant>
        <vt:i4>7667825</vt:i4>
      </vt:variant>
      <vt:variant>
        <vt:i4>717</vt:i4>
      </vt:variant>
      <vt:variant>
        <vt:i4>0</vt:i4>
      </vt:variant>
      <vt:variant>
        <vt:i4>5</vt:i4>
      </vt:variant>
      <vt:variant>
        <vt:lpwstr/>
      </vt:variant>
      <vt:variant>
        <vt:lpwstr>КОМИСИЈАПРИЈАВЉЕНЕДИСЕРТАЦИЈЕ</vt:lpwstr>
      </vt:variant>
      <vt:variant>
        <vt:i4>72811614</vt:i4>
      </vt:variant>
      <vt:variant>
        <vt:i4>714</vt:i4>
      </vt:variant>
      <vt:variant>
        <vt:i4>0</vt:i4>
      </vt:variant>
      <vt:variant>
        <vt:i4>5</vt:i4>
      </vt:variant>
      <vt:variant>
        <vt:lpwstr/>
      </vt:variant>
      <vt:variant>
        <vt:lpwstr>КОМИСИЈАСПЕЦИЈАЛИСТИЧКИ</vt:lpwstr>
      </vt:variant>
      <vt:variant>
        <vt:i4>131094</vt:i4>
      </vt:variant>
      <vt:variant>
        <vt:i4>711</vt:i4>
      </vt:variant>
      <vt:variant>
        <vt:i4>0</vt:i4>
      </vt:variant>
      <vt:variant>
        <vt:i4>5</vt:i4>
      </vt:variant>
      <vt:variant>
        <vt:lpwstr/>
      </vt:variant>
      <vt:variant>
        <vt:lpwstr>МЕНТОРСТВООДБРАНЈЕНЕ</vt:lpwstr>
      </vt:variant>
      <vt:variant>
        <vt:i4>131094</vt:i4>
      </vt:variant>
      <vt:variant>
        <vt:i4>708</vt:i4>
      </vt:variant>
      <vt:variant>
        <vt:i4>0</vt:i4>
      </vt:variant>
      <vt:variant>
        <vt:i4>5</vt:i4>
      </vt:variant>
      <vt:variant>
        <vt:lpwstr/>
      </vt:variant>
      <vt:variant>
        <vt:lpwstr>МЕНТОРСТВООДБРАНЈЕНЕ</vt:lpwstr>
      </vt:variant>
      <vt:variant>
        <vt:i4>721019</vt:i4>
      </vt:variant>
      <vt:variant>
        <vt:i4>705</vt:i4>
      </vt:variant>
      <vt:variant>
        <vt:i4>0</vt:i4>
      </vt:variant>
      <vt:variant>
        <vt:i4>5</vt:i4>
      </vt:variant>
      <vt:variant>
        <vt:lpwstr/>
      </vt:variant>
      <vt:variant>
        <vt:lpwstr>ЗАВРШНИРАДОВИ</vt:lpwstr>
      </vt:variant>
      <vt:variant>
        <vt:i4>71500864</vt:i4>
      </vt:variant>
      <vt:variant>
        <vt:i4>702</vt:i4>
      </vt:variant>
      <vt:variant>
        <vt:i4>0</vt:i4>
      </vt:variant>
      <vt:variant>
        <vt:i4>5</vt:i4>
      </vt:variant>
      <vt:variant>
        <vt:lpwstr/>
      </vt:variant>
      <vt:variant>
        <vt:lpwstr>РУКОВОЂЕЊЕ</vt:lpwstr>
      </vt:variant>
      <vt:variant>
        <vt:i4>524409</vt:i4>
      </vt:variant>
      <vt:variant>
        <vt:i4>699</vt:i4>
      </vt:variant>
      <vt:variant>
        <vt:i4>0</vt:i4>
      </vt:variant>
      <vt:variant>
        <vt:i4>5</vt:i4>
      </vt:variant>
      <vt:variant>
        <vt:lpwstr/>
      </vt:variant>
      <vt:variant>
        <vt:lpwstr>ДЕМОНСТРАТОРИ</vt:lpwstr>
      </vt:variant>
      <vt:variant>
        <vt:i4>72090697</vt:i4>
      </vt:variant>
      <vt:variant>
        <vt:i4>696</vt:i4>
      </vt:variant>
      <vt:variant>
        <vt:i4>0</vt:i4>
      </vt:variant>
      <vt:variant>
        <vt:i4>5</vt:i4>
      </vt:variant>
      <vt:variant>
        <vt:lpwstr/>
      </vt:variant>
      <vt:variant>
        <vt:lpwstr>ШЕФКАТЕДРЕ</vt:lpwstr>
      </vt:variant>
      <vt:variant>
        <vt:i4>6881280</vt:i4>
      </vt:variant>
      <vt:variant>
        <vt:i4>693</vt:i4>
      </vt:variant>
      <vt:variant>
        <vt:i4>0</vt:i4>
      </vt:variant>
      <vt:variant>
        <vt:i4>5</vt:i4>
      </vt:variant>
      <vt:variant>
        <vt:lpwstr/>
      </vt:variant>
      <vt:variant>
        <vt:lpwstr>СТУДИЈСКИПРОГРАМИ</vt:lpwstr>
      </vt:variant>
      <vt:variant>
        <vt:i4>6</vt:i4>
      </vt:variant>
      <vt:variant>
        <vt:i4>690</vt:i4>
      </vt:variant>
      <vt:variant>
        <vt:i4>0</vt:i4>
      </vt:variant>
      <vt:variant>
        <vt:i4>5</vt:i4>
      </vt:variant>
      <vt:variant>
        <vt:lpwstr/>
      </vt:variant>
      <vt:variant>
        <vt:lpwstr>БАЗА</vt:lpwstr>
      </vt:variant>
      <vt:variant>
        <vt:i4>6881282</vt:i4>
      </vt:variant>
      <vt:variant>
        <vt:i4>687</vt:i4>
      </vt:variant>
      <vt:variant>
        <vt:i4>0</vt:i4>
      </vt:variant>
      <vt:variant>
        <vt:i4>5</vt:i4>
      </vt:variant>
      <vt:variant>
        <vt:lpwstr/>
      </vt:variant>
      <vt:variant>
        <vt:lpwstr>КЊИГЕ</vt:lpwstr>
      </vt:variant>
      <vt:variant>
        <vt:i4>71697487</vt:i4>
      </vt:variant>
      <vt:variant>
        <vt:i4>684</vt:i4>
      </vt:variant>
      <vt:variant>
        <vt:i4>0</vt:i4>
      </vt:variant>
      <vt:variant>
        <vt:i4>5</vt:i4>
      </vt:variant>
      <vt:variant>
        <vt:lpwstr/>
      </vt:variant>
      <vt:variant>
        <vt:lpwstr>ПЕДГОШКИРАД</vt:lpwstr>
      </vt:variant>
      <vt:variant>
        <vt:i4>71697487</vt:i4>
      </vt:variant>
      <vt:variant>
        <vt:i4>681</vt:i4>
      </vt:variant>
      <vt:variant>
        <vt:i4>0</vt:i4>
      </vt:variant>
      <vt:variant>
        <vt:i4>5</vt:i4>
      </vt:variant>
      <vt:variant>
        <vt:lpwstr/>
      </vt:variant>
      <vt:variant>
        <vt:lpwstr>ПЕДГОШКИРАД</vt:lpwstr>
      </vt:variant>
      <vt:variant>
        <vt:i4>71173191</vt:i4>
      </vt:variant>
      <vt:variant>
        <vt:i4>678</vt:i4>
      </vt:variant>
      <vt:variant>
        <vt:i4>0</vt:i4>
      </vt:variant>
      <vt:variant>
        <vt:i4>5</vt:i4>
      </vt:variant>
      <vt:variant>
        <vt:lpwstr/>
      </vt:variant>
      <vt:variant>
        <vt:lpwstr>ХЕТЕРО</vt:lpwstr>
      </vt:variant>
      <vt:variant>
        <vt:i4>7733348</vt:i4>
      </vt:variant>
      <vt:variant>
        <vt:i4>675</vt:i4>
      </vt:variant>
      <vt:variant>
        <vt:i4>0</vt:i4>
      </vt:variant>
      <vt:variant>
        <vt:i4>5</vt:i4>
      </vt:variant>
      <vt:variant>
        <vt:lpwstr/>
      </vt:variant>
      <vt:variant>
        <vt:lpwstr>РАНИЈИСЦИ</vt:lpwstr>
      </vt:variant>
      <vt:variant>
        <vt:i4>7733348</vt:i4>
      </vt:variant>
      <vt:variant>
        <vt:i4>672</vt:i4>
      </vt:variant>
      <vt:variant>
        <vt:i4>0</vt:i4>
      </vt:variant>
      <vt:variant>
        <vt:i4>5</vt:i4>
      </vt:variant>
      <vt:variant>
        <vt:lpwstr/>
      </vt:variant>
      <vt:variant>
        <vt:lpwstr>РАНИЈИСЦИ</vt:lpwstr>
      </vt:variant>
      <vt:variant>
        <vt:i4>7733348</vt:i4>
      </vt:variant>
      <vt:variant>
        <vt:i4>669</vt:i4>
      </vt:variant>
      <vt:variant>
        <vt:i4>0</vt:i4>
      </vt:variant>
      <vt:variant>
        <vt:i4>5</vt:i4>
      </vt:variant>
      <vt:variant>
        <vt:lpwstr/>
      </vt:variant>
      <vt:variant>
        <vt:lpwstr>РАНИЈИСЦИ</vt:lpwstr>
      </vt:variant>
      <vt:variant>
        <vt:i4>7733348</vt:i4>
      </vt:variant>
      <vt:variant>
        <vt:i4>666</vt:i4>
      </vt:variant>
      <vt:variant>
        <vt:i4>0</vt:i4>
      </vt:variant>
      <vt:variant>
        <vt:i4>5</vt:i4>
      </vt:variant>
      <vt:variant>
        <vt:lpwstr/>
      </vt:variant>
      <vt:variant>
        <vt:lpwstr>РАНИЈИСЦИ</vt:lpwstr>
      </vt:variant>
      <vt:variant>
        <vt:i4>7733348</vt:i4>
      </vt:variant>
      <vt:variant>
        <vt:i4>663</vt:i4>
      </vt:variant>
      <vt:variant>
        <vt:i4>0</vt:i4>
      </vt:variant>
      <vt:variant>
        <vt:i4>5</vt:i4>
      </vt:variant>
      <vt:variant>
        <vt:lpwstr/>
      </vt:variant>
      <vt:variant>
        <vt:lpwstr>РАНИЈИСЦИ</vt:lpwstr>
      </vt:variant>
      <vt:variant>
        <vt:i4>7733348</vt:i4>
      </vt:variant>
      <vt:variant>
        <vt:i4>660</vt:i4>
      </vt:variant>
      <vt:variant>
        <vt:i4>0</vt:i4>
      </vt:variant>
      <vt:variant>
        <vt:i4>5</vt:i4>
      </vt:variant>
      <vt:variant>
        <vt:lpwstr/>
      </vt:variant>
      <vt:variant>
        <vt:lpwstr>РАНИЈИСЦИ</vt:lpwstr>
      </vt:variant>
      <vt:variant>
        <vt:i4>71566392</vt:i4>
      </vt:variant>
      <vt:variant>
        <vt:i4>657</vt:i4>
      </vt:variant>
      <vt:variant>
        <vt:i4>0</vt:i4>
      </vt:variant>
      <vt:variant>
        <vt:i4>5</vt:i4>
      </vt:variant>
      <vt:variant>
        <vt:lpwstr/>
      </vt:variant>
      <vt:variant>
        <vt:lpwstr>ИФ</vt:lpwstr>
      </vt:variant>
      <vt:variant>
        <vt:i4>7733348</vt:i4>
      </vt:variant>
      <vt:variant>
        <vt:i4>654</vt:i4>
      </vt:variant>
      <vt:variant>
        <vt:i4>0</vt:i4>
      </vt:variant>
      <vt:variant>
        <vt:i4>5</vt:i4>
      </vt:variant>
      <vt:variant>
        <vt:lpwstr/>
      </vt:variant>
      <vt:variant>
        <vt:lpwstr>РАНИЈИСЦИ</vt:lpwstr>
      </vt:variant>
      <vt:variant>
        <vt:i4>7733348</vt:i4>
      </vt:variant>
      <vt:variant>
        <vt:i4>651</vt:i4>
      </vt:variant>
      <vt:variant>
        <vt:i4>0</vt:i4>
      </vt:variant>
      <vt:variant>
        <vt:i4>5</vt:i4>
      </vt:variant>
      <vt:variant>
        <vt:lpwstr/>
      </vt:variant>
      <vt:variant>
        <vt:lpwstr>РАНИЈИСЦИ</vt:lpwstr>
      </vt:variant>
      <vt:variant>
        <vt:i4>3474492</vt:i4>
      </vt:variant>
      <vt:variant>
        <vt:i4>648</vt:i4>
      </vt:variant>
      <vt:variant>
        <vt:i4>0</vt:i4>
      </vt:variant>
      <vt:variant>
        <vt:i4>5</vt:i4>
      </vt:variant>
      <vt:variant>
        <vt:lpwstr/>
      </vt:variant>
      <vt:variant>
        <vt:lpwstr>М50</vt:lpwstr>
      </vt:variant>
      <vt:variant>
        <vt:i4>71173191</vt:i4>
      </vt:variant>
      <vt:variant>
        <vt:i4>645</vt:i4>
      </vt:variant>
      <vt:variant>
        <vt:i4>0</vt:i4>
      </vt:variant>
      <vt:variant>
        <vt:i4>5</vt:i4>
      </vt:variant>
      <vt:variant>
        <vt:lpwstr/>
      </vt:variant>
      <vt:variant>
        <vt:lpwstr>ХЕТЕРО</vt:lpwstr>
      </vt:variant>
      <vt:variant>
        <vt:i4>68551684</vt:i4>
      </vt:variant>
      <vt:variant>
        <vt:i4>642</vt:i4>
      </vt:variant>
      <vt:variant>
        <vt:i4>0</vt:i4>
      </vt:variant>
      <vt:variant>
        <vt:i4>5</vt:i4>
      </vt:variant>
      <vt:variant>
        <vt:lpwstr/>
      </vt:variant>
      <vt:variant>
        <vt:lpwstr>М30РАНИЈИ</vt:lpwstr>
      </vt:variant>
      <vt:variant>
        <vt:i4>1704054</vt:i4>
      </vt:variant>
      <vt:variant>
        <vt:i4>639</vt:i4>
      </vt:variant>
      <vt:variant>
        <vt:i4>0</vt:i4>
      </vt:variant>
      <vt:variant>
        <vt:i4>5</vt:i4>
      </vt:variant>
      <vt:variant>
        <vt:lpwstr/>
      </vt:variant>
      <vt:variant>
        <vt:lpwstr>ПРОЈЕКТИ</vt:lpwstr>
      </vt:variant>
      <vt:variant>
        <vt:i4>8060933</vt:i4>
      </vt:variant>
      <vt:variant>
        <vt:i4>636</vt:i4>
      </vt:variant>
      <vt:variant>
        <vt:i4>0</vt:i4>
      </vt:variant>
      <vt:variant>
        <vt:i4>5</vt:i4>
      </vt:variant>
      <vt:variant>
        <vt:lpwstr/>
      </vt:variant>
      <vt:variant>
        <vt:lpwstr>СТАНДАРД9</vt:lpwstr>
      </vt:variant>
      <vt:variant>
        <vt:i4>71304250</vt:i4>
      </vt:variant>
      <vt:variant>
        <vt:i4>633</vt:i4>
      </vt:variant>
      <vt:variant>
        <vt:i4>0</vt:i4>
      </vt:variant>
      <vt:variant>
        <vt:i4>5</vt:i4>
      </vt:variant>
      <vt:variant>
        <vt:lpwstr/>
      </vt:variant>
      <vt:variant>
        <vt:lpwstr>ОДПРЕТХОДНОГСЦИ</vt:lpwstr>
      </vt:variant>
      <vt:variant>
        <vt:i4>8126471</vt:i4>
      </vt:variant>
      <vt:variant>
        <vt:i4>630</vt:i4>
      </vt:variant>
      <vt:variant>
        <vt:i4>0</vt:i4>
      </vt:variant>
      <vt:variant>
        <vt:i4>5</vt:i4>
      </vt:variant>
      <vt:variant>
        <vt:lpwstr/>
      </vt:variant>
      <vt:variant>
        <vt:lpwstr>ВАНРЕДНИ</vt:lpwstr>
      </vt:variant>
      <vt:variant>
        <vt:i4>7340154</vt:i4>
      </vt:variant>
      <vt:variant>
        <vt:i4>627</vt:i4>
      </vt:variant>
      <vt:variant>
        <vt:i4>0</vt:i4>
      </vt:variant>
      <vt:variant>
        <vt:i4>5</vt:i4>
      </vt:variant>
      <vt:variant>
        <vt:lpwstr>III OSTVARENI REZULTATI/2. IZBORNI ELEMENTI/2.3. SARADNJA SA DRUGIM USTANOVAMA/10. KOMISIJE ZA OCENU NAUCNE ZASNOVANOSTI I ODBRANU NA DRUGIM FAK/Orapa.pdf</vt:lpwstr>
      </vt:variant>
      <vt:variant>
        <vt:lpwstr/>
      </vt:variant>
      <vt:variant>
        <vt:i4>2621507</vt:i4>
      </vt:variant>
      <vt:variant>
        <vt:i4>624</vt:i4>
      </vt:variant>
      <vt:variant>
        <vt:i4>0</vt:i4>
      </vt:variant>
      <vt:variant>
        <vt:i4>5</vt:i4>
      </vt:variant>
      <vt:variant>
        <vt:lpwstr>III OSTVARENI REZULTATI/2. IZBORNI ELEMENTI/2.3. SARADNJA SA DRUGIM USTANOVAMA/10. KOMISIJE ZA OCENU NAUCNE ZASNOVANOSTI I ODBRANU NA DRUGIM FAK/1555_001.pdf</vt:lpwstr>
      </vt:variant>
      <vt:variant>
        <vt:lpwstr/>
      </vt:variant>
      <vt:variant>
        <vt:i4>7929888</vt:i4>
      </vt:variant>
      <vt:variant>
        <vt:i4>621</vt:i4>
      </vt:variant>
      <vt:variant>
        <vt:i4>0</vt:i4>
      </vt:variant>
      <vt:variant>
        <vt:i4>5</vt:i4>
      </vt:variant>
      <vt:variant>
        <vt:lpwstr>III OSTVARENI REZULTATI/2. IZBORNI ELEMENTI/2.3. SARADNJA SA DRUGIM USTANOVAMA/5. USAVRSAVANJA U ZEMLJI I INOSTRANSTVU/Thailand letter of certification (1).pdf</vt:lpwstr>
      </vt:variant>
      <vt:variant>
        <vt:lpwstr/>
      </vt:variant>
      <vt:variant>
        <vt:i4>3211298</vt:i4>
      </vt:variant>
      <vt:variant>
        <vt:i4>618</vt:i4>
      </vt:variant>
      <vt:variant>
        <vt:i4>0</vt:i4>
      </vt:variant>
      <vt:variant>
        <vt:i4>5</vt:i4>
      </vt:variant>
      <vt:variant>
        <vt:lpwstr>III OSTVARENI REZULTATI/2. IZBORNI ELEMENTI/2.3. SARADNJA SA DRUGIM USTANOVAMA/7. RADOVI, MONOGRAFIJE I PROJEKTI SA DRUGIM UNIV/M22-10.pdf</vt:lpwstr>
      </vt:variant>
      <vt:variant>
        <vt:lpwstr/>
      </vt:variant>
      <vt:variant>
        <vt:i4>87</vt:i4>
      </vt:variant>
      <vt:variant>
        <vt:i4>615</vt:i4>
      </vt:variant>
      <vt:variant>
        <vt:i4>0</vt:i4>
      </vt:variant>
      <vt:variant>
        <vt:i4>5</vt:i4>
      </vt:variant>
      <vt:variant>
        <vt:lpwstr>III OSTVARENI REZULTATI/2. IZBORNI ELEMENTI/2.3. SARADNJA SA DRUGIM USTANOVAMA/7. RADOVI, MONOGRAFIJE I PROJEKTI SA DRUGIM UNIV/art04.pdf</vt:lpwstr>
      </vt:variant>
      <vt:variant>
        <vt:lpwstr/>
      </vt:variant>
      <vt:variant>
        <vt:i4>1769509</vt:i4>
      </vt:variant>
      <vt:variant>
        <vt:i4>612</vt:i4>
      </vt:variant>
      <vt:variant>
        <vt:i4>0</vt:i4>
      </vt:variant>
      <vt:variant>
        <vt:i4>5</vt:i4>
      </vt:variant>
      <vt:variant>
        <vt:lpwstr>III OSTVARENI REZULTATI/2. IZBORNI ELEMENTI/2.3. SARADNJA SA DRUGIM USTANOVAMA/7. RADOVI, MONOGRAFIJE I PROJEKTI SA DRUGIM UNIV/1571_001.pdf</vt:lpwstr>
      </vt:variant>
      <vt:variant>
        <vt:lpwstr/>
      </vt:variant>
      <vt:variant>
        <vt:i4>3604513</vt:i4>
      </vt:variant>
      <vt:variant>
        <vt:i4>609</vt:i4>
      </vt:variant>
      <vt:variant>
        <vt:i4>0</vt:i4>
      </vt:variant>
      <vt:variant>
        <vt:i4>5</vt:i4>
      </vt:variant>
      <vt:variant>
        <vt:lpwstr>III OSTVARENI REZULTATI/2. IZBORNI ELEMENTI/2.3. SARADNJA SA DRUGIM USTANOVAMA/7. RADOVI, MONOGRAFIJE I PROJEKTI SA DRUGIM UNIV/cassia tora.pdf</vt:lpwstr>
      </vt:variant>
      <vt:variant>
        <vt:lpwstr/>
      </vt:variant>
      <vt:variant>
        <vt:i4>1507399</vt:i4>
      </vt:variant>
      <vt:variant>
        <vt:i4>606</vt:i4>
      </vt:variant>
      <vt:variant>
        <vt:i4>0</vt:i4>
      </vt:variant>
      <vt:variant>
        <vt:i4>5</vt:i4>
      </vt:variant>
      <vt:variant>
        <vt:lpwstr>III OSTVARENI REZULTATI/2. IZBORNI ELEMENTI/2.3. SARADNJA SA DRUGIM USTANOVAMA/6. GOSTOVANJA I PREDAVANJA PO POZIVU/Letter of  certification.pdf</vt:lpwstr>
      </vt:variant>
      <vt:variant>
        <vt:lpwstr/>
      </vt:variant>
      <vt:variant>
        <vt:i4>6094906</vt:i4>
      </vt:variant>
      <vt:variant>
        <vt:i4>603</vt:i4>
      </vt:variant>
      <vt:variant>
        <vt:i4>0</vt:i4>
      </vt:variant>
      <vt:variant>
        <vt:i4>5</vt:i4>
      </vt:variant>
      <vt:variant>
        <vt:lpwstr>III OSTVARENI REZULTATI/2. IZBORNI ELEMENTI/2.3. SARADNJA SA DRUGIM USTANOVAMA/6. GOSTOVANJA I PREDAVANJA PO POZIVU/Egypt_N.Manojlovic.pdf</vt:lpwstr>
      </vt:variant>
      <vt:variant>
        <vt:lpwstr/>
      </vt:variant>
      <vt:variant>
        <vt:i4>7929888</vt:i4>
      </vt:variant>
      <vt:variant>
        <vt:i4>600</vt:i4>
      </vt:variant>
      <vt:variant>
        <vt:i4>0</vt:i4>
      </vt:variant>
      <vt:variant>
        <vt:i4>5</vt:i4>
      </vt:variant>
      <vt:variant>
        <vt:lpwstr>III OSTVARENI REZULTATI/2. IZBORNI ELEMENTI/2.3. SARADNJA SA DRUGIM USTANOVAMA/5. USAVRSAVANJA U ZEMLJI I INOSTRANSTVU/Thailand letter of certification (1).pdf</vt:lpwstr>
      </vt:variant>
      <vt:variant>
        <vt:lpwstr/>
      </vt:variant>
      <vt:variant>
        <vt:i4>4194361</vt:i4>
      </vt:variant>
      <vt:variant>
        <vt:i4>597</vt:i4>
      </vt:variant>
      <vt:variant>
        <vt:i4>0</vt:i4>
      </vt:variant>
      <vt:variant>
        <vt:i4>5</vt:i4>
      </vt:variant>
      <vt:variant>
        <vt:lpwstr>III OSTVARENI REZULTATI/2. IZBORNI ELEMENTI/2.3. SARADNJA SA DRUGIM USTANOVAMA/6. GOSTOVANJA I PREDAVANJA PO POZIVU/1548_001.pdf</vt:lpwstr>
      </vt:variant>
      <vt:variant>
        <vt:lpwstr/>
      </vt:variant>
      <vt:variant>
        <vt:i4>4194361</vt:i4>
      </vt:variant>
      <vt:variant>
        <vt:i4>594</vt:i4>
      </vt:variant>
      <vt:variant>
        <vt:i4>0</vt:i4>
      </vt:variant>
      <vt:variant>
        <vt:i4>5</vt:i4>
      </vt:variant>
      <vt:variant>
        <vt:lpwstr>III OSTVARENI REZULTATI/2. IZBORNI ELEMENTI/2.3. SARADNJA SA DRUGIM USTANOVAMA/6. GOSTOVANJA I PREDAVANJA PO POZIVU/1548_001.pdf</vt:lpwstr>
      </vt:variant>
      <vt:variant>
        <vt:lpwstr/>
      </vt:variant>
      <vt:variant>
        <vt:i4>7929888</vt:i4>
      </vt:variant>
      <vt:variant>
        <vt:i4>591</vt:i4>
      </vt:variant>
      <vt:variant>
        <vt:i4>0</vt:i4>
      </vt:variant>
      <vt:variant>
        <vt:i4>5</vt:i4>
      </vt:variant>
      <vt:variant>
        <vt:lpwstr>III OSTVARENI REZULTATI/2. IZBORNI ELEMENTI/2.3. SARADNJA SA DRUGIM USTANOVAMA/5. USAVRSAVANJA U ZEMLJI I INOSTRANSTVU/Thailand letter of certification (1).pdf</vt:lpwstr>
      </vt:variant>
      <vt:variant>
        <vt:lpwstr/>
      </vt:variant>
      <vt:variant>
        <vt:i4>5570597</vt:i4>
      </vt:variant>
      <vt:variant>
        <vt:i4>588</vt:i4>
      </vt:variant>
      <vt:variant>
        <vt:i4>0</vt:i4>
      </vt:variant>
      <vt:variant>
        <vt:i4>5</vt:i4>
      </vt:variant>
      <vt:variant>
        <vt:lpwstr>III OSTVARENI REZULTATI/2. IZBORNI ELEMENTI/2.2. DOPRINOS AKADEMSKOJ I SIROJ ZAJEDNICI/5. KOMISIJE ZA IZBOR NASTAVNIKA I SARADNIKA/1567_001.pdf</vt:lpwstr>
      </vt:variant>
      <vt:variant>
        <vt:lpwstr/>
      </vt:variant>
      <vt:variant>
        <vt:i4>2818159</vt:i4>
      </vt:variant>
      <vt:variant>
        <vt:i4>585</vt:i4>
      </vt:variant>
      <vt:variant>
        <vt:i4>0</vt:i4>
      </vt:variant>
      <vt:variant>
        <vt:i4>5</vt:i4>
      </vt:variant>
      <vt:variant>
        <vt:lpwstr>III OSTVARENI REZULTATI/2. IZBORNI ELEMENTI/2.2. DOPRINOS AKADEMSKOJ I SIROJ ZAJEDNICI/5. KOMISIJE ZA IZBOR NASTAVNIKA I SARADNIKA/odluka 2012.pdf</vt:lpwstr>
      </vt:variant>
      <vt:variant>
        <vt:lpwstr/>
      </vt:variant>
      <vt:variant>
        <vt:i4>2687087</vt:i4>
      </vt:variant>
      <vt:variant>
        <vt:i4>582</vt:i4>
      </vt:variant>
      <vt:variant>
        <vt:i4>0</vt:i4>
      </vt:variant>
      <vt:variant>
        <vt:i4>5</vt:i4>
      </vt:variant>
      <vt:variant>
        <vt:lpwstr>III OSTVARENI REZULTATI/2. IZBORNI ELEMENTI/2.2. DOPRINOS AKADEMSKOJ I SIROJ ZAJEDNICI/5. KOMISIJE ZA IZBOR NASTAVNIKA I SARADNIKA/odluka 2010.pdf</vt:lpwstr>
      </vt:variant>
      <vt:variant>
        <vt:lpwstr/>
      </vt:variant>
      <vt:variant>
        <vt:i4>5505058</vt:i4>
      </vt:variant>
      <vt:variant>
        <vt:i4>579</vt:i4>
      </vt:variant>
      <vt:variant>
        <vt:i4>0</vt:i4>
      </vt:variant>
      <vt:variant>
        <vt:i4>5</vt:i4>
      </vt:variant>
      <vt:variant>
        <vt:lpwstr>III OSTVARENI REZULTATI/2. IZBORNI ELEMENTI/2.2. DOPRINOS AKADEMSKOJ I SIROJ ZAJEDNICI/5. KOMISIJE ZA IZBOR NASTAVNIKA I SARADNIKA/1570_001.pdf</vt:lpwstr>
      </vt:variant>
      <vt:variant>
        <vt:lpwstr/>
      </vt:variant>
      <vt:variant>
        <vt:i4>1507399</vt:i4>
      </vt:variant>
      <vt:variant>
        <vt:i4>576</vt:i4>
      </vt:variant>
      <vt:variant>
        <vt:i4>0</vt:i4>
      </vt:variant>
      <vt:variant>
        <vt:i4>5</vt:i4>
      </vt:variant>
      <vt:variant>
        <vt:lpwstr>III OSTVARENI REZULTATI/2. IZBORNI ELEMENTI/2.3. SARADNJA SA DRUGIM USTANOVAMA/6. GOSTOVANJA I PREDAVANJA PO POZIVU/Letter of  certification.pdf</vt:lpwstr>
      </vt:variant>
      <vt:variant>
        <vt:lpwstr/>
      </vt:variant>
      <vt:variant>
        <vt:i4>6094906</vt:i4>
      </vt:variant>
      <vt:variant>
        <vt:i4>573</vt:i4>
      </vt:variant>
      <vt:variant>
        <vt:i4>0</vt:i4>
      </vt:variant>
      <vt:variant>
        <vt:i4>5</vt:i4>
      </vt:variant>
      <vt:variant>
        <vt:lpwstr>III OSTVARENI REZULTATI/2. IZBORNI ELEMENTI/2.3. SARADNJA SA DRUGIM USTANOVAMA/6. GOSTOVANJA I PREDAVANJA PO POZIVU/Egypt_N.Manojlovic.pdf</vt:lpwstr>
      </vt:variant>
      <vt:variant>
        <vt:lpwstr/>
      </vt:variant>
      <vt:variant>
        <vt:i4>7929888</vt:i4>
      </vt:variant>
      <vt:variant>
        <vt:i4>570</vt:i4>
      </vt:variant>
      <vt:variant>
        <vt:i4>0</vt:i4>
      </vt:variant>
      <vt:variant>
        <vt:i4>5</vt:i4>
      </vt:variant>
      <vt:variant>
        <vt:lpwstr>III OSTVARENI REZULTATI/2. IZBORNI ELEMENTI/2.3. SARADNJA SA DRUGIM USTANOVAMA/5. USAVRSAVANJA U ZEMLJI I INOSTRANSTVU/Thailand letter of certification (1).pdf</vt:lpwstr>
      </vt:variant>
      <vt:variant>
        <vt:lpwstr/>
      </vt:variant>
      <vt:variant>
        <vt:i4>7929888</vt:i4>
      </vt:variant>
      <vt:variant>
        <vt:i4>567</vt:i4>
      </vt:variant>
      <vt:variant>
        <vt:i4>0</vt:i4>
      </vt:variant>
      <vt:variant>
        <vt:i4>5</vt:i4>
      </vt:variant>
      <vt:variant>
        <vt:lpwstr>III OSTVARENI REZULTATI/2. IZBORNI ELEMENTI/2.3. SARADNJA SA DRUGIM USTANOVAMA/5. USAVRSAVANJA U ZEMLJI I INOSTRANSTVU/Thailand letter of certification (1).pdf</vt:lpwstr>
      </vt:variant>
      <vt:variant>
        <vt:lpwstr/>
      </vt:variant>
      <vt:variant>
        <vt:i4>7929888</vt:i4>
      </vt:variant>
      <vt:variant>
        <vt:i4>564</vt:i4>
      </vt:variant>
      <vt:variant>
        <vt:i4>0</vt:i4>
      </vt:variant>
      <vt:variant>
        <vt:i4>5</vt:i4>
      </vt:variant>
      <vt:variant>
        <vt:lpwstr>III OSTVARENI REZULTATI/2. IZBORNI ELEMENTI/2.3. SARADNJA SA DRUGIM USTANOVAMA/5. USAVRSAVANJA U ZEMLJI I INOSTRANSTVU/Thailand letter of certification (1).pdf</vt:lpwstr>
      </vt:variant>
      <vt:variant>
        <vt:lpwstr/>
      </vt:variant>
      <vt:variant>
        <vt:i4>5963876</vt:i4>
      </vt:variant>
      <vt:variant>
        <vt:i4>561</vt:i4>
      </vt:variant>
      <vt:variant>
        <vt:i4>0</vt:i4>
      </vt:variant>
      <vt:variant>
        <vt:i4>5</vt:i4>
      </vt:variant>
      <vt:variant>
        <vt:lpwstr>III OSTVARENI REZULTATI/2. IZBORNI ELEMENTI/2.1. STRUCNO PROFESIONALNI DOPRINOS/17. EXPERT OPINION/1875_001.pdf</vt:lpwstr>
      </vt:variant>
      <vt:variant>
        <vt:lpwstr/>
      </vt:variant>
      <vt:variant>
        <vt:i4>7602289</vt:i4>
      </vt:variant>
      <vt:variant>
        <vt:i4>558</vt:i4>
      </vt:variant>
      <vt:variant>
        <vt:i4>0</vt:i4>
      </vt:variant>
      <vt:variant>
        <vt:i4>5</vt:i4>
      </vt:variant>
      <vt:variant>
        <vt:lpwstr>III OSTVARENI REZULTATI/2. IZBORNI ELEMENTI/2.1. STRUCNO PROFESIONALNI DOPRINOS/16. KME/kme.pdf</vt:lpwstr>
      </vt:variant>
      <vt:variant>
        <vt:lpwstr/>
      </vt:variant>
      <vt:variant>
        <vt:i4>7209000</vt:i4>
      </vt:variant>
      <vt:variant>
        <vt:i4>555</vt:i4>
      </vt:variant>
      <vt:variant>
        <vt:i4>0</vt:i4>
      </vt:variant>
      <vt:variant>
        <vt:i4>5</vt:i4>
      </vt:variant>
      <vt:variant>
        <vt:lpwstr>III OSTVARENI REZULTATI/2. IZBORNI ELEMENTI/2.1. STRUCNO PROFESIONALNI DOPRINOS/5. CLANSTVO U REDAKCIJAMA CASOPISA/BIO Nyssana.pdf</vt:lpwstr>
      </vt:variant>
      <vt:variant>
        <vt:lpwstr/>
      </vt:variant>
      <vt:variant>
        <vt:i4>1703948</vt:i4>
      </vt:variant>
      <vt:variant>
        <vt:i4>552</vt:i4>
      </vt:variant>
      <vt:variant>
        <vt:i4>0</vt:i4>
      </vt:variant>
      <vt:variant>
        <vt:i4>5</vt:i4>
      </vt:variant>
      <vt:variant>
        <vt:lpwstr>III OSTVARENI REZULTATI/2. IZBORNI ELEMENTI/2.1. STRUCNO PROFESIONALNI DOPRINOS/5. CLANSTVO U REDAKCIJAMA CASOPISA/SJECR.pdf</vt:lpwstr>
      </vt:variant>
      <vt:variant>
        <vt:lpwstr/>
      </vt:variant>
      <vt:variant>
        <vt:i4>4653073</vt:i4>
      </vt:variant>
      <vt:variant>
        <vt:i4>549</vt:i4>
      </vt:variant>
      <vt:variant>
        <vt:i4>0</vt:i4>
      </vt:variant>
      <vt:variant>
        <vt:i4>5</vt:i4>
      </vt:variant>
      <vt:variant>
        <vt:lpwstr>III OSTVARENI REZULTATI/2. IZBORNI ELEMENTI/2.1. STRUCNO PROFESIONALNI DOPRINOS/2. PROJEKTI/Aneks.pdf</vt:lpwstr>
      </vt:variant>
      <vt:variant>
        <vt:lpwstr/>
      </vt:variant>
      <vt:variant>
        <vt:i4>4456539</vt:i4>
      </vt:variant>
      <vt:variant>
        <vt:i4>546</vt:i4>
      </vt:variant>
      <vt:variant>
        <vt:i4>0</vt:i4>
      </vt:variant>
      <vt:variant>
        <vt:i4>5</vt:i4>
      </vt:variant>
      <vt:variant>
        <vt:lpwstr>III OSTVARENI REZULTATI/2. IZBORNI ELEMENTI/2.1. STRUCNO PROFESIONALNI DOPRINOS/2. PROJEKTI/projekat 20062010.pdf</vt:lpwstr>
      </vt:variant>
      <vt:variant>
        <vt:lpwstr/>
      </vt:variant>
      <vt:variant>
        <vt:i4>4325393</vt:i4>
      </vt:variant>
      <vt:variant>
        <vt:i4>543</vt:i4>
      </vt:variant>
      <vt:variant>
        <vt:i4>0</vt:i4>
      </vt:variant>
      <vt:variant>
        <vt:i4>5</vt:i4>
      </vt:variant>
      <vt:variant>
        <vt:lpwstr>III OSTVARENI REZULTATI/2. IZBORNI ELEMENTI/2.1. STRUCNO PROFESIONALNI DOPRINOS/2. PROJEKTI/JP 06-11.pdf</vt:lpwstr>
      </vt:variant>
      <vt:variant>
        <vt:lpwstr/>
      </vt:variant>
      <vt:variant>
        <vt:i4>3604559</vt:i4>
      </vt:variant>
      <vt:variant>
        <vt:i4>540</vt:i4>
      </vt:variant>
      <vt:variant>
        <vt:i4>0</vt:i4>
      </vt:variant>
      <vt:variant>
        <vt:i4>5</vt:i4>
      </vt:variant>
      <vt:variant>
        <vt:lpwstr>III OSTVARENI REZULTATI/2. IZBORNI ELEMENTI/2.1. STRUCNO PROFESIONALNI DOPRINOS/2. PROJEKTI/Потврда о јуниор пројекту.pdf</vt:lpwstr>
      </vt:variant>
      <vt:variant>
        <vt:lpwstr/>
      </vt:variant>
      <vt:variant>
        <vt:i4>852092</vt:i4>
      </vt:variant>
      <vt:variant>
        <vt:i4>537</vt:i4>
      </vt:variant>
      <vt:variant>
        <vt:i4>0</vt:i4>
      </vt:variant>
      <vt:variant>
        <vt:i4>5</vt:i4>
      </vt:variant>
      <vt:variant>
        <vt:lpwstr>III OSTVARENI REZULTATI/1. OBAVEZNI ELEMENTI/1.3. REZULTATI U OBEZBEDJENJU PODMLATKA/7. KOMISIJE ZA (SUB)SPECIJALISTICKE I USMENE DOKTORSKE ISPITE/1590_001.pdf</vt:lpwstr>
      </vt:variant>
      <vt:variant>
        <vt:lpwstr/>
      </vt:variant>
      <vt:variant>
        <vt:i4>786549</vt:i4>
      </vt:variant>
      <vt:variant>
        <vt:i4>534</vt:i4>
      </vt:variant>
      <vt:variant>
        <vt:i4>0</vt:i4>
      </vt:variant>
      <vt:variant>
        <vt:i4>5</vt:i4>
      </vt:variant>
      <vt:variant>
        <vt:lpwstr>III OSTVARENI REZULTATI/1. OBAVEZNI ELEMENTI/1.3. REZULTATI U OBEZBEDJENJU PODMLATKA/7. KOMISIJE ZA (SUB)SPECIJALISTICKE I USMENE DOKTORSKE ISPITE/1589_001.pdf</vt:lpwstr>
      </vt:variant>
      <vt:variant>
        <vt:lpwstr/>
      </vt:variant>
      <vt:variant>
        <vt:i4>786548</vt:i4>
      </vt:variant>
      <vt:variant>
        <vt:i4>531</vt:i4>
      </vt:variant>
      <vt:variant>
        <vt:i4>0</vt:i4>
      </vt:variant>
      <vt:variant>
        <vt:i4>5</vt:i4>
      </vt:variant>
      <vt:variant>
        <vt:lpwstr>III OSTVARENI REZULTATI/1. OBAVEZNI ELEMENTI/1.3. REZULTATI U OBEZBEDJENJU PODMLATKA/7. KOMISIJE ZA (SUB)SPECIJALISTICKE I USMENE DOKTORSKE ISPITE/1588_001.pdf</vt:lpwstr>
      </vt:variant>
      <vt:variant>
        <vt:lpwstr/>
      </vt:variant>
      <vt:variant>
        <vt:i4>786555</vt:i4>
      </vt:variant>
      <vt:variant>
        <vt:i4>528</vt:i4>
      </vt:variant>
      <vt:variant>
        <vt:i4>0</vt:i4>
      </vt:variant>
      <vt:variant>
        <vt:i4>5</vt:i4>
      </vt:variant>
      <vt:variant>
        <vt:lpwstr>III OSTVARENI REZULTATI/1. OBAVEZNI ELEMENTI/1.3. REZULTATI U OBEZBEDJENJU PODMLATKA/7. KOMISIJE ZA (SUB)SPECIJALISTICKE I USMENE DOKTORSKE ISPITE/1587_001.pdf</vt:lpwstr>
      </vt:variant>
      <vt:variant>
        <vt:lpwstr/>
      </vt:variant>
      <vt:variant>
        <vt:i4>786554</vt:i4>
      </vt:variant>
      <vt:variant>
        <vt:i4>525</vt:i4>
      </vt:variant>
      <vt:variant>
        <vt:i4>0</vt:i4>
      </vt:variant>
      <vt:variant>
        <vt:i4>5</vt:i4>
      </vt:variant>
      <vt:variant>
        <vt:lpwstr>III OSTVARENI REZULTATI/1. OBAVEZNI ELEMENTI/1.3. REZULTATI U OBEZBEDJENJU PODMLATKA/7. KOMISIJE ZA (SUB)SPECIJALISTICKE I USMENE DOKTORSKE ISPITE/1586_001.pdf</vt:lpwstr>
      </vt:variant>
      <vt:variant>
        <vt:lpwstr/>
      </vt:variant>
      <vt:variant>
        <vt:i4>3473467</vt:i4>
      </vt:variant>
      <vt:variant>
        <vt:i4>522</vt:i4>
      </vt:variant>
      <vt:variant>
        <vt:i4>0</vt:i4>
      </vt:variant>
      <vt:variant>
        <vt:i4>5</vt:i4>
      </vt:variant>
      <vt:variant>
        <vt:lpwstr>III OSTVARENI REZULTATI/1. OBAVEZNI ELEMENTI/1.3. REZULTATI U OBEZBEDJENJU PODMLATKA/6. MENTORSTVA ODBRANJENIH DOKTORSKIH DISERTACIJA/Marija Bursac (2).pdf</vt:lpwstr>
      </vt:variant>
      <vt:variant>
        <vt:lpwstr/>
      </vt:variant>
      <vt:variant>
        <vt:i4>5832735</vt:i4>
      </vt:variant>
      <vt:variant>
        <vt:i4>519</vt:i4>
      </vt:variant>
      <vt:variant>
        <vt:i4>0</vt:i4>
      </vt:variant>
      <vt:variant>
        <vt:i4>5</vt:i4>
      </vt:variant>
      <vt:variant>
        <vt:lpwstr>III OSTVARENI REZULTATI/1. OBAVEZNI ELEMENTI/1.3. REZULTATI U OBEZBEDJENJU PODMLATKA/6. MENTORSTVA ODBRANJENIH DOKTORSKIH DISERTACIJA/Marija Bursac-Uverenje.pdf</vt:lpwstr>
      </vt:variant>
      <vt:variant>
        <vt:lpwstr/>
      </vt:variant>
      <vt:variant>
        <vt:i4>6094858</vt:i4>
      </vt:variant>
      <vt:variant>
        <vt:i4>516</vt:i4>
      </vt:variant>
      <vt:variant>
        <vt:i4>0</vt:i4>
      </vt:variant>
      <vt:variant>
        <vt:i4>5</vt:i4>
      </vt:variant>
      <vt:variant>
        <vt:lpwstr>III OSTVARENI REZULTATI/1. OBAVEZNI ELEMENTI/1.3. REZULTATI U OBEZBEDJENJU PODMLATKA/6. MENTORSTVA ODBRANJENIH DOKTORSKIH DISERTACIJA/MBM.pdf</vt:lpwstr>
      </vt:variant>
      <vt:variant>
        <vt:lpwstr/>
      </vt:variant>
      <vt:variant>
        <vt:i4>6684779</vt:i4>
      </vt:variant>
      <vt:variant>
        <vt:i4>513</vt:i4>
      </vt:variant>
      <vt:variant>
        <vt:i4>0</vt:i4>
      </vt:variant>
      <vt:variant>
        <vt:i4>5</vt:i4>
      </vt:variant>
      <vt:variant>
        <vt:lpwstr>III OSTVARENI REZULTATI/1. OBAVEZNI ELEMENTI/1.3. REZULTATI U OBEZBEDJENJU PODMLATKA/6. MENTORSTVA ODBRANJENIH DOKTORSKIH DISERTACIJA/UverenjeMiroslav-pdf.pdf</vt:lpwstr>
      </vt:variant>
      <vt:variant>
        <vt:lpwstr/>
      </vt:variant>
      <vt:variant>
        <vt:i4>6291492</vt:i4>
      </vt:variant>
      <vt:variant>
        <vt:i4>510</vt:i4>
      </vt:variant>
      <vt:variant>
        <vt:i4>0</vt:i4>
      </vt:variant>
      <vt:variant>
        <vt:i4>5</vt:i4>
      </vt:variant>
      <vt:variant>
        <vt:lpwstr>III OSTVARENI REZULTATI/1. OBAVEZNI ELEMENTI/1.3. REZULTATI U OBEZBEDJENJU PODMLATKA/5. MENTORSTVA ODOBRENIH DOKTORSKIH DISERTACIJA/JT.pdf</vt:lpwstr>
      </vt:variant>
      <vt:variant>
        <vt:lpwstr/>
      </vt:variant>
      <vt:variant>
        <vt:i4>2031644</vt:i4>
      </vt:variant>
      <vt:variant>
        <vt:i4>507</vt:i4>
      </vt:variant>
      <vt:variant>
        <vt:i4>0</vt:i4>
      </vt:variant>
      <vt:variant>
        <vt:i4>5</vt:i4>
      </vt:variant>
      <vt:variant>
        <vt:lpwstr>III OSTVARENI REZULTATI/1. OBAVEZNI ELEMENTI/1.3. REZULTATI U OBEZBEDJENJU PODMLATKA/4. KOMISIJE ZA OCENU I ODBRANU DOKTORSKIH DISERTACIJA/Orapa.pdf</vt:lpwstr>
      </vt:variant>
      <vt:variant>
        <vt:lpwstr/>
      </vt:variant>
      <vt:variant>
        <vt:i4>4390947</vt:i4>
      </vt:variant>
      <vt:variant>
        <vt:i4>504</vt:i4>
      </vt:variant>
      <vt:variant>
        <vt:i4>0</vt:i4>
      </vt:variant>
      <vt:variant>
        <vt:i4>5</vt:i4>
      </vt:variant>
      <vt:variant>
        <vt:lpwstr>III OSTVARENI REZULTATI/1. OBAVEZNI ELEMENTI/1.3. REZULTATI U OBEZBEDJENJU PODMLATKA/4. KOMISIJE ZA OCENU I ODBRANU DOKTORSKIH DISERTACIJA/4543_001.pdf</vt:lpwstr>
      </vt:variant>
      <vt:variant>
        <vt:lpwstr/>
      </vt:variant>
      <vt:variant>
        <vt:i4>4653093</vt:i4>
      </vt:variant>
      <vt:variant>
        <vt:i4>501</vt:i4>
      </vt:variant>
      <vt:variant>
        <vt:i4>0</vt:i4>
      </vt:variant>
      <vt:variant>
        <vt:i4>5</vt:i4>
      </vt:variant>
      <vt:variant>
        <vt:lpwstr>III OSTVARENI REZULTATI/1. OBAVEZNI ELEMENTI/1.3. REZULTATI U OBEZBEDJENJU PODMLATKA/4. KOMISIJE ZA OCENU I ODBRANU DOKTORSKIH DISERTACIJA/1555_001.pdf</vt:lpwstr>
      </vt:variant>
      <vt:variant>
        <vt:lpwstr/>
      </vt:variant>
      <vt:variant>
        <vt:i4>196613</vt:i4>
      </vt:variant>
      <vt:variant>
        <vt:i4>498</vt:i4>
      </vt:variant>
      <vt:variant>
        <vt:i4>0</vt:i4>
      </vt:variant>
      <vt:variant>
        <vt:i4>5</vt:i4>
      </vt:variant>
      <vt:variant>
        <vt:lpwstr>III OSTVARENI REZULTATI/1. OBAVEZNI ELEMENTI/1.3. REZULTATI U OBEZBEDJENJU PODMLATKA/3. KOMISIJE ZA OCENU NAUCNE ZASNOVANOSTO DOKTORDKIH DISERTACIJA/DJOR.pdf</vt:lpwstr>
      </vt:variant>
      <vt:variant>
        <vt:lpwstr/>
      </vt:variant>
      <vt:variant>
        <vt:i4>6225921</vt:i4>
      </vt:variant>
      <vt:variant>
        <vt:i4>495</vt:i4>
      </vt:variant>
      <vt:variant>
        <vt:i4>0</vt:i4>
      </vt:variant>
      <vt:variant>
        <vt:i4>5</vt:i4>
      </vt:variant>
      <vt:variant>
        <vt:lpwstr>III OSTVARENI REZULTATI/1. OBAVEZNI ELEMENTI/1.3. REZULTATI U OBEZBEDJENJU PODMLATKA/3. KOMISIJE ZA OCENU NAUCNE ZASNOVANOSTO DOKTORDKIH DISERTACIJA/Kristina Radoman.pdf</vt:lpwstr>
      </vt:variant>
      <vt:variant>
        <vt:lpwstr/>
      </vt:variant>
      <vt:variant>
        <vt:i4>4784214</vt:i4>
      </vt:variant>
      <vt:variant>
        <vt:i4>492</vt:i4>
      </vt:variant>
      <vt:variant>
        <vt:i4>0</vt:i4>
      </vt:variant>
      <vt:variant>
        <vt:i4>5</vt:i4>
      </vt:variant>
      <vt:variant>
        <vt:lpwstr>III OSTVARENI REZULTATI/1. OBAVEZNI ELEMENTI/1.3. REZULTATI U OBEZBEDJENJU PODMLATKA/3. KOMISIJE ZA OCENU NAUCNE ZASNOVANOSTO DOKTORDKIH DISERTACIJA/VIOLETA.pdf</vt:lpwstr>
      </vt:variant>
      <vt:variant>
        <vt:lpwstr/>
      </vt:variant>
      <vt:variant>
        <vt:i4>4129910</vt:i4>
      </vt:variant>
      <vt:variant>
        <vt:i4>489</vt:i4>
      </vt:variant>
      <vt:variant>
        <vt:i4>0</vt:i4>
      </vt:variant>
      <vt:variant>
        <vt:i4>5</vt:i4>
      </vt:variant>
      <vt:variant>
        <vt:lpwstr>III OSTVARENI REZULTATI/1. OBAVEZNI ELEMENTI/1.3. REZULTATI U OBEZBEDJENJU PODMLATKA/1 i 2. MENTORSTVA I KOMISIJE/ДУШАН КОМИСИЈА.pdf</vt:lpwstr>
      </vt:variant>
      <vt:variant>
        <vt:lpwstr/>
      </vt:variant>
      <vt:variant>
        <vt:i4>72744991</vt:i4>
      </vt:variant>
      <vt:variant>
        <vt:i4>486</vt:i4>
      </vt:variant>
      <vt:variant>
        <vt:i4>0</vt:i4>
      </vt:variant>
      <vt:variant>
        <vt:i4>5</vt:i4>
      </vt:variant>
      <vt:variant>
        <vt:lpwstr>III OSTVARENI REZULTATI/1. OBAVEZNI ELEMENTI/1.3. REZULTATI U OBEZBEDJENJU PODMLATKA/1 i 2. MENTORSTVA I KOMISIJE/КОМИСИЈА МИЛАН.pdf</vt:lpwstr>
      </vt:variant>
      <vt:variant>
        <vt:lpwstr/>
      </vt:variant>
      <vt:variant>
        <vt:i4>3933278</vt:i4>
      </vt:variant>
      <vt:variant>
        <vt:i4>483</vt:i4>
      </vt:variant>
      <vt:variant>
        <vt:i4>0</vt:i4>
      </vt:variant>
      <vt:variant>
        <vt:i4>5</vt:i4>
      </vt:variant>
      <vt:variant>
        <vt:lpwstr>III OSTVARENI REZULTATI/1. OBAVEZNI ELEMENTI/1.3. REZULTATI U OBEZBEDJENJU PODMLATKA/1 i 2. MENTORSTVA I KOMISIJE/МИРКА.pdf</vt:lpwstr>
      </vt:variant>
      <vt:variant>
        <vt:lpwstr/>
      </vt:variant>
      <vt:variant>
        <vt:i4>7012437</vt:i4>
      </vt:variant>
      <vt:variant>
        <vt:i4>480</vt:i4>
      </vt:variant>
      <vt:variant>
        <vt:i4>0</vt:i4>
      </vt:variant>
      <vt:variant>
        <vt:i4>5</vt:i4>
      </vt:variant>
      <vt:variant>
        <vt:lpwstr>III OSTVARENI REZULTATI/1. OBAVEZNI ELEMENTI/1.3. REZULTATI U OBEZBEDJENJU PODMLATKA/1 i 2. MENTORSTVA I KOMISIJE/Кристина.pdf</vt:lpwstr>
      </vt:variant>
      <vt:variant>
        <vt:lpwstr/>
      </vt:variant>
      <vt:variant>
        <vt:i4>70648937</vt:i4>
      </vt:variant>
      <vt:variant>
        <vt:i4>477</vt:i4>
      </vt:variant>
      <vt:variant>
        <vt:i4>0</vt:i4>
      </vt:variant>
      <vt:variant>
        <vt:i4>5</vt:i4>
      </vt:variant>
      <vt:variant>
        <vt:lpwstr>III OSTVARENI REZULTATI/1. OBAVEZNI ELEMENTI/1.3. REZULTATI U OBEZBEDJENJU PODMLATKA/1 i 2. MENTORSTVA I KOMISIJE/Слађан.pdf</vt:lpwstr>
      </vt:variant>
      <vt:variant>
        <vt:lpwstr/>
      </vt:variant>
      <vt:variant>
        <vt:i4>72483951</vt:i4>
      </vt:variant>
      <vt:variant>
        <vt:i4>474</vt:i4>
      </vt:variant>
      <vt:variant>
        <vt:i4>0</vt:i4>
      </vt:variant>
      <vt:variant>
        <vt:i4>5</vt:i4>
      </vt:variant>
      <vt:variant>
        <vt:lpwstr>III OSTVARENI REZULTATI/1. OBAVEZNI ELEMENTI/1.3. REZULTATI U OBEZBEDJENJU PODMLATKA/1 i 2. MENTORSTVA I KOMISIJE/Селена.pdf</vt:lpwstr>
      </vt:variant>
      <vt:variant>
        <vt:lpwstr/>
      </vt:variant>
      <vt:variant>
        <vt:i4>7405617</vt:i4>
      </vt:variant>
      <vt:variant>
        <vt:i4>471</vt:i4>
      </vt:variant>
      <vt:variant>
        <vt:i4>0</vt:i4>
      </vt:variant>
      <vt:variant>
        <vt:i4>5</vt:i4>
      </vt:variant>
      <vt:variant>
        <vt:lpwstr>III OSTVARENI REZULTATI/1. OBAVEZNI ELEMENTI/1.2. REZULTATI NASTAVNOG RADA/9,  12 i 13. PRIPREMA I RUKOVODJENJE STUDIJSKIM PROGRAMIMA I KATEDRAMA/rukovodilac predmeta.pdf</vt:lpwstr>
      </vt:variant>
      <vt:variant>
        <vt:lpwstr/>
      </vt:variant>
      <vt:variant>
        <vt:i4>1310745</vt:i4>
      </vt:variant>
      <vt:variant>
        <vt:i4>468</vt:i4>
      </vt:variant>
      <vt:variant>
        <vt:i4>0</vt:i4>
      </vt:variant>
      <vt:variant>
        <vt:i4>5</vt:i4>
      </vt:variant>
      <vt:variant>
        <vt:lpwstr>III OSTVARENI REZULTATI/1. OBAVEZNI ELEMENTI/1.2. REZULTATI NASTAVNOG RADA/9,  12 i 13. PRIPREMA I RUKOVODJENJE STUDIJSKIM PROGRAMIMA I KATEDRAMA/KATEDRA.pdf</vt:lpwstr>
      </vt:variant>
      <vt:variant>
        <vt:lpwstr/>
      </vt:variant>
      <vt:variant>
        <vt:i4>1310745</vt:i4>
      </vt:variant>
      <vt:variant>
        <vt:i4>465</vt:i4>
      </vt:variant>
      <vt:variant>
        <vt:i4>0</vt:i4>
      </vt:variant>
      <vt:variant>
        <vt:i4>5</vt:i4>
      </vt:variant>
      <vt:variant>
        <vt:lpwstr>III OSTVARENI REZULTATI/1. OBAVEZNI ELEMENTI/1.2. REZULTATI NASTAVNOG RADA/9,  12 i 13. PRIPREMA I RUKOVODJENJE STUDIJSKIM PROGRAMIMA I KATEDRAMA/KATEDRA.pdf</vt:lpwstr>
      </vt:variant>
      <vt:variant>
        <vt:lpwstr/>
      </vt:variant>
      <vt:variant>
        <vt:i4>131156</vt:i4>
      </vt:variant>
      <vt:variant>
        <vt:i4>462</vt:i4>
      </vt:variant>
      <vt:variant>
        <vt:i4>0</vt:i4>
      </vt:variant>
      <vt:variant>
        <vt:i4>5</vt:i4>
      </vt:variant>
      <vt:variant>
        <vt:lpwstr>III OSTVARENI REZULTATI/1. OBAVEZNI ELEMENTI/1.2. REZULTATI NASTAVNOG RADA/5. TEST PITANJA/banka pitanja.pdf</vt:lpwstr>
      </vt:variant>
      <vt:variant>
        <vt:lpwstr/>
      </vt:variant>
      <vt:variant>
        <vt:i4>3211374</vt:i4>
      </vt:variant>
      <vt:variant>
        <vt:i4>459</vt:i4>
      </vt:variant>
      <vt:variant>
        <vt:i4>0</vt:i4>
      </vt:variant>
      <vt:variant>
        <vt:i4>5</vt:i4>
      </vt:variant>
      <vt:variant>
        <vt:lpwstr>III OSTVARENI REZULTATI/1. OBAVEZNI ELEMENTI/1.2. REZULTATI NASTAVNOG RADA/4. KNJIGE, UDZBENICI, MONOGRAFIJE, PRAKTIKUMI, ZBIRKE/Odabrane metode njiga.pdf</vt:lpwstr>
      </vt:variant>
      <vt:variant>
        <vt:lpwstr/>
      </vt:variant>
      <vt:variant>
        <vt:i4>524369</vt:i4>
      </vt:variant>
      <vt:variant>
        <vt:i4>456</vt:i4>
      </vt:variant>
      <vt:variant>
        <vt:i4>0</vt:i4>
      </vt:variant>
      <vt:variant>
        <vt:i4>5</vt:i4>
      </vt:variant>
      <vt:variant>
        <vt:lpwstr>III OSTVARENI REZULTATI/1. OBAVEZNI ELEMENTI/1.2. REZULTATI NASTAVNOG RADA/4. KNJIGE, UDZBENICI, MONOGRAFIJE, PRAKTIKUMI, ZBIRKE/Imk.pdf</vt:lpwstr>
      </vt:variant>
      <vt:variant>
        <vt:lpwstr/>
      </vt:variant>
      <vt:variant>
        <vt:i4>984076</vt:i4>
      </vt:variant>
      <vt:variant>
        <vt:i4>453</vt:i4>
      </vt:variant>
      <vt:variant>
        <vt:i4>0</vt:i4>
      </vt:variant>
      <vt:variant>
        <vt:i4>5</vt:i4>
      </vt:variant>
      <vt:variant>
        <vt:lpwstr>III OSTVARENI REZULTATI/1. OBAVEZNI ELEMENTI/1.2. REZULTATI NASTAVNOG RADA/4. KNJIGE, UDZBENICI, MONOGRAFIJE, PRAKTIKUMI, ZBIRKE/ФАС.pdf</vt:lpwstr>
      </vt:variant>
      <vt:variant>
        <vt:lpwstr/>
      </vt:variant>
      <vt:variant>
        <vt:i4>2883643</vt:i4>
      </vt:variant>
      <vt:variant>
        <vt:i4>450</vt:i4>
      </vt:variant>
      <vt:variant>
        <vt:i4>0</vt:i4>
      </vt:variant>
      <vt:variant>
        <vt:i4>5</vt:i4>
      </vt:variant>
      <vt:variant>
        <vt:lpwstr>III OSTVARENI REZULTATI/1. OBAVEZNI ELEMENTI/1.2. REZULTATI NASTAVNOG RADA/4. KNJIGE, UDZBENICI, MONOGRAFIJE, PRAKTIKUMI, ZBIRKE/NASLOVNA STRANA I SADRZAJ.pdf</vt:lpwstr>
      </vt:variant>
      <vt:variant>
        <vt:lpwstr/>
      </vt:variant>
      <vt:variant>
        <vt:i4>458837</vt:i4>
      </vt:variant>
      <vt:variant>
        <vt:i4>447</vt:i4>
      </vt:variant>
      <vt:variant>
        <vt:i4>0</vt:i4>
      </vt:variant>
      <vt:variant>
        <vt:i4>5</vt:i4>
      </vt:variant>
      <vt:variant>
        <vt:lpwstr>III OSTVARENI REZULTATI/1. OBAVEZNI ELEMENTI/1.2. REZULTATI NASTAVNOG RADA/4. KNJIGE, UDZBENICI, MONOGRAFIJE, PRAKTIKUMI, ZBIRKE/bio.pdf</vt:lpwstr>
      </vt:variant>
      <vt:variant>
        <vt:lpwstr/>
      </vt:variant>
      <vt:variant>
        <vt:i4>3342374</vt:i4>
      </vt:variant>
      <vt:variant>
        <vt:i4>444</vt:i4>
      </vt:variant>
      <vt:variant>
        <vt:i4>0</vt:i4>
      </vt:variant>
      <vt:variant>
        <vt:i4>5</vt:i4>
      </vt:variant>
      <vt:variant>
        <vt:lpwstr>III OSTVARENI REZULTATI/1. OBAVEZNI ELEMENTI/1.2. REZULTATI NASTAVNOG RADA/4. KNJIGE, UDZBENICI, MONOGRAFIJE, PRAKTIKUMI, ZBIRKE/f 2010.pdf</vt:lpwstr>
      </vt:variant>
      <vt:variant>
        <vt:lpwstr/>
      </vt:variant>
      <vt:variant>
        <vt:i4>5244012</vt:i4>
      </vt:variant>
      <vt:variant>
        <vt:i4>441</vt:i4>
      </vt:variant>
      <vt:variant>
        <vt:i4>0</vt:i4>
      </vt:variant>
      <vt:variant>
        <vt:i4>5</vt:i4>
      </vt:variant>
      <vt:variant>
        <vt:lpwstr>III OSTVARENI REZULTATI/1. OBAVEZNI ELEMENTI/1.2. REZULTATI NASTAVNOG RADA/1,  2 i 6. STUDIJSKI PROGRAMI I FOND SATI/ОРМ.pdf</vt:lpwstr>
      </vt:variant>
      <vt:variant>
        <vt:lpwstr/>
      </vt:variant>
      <vt:variant>
        <vt:i4>6946913</vt:i4>
      </vt:variant>
      <vt:variant>
        <vt:i4>438</vt:i4>
      </vt:variant>
      <vt:variant>
        <vt:i4>0</vt:i4>
      </vt:variant>
      <vt:variant>
        <vt:i4>5</vt:i4>
      </vt:variant>
      <vt:variant>
        <vt:lpwstr>III OSTVARENI REZULTATI/1. OBAVEZNI ELEMENTI/1.2. REZULTATI NASTAVNOG RADA/1,  2 i 6. STUDIJSKI PROGRAMI I FOND SATI/Instrumentalne.pdf</vt:lpwstr>
      </vt:variant>
      <vt:variant>
        <vt:lpwstr/>
      </vt:variant>
      <vt:variant>
        <vt:i4>6160389</vt:i4>
      </vt:variant>
      <vt:variant>
        <vt:i4>435</vt:i4>
      </vt:variant>
      <vt:variant>
        <vt:i4>0</vt:i4>
      </vt:variant>
      <vt:variant>
        <vt:i4>5</vt:i4>
      </vt:variant>
      <vt:variant>
        <vt:lpwstr>III OSTVARENI REZULTATI/2. IZBORNI ELEMENTI/2.2. DOPRINOS AKADEMSKOJ I SIROJ ZAJEDNICI/9. NAGRADE I PRIZNANJA/stipendija.pdf</vt:lpwstr>
      </vt:variant>
      <vt:variant>
        <vt:lpwstr/>
      </vt:variant>
      <vt:variant>
        <vt:i4>5701639</vt:i4>
      </vt:variant>
      <vt:variant>
        <vt:i4>432</vt:i4>
      </vt:variant>
      <vt:variant>
        <vt:i4>0</vt:i4>
      </vt:variant>
      <vt:variant>
        <vt:i4>5</vt:i4>
      </vt:variant>
      <vt:variant>
        <vt:lpwstr>III OSTVARENI REZULTATI/1. OBAVEZNI ELEMENTI/1.1. REZULTATI NAUCNOG RADA/PROJEKTI/JUNIOR/JP 06-11.pdf</vt:lpwstr>
      </vt:variant>
      <vt:variant>
        <vt:lpwstr/>
      </vt:variant>
      <vt:variant>
        <vt:i4>4325403</vt:i4>
      </vt:variant>
      <vt:variant>
        <vt:i4>429</vt:i4>
      </vt:variant>
      <vt:variant>
        <vt:i4>0</vt:i4>
      </vt:variant>
      <vt:variant>
        <vt:i4>5</vt:i4>
      </vt:variant>
      <vt:variant>
        <vt:lpwstr>III OSTVARENI REZULTATI/1. OBAVEZNI ELEMENTI/1.1. REZULTATI NAUCNOG RADA/PROJEKTI/MINISTARSTVO/Aneks.pdf</vt:lpwstr>
      </vt:variant>
      <vt:variant>
        <vt:lpwstr/>
      </vt:variant>
      <vt:variant>
        <vt:i4>7274516</vt:i4>
      </vt:variant>
      <vt:variant>
        <vt:i4>426</vt:i4>
      </vt:variant>
      <vt:variant>
        <vt:i4>0</vt:i4>
      </vt:variant>
      <vt:variant>
        <vt:i4>5</vt:i4>
      </vt:variant>
      <vt:variant>
        <vt:lpwstr>III OSTVARENI REZULTATI/1. OBAVEZNI ELEMENTI/1.1. REZULTATI NAUCNOG RADA/PROJEKTI/JUNIOR/Потврда о јуниор пројекту.pdf</vt:lpwstr>
      </vt:variant>
      <vt:variant>
        <vt:lpwstr/>
      </vt:variant>
      <vt:variant>
        <vt:i4>524312</vt:i4>
      </vt:variant>
      <vt:variant>
        <vt:i4>423</vt:i4>
      </vt:variant>
      <vt:variant>
        <vt:i4>0</vt:i4>
      </vt:variant>
      <vt:variant>
        <vt:i4>5</vt:i4>
      </vt:variant>
      <vt:variant>
        <vt:lpwstr>III OSTVARENI REZULTATI/1. OBAVEZNI ELEMENTI/1.1. REZULTATI NAUCNOG RADA/PROJEKTI/MINISTARSTVO/projekat 20062010.pdf</vt:lpwstr>
      </vt:variant>
      <vt:variant>
        <vt:lpwstr/>
      </vt:variant>
      <vt:variant>
        <vt:i4>7209063</vt:i4>
      </vt:variant>
      <vt:variant>
        <vt:i4>420</vt:i4>
      </vt:variant>
      <vt:variant>
        <vt:i4>0</vt:i4>
      </vt:variant>
      <vt:variant>
        <vt:i4>5</vt:i4>
      </vt:variant>
      <vt:variant>
        <vt:lpwstr>III OSTVARENI REZULTATI/1. OBAVEZNI ELEMENTI/1.1. REZULTATI NAUCNOG RADA/STANDARD 9/Nedeljko Manojlovic standard 9.pdf</vt:lpwstr>
      </vt:variant>
      <vt:variant>
        <vt:lpwstr/>
      </vt:variant>
      <vt:variant>
        <vt:i4>4653153</vt:i4>
      </vt:variant>
      <vt:variant>
        <vt:i4>417</vt:i4>
      </vt:variant>
      <vt:variant>
        <vt:i4>0</vt:i4>
      </vt:variant>
      <vt:variant>
        <vt:i4>5</vt:i4>
      </vt:variant>
      <vt:variant>
        <vt:lpwstr>http://www.medf.kg.ac.rs/studije/postdiplomske/doktorske_akademske/nastavnici.php?prikaz=svi</vt:lpwstr>
      </vt:variant>
      <vt:variant>
        <vt:lpwstr/>
      </vt:variant>
      <vt:variant>
        <vt:i4>2359347</vt:i4>
      </vt:variant>
      <vt:variant>
        <vt:i4>414</vt:i4>
      </vt:variant>
      <vt:variant>
        <vt:i4>0</vt:i4>
      </vt:variant>
      <vt:variant>
        <vt:i4>5</vt:i4>
      </vt:variant>
      <vt:variant>
        <vt:lpwstr>III OSTVARENI REZULTATI/1. OBAVEZNI ELEMENTI/1.1. REZULTATI NAUCNOG RADA/CITIRANOST/potvrda Nedeljko Manojlovic (1).pdf</vt:lpwstr>
      </vt:variant>
      <vt:variant>
        <vt:lpwstr/>
      </vt:variant>
      <vt:variant>
        <vt:i4>7274529</vt:i4>
      </vt:variant>
      <vt:variant>
        <vt:i4>411</vt:i4>
      </vt:variant>
      <vt:variant>
        <vt:i4>0</vt:i4>
      </vt:variant>
      <vt:variant>
        <vt:i4>5</vt:i4>
      </vt:variant>
      <vt:variant>
        <vt:lpwstr>III OSTVARENI REZULTATI/1. OBAVEZNI ELEMENTI/1.1. REZULTATI NAUCNOG RADA/M60/od izbora u prthodno zvanje ili od poslednjeg izbora u zvanje/Savetovanje.pdf</vt:lpwstr>
      </vt:variant>
      <vt:variant>
        <vt:lpwstr/>
      </vt:variant>
      <vt:variant>
        <vt:i4>5374072</vt:i4>
      </vt:variant>
      <vt:variant>
        <vt:i4>408</vt:i4>
      </vt:variant>
      <vt:variant>
        <vt:i4>0</vt:i4>
      </vt:variant>
      <vt:variant>
        <vt:i4>5</vt:i4>
      </vt:variant>
      <vt:variant>
        <vt:lpwstr>III OSTVARENI REZULTATI/1. OBAVEZNI ELEMENTI/1.1. REZULTATI NAUCNOG RADA/M60/od izbora u prthodno zvanje ili od poslednjeg izbora u zvanje/1537_001.pdf</vt:lpwstr>
      </vt:variant>
      <vt:variant>
        <vt:lpwstr/>
      </vt:variant>
      <vt:variant>
        <vt:i4>6225975</vt:i4>
      </vt:variant>
      <vt:variant>
        <vt:i4>405</vt:i4>
      </vt:variant>
      <vt:variant>
        <vt:i4>0</vt:i4>
      </vt:variant>
      <vt:variant>
        <vt:i4>5</vt:i4>
      </vt:variant>
      <vt:variant>
        <vt:lpwstr>III OSTVARENI REZULTATI/1. OBAVEZNI ELEMENTI/1.1. REZULTATI NAUCNOG RADA/M30/raniji period/1579_001.pdf</vt:lpwstr>
      </vt:variant>
      <vt:variant>
        <vt:lpwstr/>
      </vt:variant>
      <vt:variant>
        <vt:i4>6225975</vt:i4>
      </vt:variant>
      <vt:variant>
        <vt:i4>402</vt:i4>
      </vt:variant>
      <vt:variant>
        <vt:i4>0</vt:i4>
      </vt:variant>
      <vt:variant>
        <vt:i4>5</vt:i4>
      </vt:variant>
      <vt:variant>
        <vt:lpwstr>III OSTVARENI REZULTATI/1. OBAVEZNI ELEMENTI/1.1. REZULTATI NAUCNOG RADA/M30/raniji period/1579_001.pdf</vt:lpwstr>
      </vt:variant>
      <vt:variant>
        <vt:lpwstr/>
      </vt:variant>
      <vt:variant>
        <vt:i4>5832755</vt:i4>
      </vt:variant>
      <vt:variant>
        <vt:i4>399</vt:i4>
      </vt:variant>
      <vt:variant>
        <vt:i4>0</vt:i4>
      </vt:variant>
      <vt:variant>
        <vt:i4>5</vt:i4>
      </vt:variant>
      <vt:variant>
        <vt:lpwstr>III OSTVARENI REZULTATI/1. OBAVEZNI ELEMENTI/1.1. REZULTATI NAUCNOG RADA/M60/raniji period/1518_001.pdf</vt:lpwstr>
      </vt:variant>
      <vt:variant>
        <vt:lpwstr/>
      </vt:variant>
      <vt:variant>
        <vt:i4>5832755</vt:i4>
      </vt:variant>
      <vt:variant>
        <vt:i4>396</vt:i4>
      </vt:variant>
      <vt:variant>
        <vt:i4>0</vt:i4>
      </vt:variant>
      <vt:variant>
        <vt:i4>5</vt:i4>
      </vt:variant>
      <vt:variant>
        <vt:lpwstr>III OSTVARENI REZULTATI/1. OBAVEZNI ELEMENTI/1.1. REZULTATI NAUCNOG RADA/M60/raniji period/1518_001.pdf</vt:lpwstr>
      </vt:variant>
      <vt:variant>
        <vt:lpwstr/>
      </vt:variant>
      <vt:variant>
        <vt:i4>4587587</vt:i4>
      </vt:variant>
      <vt:variant>
        <vt:i4>393</vt:i4>
      </vt:variant>
      <vt:variant>
        <vt:i4>0</vt:i4>
      </vt:variant>
      <vt:variant>
        <vt:i4>5</vt:i4>
      </vt:variant>
      <vt:variant>
        <vt:lpwstr>G:\prof. dr. Nedeljko Manojlovic\III OSTVARENI REZULTATI\1. OBAVEZNI ELEMENTI\1.1. REZULTATI NAUCNOG RADA\M60\raniji period\1530_001.pdf</vt:lpwstr>
      </vt:variant>
      <vt:variant>
        <vt:lpwstr/>
      </vt:variant>
      <vt:variant>
        <vt:i4>5898290</vt:i4>
      </vt:variant>
      <vt:variant>
        <vt:i4>390</vt:i4>
      </vt:variant>
      <vt:variant>
        <vt:i4>0</vt:i4>
      </vt:variant>
      <vt:variant>
        <vt:i4>5</vt:i4>
      </vt:variant>
      <vt:variant>
        <vt:lpwstr>III OSTVARENI REZULTATI/1. OBAVEZNI ELEMENTI/1.1. REZULTATI NAUCNOG RADA/M60/raniji period/1529_001.pdf</vt:lpwstr>
      </vt:variant>
      <vt:variant>
        <vt:lpwstr/>
      </vt:variant>
      <vt:variant>
        <vt:i4>16</vt:i4>
      </vt:variant>
      <vt:variant>
        <vt:i4>387</vt:i4>
      </vt:variant>
      <vt:variant>
        <vt:i4>0</vt:i4>
      </vt:variant>
      <vt:variant>
        <vt:i4>5</vt:i4>
      </vt:variant>
      <vt:variant>
        <vt:lpwstr>III OSTVARENI REZULTATI/1. OBAVEZNI ELEMENTI/1.1. REZULTATI NAUCNOG RADA/M50/od izbora u prthodno zvanje ili od poslednjeg izbora u zvanje/DAPHNE REV.pdf</vt:lpwstr>
      </vt:variant>
      <vt:variant>
        <vt:lpwstr/>
      </vt:variant>
      <vt:variant>
        <vt:i4>983113</vt:i4>
      </vt:variant>
      <vt:variant>
        <vt:i4>384</vt:i4>
      </vt:variant>
      <vt:variant>
        <vt:i4>0</vt:i4>
      </vt:variant>
      <vt:variant>
        <vt:i4>5</vt:i4>
      </vt:variant>
      <vt:variant>
        <vt:lpwstr>III OSTVARENI REZULTATI/1. OBAVEZNI ELEMENTI/1.1. REZULTATI NAUCNOG RADA/M50/od izbora u prthodno zvanje ili od poslednjeg izbora u zvanje/0350-87731501107T.pdf</vt:lpwstr>
      </vt:variant>
      <vt:variant>
        <vt:lpwstr/>
      </vt:variant>
      <vt:variant>
        <vt:i4>2752638</vt:i4>
      </vt:variant>
      <vt:variant>
        <vt:i4>381</vt:i4>
      </vt:variant>
      <vt:variant>
        <vt:i4>0</vt:i4>
      </vt:variant>
      <vt:variant>
        <vt:i4>5</vt:i4>
      </vt:variant>
      <vt:variant>
        <vt:lpwstr>III OSTVARENI REZULTATI/1. OBAVEZNI ELEMENTI/1.1. REZULTATI NAUCNOG RADA/M50/od izbora u prthodno zvanje ili od poslednjeg izbora u zvanje/PHEN.pdf</vt:lpwstr>
      </vt:variant>
      <vt:variant>
        <vt:lpwstr/>
      </vt:variant>
      <vt:variant>
        <vt:i4>327756</vt:i4>
      </vt:variant>
      <vt:variant>
        <vt:i4>378</vt:i4>
      </vt:variant>
      <vt:variant>
        <vt:i4>0</vt:i4>
      </vt:variant>
      <vt:variant>
        <vt:i4>5</vt:i4>
      </vt:variant>
      <vt:variant>
        <vt:lpwstr>III OSTVARENI REZULTATI/1. OBAVEZNI ELEMENTI/1.1. REZULTATI NAUCNOG RADA/M50/od izbora u prthodno zvanje ili od poslednjeg izbora u zvanje/0350-87731404093S.pdf</vt:lpwstr>
      </vt:variant>
      <vt:variant>
        <vt:lpwstr/>
      </vt:variant>
      <vt:variant>
        <vt:i4>5963869</vt:i4>
      </vt:variant>
      <vt:variant>
        <vt:i4>375</vt:i4>
      </vt:variant>
      <vt:variant>
        <vt:i4>0</vt:i4>
      </vt:variant>
      <vt:variant>
        <vt:i4>5</vt:i4>
      </vt:variant>
      <vt:variant>
        <vt:lpwstr>III OSTVARENI REZULTATI/1. OBAVEZNI ELEMENTI/1.1. REZULTATI NAUCNOG RADA/M50/raniji period/Tomato.pdf</vt:lpwstr>
      </vt:variant>
      <vt:variant>
        <vt:lpwstr/>
      </vt:variant>
      <vt:variant>
        <vt:i4>4456524</vt:i4>
      </vt:variant>
      <vt:variant>
        <vt:i4>372</vt:i4>
      </vt:variant>
      <vt:variant>
        <vt:i4>0</vt:i4>
      </vt:variant>
      <vt:variant>
        <vt:i4>5</vt:i4>
      </vt:variant>
      <vt:variant>
        <vt:lpwstr>III OSTVARENI REZULTATI/1. OBAVEZNI ELEMENTI/1.1. REZULTATI NAUCNOG RADA/M50/raniji period/ELECTRONIC.pdf</vt:lpwstr>
      </vt:variant>
      <vt:variant>
        <vt:lpwstr/>
      </vt:variant>
      <vt:variant>
        <vt:i4>5963837</vt:i4>
      </vt:variant>
      <vt:variant>
        <vt:i4>369</vt:i4>
      </vt:variant>
      <vt:variant>
        <vt:i4>0</vt:i4>
      </vt:variant>
      <vt:variant>
        <vt:i4>5</vt:i4>
      </vt:variant>
      <vt:variant>
        <vt:lpwstr>III OSTVARENI REZULTATI/1. OBAVEZNI ELEMENTI/1.1. REZULTATI NAUCNOG RADA/M50/raniji period/1535_001.pdf</vt:lpwstr>
      </vt:variant>
      <vt:variant>
        <vt:lpwstr/>
      </vt:variant>
      <vt:variant>
        <vt:i4>5963835</vt:i4>
      </vt:variant>
      <vt:variant>
        <vt:i4>366</vt:i4>
      </vt:variant>
      <vt:variant>
        <vt:i4>0</vt:i4>
      </vt:variant>
      <vt:variant>
        <vt:i4>5</vt:i4>
      </vt:variant>
      <vt:variant>
        <vt:lpwstr>III OSTVARENI REZULTATI/1. OBAVEZNI ELEMENTI/1.1. REZULTATI NAUCNOG RADA/M50/raniji period/1533_001.pdf</vt:lpwstr>
      </vt:variant>
      <vt:variant>
        <vt:lpwstr/>
      </vt:variant>
      <vt:variant>
        <vt:i4>5963836</vt:i4>
      </vt:variant>
      <vt:variant>
        <vt:i4>363</vt:i4>
      </vt:variant>
      <vt:variant>
        <vt:i4>0</vt:i4>
      </vt:variant>
      <vt:variant>
        <vt:i4>5</vt:i4>
      </vt:variant>
      <vt:variant>
        <vt:lpwstr>III OSTVARENI REZULTATI/1. OBAVEZNI ELEMENTI/1.1. REZULTATI NAUCNOG RADA/M50/raniji period/1534_001.pdf</vt:lpwstr>
      </vt:variant>
      <vt:variant>
        <vt:lpwstr/>
      </vt:variant>
      <vt:variant>
        <vt:i4>2228341</vt:i4>
      </vt:variant>
      <vt:variant>
        <vt:i4>360</vt:i4>
      </vt:variant>
      <vt:variant>
        <vt:i4>0</vt:i4>
      </vt:variant>
      <vt:variant>
        <vt:i4>5</vt:i4>
      </vt:variant>
      <vt:variant>
        <vt:lpwstr>III OSTVARENI REZULTATI/1. OBAVEZNI ELEMENTI/1.1. REZULTATI NAUCNOG RADA/M30/od izbora u prthodno zvanje ili od poslednjeg izbora u zvanje/Kopaonik.pdf</vt:lpwstr>
      </vt:variant>
      <vt:variant>
        <vt:lpwstr/>
      </vt:variant>
      <vt:variant>
        <vt:i4>7667749</vt:i4>
      </vt:variant>
      <vt:variant>
        <vt:i4>357</vt:i4>
      </vt:variant>
      <vt:variant>
        <vt:i4>0</vt:i4>
      </vt:variant>
      <vt:variant>
        <vt:i4>5</vt:i4>
      </vt:variant>
      <vt:variant>
        <vt:lpwstr>III OSTVARENI REZULTATI/1. OBAVEZNI ELEMENTI/1.1. REZULTATI NAUCNOG RADA/M30/od izbora u prthodno zvanje ili od poslednjeg izbora u zvanje/rad.pdf</vt:lpwstr>
      </vt:variant>
      <vt:variant>
        <vt:lpwstr/>
      </vt:variant>
      <vt:variant>
        <vt:i4>1376327</vt:i4>
      </vt:variant>
      <vt:variant>
        <vt:i4>354</vt:i4>
      </vt:variant>
      <vt:variant>
        <vt:i4>0</vt:i4>
      </vt:variant>
      <vt:variant>
        <vt:i4>5</vt:i4>
      </vt:variant>
      <vt:variant>
        <vt:lpwstr>III OSTVARENI REZULTATI/1. OBAVEZNI ELEMENTI/1.1. REZULTATI NAUCNOG RADA/M30/od izbora u prthodno zvanje ili od poslednjeg izbora u zvanje/Thamnolia.pdf</vt:lpwstr>
      </vt:variant>
      <vt:variant>
        <vt:lpwstr/>
      </vt:variant>
      <vt:variant>
        <vt:i4>5963832</vt:i4>
      </vt:variant>
      <vt:variant>
        <vt:i4>351</vt:i4>
      </vt:variant>
      <vt:variant>
        <vt:i4>0</vt:i4>
      </vt:variant>
      <vt:variant>
        <vt:i4>5</vt:i4>
      </vt:variant>
      <vt:variant>
        <vt:lpwstr>III OSTVARENI REZULTATI/1. OBAVEZNI ELEMENTI/1.1. REZULTATI NAUCNOG RADA/M30/raniji period/1536_001.pdf</vt:lpwstr>
      </vt:variant>
      <vt:variant>
        <vt:lpwstr/>
      </vt:variant>
      <vt:variant>
        <vt:i4>5832767</vt:i4>
      </vt:variant>
      <vt:variant>
        <vt:i4>348</vt:i4>
      </vt:variant>
      <vt:variant>
        <vt:i4>0</vt:i4>
      </vt:variant>
      <vt:variant>
        <vt:i4>5</vt:i4>
      </vt:variant>
      <vt:variant>
        <vt:lpwstr>III OSTVARENI REZULTATI/1. OBAVEZNI ELEMENTI/1.1. REZULTATI NAUCNOG RADA/M30/raniji period/1511_001.pdf</vt:lpwstr>
      </vt:variant>
      <vt:variant>
        <vt:lpwstr/>
      </vt:variant>
      <vt:variant>
        <vt:i4>5767222</vt:i4>
      </vt:variant>
      <vt:variant>
        <vt:i4>345</vt:i4>
      </vt:variant>
      <vt:variant>
        <vt:i4>0</vt:i4>
      </vt:variant>
      <vt:variant>
        <vt:i4>5</vt:i4>
      </vt:variant>
      <vt:variant>
        <vt:lpwstr>III OSTVARENI REZULTATI/1. OBAVEZNI ELEMENTI/1.1. REZULTATI NAUCNOG RADA/M30/raniji period/1508_001.pdf</vt:lpwstr>
      </vt:variant>
      <vt:variant>
        <vt:lpwstr/>
      </vt:variant>
      <vt:variant>
        <vt:i4>5767223</vt:i4>
      </vt:variant>
      <vt:variant>
        <vt:i4>342</vt:i4>
      </vt:variant>
      <vt:variant>
        <vt:i4>0</vt:i4>
      </vt:variant>
      <vt:variant>
        <vt:i4>5</vt:i4>
      </vt:variant>
      <vt:variant>
        <vt:lpwstr>III OSTVARENI REZULTATI/1. OBAVEZNI ELEMENTI/1.1. REZULTATI NAUCNOG RADA/M30/raniji period/1509_001.pdf</vt:lpwstr>
      </vt:variant>
      <vt:variant>
        <vt:lpwstr/>
      </vt:variant>
      <vt:variant>
        <vt:i4>5832766</vt:i4>
      </vt:variant>
      <vt:variant>
        <vt:i4>339</vt:i4>
      </vt:variant>
      <vt:variant>
        <vt:i4>0</vt:i4>
      </vt:variant>
      <vt:variant>
        <vt:i4>5</vt:i4>
      </vt:variant>
      <vt:variant>
        <vt:lpwstr>III OSTVARENI REZULTATI/1. OBAVEZNI ELEMENTI/1.1. REZULTATI NAUCNOG RADA/M30/raniji period/1510_001.pdf</vt:lpwstr>
      </vt:variant>
      <vt:variant>
        <vt:lpwstr/>
      </vt:variant>
      <vt:variant>
        <vt:i4>5242942</vt:i4>
      </vt:variant>
      <vt:variant>
        <vt:i4>336</vt:i4>
      </vt:variant>
      <vt:variant>
        <vt:i4>0</vt:i4>
      </vt:variant>
      <vt:variant>
        <vt:i4>5</vt:i4>
      </vt:variant>
      <vt:variant>
        <vt:lpwstr>III OSTVARENI REZULTATI/1. OBAVEZNI ELEMENTI/1.1. REZULTATI NAUCNOG RADA/M30/raniji period/1580_001.pdf</vt:lpwstr>
      </vt:variant>
      <vt:variant>
        <vt:lpwstr/>
      </vt:variant>
      <vt:variant>
        <vt:i4>5898303</vt:i4>
      </vt:variant>
      <vt:variant>
        <vt:i4>333</vt:i4>
      </vt:variant>
      <vt:variant>
        <vt:i4>0</vt:i4>
      </vt:variant>
      <vt:variant>
        <vt:i4>5</vt:i4>
      </vt:variant>
      <vt:variant>
        <vt:lpwstr>III OSTVARENI REZULTATI/1. OBAVEZNI ELEMENTI/1.1. REZULTATI NAUCNOG RADA/M30/raniji period/1521_001.pdf</vt:lpwstr>
      </vt:variant>
      <vt:variant>
        <vt:lpwstr/>
      </vt:variant>
      <vt:variant>
        <vt:i4>5767224</vt:i4>
      </vt:variant>
      <vt:variant>
        <vt:i4>330</vt:i4>
      </vt:variant>
      <vt:variant>
        <vt:i4>0</vt:i4>
      </vt:variant>
      <vt:variant>
        <vt:i4>5</vt:i4>
      </vt:variant>
      <vt:variant>
        <vt:lpwstr>III OSTVARENI REZULTATI/1. OBAVEZNI ELEMENTI/1.1. REZULTATI NAUCNOG RADA/M30/raniji period/1506_001.pdf</vt:lpwstr>
      </vt:variant>
      <vt:variant>
        <vt:lpwstr/>
      </vt:variant>
      <vt:variant>
        <vt:i4>5767225</vt:i4>
      </vt:variant>
      <vt:variant>
        <vt:i4>327</vt:i4>
      </vt:variant>
      <vt:variant>
        <vt:i4>0</vt:i4>
      </vt:variant>
      <vt:variant>
        <vt:i4>5</vt:i4>
      </vt:variant>
      <vt:variant>
        <vt:lpwstr>III OSTVARENI REZULTATI/1. OBAVEZNI ELEMENTI/1.1. REZULTATI NAUCNOG RADA/M30/raniji period/1507_001.pdf</vt:lpwstr>
      </vt:variant>
      <vt:variant>
        <vt:lpwstr/>
      </vt:variant>
      <vt:variant>
        <vt:i4>5242943</vt:i4>
      </vt:variant>
      <vt:variant>
        <vt:i4>324</vt:i4>
      </vt:variant>
      <vt:variant>
        <vt:i4>0</vt:i4>
      </vt:variant>
      <vt:variant>
        <vt:i4>5</vt:i4>
      </vt:variant>
      <vt:variant>
        <vt:lpwstr>III OSTVARENI REZULTATI/1. OBAVEZNI ELEMENTI/1.1. REZULTATI NAUCNOG RADA/M30/raniji period/1581_001.pdf</vt:lpwstr>
      </vt:variant>
      <vt:variant>
        <vt:lpwstr/>
      </vt:variant>
      <vt:variant>
        <vt:i4>6225974</vt:i4>
      </vt:variant>
      <vt:variant>
        <vt:i4>321</vt:i4>
      </vt:variant>
      <vt:variant>
        <vt:i4>0</vt:i4>
      </vt:variant>
      <vt:variant>
        <vt:i4>5</vt:i4>
      </vt:variant>
      <vt:variant>
        <vt:lpwstr>III OSTVARENI REZULTATI/1. OBAVEZNI ELEMENTI/1.1. REZULTATI NAUCNOG RADA/M30/raniji period/1578_001.pdf</vt:lpwstr>
      </vt:variant>
      <vt:variant>
        <vt:lpwstr/>
      </vt:variant>
      <vt:variant>
        <vt:i4>6225977</vt:i4>
      </vt:variant>
      <vt:variant>
        <vt:i4>318</vt:i4>
      </vt:variant>
      <vt:variant>
        <vt:i4>0</vt:i4>
      </vt:variant>
      <vt:variant>
        <vt:i4>5</vt:i4>
      </vt:variant>
      <vt:variant>
        <vt:lpwstr>III OSTVARENI REZULTATI/1. OBAVEZNI ELEMENTI/1.1. REZULTATI NAUCNOG RADA/M30/raniji period/1577_001.pdf</vt:lpwstr>
      </vt:variant>
      <vt:variant>
        <vt:lpwstr/>
      </vt:variant>
      <vt:variant>
        <vt:i4>6225979</vt:i4>
      </vt:variant>
      <vt:variant>
        <vt:i4>315</vt:i4>
      </vt:variant>
      <vt:variant>
        <vt:i4>0</vt:i4>
      </vt:variant>
      <vt:variant>
        <vt:i4>5</vt:i4>
      </vt:variant>
      <vt:variant>
        <vt:lpwstr>III OSTVARENI REZULTATI/1. OBAVEZNI ELEMENTI/1.1. REZULTATI NAUCNOG RADA/M30/raniji period/1575_001.pdf</vt:lpwstr>
      </vt:variant>
      <vt:variant>
        <vt:lpwstr/>
      </vt:variant>
      <vt:variant>
        <vt:i4>6225978</vt:i4>
      </vt:variant>
      <vt:variant>
        <vt:i4>312</vt:i4>
      </vt:variant>
      <vt:variant>
        <vt:i4>0</vt:i4>
      </vt:variant>
      <vt:variant>
        <vt:i4>5</vt:i4>
      </vt:variant>
      <vt:variant>
        <vt:lpwstr>III OSTVARENI REZULTATI/1. OBAVEZNI ELEMENTI/1.1. REZULTATI NAUCNOG RADA/M30/raniji period/1574_001.pdf</vt:lpwstr>
      </vt:variant>
      <vt:variant>
        <vt:lpwstr/>
      </vt:variant>
      <vt:variant>
        <vt:i4>6225981</vt:i4>
      </vt:variant>
      <vt:variant>
        <vt:i4>309</vt:i4>
      </vt:variant>
      <vt:variant>
        <vt:i4>0</vt:i4>
      </vt:variant>
      <vt:variant>
        <vt:i4>5</vt:i4>
      </vt:variant>
      <vt:variant>
        <vt:lpwstr>III OSTVARENI REZULTATI/1. OBAVEZNI ELEMENTI/1.1. REZULTATI NAUCNOG RADA/M30/raniji period/1573_001.pdf</vt:lpwstr>
      </vt:variant>
      <vt:variant>
        <vt:lpwstr/>
      </vt:variant>
      <vt:variant>
        <vt:i4>5898302</vt:i4>
      </vt:variant>
      <vt:variant>
        <vt:i4>306</vt:i4>
      </vt:variant>
      <vt:variant>
        <vt:i4>0</vt:i4>
      </vt:variant>
      <vt:variant>
        <vt:i4>5</vt:i4>
      </vt:variant>
      <vt:variant>
        <vt:lpwstr>III OSTVARENI REZULTATI/1. OBAVEZNI ELEMENTI/1.1. REZULTATI NAUCNOG RADA/M30/raniji period/1520_001.pdf</vt:lpwstr>
      </vt:variant>
      <vt:variant>
        <vt:lpwstr/>
      </vt:variant>
      <vt:variant>
        <vt:i4>5898299</vt:i4>
      </vt:variant>
      <vt:variant>
        <vt:i4>303</vt:i4>
      </vt:variant>
      <vt:variant>
        <vt:i4>0</vt:i4>
      </vt:variant>
      <vt:variant>
        <vt:i4>5</vt:i4>
      </vt:variant>
      <vt:variant>
        <vt:lpwstr>III OSTVARENI REZULTATI/1. OBAVEZNI ELEMENTI/1.1. REZULTATI NAUCNOG RADA/M30/raniji period/1525_001.pdf</vt:lpwstr>
      </vt:variant>
      <vt:variant>
        <vt:lpwstr/>
      </vt:variant>
      <vt:variant>
        <vt:i4>5963836</vt:i4>
      </vt:variant>
      <vt:variant>
        <vt:i4>300</vt:i4>
      </vt:variant>
      <vt:variant>
        <vt:i4>0</vt:i4>
      </vt:variant>
      <vt:variant>
        <vt:i4>5</vt:i4>
      </vt:variant>
      <vt:variant>
        <vt:lpwstr>III OSTVARENI REZULTATI/1. OBAVEZNI ELEMENTI/1.1. REZULTATI NAUCNOG RADA/M30/raniji period/1532_001.pdf</vt:lpwstr>
      </vt:variant>
      <vt:variant>
        <vt:lpwstr/>
      </vt:variant>
      <vt:variant>
        <vt:i4>8060965</vt:i4>
      </vt:variant>
      <vt:variant>
        <vt:i4>297</vt:i4>
      </vt:variant>
      <vt:variant>
        <vt:i4>0</vt:i4>
      </vt:variant>
      <vt:variant>
        <vt:i4>5</vt:i4>
      </vt:variant>
      <vt:variant>
        <vt:lpwstr>http://www.kobson.nb.rs.proxy.kobson.nb.rs:2048/servisi.131.html?issn=0022-1155</vt:lpwstr>
      </vt:variant>
      <vt:variant>
        <vt:lpwstr/>
      </vt:variant>
      <vt:variant>
        <vt:i4>852059</vt:i4>
      </vt:variant>
      <vt:variant>
        <vt:i4>294</vt:i4>
      </vt:variant>
      <vt:variant>
        <vt:i4>0</vt:i4>
      </vt:variant>
      <vt:variant>
        <vt:i4>5</vt:i4>
      </vt:variant>
      <vt:variant>
        <vt:lpwstr>III OSTVARENI REZULTATI/1. OBAVEZNI ELEMENTI/1.1. REZULTATI NAUCNOG RADA/M20/od izbora u prthodno zvanje ili od poslednjeg izbora u zvanje/risti2016.pdf</vt:lpwstr>
      </vt:variant>
      <vt:variant>
        <vt:lpwstr/>
      </vt:variant>
      <vt:variant>
        <vt:i4>7471150</vt:i4>
      </vt:variant>
      <vt:variant>
        <vt:i4>291</vt:i4>
      </vt:variant>
      <vt:variant>
        <vt:i4>0</vt:i4>
      </vt:variant>
      <vt:variant>
        <vt:i4>5</vt:i4>
      </vt:variant>
      <vt:variant>
        <vt:lpwstr>http://www.kobson.nb.rs.proxy.kobson.nb.rs:2048/servisi.131.html?issn=0189-6016</vt:lpwstr>
      </vt:variant>
      <vt:variant>
        <vt:lpwstr/>
      </vt:variant>
      <vt:variant>
        <vt:i4>5767249</vt:i4>
      </vt:variant>
      <vt:variant>
        <vt:i4>288</vt:i4>
      </vt:variant>
      <vt:variant>
        <vt:i4>0</vt:i4>
      </vt:variant>
      <vt:variant>
        <vt:i4>5</vt:i4>
      </vt:variant>
      <vt:variant>
        <vt:lpwstr>III OSTVARENI REZULTATI/1. OBAVEZNI ELEMENTI/1.1. REZULTATI NAUCNOG RADA/M20/od izbora u prthodno zvanje ili od poslednjeg izbora u zvanje/AJTCAM-PB.pdf</vt:lpwstr>
      </vt:variant>
      <vt:variant>
        <vt:lpwstr/>
      </vt:variant>
      <vt:variant>
        <vt:i4>7602223</vt:i4>
      </vt:variant>
      <vt:variant>
        <vt:i4>285</vt:i4>
      </vt:variant>
      <vt:variant>
        <vt:i4>0</vt:i4>
      </vt:variant>
      <vt:variant>
        <vt:i4>5</vt:i4>
      </vt:variant>
      <vt:variant>
        <vt:lpwstr>http://www.kobson.nb.rs.proxy.kobson.nb.rs:2048/servisi.131.html?issn=1389-2010</vt:lpwstr>
      </vt:variant>
      <vt:variant>
        <vt:lpwstr/>
      </vt:variant>
      <vt:variant>
        <vt:i4>6488108</vt:i4>
      </vt:variant>
      <vt:variant>
        <vt:i4>282</vt:i4>
      </vt:variant>
      <vt:variant>
        <vt:i4>0</vt:i4>
      </vt:variant>
      <vt:variant>
        <vt:i4>5</vt:i4>
      </vt:variant>
      <vt:variant>
        <vt:lpwstr>III OSTVARENI REZULTATI/1. OBAVEZNI ELEMENTI/1.1. REZULTATI NAUCNOG RADA/M20/od izbora u prthodno zvanje ili od poslednjeg izbora u zvanje/current.pdf</vt:lpwstr>
      </vt:variant>
      <vt:variant>
        <vt:lpwstr/>
      </vt:variant>
      <vt:variant>
        <vt:i4>7274613</vt:i4>
      </vt:variant>
      <vt:variant>
        <vt:i4>279</vt:i4>
      </vt:variant>
      <vt:variant>
        <vt:i4>0</vt:i4>
      </vt:variant>
      <vt:variant>
        <vt:i4>5</vt:i4>
      </vt:variant>
      <vt:variant>
        <vt:lpwstr>http://www.kobson.nb.rs.proxy.kobson.nb.rs:2048/servisi.131.html?jid=358206</vt:lpwstr>
      </vt:variant>
      <vt:variant>
        <vt:lpwstr/>
      </vt:variant>
      <vt:variant>
        <vt:i4>4194331</vt:i4>
      </vt:variant>
      <vt:variant>
        <vt:i4>276</vt:i4>
      </vt:variant>
      <vt:variant>
        <vt:i4>0</vt:i4>
      </vt:variant>
      <vt:variant>
        <vt:i4>5</vt:i4>
      </vt:variant>
      <vt:variant>
        <vt:lpwstr>III OSTVARENI REZULTATI/1. OBAVEZNI ELEMENTI/1.1. REZULTATI NAUCNOG RADA/M20/od izbora u prthodno zvanje ili od poslednjeg izbora u zvanje/ALPINA.pdf</vt:lpwstr>
      </vt:variant>
      <vt:variant>
        <vt:lpwstr/>
      </vt:variant>
      <vt:variant>
        <vt:i4>6619254</vt:i4>
      </vt:variant>
      <vt:variant>
        <vt:i4>273</vt:i4>
      </vt:variant>
      <vt:variant>
        <vt:i4>0</vt:i4>
      </vt:variant>
      <vt:variant>
        <vt:i4>5</vt:i4>
      </vt:variant>
      <vt:variant>
        <vt:lpwstr>http://www.kobson.nb.rs.proxy.kobson.nb.rs:2048/servisi.131.html?jid=364269</vt:lpwstr>
      </vt:variant>
      <vt:variant>
        <vt:lpwstr/>
      </vt:variant>
      <vt:variant>
        <vt:i4>4456463</vt:i4>
      </vt:variant>
      <vt:variant>
        <vt:i4>270</vt:i4>
      </vt:variant>
      <vt:variant>
        <vt:i4>0</vt:i4>
      </vt:variant>
      <vt:variant>
        <vt:i4>5</vt:i4>
      </vt:variant>
      <vt:variant>
        <vt:lpwstr>III OSTVARENI REZULTATI/1. OBAVEZNI ELEMENTI/1.1. REZULTATI NAUCNOG RADA/M20/od izbora u prthodno zvanje ili od poslednjeg izbora u zvanje/Hypogimnia.pdf</vt:lpwstr>
      </vt:variant>
      <vt:variant>
        <vt:lpwstr/>
      </vt:variant>
      <vt:variant>
        <vt:i4>8060960</vt:i4>
      </vt:variant>
      <vt:variant>
        <vt:i4>267</vt:i4>
      </vt:variant>
      <vt:variant>
        <vt:i4>0</vt:i4>
      </vt:variant>
      <vt:variant>
        <vt:i4>5</vt:i4>
      </vt:variant>
      <vt:variant>
        <vt:lpwstr>http://www.kobson.nb.rs.proxy.kobson.nb.rs:2048/servisi.131.html?issn=0023-6438</vt:lpwstr>
      </vt:variant>
      <vt:variant>
        <vt:lpwstr/>
      </vt:variant>
      <vt:variant>
        <vt:i4>8060978</vt:i4>
      </vt:variant>
      <vt:variant>
        <vt:i4>264</vt:i4>
      </vt:variant>
      <vt:variant>
        <vt:i4>0</vt:i4>
      </vt:variant>
      <vt:variant>
        <vt:i4>5</vt:i4>
      </vt:variant>
      <vt:variant>
        <vt:lpwstr>III OSTVARENI REZULTATI/1. OBAVEZNI ELEMENTI/1.1. REZULTATI NAUCNOG RADA/M20/od izbora u prthodno zvanje ili od poslednjeg izbora u zvanje/LWT.pdf</vt:lpwstr>
      </vt:variant>
      <vt:variant>
        <vt:lpwstr/>
      </vt:variant>
      <vt:variant>
        <vt:i4>6553725</vt:i4>
      </vt:variant>
      <vt:variant>
        <vt:i4>261</vt:i4>
      </vt:variant>
      <vt:variant>
        <vt:i4>0</vt:i4>
      </vt:variant>
      <vt:variant>
        <vt:i4>5</vt:i4>
      </vt:variant>
      <vt:variant>
        <vt:lpwstr>http://www.kobson.nb.rs.proxy.kobson.nb.rs:2048/servisi.131.html?jid=385767</vt:lpwstr>
      </vt:variant>
      <vt:variant>
        <vt:lpwstr/>
      </vt:variant>
      <vt:variant>
        <vt:i4>4521997</vt:i4>
      </vt:variant>
      <vt:variant>
        <vt:i4>258</vt:i4>
      </vt:variant>
      <vt:variant>
        <vt:i4>0</vt:i4>
      </vt:variant>
      <vt:variant>
        <vt:i4>5</vt:i4>
      </vt:variant>
      <vt:variant>
        <vt:lpwstr>III OSTVARENI REZULTATI/1. OBAVEZNI ELEMENTI/1.1. REZULTATI NAUCNOG RADA/M20/od izbora u prthodno zvanje ili od poslednjeg izbora u zvanje/EXSCLI.pdf</vt:lpwstr>
      </vt:variant>
      <vt:variant>
        <vt:lpwstr/>
      </vt:variant>
      <vt:variant>
        <vt:i4>6553717</vt:i4>
      </vt:variant>
      <vt:variant>
        <vt:i4>255</vt:i4>
      </vt:variant>
      <vt:variant>
        <vt:i4>0</vt:i4>
      </vt:variant>
      <vt:variant>
        <vt:i4>5</vt:i4>
      </vt:variant>
      <vt:variant>
        <vt:lpwstr>http://www.kobson.nb.rs.proxy.kobson.nb.rs:2048/servisi.131.html?jid=357248</vt:lpwstr>
      </vt:variant>
      <vt:variant>
        <vt:lpwstr/>
      </vt:variant>
      <vt:variant>
        <vt:i4>5439557</vt:i4>
      </vt:variant>
      <vt:variant>
        <vt:i4>252</vt:i4>
      </vt:variant>
      <vt:variant>
        <vt:i4>0</vt:i4>
      </vt:variant>
      <vt:variant>
        <vt:i4>5</vt:i4>
      </vt:variant>
      <vt:variant>
        <vt:lpwstr>III OSTVARENI REZULTATI/1. OBAVEZNI ELEMENTI/1.1. REZULTATI NAUCNOG RADA/M20/od izbora u prthodno zvanje ili od poslednjeg izbora u zvanje/0367-598X1200058M.pdf</vt:lpwstr>
      </vt:variant>
      <vt:variant>
        <vt:lpwstr/>
      </vt:variant>
      <vt:variant>
        <vt:i4>7340072</vt:i4>
      </vt:variant>
      <vt:variant>
        <vt:i4>249</vt:i4>
      </vt:variant>
      <vt:variant>
        <vt:i4>0</vt:i4>
      </vt:variant>
      <vt:variant>
        <vt:i4>5</vt:i4>
      </vt:variant>
      <vt:variant>
        <vt:lpwstr>http://www.kobson.nb.rs.proxy.kobson.nb.rs:2048/servisi.131.html?issn=0278-6915</vt:lpwstr>
      </vt:variant>
      <vt:variant>
        <vt:lpwstr/>
      </vt:variant>
      <vt:variant>
        <vt:i4>3539060</vt:i4>
      </vt:variant>
      <vt:variant>
        <vt:i4>246</vt:i4>
      </vt:variant>
      <vt:variant>
        <vt:i4>0</vt:i4>
      </vt:variant>
      <vt:variant>
        <vt:i4>5</vt:i4>
      </vt:variant>
      <vt:variant>
        <vt:lpwstr>III OSTVARENI REZULTATI/1. OBAVEZNI ELEMENTI/1.1. REZULTATI NAUCNOG RADA/M20/od izbora u prthodno zvanje ili od poslednjeg izbora u zvanje/Food.pdf</vt:lpwstr>
      </vt:variant>
      <vt:variant>
        <vt:lpwstr/>
      </vt:variant>
      <vt:variant>
        <vt:i4>6881406</vt:i4>
      </vt:variant>
      <vt:variant>
        <vt:i4>243</vt:i4>
      </vt:variant>
      <vt:variant>
        <vt:i4>0</vt:i4>
      </vt:variant>
      <vt:variant>
        <vt:i4>5</vt:i4>
      </vt:variant>
      <vt:variant>
        <vt:lpwstr>http://www.kobson.nb.rs.proxy.kobson.nb.rs:2048/servisi.131.html?jid=386481</vt:lpwstr>
      </vt:variant>
      <vt:variant>
        <vt:lpwstr/>
      </vt:variant>
      <vt:variant>
        <vt:i4>1704025</vt:i4>
      </vt:variant>
      <vt:variant>
        <vt:i4>240</vt:i4>
      </vt:variant>
      <vt:variant>
        <vt:i4>0</vt:i4>
      </vt:variant>
      <vt:variant>
        <vt:i4>5</vt:i4>
      </vt:variant>
      <vt:variant>
        <vt:lpwstr>III OSTVARENI REZULTATI/1. OBAVEZNI ELEMENTI/1.1. REZULTATI NAUCNOG RADA/M20/od izbora u prthodno zvanje ili od poslednjeg izbora u zvanje/s11535-012-0021-8.pdf</vt:lpwstr>
      </vt:variant>
      <vt:variant>
        <vt:lpwstr/>
      </vt:variant>
      <vt:variant>
        <vt:i4>6619260</vt:i4>
      </vt:variant>
      <vt:variant>
        <vt:i4>237</vt:i4>
      </vt:variant>
      <vt:variant>
        <vt:i4>0</vt:i4>
      </vt:variant>
      <vt:variant>
        <vt:i4>5</vt:i4>
      </vt:variant>
      <vt:variant>
        <vt:lpwstr>http://www.kobson.nb.rs.proxy.kobson.nb.rs:2048/servisi.131.html?jid=361839</vt:lpwstr>
      </vt:variant>
      <vt:variant>
        <vt:lpwstr/>
      </vt:variant>
      <vt:variant>
        <vt:i4>852046</vt:i4>
      </vt:variant>
      <vt:variant>
        <vt:i4>234</vt:i4>
      </vt:variant>
      <vt:variant>
        <vt:i4>0</vt:i4>
      </vt:variant>
      <vt:variant>
        <vt:i4>5</vt:i4>
      </vt:variant>
      <vt:variant>
        <vt:lpwstr>III OSTVARENI REZULTATI/1. OBAVEZNI ELEMENTI/1.1. REZULTATI NAUCNOG RADA/M20/od izbora u prthodno zvanje ili od poslednjeg izbora u zvanje/2222222122.pdf</vt:lpwstr>
      </vt:variant>
      <vt:variant>
        <vt:lpwstr/>
      </vt:variant>
      <vt:variant>
        <vt:i4>6553717</vt:i4>
      </vt:variant>
      <vt:variant>
        <vt:i4>231</vt:i4>
      </vt:variant>
      <vt:variant>
        <vt:i4>0</vt:i4>
      </vt:variant>
      <vt:variant>
        <vt:i4>5</vt:i4>
      </vt:variant>
      <vt:variant>
        <vt:lpwstr>http://www.kobson.nb.rs.proxy.kobson.nb.rs:2048/servisi.131.html?jid=357248</vt:lpwstr>
      </vt:variant>
      <vt:variant>
        <vt:lpwstr/>
      </vt:variant>
      <vt:variant>
        <vt:i4>5505092</vt:i4>
      </vt:variant>
      <vt:variant>
        <vt:i4>228</vt:i4>
      </vt:variant>
      <vt:variant>
        <vt:i4>0</vt:i4>
      </vt:variant>
      <vt:variant>
        <vt:i4>5</vt:i4>
      </vt:variant>
      <vt:variant>
        <vt:lpwstr>III OSTVARENI REZULTATI/1. OBAVEZNI ELEMENTI/1.1. REZULTATI NAUCNOG RADA/M20/od izbora u prthodno zvanje ili od poslednjeg izbora u zvanje/0367-598X1200029M.pdf</vt:lpwstr>
      </vt:variant>
      <vt:variant>
        <vt:lpwstr/>
      </vt:variant>
      <vt:variant>
        <vt:i4>6553717</vt:i4>
      </vt:variant>
      <vt:variant>
        <vt:i4>225</vt:i4>
      </vt:variant>
      <vt:variant>
        <vt:i4>0</vt:i4>
      </vt:variant>
      <vt:variant>
        <vt:i4>5</vt:i4>
      </vt:variant>
      <vt:variant>
        <vt:lpwstr>http://www.kobson.nb.rs.proxy.kobson.nb.rs:2048/servisi.131.html?jid=357248</vt:lpwstr>
      </vt:variant>
      <vt:variant>
        <vt:lpwstr/>
      </vt:variant>
      <vt:variant>
        <vt:i4>5439557</vt:i4>
      </vt:variant>
      <vt:variant>
        <vt:i4>222</vt:i4>
      </vt:variant>
      <vt:variant>
        <vt:i4>0</vt:i4>
      </vt:variant>
      <vt:variant>
        <vt:i4>5</vt:i4>
      </vt:variant>
      <vt:variant>
        <vt:lpwstr>III OSTVARENI REZULTATI/1. OBAVEZNI ELEMENTI/1.1. REZULTATI NAUCNOG RADA/M20/od izbora u prthodno zvanje ili od poslednjeg izbora u zvanje/0367-598X1100068M.pdf</vt:lpwstr>
      </vt:variant>
      <vt:variant>
        <vt:lpwstr/>
      </vt:variant>
      <vt:variant>
        <vt:i4>6488187</vt:i4>
      </vt:variant>
      <vt:variant>
        <vt:i4>219</vt:i4>
      </vt:variant>
      <vt:variant>
        <vt:i4>0</vt:i4>
      </vt:variant>
      <vt:variant>
        <vt:i4>5</vt:i4>
      </vt:variant>
      <vt:variant>
        <vt:lpwstr>http://www.kobson.nb.rs.proxy.kobson.nb.rs:2048/servisi.131.html?jid=385118</vt:lpwstr>
      </vt:variant>
      <vt:variant>
        <vt:lpwstr/>
      </vt:variant>
      <vt:variant>
        <vt:i4>2555937</vt:i4>
      </vt:variant>
      <vt:variant>
        <vt:i4>216</vt:i4>
      </vt:variant>
      <vt:variant>
        <vt:i4>0</vt:i4>
      </vt:variant>
      <vt:variant>
        <vt:i4>5</vt:i4>
      </vt:variant>
      <vt:variant>
        <vt:lpwstr>III OSTVARENI REZULTATI/1. OBAVEZNI ELEMENTI/1.1. REZULTATI NAUCNOG RADA/M20/od izbora u prthodno zvanje ili od poslednjeg izbora u zvanje/aop18111.pdf</vt:lpwstr>
      </vt:variant>
      <vt:variant>
        <vt:lpwstr/>
      </vt:variant>
      <vt:variant>
        <vt:i4>6422642</vt:i4>
      </vt:variant>
      <vt:variant>
        <vt:i4>213</vt:i4>
      </vt:variant>
      <vt:variant>
        <vt:i4>0</vt:i4>
      </vt:variant>
      <vt:variant>
        <vt:i4>5</vt:i4>
      </vt:variant>
      <vt:variant>
        <vt:lpwstr>http://www.kobson.nb.rs.proxy.kobson.nb.rs:2048/servisi.131.html?jid=375709</vt:lpwstr>
      </vt:variant>
      <vt:variant>
        <vt:lpwstr/>
      </vt:variant>
      <vt:variant>
        <vt:i4>6225945</vt:i4>
      </vt:variant>
      <vt:variant>
        <vt:i4>210</vt:i4>
      </vt:variant>
      <vt:variant>
        <vt:i4>0</vt:i4>
      </vt:variant>
      <vt:variant>
        <vt:i4>5</vt:i4>
      </vt:variant>
      <vt:variant>
        <vt:lpwstr>III OSTVARENI REZULTATI/1. OBAVEZNI ELEMENTI/1.1. REZULTATI NAUCNOG RADA/M20/od izbora u prthodno zvanje ili od poslednjeg izbora u zvanje/monach.pdf</vt:lpwstr>
      </vt:variant>
      <vt:variant>
        <vt:lpwstr/>
      </vt:variant>
      <vt:variant>
        <vt:i4>6488191</vt:i4>
      </vt:variant>
      <vt:variant>
        <vt:i4>207</vt:i4>
      </vt:variant>
      <vt:variant>
        <vt:i4>0</vt:i4>
      </vt:variant>
      <vt:variant>
        <vt:i4>5</vt:i4>
      </vt:variant>
      <vt:variant>
        <vt:lpwstr>http://www.kobson.nb.rs.proxy.kobson.nb.rs:2048/servisi.131.html?jid=357831</vt:lpwstr>
      </vt:variant>
      <vt:variant>
        <vt:lpwstr/>
      </vt:variant>
      <vt:variant>
        <vt:i4>655439</vt:i4>
      </vt:variant>
      <vt:variant>
        <vt:i4>204</vt:i4>
      </vt:variant>
      <vt:variant>
        <vt:i4>0</vt:i4>
      </vt:variant>
      <vt:variant>
        <vt:i4>5</vt:i4>
      </vt:variant>
      <vt:variant>
        <vt:lpwstr>III OSTVARENI REZULTATI/1. OBAVEZNI ELEMENTI/1.1. REZULTATI NAUCNOG RADA/M20/od izbora u prthodno zvanje ili od poslednjeg izbora u zvanje/452431.pdf</vt:lpwstr>
      </vt:variant>
      <vt:variant>
        <vt:lpwstr/>
      </vt:variant>
      <vt:variant>
        <vt:i4>6684785</vt:i4>
      </vt:variant>
      <vt:variant>
        <vt:i4>201</vt:i4>
      </vt:variant>
      <vt:variant>
        <vt:i4>0</vt:i4>
      </vt:variant>
      <vt:variant>
        <vt:i4>5</vt:i4>
      </vt:variant>
      <vt:variant>
        <vt:lpwstr>http://www.kobson.nb.rs.proxy.kobson.nb.rs:2048/servisi.131.html?jid=360517</vt:lpwstr>
      </vt:variant>
      <vt:variant>
        <vt:lpwstr/>
      </vt:variant>
      <vt:variant>
        <vt:i4>4784214</vt:i4>
      </vt:variant>
      <vt:variant>
        <vt:i4>198</vt:i4>
      </vt:variant>
      <vt:variant>
        <vt:i4>0</vt:i4>
      </vt:variant>
      <vt:variant>
        <vt:i4>5</vt:i4>
      </vt:variant>
      <vt:variant>
        <vt:lpwstr>III OSTVARENI REZULTATI/1. OBAVEZNI ELEMENTI/1.1. REZULTATI NAUCNOG RADA/M20/od izbora u prthodno zvanje ili od poslednjeg izbora u zvanje/ijms-13-14707 (2).pdf</vt:lpwstr>
      </vt:variant>
      <vt:variant>
        <vt:lpwstr/>
      </vt:variant>
      <vt:variant>
        <vt:i4>6553719</vt:i4>
      </vt:variant>
      <vt:variant>
        <vt:i4>195</vt:i4>
      </vt:variant>
      <vt:variant>
        <vt:i4>0</vt:i4>
      </vt:variant>
      <vt:variant>
        <vt:i4>5</vt:i4>
      </vt:variant>
      <vt:variant>
        <vt:lpwstr>http://www.kobson.nb.rs.proxy.kobson.nb.rs:2048/servisi.131.html?jid=366359</vt:lpwstr>
      </vt:variant>
      <vt:variant>
        <vt:lpwstr/>
      </vt:variant>
      <vt:variant>
        <vt:i4>327773</vt:i4>
      </vt:variant>
      <vt:variant>
        <vt:i4>192</vt:i4>
      </vt:variant>
      <vt:variant>
        <vt:i4>0</vt:i4>
      </vt:variant>
      <vt:variant>
        <vt:i4>5</vt:i4>
      </vt:variant>
      <vt:variant>
        <vt:lpwstr>III OSTVARENI REZULTATI/1. OBAVEZNI ELEMENTI/1.1. REZULTATI NAUCNOG RADA/M20/od izbora u prthodno zvanje ili od poslednjeg izbora u zvanje/Phytomedicine.pdf</vt:lpwstr>
      </vt:variant>
      <vt:variant>
        <vt:lpwstr/>
      </vt:variant>
      <vt:variant>
        <vt:i4>6553717</vt:i4>
      </vt:variant>
      <vt:variant>
        <vt:i4>189</vt:i4>
      </vt:variant>
      <vt:variant>
        <vt:i4>0</vt:i4>
      </vt:variant>
      <vt:variant>
        <vt:i4>5</vt:i4>
      </vt:variant>
      <vt:variant>
        <vt:lpwstr>http://www.kobson.nb.rs.proxy.kobson.nb.rs:2048/servisi.131.html?jid=357248</vt:lpwstr>
      </vt:variant>
      <vt:variant>
        <vt:lpwstr/>
      </vt:variant>
      <vt:variant>
        <vt:i4>5636168</vt:i4>
      </vt:variant>
      <vt:variant>
        <vt:i4>186</vt:i4>
      </vt:variant>
      <vt:variant>
        <vt:i4>0</vt:i4>
      </vt:variant>
      <vt:variant>
        <vt:i4>5</vt:i4>
      </vt:variant>
      <vt:variant>
        <vt:lpwstr>III OSTVARENI REZULTATI/1. OBAVEZNI ELEMENTI/1.1. REZULTATI NAUCNOG RADA/M20/od izbora u prthodno zvanje ili od poslednjeg izbora u zvanje/0367-598X1100035M.pdf</vt:lpwstr>
      </vt:variant>
      <vt:variant>
        <vt:lpwstr/>
      </vt:variant>
      <vt:variant>
        <vt:i4>6553718</vt:i4>
      </vt:variant>
      <vt:variant>
        <vt:i4>183</vt:i4>
      </vt:variant>
      <vt:variant>
        <vt:i4>0</vt:i4>
      </vt:variant>
      <vt:variant>
        <vt:i4>5</vt:i4>
      </vt:variant>
      <vt:variant>
        <vt:lpwstr>http://www.kobson.nb.rs.proxy.kobson.nb.rs:2048/servisi.131.html?jid=365264</vt:lpwstr>
      </vt:variant>
      <vt:variant>
        <vt:lpwstr/>
      </vt:variant>
      <vt:variant>
        <vt:i4>458780</vt:i4>
      </vt:variant>
      <vt:variant>
        <vt:i4>180</vt:i4>
      </vt:variant>
      <vt:variant>
        <vt:i4>0</vt:i4>
      </vt:variant>
      <vt:variant>
        <vt:i4>5</vt:i4>
      </vt:variant>
      <vt:variant>
        <vt:lpwstr>III OSTVARENI REZULTATI/1. OBAVEZNI ELEMENTI/1.1. REZULTATI NAUCNOG RADA/M20/od izbora u prthodno zvanje ili od poslednjeg izbora u zvanje/63368-122183-1-PB.pdf</vt:lpwstr>
      </vt:variant>
      <vt:variant>
        <vt:lpwstr/>
      </vt:variant>
      <vt:variant>
        <vt:i4>8126502</vt:i4>
      </vt:variant>
      <vt:variant>
        <vt:i4>177</vt:i4>
      </vt:variant>
      <vt:variant>
        <vt:i4>0</vt:i4>
      </vt:variant>
      <vt:variant>
        <vt:i4>5</vt:i4>
      </vt:variant>
      <vt:variant>
        <vt:lpwstr>http://www.kobson.nb.rs.proxy.kobson.nb.rs:2048/servisi.131.html?issn=0018-019X</vt:lpwstr>
      </vt:variant>
      <vt:variant>
        <vt:lpwstr/>
      </vt:variant>
      <vt:variant>
        <vt:i4>3801187</vt:i4>
      </vt:variant>
      <vt:variant>
        <vt:i4>174</vt:i4>
      </vt:variant>
      <vt:variant>
        <vt:i4>0</vt:i4>
      </vt:variant>
      <vt:variant>
        <vt:i4>5</vt:i4>
      </vt:variant>
      <vt:variant>
        <vt:lpwstr>III OSTVARENI REZULTATI/1. OBAVEZNI ELEMENTI/1.1. REZULTATI NAUCNOG RADA/M20/od izbora u prthodno zvanje ili od poslednjeg izbora u zvanje/Physcion.pdf</vt:lpwstr>
      </vt:variant>
      <vt:variant>
        <vt:lpwstr/>
      </vt:variant>
      <vt:variant>
        <vt:i4>6750332</vt:i4>
      </vt:variant>
      <vt:variant>
        <vt:i4>171</vt:i4>
      </vt:variant>
      <vt:variant>
        <vt:i4>0</vt:i4>
      </vt:variant>
      <vt:variant>
        <vt:i4>5</vt:i4>
      </vt:variant>
      <vt:variant>
        <vt:lpwstr>http://www.kobson.nb.rs.proxy.kobson.nb.rs:2048/servisi.131.html?jid=365856</vt:lpwstr>
      </vt:variant>
      <vt:variant>
        <vt:lpwstr/>
      </vt:variant>
      <vt:variant>
        <vt:i4>4718611</vt:i4>
      </vt:variant>
      <vt:variant>
        <vt:i4>168</vt:i4>
      </vt:variant>
      <vt:variant>
        <vt:i4>0</vt:i4>
      </vt:variant>
      <vt:variant>
        <vt:i4>5</vt:i4>
      </vt:variant>
      <vt:variant>
        <vt:lpwstr>III OSTVARENI REZULTATI/1. OBAVEZNI ELEMENTI/1.1. REZULTATI NAUCNOG RADA/M20/od izbora u prthodno zvanje ili od poslednjeg izbora u zvanje/Bioorganic.pdf</vt:lpwstr>
      </vt:variant>
      <vt:variant>
        <vt:lpwstr/>
      </vt:variant>
      <vt:variant>
        <vt:i4>6422642</vt:i4>
      </vt:variant>
      <vt:variant>
        <vt:i4>165</vt:i4>
      </vt:variant>
      <vt:variant>
        <vt:i4>0</vt:i4>
      </vt:variant>
      <vt:variant>
        <vt:i4>5</vt:i4>
      </vt:variant>
      <vt:variant>
        <vt:lpwstr>http://www.kobson.nb.rs.proxy.kobson.nb.rs:2048/servisi.131.html?jid=375709</vt:lpwstr>
      </vt:variant>
      <vt:variant>
        <vt:lpwstr/>
      </vt:variant>
      <vt:variant>
        <vt:i4>5767188</vt:i4>
      </vt:variant>
      <vt:variant>
        <vt:i4>162</vt:i4>
      </vt:variant>
      <vt:variant>
        <vt:i4>0</vt:i4>
      </vt:variant>
      <vt:variant>
        <vt:i4>5</vt:i4>
      </vt:variant>
      <vt:variant>
        <vt:lpwstr>III OSTVARENI REZULTATI/1. OBAVEZNI ELEMENTI/1.1. REZULTATI NAUCNOG RADA/M20/raniji period/M22-10.pdf</vt:lpwstr>
      </vt:variant>
      <vt:variant>
        <vt:lpwstr/>
      </vt:variant>
      <vt:variant>
        <vt:i4>6684790</vt:i4>
      </vt:variant>
      <vt:variant>
        <vt:i4>159</vt:i4>
      </vt:variant>
      <vt:variant>
        <vt:i4>0</vt:i4>
      </vt:variant>
      <vt:variant>
        <vt:i4>5</vt:i4>
      </vt:variant>
      <vt:variant>
        <vt:lpwstr>http://www.kobson.nb.rs.proxy.kobson.nb.rs:2048/servisi.131.html?jid=369286</vt:lpwstr>
      </vt:variant>
      <vt:variant>
        <vt:lpwstr/>
      </vt:variant>
      <vt:variant>
        <vt:i4>4915267</vt:i4>
      </vt:variant>
      <vt:variant>
        <vt:i4>156</vt:i4>
      </vt:variant>
      <vt:variant>
        <vt:i4>0</vt:i4>
      </vt:variant>
      <vt:variant>
        <vt:i4>5</vt:i4>
      </vt:variant>
      <vt:variant>
        <vt:lpwstr>III OSTVARENI REZULTATI/1. OBAVEZNI ELEMENTI/1.1. REZULTATI NAUCNOG RADA/M20/raniji period/art04.pdf</vt:lpwstr>
      </vt:variant>
      <vt:variant>
        <vt:lpwstr/>
      </vt:variant>
      <vt:variant>
        <vt:i4>6881401</vt:i4>
      </vt:variant>
      <vt:variant>
        <vt:i4>153</vt:i4>
      </vt:variant>
      <vt:variant>
        <vt:i4>0</vt:i4>
      </vt:variant>
      <vt:variant>
        <vt:i4>5</vt:i4>
      </vt:variant>
      <vt:variant>
        <vt:lpwstr>http://www.kobson.nb.rs.proxy.kobson.nb.rs:2048/servisi.131.html?jid=387397</vt:lpwstr>
      </vt:variant>
      <vt:variant>
        <vt:lpwstr/>
      </vt:variant>
      <vt:variant>
        <vt:i4>3276896</vt:i4>
      </vt:variant>
      <vt:variant>
        <vt:i4>150</vt:i4>
      </vt:variant>
      <vt:variant>
        <vt:i4>0</vt:i4>
      </vt:variant>
      <vt:variant>
        <vt:i4>5</vt:i4>
      </vt:variant>
      <vt:variant>
        <vt:lpwstr>III OSTVARENI REZULTATI/1. OBAVEZNI ELEMENTI/1.1. REZULTATI NAUCNOG RADA/M20/raniji period/09e4150645b031cff7000000.pdf</vt:lpwstr>
      </vt:variant>
      <vt:variant>
        <vt:lpwstr/>
      </vt:variant>
      <vt:variant>
        <vt:i4>6357105</vt:i4>
      </vt:variant>
      <vt:variant>
        <vt:i4>147</vt:i4>
      </vt:variant>
      <vt:variant>
        <vt:i4>0</vt:i4>
      </vt:variant>
      <vt:variant>
        <vt:i4>5</vt:i4>
      </vt:variant>
      <vt:variant>
        <vt:lpwstr>http://www.kobson.nb.rs.proxy.kobson.nb.rs:2048/servisi.131.html?jid=357615</vt:lpwstr>
      </vt:variant>
      <vt:variant>
        <vt:lpwstr/>
      </vt:variant>
      <vt:variant>
        <vt:i4>5898256</vt:i4>
      </vt:variant>
      <vt:variant>
        <vt:i4>144</vt:i4>
      </vt:variant>
      <vt:variant>
        <vt:i4>0</vt:i4>
      </vt:variant>
      <vt:variant>
        <vt:i4>5</vt:i4>
      </vt:variant>
      <vt:variant>
        <vt:lpwstr>III OSTVARENI REZULTATI/1. OBAVEZNI ELEMENTI/1.1. REZULTATI NAUCNOG RADA/M20/raniji period/M23-24.pdf</vt:lpwstr>
      </vt:variant>
      <vt:variant>
        <vt:lpwstr/>
      </vt:variant>
      <vt:variant>
        <vt:i4>6422642</vt:i4>
      </vt:variant>
      <vt:variant>
        <vt:i4>141</vt:i4>
      </vt:variant>
      <vt:variant>
        <vt:i4>0</vt:i4>
      </vt:variant>
      <vt:variant>
        <vt:i4>5</vt:i4>
      </vt:variant>
      <vt:variant>
        <vt:lpwstr>http://www.kobson.nb.rs.proxy.kobson.nb.rs:2048/servisi.131.html?jid=375709</vt:lpwstr>
      </vt:variant>
      <vt:variant>
        <vt:lpwstr/>
      </vt:variant>
      <vt:variant>
        <vt:i4>851998</vt:i4>
      </vt:variant>
      <vt:variant>
        <vt:i4>138</vt:i4>
      </vt:variant>
      <vt:variant>
        <vt:i4>0</vt:i4>
      </vt:variant>
      <vt:variant>
        <vt:i4>5</vt:i4>
      </vt:variant>
      <vt:variant>
        <vt:lpwstr>III OSTVARENI REZULTATI/1. OBAVEZNI ELEMENTI/1.1. REZULTATI NAUCNOG RADA/M20/raniji period/M22-8.pdf</vt:lpwstr>
      </vt:variant>
      <vt:variant>
        <vt:lpwstr/>
      </vt:variant>
      <vt:variant>
        <vt:i4>6619260</vt:i4>
      </vt:variant>
      <vt:variant>
        <vt:i4>135</vt:i4>
      </vt:variant>
      <vt:variant>
        <vt:i4>0</vt:i4>
      </vt:variant>
      <vt:variant>
        <vt:i4>5</vt:i4>
      </vt:variant>
      <vt:variant>
        <vt:lpwstr>http://www.kobson.nb.rs.proxy.kobson.nb.rs:2048/servisi.131.html?jid=376944</vt:lpwstr>
      </vt:variant>
      <vt:variant>
        <vt:lpwstr/>
      </vt:variant>
      <vt:variant>
        <vt:i4>5767226</vt:i4>
      </vt:variant>
      <vt:variant>
        <vt:i4>132</vt:i4>
      </vt:variant>
      <vt:variant>
        <vt:i4>0</vt:i4>
      </vt:variant>
      <vt:variant>
        <vt:i4>5</vt:i4>
      </vt:variant>
      <vt:variant>
        <vt:lpwstr>III OSTVARENI REZULTATI/1. OBAVEZNI ELEMENTI/1.1. REZULTATI NAUCNOG RADA/M20/raniji period/1505_001.pdf</vt:lpwstr>
      </vt:variant>
      <vt:variant>
        <vt:lpwstr/>
      </vt:variant>
      <vt:variant>
        <vt:i4>6553713</vt:i4>
      </vt:variant>
      <vt:variant>
        <vt:i4>129</vt:i4>
      </vt:variant>
      <vt:variant>
        <vt:i4>0</vt:i4>
      </vt:variant>
      <vt:variant>
        <vt:i4>5</vt:i4>
      </vt:variant>
      <vt:variant>
        <vt:lpwstr>http://www.kobson.nb.rs.proxy.kobson.nb.rs:2048/servisi.131.html?jid=403370</vt:lpwstr>
      </vt:variant>
      <vt:variant>
        <vt:lpwstr/>
      </vt:variant>
      <vt:variant>
        <vt:i4>5701695</vt:i4>
      </vt:variant>
      <vt:variant>
        <vt:i4>126</vt:i4>
      </vt:variant>
      <vt:variant>
        <vt:i4>0</vt:i4>
      </vt:variant>
      <vt:variant>
        <vt:i4>5</vt:i4>
      </vt:variant>
      <vt:variant>
        <vt:lpwstr>G:\prof. dr. Nedeljko Manojlovic\III OSTVARENI REZULTATI\1. OBAVEZNI ELEMENTI\1.1. REZULTATI NAUCNOG RADA\M20\od izbora u prthodno zvanje ili od poslednjeg izbora u zvanje\2JCCS.pdf</vt:lpwstr>
      </vt:variant>
      <vt:variant>
        <vt:lpwstr/>
      </vt:variant>
      <vt:variant>
        <vt:i4>6553713</vt:i4>
      </vt:variant>
      <vt:variant>
        <vt:i4>123</vt:i4>
      </vt:variant>
      <vt:variant>
        <vt:i4>0</vt:i4>
      </vt:variant>
      <vt:variant>
        <vt:i4>5</vt:i4>
      </vt:variant>
      <vt:variant>
        <vt:lpwstr>http://www.kobson.nb.rs.proxy.kobson.nb.rs:2048/servisi.131.html?jid=403370</vt:lpwstr>
      </vt:variant>
      <vt:variant>
        <vt:lpwstr/>
      </vt:variant>
      <vt:variant>
        <vt:i4>5308471</vt:i4>
      </vt:variant>
      <vt:variant>
        <vt:i4>120</vt:i4>
      </vt:variant>
      <vt:variant>
        <vt:i4>0</vt:i4>
      </vt:variant>
      <vt:variant>
        <vt:i4>5</vt:i4>
      </vt:variant>
      <vt:variant>
        <vt:lpwstr>III OSTVARENI REZULTATI/1. OBAVEZNI ELEMENTI/1.1. REZULTATI NAUCNOG RADA/M20/raniji period/1499_001.pdf</vt:lpwstr>
      </vt:variant>
      <vt:variant>
        <vt:lpwstr/>
      </vt:variant>
      <vt:variant>
        <vt:i4>7209074</vt:i4>
      </vt:variant>
      <vt:variant>
        <vt:i4>117</vt:i4>
      </vt:variant>
      <vt:variant>
        <vt:i4>0</vt:i4>
      </vt:variant>
      <vt:variant>
        <vt:i4>5</vt:i4>
      </vt:variant>
      <vt:variant>
        <vt:lpwstr>http://www.kobson.nb.rs.proxy.kobson.nb.rs:2048/servisi.131.html?jid=358517</vt:lpwstr>
      </vt:variant>
      <vt:variant>
        <vt:lpwstr/>
      </vt:variant>
      <vt:variant>
        <vt:i4>65566</vt:i4>
      </vt:variant>
      <vt:variant>
        <vt:i4>114</vt:i4>
      </vt:variant>
      <vt:variant>
        <vt:i4>0</vt:i4>
      </vt:variant>
      <vt:variant>
        <vt:i4>5</vt:i4>
      </vt:variant>
      <vt:variant>
        <vt:lpwstr>III OSTVARENI REZULTATI/1. OBAVEZNI ELEMENTI/1.1. REZULTATI NAUCNOG RADA/M20/raniji period/M21-7.pdf</vt:lpwstr>
      </vt:variant>
      <vt:variant>
        <vt:lpwstr/>
      </vt:variant>
      <vt:variant>
        <vt:i4>8323111</vt:i4>
      </vt:variant>
      <vt:variant>
        <vt:i4>111</vt:i4>
      </vt:variant>
      <vt:variant>
        <vt:i4>0</vt:i4>
      </vt:variant>
      <vt:variant>
        <vt:i4>5</vt:i4>
      </vt:variant>
      <vt:variant>
        <vt:lpwstr>http://www.kobson.nb.rs.proxy.kobson.nb.rs:2048/servisi.131.html?issn=0036-0244</vt:lpwstr>
      </vt:variant>
      <vt:variant>
        <vt:lpwstr/>
      </vt:variant>
      <vt:variant>
        <vt:i4>5767229</vt:i4>
      </vt:variant>
      <vt:variant>
        <vt:i4>108</vt:i4>
      </vt:variant>
      <vt:variant>
        <vt:i4>0</vt:i4>
      </vt:variant>
      <vt:variant>
        <vt:i4>5</vt:i4>
      </vt:variant>
      <vt:variant>
        <vt:lpwstr>III OSTVARENI REZULTATI/1. OBAVEZNI ELEMENTI/1.1. REZULTATI NAUCNOG RADA/M20/raniji period/1502_001.pdf</vt:lpwstr>
      </vt:variant>
      <vt:variant>
        <vt:lpwstr/>
      </vt:variant>
      <vt:variant>
        <vt:i4>7209072</vt:i4>
      </vt:variant>
      <vt:variant>
        <vt:i4>105</vt:i4>
      </vt:variant>
      <vt:variant>
        <vt:i4>0</vt:i4>
      </vt:variant>
      <vt:variant>
        <vt:i4>5</vt:i4>
      </vt:variant>
      <vt:variant>
        <vt:lpwstr>http://www.kobson.nb.rs.proxy.kobson.nb.rs:2048/servisi.131.html?jid=370598</vt:lpwstr>
      </vt:variant>
      <vt:variant>
        <vt:lpwstr/>
      </vt:variant>
      <vt:variant>
        <vt:i4>65538</vt:i4>
      </vt:variant>
      <vt:variant>
        <vt:i4>102</vt:i4>
      </vt:variant>
      <vt:variant>
        <vt:i4>0</vt:i4>
      </vt:variant>
      <vt:variant>
        <vt:i4>5</vt:i4>
      </vt:variant>
      <vt:variant>
        <vt:lpwstr>III OSTVARENI REZULTATI/1. OBAVEZNI ELEMENTI/1.1. REZULTATI NAUCNOG RADA/M20/raniji period/0352-51390606581S.pdf</vt:lpwstr>
      </vt:variant>
      <vt:variant>
        <vt:lpwstr/>
      </vt:variant>
      <vt:variant>
        <vt:i4>6619249</vt:i4>
      </vt:variant>
      <vt:variant>
        <vt:i4>99</vt:i4>
      </vt:variant>
      <vt:variant>
        <vt:i4>0</vt:i4>
      </vt:variant>
      <vt:variant>
        <vt:i4>5</vt:i4>
      </vt:variant>
      <vt:variant>
        <vt:lpwstr>http://www.kobson.nb.rs.proxy.kobson.nb.rs:2048/servisi.131.html?jid=370422</vt:lpwstr>
      </vt:variant>
      <vt:variant>
        <vt:lpwstr/>
      </vt:variant>
      <vt:variant>
        <vt:i4>3997812</vt:i4>
      </vt:variant>
      <vt:variant>
        <vt:i4>96</vt:i4>
      </vt:variant>
      <vt:variant>
        <vt:i4>0</vt:i4>
      </vt:variant>
      <vt:variant>
        <vt:i4>5</vt:i4>
      </vt:variant>
      <vt:variant>
        <vt:lpwstr>III OSTVARENI REZULTATI/1. OBAVEZNI ELEMENTI/1.1. REZULTATI NAUCNOG RADA/M20/raniji period/cassia tora.pdf</vt:lpwstr>
      </vt:variant>
      <vt:variant>
        <vt:lpwstr/>
      </vt:variant>
      <vt:variant>
        <vt:i4>2097189</vt:i4>
      </vt:variant>
      <vt:variant>
        <vt:i4>93</vt:i4>
      </vt:variant>
      <vt:variant>
        <vt:i4>0</vt:i4>
      </vt:variant>
      <vt:variant>
        <vt:i4>5</vt:i4>
      </vt:variant>
      <vt:variant>
        <vt:lpwstr>http://www.kobson.nb.rs.proxy.kobson.nb.rs:2048/servisi.131.html?jid=370444&amp;godina=2006</vt:lpwstr>
      </vt:variant>
      <vt:variant>
        <vt:lpwstr/>
      </vt:variant>
      <vt:variant>
        <vt:i4>3407971</vt:i4>
      </vt:variant>
      <vt:variant>
        <vt:i4>90</vt:i4>
      </vt:variant>
      <vt:variant>
        <vt:i4>0</vt:i4>
      </vt:variant>
      <vt:variant>
        <vt:i4>5</vt:i4>
      </vt:variant>
      <vt:variant>
        <vt:lpwstr>III OSTVARENI REZULTATI/1. OBAVEZNI ELEMENTI/1.1. REZULTATI NAUCNOG RADA/M20/raniji period/Rhamnus frangula.pdf</vt:lpwstr>
      </vt:variant>
      <vt:variant>
        <vt:lpwstr/>
      </vt:variant>
      <vt:variant>
        <vt:i4>6357106</vt:i4>
      </vt:variant>
      <vt:variant>
        <vt:i4>87</vt:i4>
      </vt:variant>
      <vt:variant>
        <vt:i4>0</vt:i4>
      </vt:variant>
      <vt:variant>
        <vt:i4>5</vt:i4>
      </vt:variant>
      <vt:variant>
        <vt:lpwstr>http://www.kobson.nb.rs.proxy.kobson.nb.rs:2048/servisi.131.html?jid=360669</vt:lpwstr>
      </vt:variant>
      <vt:variant>
        <vt:lpwstr/>
      </vt:variant>
      <vt:variant>
        <vt:i4>131102</vt:i4>
      </vt:variant>
      <vt:variant>
        <vt:i4>84</vt:i4>
      </vt:variant>
      <vt:variant>
        <vt:i4>0</vt:i4>
      </vt:variant>
      <vt:variant>
        <vt:i4>5</vt:i4>
      </vt:variant>
      <vt:variant>
        <vt:lpwstr>III OSTVARENI REZULTATI/1. OBAVEZNI ELEMENTI/1.1. REZULTATI NAUCNOG RADA/M20/raniji period/M23-6.pdf</vt:lpwstr>
      </vt:variant>
      <vt:variant>
        <vt:lpwstr/>
      </vt:variant>
      <vt:variant>
        <vt:i4>6619249</vt:i4>
      </vt:variant>
      <vt:variant>
        <vt:i4>81</vt:i4>
      </vt:variant>
      <vt:variant>
        <vt:i4>0</vt:i4>
      </vt:variant>
      <vt:variant>
        <vt:i4>5</vt:i4>
      </vt:variant>
      <vt:variant>
        <vt:lpwstr>http://www.kobson.nb.rs.proxy.kobson.nb.rs:2048/servisi.131.html?jid=370422</vt:lpwstr>
      </vt:variant>
      <vt:variant>
        <vt:lpwstr/>
      </vt:variant>
      <vt:variant>
        <vt:i4>5308470</vt:i4>
      </vt:variant>
      <vt:variant>
        <vt:i4>78</vt:i4>
      </vt:variant>
      <vt:variant>
        <vt:i4>0</vt:i4>
      </vt:variant>
      <vt:variant>
        <vt:i4>5</vt:i4>
      </vt:variant>
      <vt:variant>
        <vt:lpwstr>III OSTVARENI REZULTATI/1. OBAVEZNI ELEMENTI/1.1. REZULTATI NAUCNOG RADA/M20/raniji period/1498_001.pdf</vt:lpwstr>
      </vt:variant>
      <vt:variant>
        <vt:lpwstr/>
      </vt:variant>
      <vt:variant>
        <vt:i4>2949160</vt:i4>
      </vt:variant>
      <vt:variant>
        <vt:i4>75</vt:i4>
      </vt:variant>
      <vt:variant>
        <vt:i4>0</vt:i4>
      </vt:variant>
      <vt:variant>
        <vt:i4>5</vt:i4>
      </vt:variant>
      <vt:variant>
        <vt:lpwstr>http://www.kobson.nb.rs.proxy.kobson.nb.rs:2048/servisi.131.html?jid=370598&amp;godina=2005</vt:lpwstr>
      </vt:variant>
      <vt:variant>
        <vt:lpwstr/>
      </vt:variant>
      <vt:variant>
        <vt:i4>589836</vt:i4>
      </vt:variant>
      <vt:variant>
        <vt:i4>72</vt:i4>
      </vt:variant>
      <vt:variant>
        <vt:i4>0</vt:i4>
      </vt:variant>
      <vt:variant>
        <vt:i4>5</vt:i4>
      </vt:variant>
      <vt:variant>
        <vt:lpwstr>III OSTVARENI REZULTATI/1. OBAVEZNI ELEMENTI/1.1. REZULTATI NAUCNOG RADA/M20/raniji period/0352-51390405319S.pdf</vt:lpwstr>
      </vt:variant>
      <vt:variant>
        <vt:lpwstr/>
      </vt:variant>
      <vt:variant>
        <vt:i4>2621486</vt:i4>
      </vt:variant>
      <vt:variant>
        <vt:i4>69</vt:i4>
      </vt:variant>
      <vt:variant>
        <vt:i4>0</vt:i4>
      </vt:variant>
      <vt:variant>
        <vt:i4>5</vt:i4>
      </vt:variant>
      <vt:variant>
        <vt:lpwstr>http://www.kobson.nb.rs.proxy.kobson.nb.rs:2048/servisi.131.html?jid=374883&amp;godina=2006</vt:lpwstr>
      </vt:variant>
      <vt:variant>
        <vt:lpwstr/>
      </vt:variant>
      <vt:variant>
        <vt:i4>1835076</vt:i4>
      </vt:variant>
      <vt:variant>
        <vt:i4>66</vt:i4>
      </vt:variant>
      <vt:variant>
        <vt:i4>0</vt:i4>
      </vt:variant>
      <vt:variant>
        <vt:i4>5</vt:i4>
      </vt:variant>
      <vt:variant>
        <vt:lpwstr>III OSTVARENI REZULTATI/1. OBAVEZNI ELEMENTI/1.1. REZULTATI NAUCNOG RADA/M20/raniji period/J Het.pdf</vt:lpwstr>
      </vt:variant>
      <vt:variant>
        <vt:lpwstr/>
      </vt:variant>
      <vt:variant>
        <vt:i4>2359332</vt:i4>
      </vt:variant>
      <vt:variant>
        <vt:i4>63</vt:i4>
      </vt:variant>
      <vt:variant>
        <vt:i4>0</vt:i4>
      </vt:variant>
      <vt:variant>
        <vt:i4>5</vt:i4>
      </vt:variant>
      <vt:variant>
        <vt:lpwstr>http://www.kobson.nb.rs.proxy.kobson.nb.rs:2048/servisi.131.html?jid=375253&amp;godina=2006</vt:lpwstr>
      </vt:variant>
      <vt:variant>
        <vt:lpwstr/>
      </vt:variant>
      <vt:variant>
        <vt:i4>8126518</vt:i4>
      </vt:variant>
      <vt:variant>
        <vt:i4>60</vt:i4>
      </vt:variant>
      <vt:variant>
        <vt:i4>0</vt:i4>
      </vt:variant>
      <vt:variant>
        <vt:i4>5</vt:i4>
      </vt:variant>
      <vt:variant>
        <vt:lpwstr>III OSTVARENI REZULTATI/1. OBAVEZNI ELEMENTI/1.1. REZULTATI NAUCNOG RADA/M20/raniji period/Lichenologist A.pdf</vt:lpwstr>
      </vt:variant>
      <vt:variant>
        <vt:lpwstr/>
      </vt:variant>
      <vt:variant>
        <vt:i4>2949160</vt:i4>
      </vt:variant>
      <vt:variant>
        <vt:i4>57</vt:i4>
      </vt:variant>
      <vt:variant>
        <vt:i4>0</vt:i4>
      </vt:variant>
      <vt:variant>
        <vt:i4>5</vt:i4>
      </vt:variant>
      <vt:variant>
        <vt:lpwstr>http://www.kobson.nb.rs.proxy.kobson.nb.rs:2048/servisi.131.html?jid=370598&amp;godina=2005</vt:lpwstr>
      </vt:variant>
      <vt:variant>
        <vt:lpwstr/>
      </vt:variant>
      <vt:variant>
        <vt:i4>5767228</vt:i4>
      </vt:variant>
      <vt:variant>
        <vt:i4>54</vt:i4>
      </vt:variant>
      <vt:variant>
        <vt:i4>0</vt:i4>
      </vt:variant>
      <vt:variant>
        <vt:i4>5</vt:i4>
      </vt:variant>
      <vt:variant>
        <vt:lpwstr>III OSTVARENI REZULTATI/1. OBAVEZNI ELEMENTI/1.1. REZULTATI NAUCNOG RADA/M20/raniji period/1503_001.pdf</vt:lpwstr>
      </vt:variant>
      <vt:variant>
        <vt:lpwstr/>
      </vt:variant>
      <vt:variant>
        <vt:i4>2228330</vt:i4>
      </vt:variant>
      <vt:variant>
        <vt:i4>51</vt:i4>
      </vt:variant>
      <vt:variant>
        <vt:i4>0</vt:i4>
      </vt:variant>
      <vt:variant>
        <vt:i4>5</vt:i4>
      </vt:variant>
      <vt:variant>
        <vt:lpwstr>II BIOGRAFSKI PODACI/4 i 13. PODACI O ZAPOSLENJU/Ogovor o radu 2016.pdf</vt:lpwstr>
      </vt:variant>
      <vt:variant>
        <vt:lpwstr/>
      </vt:variant>
      <vt:variant>
        <vt:i4>3670125</vt:i4>
      </vt:variant>
      <vt:variant>
        <vt:i4>48</vt:i4>
      </vt:variant>
      <vt:variant>
        <vt:i4>0</vt:i4>
      </vt:variant>
      <vt:variant>
        <vt:i4>5</vt:i4>
      </vt:variant>
      <vt:variant>
        <vt:lpwstr>II BIOGRAFSKI PODACI/4 i 13. PODACI O ZAPOSLENJU/Ugovor o radu 2011.pdf</vt:lpwstr>
      </vt:variant>
      <vt:variant>
        <vt:lpwstr/>
      </vt:variant>
      <vt:variant>
        <vt:i4>69992451</vt:i4>
      </vt:variant>
      <vt:variant>
        <vt:i4>45</vt:i4>
      </vt:variant>
      <vt:variant>
        <vt:i4>0</vt:i4>
      </vt:variant>
      <vt:variant>
        <vt:i4>5</vt:i4>
      </vt:variant>
      <vt:variant>
        <vt:lpwstr>II BIOGRAFSKI PODACI/2 i 11.  ODLUKE O IZBORIMA U ZVANJA/Одлуко о избору у звање доцента 2006 Н. Манојловић.pdf</vt:lpwstr>
      </vt:variant>
      <vt:variant>
        <vt:lpwstr/>
      </vt:variant>
      <vt:variant>
        <vt:i4>5046350</vt:i4>
      </vt:variant>
      <vt:variant>
        <vt:i4>42</vt:i4>
      </vt:variant>
      <vt:variant>
        <vt:i4>0</vt:i4>
      </vt:variant>
      <vt:variant>
        <vt:i4>5</vt:i4>
      </vt:variant>
      <vt:variant>
        <vt:lpwstr>II BIOGRAFSKI PODACI/2 i 11.  ODLUKE O IZBORIMA U ZVANJA/docent cacak.pdf</vt:lpwstr>
      </vt:variant>
      <vt:variant>
        <vt:lpwstr/>
      </vt:variant>
      <vt:variant>
        <vt:i4>5701645</vt:i4>
      </vt:variant>
      <vt:variant>
        <vt:i4>39</vt:i4>
      </vt:variant>
      <vt:variant>
        <vt:i4>0</vt:i4>
      </vt:variant>
      <vt:variant>
        <vt:i4>5</vt:i4>
      </vt:variant>
      <vt:variant>
        <vt:lpwstr>II BIOGRAFSKI PODACI/4 i 13. PODACI O ZAPOSLENJU/Ugovor 2004.pdf</vt:lpwstr>
      </vt:variant>
      <vt:variant>
        <vt:lpwstr/>
      </vt:variant>
      <vt:variant>
        <vt:i4>5373959</vt:i4>
      </vt:variant>
      <vt:variant>
        <vt:i4>36</vt:i4>
      </vt:variant>
      <vt:variant>
        <vt:i4>0</vt:i4>
      </vt:variant>
      <vt:variant>
        <vt:i4>5</vt:i4>
      </vt:variant>
      <vt:variant>
        <vt:lpwstr>II BIOGRAFSKI PODACI/4 i 13. PODACI O ZAPOSLENJU/Ugovor 1998.pdf</vt:lpwstr>
      </vt:variant>
      <vt:variant>
        <vt:lpwstr/>
      </vt:variant>
      <vt:variant>
        <vt:i4>5767175</vt:i4>
      </vt:variant>
      <vt:variant>
        <vt:i4>33</vt:i4>
      </vt:variant>
      <vt:variant>
        <vt:i4>0</vt:i4>
      </vt:variant>
      <vt:variant>
        <vt:i4>5</vt:i4>
      </vt:variant>
      <vt:variant>
        <vt:lpwstr>II BIOGRAFSKI PODACI/4 i 13. PODACI O ZAPOSLENJU/Ugovor 1992.pdf</vt:lpwstr>
      </vt:variant>
      <vt:variant>
        <vt:lpwstr/>
      </vt:variant>
      <vt:variant>
        <vt:i4>7929888</vt:i4>
      </vt:variant>
      <vt:variant>
        <vt:i4>30</vt:i4>
      </vt:variant>
      <vt:variant>
        <vt:i4>0</vt:i4>
      </vt:variant>
      <vt:variant>
        <vt:i4>5</vt:i4>
      </vt:variant>
      <vt:variant>
        <vt:lpwstr>III OSTVARENI REZULTATI/2. IZBORNI ELEMENTI/2.3. SARADNJA SA DRUGIM USTANOVAMA/5. USAVRSAVANJA U ZEMLJI I INOSTRANSTVU/Thailand letter of certification (1).pdf</vt:lpwstr>
      </vt:variant>
      <vt:variant>
        <vt:lpwstr/>
      </vt:variant>
      <vt:variant>
        <vt:i4>5636200</vt:i4>
      </vt:variant>
      <vt:variant>
        <vt:i4>27</vt:i4>
      </vt:variant>
      <vt:variant>
        <vt:i4>0</vt:i4>
      </vt:variant>
      <vt:variant>
        <vt:i4>5</vt:i4>
      </vt:variant>
      <vt:variant>
        <vt:lpwstr>II BIOGRAFSKI PODACI/2 i 11.  ODLUKE O IZBORIMA U ZVANJA/odkuka o izboru_001.pdf</vt:lpwstr>
      </vt:variant>
      <vt:variant>
        <vt:lpwstr/>
      </vt:variant>
      <vt:variant>
        <vt:i4>6226012</vt:i4>
      </vt:variant>
      <vt:variant>
        <vt:i4>24</vt:i4>
      </vt:variant>
      <vt:variant>
        <vt:i4>0</vt:i4>
      </vt:variant>
      <vt:variant>
        <vt:i4>5</vt:i4>
      </vt:variant>
      <vt:variant>
        <vt:lpwstr>II BIOGRAFSKI PODACI/5, 6, 7, 8, 9 i 10. DIPLOME- FAKULTET, MAGISTERIJUM, DOKTORAT, (SUB)SPECIJALIZACIJA/doktorat.jpg</vt:lpwstr>
      </vt:variant>
      <vt:variant>
        <vt:lpwstr/>
      </vt:variant>
      <vt:variant>
        <vt:i4>4915270</vt:i4>
      </vt:variant>
      <vt:variant>
        <vt:i4>21</vt:i4>
      </vt:variant>
      <vt:variant>
        <vt:i4>0</vt:i4>
      </vt:variant>
      <vt:variant>
        <vt:i4>5</vt:i4>
      </vt:variant>
      <vt:variant>
        <vt:lpwstr>II BIOGRAFSKI PODACI/5, 6, 7, 8, 9 i 10. DIPLOME- FAKULTET, MAGISTERIJUM, DOKTORAT, (SUB)SPECIJALIZACIJA/doktorat.pdf</vt:lpwstr>
      </vt:variant>
      <vt:variant>
        <vt:lpwstr/>
      </vt:variant>
      <vt:variant>
        <vt:i4>6422631</vt:i4>
      </vt:variant>
      <vt:variant>
        <vt:i4>18</vt:i4>
      </vt:variant>
      <vt:variant>
        <vt:i4>0</vt:i4>
      </vt:variant>
      <vt:variant>
        <vt:i4>5</vt:i4>
      </vt:variant>
      <vt:variant>
        <vt:lpwstr>II BIOGRAFSKI PODACI/5, 6, 7, 8, 9 i 10. DIPLOME- FAKULTET, MAGISTERIJUM, DOKTORAT, (SUB)SPECIJALIZACIJA/diploma magistar nauka.pdf</vt:lpwstr>
      </vt:variant>
      <vt:variant>
        <vt:lpwstr/>
      </vt:variant>
      <vt:variant>
        <vt:i4>6422631</vt:i4>
      </vt:variant>
      <vt:variant>
        <vt:i4>15</vt:i4>
      </vt:variant>
      <vt:variant>
        <vt:i4>0</vt:i4>
      </vt:variant>
      <vt:variant>
        <vt:i4>5</vt:i4>
      </vt:variant>
      <vt:variant>
        <vt:lpwstr>II BIOGRAFSKI PODACI/5, 6, 7, 8, 9 i 10. DIPLOME- FAKULTET, MAGISTERIJUM, DOKTORAT, (SUB)SPECIJALIZACIJA/diploma magistar nauka.pdf</vt:lpwstr>
      </vt:variant>
      <vt:variant>
        <vt:lpwstr/>
      </vt:variant>
      <vt:variant>
        <vt:i4>5505031</vt:i4>
      </vt:variant>
      <vt:variant>
        <vt:i4>12</vt:i4>
      </vt:variant>
      <vt:variant>
        <vt:i4>0</vt:i4>
      </vt:variant>
      <vt:variant>
        <vt:i4>5</vt:i4>
      </vt:variant>
      <vt:variant>
        <vt:lpwstr>II BIOGRAFSKI PODACI/5, 6, 7, 8, 9 i 10. DIPLOME- FAKULTET, MAGISTERIJUM, DOKTORAT, (SUB)SPECIJALIZACIJA/diploma fakultet.pdf</vt:lpwstr>
      </vt:variant>
      <vt:variant>
        <vt:lpwstr/>
      </vt:variant>
      <vt:variant>
        <vt:i4>2228330</vt:i4>
      </vt:variant>
      <vt:variant>
        <vt:i4>9</vt:i4>
      </vt:variant>
      <vt:variant>
        <vt:i4>0</vt:i4>
      </vt:variant>
      <vt:variant>
        <vt:i4>5</vt:i4>
      </vt:variant>
      <vt:variant>
        <vt:lpwstr>II BIOGRAFSKI PODACI/4 i 13. PODACI O ZAPOSLENJU/Ogovor o radu 2016.pdf</vt:lpwstr>
      </vt:variant>
      <vt:variant>
        <vt:lpwstr/>
      </vt:variant>
      <vt:variant>
        <vt:i4>4718671</vt:i4>
      </vt:variant>
      <vt:variant>
        <vt:i4>6</vt:i4>
      </vt:variant>
      <vt:variant>
        <vt:i4>0</vt:i4>
      </vt:variant>
      <vt:variant>
        <vt:i4>5</vt:i4>
      </vt:variant>
      <vt:variant>
        <vt:lpwstr>II BIOGRAFSKI PODACI/1 i 3. IZVOD IZ MATICNE KNJIGE/Izvod iz MKR.pdf</vt:lpwstr>
      </vt:variant>
      <vt:variant>
        <vt:lpwstr/>
      </vt:variant>
      <vt:variant>
        <vt:i4>5636200</vt:i4>
      </vt:variant>
      <vt:variant>
        <vt:i4>3</vt:i4>
      </vt:variant>
      <vt:variant>
        <vt:i4>0</vt:i4>
      </vt:variant>
      <vt:variant>
        <vt:i4>5</vt:i4>
      </vt:variant>
      <vt:variant>
        <vt:lpwstr>II BIOGRAFSKI PODACI/2 i 11.  ODLUKE O IZBORIMA U ZVANJA/odkuka o izboru_001.pdf</vt:lpwstr>
      </vt:variant>
      <vt:variant>
        <vt:lpwstr/>
      </vt:variant>
      <vt:variant>
        <vt:i4>4718671</vt:i4>
      </vt:variant>
      <vt:variant>
        <vt:i4>0</vt:i4>
      </vt:variant>
      <vt:variant>
        <vt:i4>0</vt:i4>
      </vt:variant>
      <vt:variant>
        <vt:i4>5</vt:i4>
      </vt:variant>
      <vt:variant>
        <vt:lpwstr>II BIOGRAFSKI PODACI/1 i 3. IZVOD IZ MATICNE KNJIGE/Izvod iz MKR.pdf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Generalni sekretar</dc:creator>
  <cp:lastModifiedBy>User</cp:lastModifiedBy>
  <cp:revision>2</cp:revision>
  <cp:lastPrinted>2017-07-13T12:35:00Z</cp:lastPrinted>
  <dcterms:created xsi:type="dcterms:W3CDTF">2017-09-07T07:13:00Z</dcterms:created>
  <dcterms:modified xsi:type="dcterms:W3CDTF">2017-09-07T07:13:00Z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