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A2" w:rsidRPr="00996BDC" w:rsidRDefault="001A04A2" w:rsidP="00E4325A">
      <w:pPr>
        <w:pStyle w:val="NoSpacing"/>
      </w:pPr>
    </w:p>
    <w:p w:rsidR="001A04A2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4A2" w:rsidRPr="002B0F07" w:rsidRDefault="001A04A2" w:rsidP="00E432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433</w:t>
      </w:r>
    </w:p>
    <w:p w:rsidR="001A04A2" w:rsidRPr="008570E0" w:rsidRDefault="001A04A2" w:rsidP="00E432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04A2" w:rsidRPr="008570E0" w:rsidRDefault="001A04A2" w:rsidP="00E4325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lang w:val="ru-RU"/>
        </w:rPr>
        <w:t>члана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50CB7">
        <w:rPr>
          <w:rFonts w:ascii="Times New Roman" w:hAnsi="Times New Roman" w:cs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 w:cs="Times New Roman"/>
          <w:lang w:val="ru-RU"/>
        </w:rPr>
        <w:t>у</w:t>
      </w:r>
      <w:proofErr w:type="gram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 w:cs="Times New Roman"/>
          <w:lang w:val="ru-RU"/>
        </w:rPr>
        <w:t>Крагу</w:t>
      </w:r>
      <w:proofErr w:type="gramEnd"/>
      <w:r w:rsidRPr="00850CB7">
        <w:rPr>
          <w:rFonts w:ascii="Times New Roman" w:hAnsi="Times New Roman" w:cs="Times New Roman"/>
          <w:lang w:val="ru-RU"/>
        </w:rPr>
        <w:t>јевцу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 w:cs="Times New Roman"/>
          <w:lang w:val="ru-RU"/>
        </w:rPr>
        <w:t>број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II-01-148 од 26.02.</w:t>
      </w:r>
      <w:r>
        <w:rPr>
          <w:rFonts w:ascii="Times New Roman" w:hAnsi="Times New Roman" w:cs="Times New Roman"/>
          <w:lang w:val="ru-RU"/>
        </w:rPr>
        <w:t xml:space="preserve">2016. године - </w:t>
      </w:r>
      <w:proofErr w:type="spellStart"/>
      <w:r>
        <w:rPr>
          <w:rFonts w:ascii="Times New Roman" w:hAnsi="Times New Roman" w:cs="Times New Roman"/>
          <w:lang w:val="ru-RU"/>
        </w:rPr>
        <w:t>пречишћен</w:t>
      </w:r>
      <w:proofErr w:type="spellEnd"/>
      <w:r>
        <w:rPr>
          <w:rFonts w:ascii="Times New Roman" w:hAnsi="Times New Roman" w:cs="Times New Roman"/>
          <w:lang w:val="ru-RU"/>
        </w:rPr>
        <w:t xml:space="preserve">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чланова</w:t>
      </w:r>
      <w:proofErr w:type="spellEnd"/>
      <w:r>
        <w:rPr>
          <w:rFonts w:ascii="Times New Roman" w:hAnsi="Times New Roman" w:cs="Times New Roman"/>
          <w:lang w:val="ru-RU"/>
        </w:rPr>
        <w:t xml:space="preserve"> 13., 22. и 23.</w:t>
      </w:r>
      <w:r w:rsidRPr="002B0F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r w:rsidRPr="008570E0">
        <w:rPr>
          <w:rFonts w:ascii="Times New Roman" w:hAnsi="Times New Roman" w:cs="Times New Roman"/>
          <w:lang w:val="ru-RU"/>
        </w:rPr>
        <w:t>стручних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ве</w:t>
      </w:r>
      <w:proofErr w:type="gramEnd"/>
      <w:r w:rsidRPr="008570E0">
        <w:rPr>
          <w:rFonts w:ascii="Times New Roman" w:hAnsi="Times New Roman" w:cs="Times New Roman"/>
          <w:lang w:val="ru-RU"/>
        </w:rPr>
        <w:t>ћа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70E0">
        <w:rPr>
          <w:rFonts w:ascii="Times New Roman" w:hAnsi="Times New Roman" w:cs="Times New Roman"/>
          <w:lang w:val="ru-RU"/>
        </w:rPr>
        <w:t>број</w:t>
      </w:r>
      <w:proofErr w:type="spellEnd"/>
      <w:r>
        <w:rPr>
          <w:rFonts w:ascii="Times New Roman" w:hAnsi="Times New Roman" w:cs="Times New Roman"/>
          <w:lang w:val="ru-RU"/>
        </w:rPr>
        <w:t xml:space="preserve">: 103/12 од 27.01.2010. године) и </w:t>
      </w:r>
      <w:proofErr w:type="spellStart"/>
      <w:r w:rsidRPr="0017728B">
        <w:rPr>
          <w:rFonts w:ascii="Times New Roman" w:hAnsi="Times New Roman" w:cs="Times New Roman"/>
          <w:lang w:val="ru-RU"/>
        </w:rPr>
        <w:t>Одлуке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о </w:t>
      </w:r>
      <w:proofErr w:type="spellStart"/>
      <w:r w:rsidRPr="0017728B">
        <w:rPr>
          <w:rFonts w:ascii="Times New Roman" w:hAnsi="Times New Roman" w:cs="Times New Roman"/>
          <w:lang w:val="ru-RU"/>
        </w:rPr>
        <w:t>изменама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17728B">
        <w:rPr>
          <w:rFonts w:ascii="Times New Roman" w:hAnsi="Times New Roman" w:cs="Times New Roman"/>
          <w:lang w:val="ru-RU"/>
        </w:rPr>
        <w:t>допунама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7728B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r w:rsidRPr="0017728B">
        <w:rPr>
          <w:rFonts w:ascii="Times New Roman" w:hAnsi="Times New Roman" w:cs="Times New Roman"/>
          <w:lang w:val="ru-RU"/>
        </w:rPr>
        <w:t>стручних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7728B">
        <w:rPr>
          <w:rFonts w:ascii="Times New Roman" w:hAnsi="Times New Roman" w:cs="Times New Roman"/>
          <w:lang w:val="ru-RU"/>
        </w:rPr>
        <w:t>већа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7728B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7728B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7728B">
        <w:rPr>
          <w:rFonts w:ascii="Times New Roman" w:hAnsi="Times New Roman" w:cs="Times New Roman"/>
          <w:lang w:val="ru-RU"/>
        </w:rPr>
        <w:t>број</w:t>
      </w:r>
      <w:proofErr w:type="spellEnd"/>
      <w:r w:rsidRPr="0017728B">
        <w:rPr>
          <w:rFonts w:ascii="Times New Roman" w:hAnsi="Times New Roman" w:cs="Times New Roman"/>
          <w:lang w:val="ru-RU"/>
        </w:rPr>
        <w:t xml:space="preserve"> III-0</w:t>
      </w:r>
      <w:r>
        <w:rPr>
          <w:rFonts w:ascii="Times New Roman" w:hAnsi="Times New Roman" w:cs="Times New Roman"/>
          <w:lang w:val="ru-RU"/>
        </w:rPr>
        <w:t xml:space="preserve">1-99/11 од 11.02.2016. године) </w:t>
      </w:r>
      <w:proofErr w:type="spellStart"/>
      <w:r w:rsidRPr="008570E0">
        <w:rPr>
          <w:rFonts w:ascii="Times New Roman" w:hAnsi="Times New Roman" w:cs="Times New Roman"/>
          <w:lang w:val="ru-RU"/>
        </w:rPr>
        <w:t>сазивам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</w:p>
    <w:p w:rsidR="001A04A2" w:rsidRPr="008570E0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1A04A2" w:rsidRPr="008570E0" w:rsidRDefault="001A04A2" w:rsidP="00E4325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501810">
        <w:rPr>
          <w:rFonts w:ascii="Times New Roman" w:hAnsi="Times New Roman" w:cs="Times New Roman"/>
          <w:b/>
          <w:bCs/>
          <w:lang w:val="ru-RU"/>
        </w:rPr>
        <w:t>ШЕСТУ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01B3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proofErr w:type="gramEnd"/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proofErr w:type="spellEnd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за </w:t>
      </w:r>
      <w:r w:rsidRPr="00801B37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ru-RU"/>
        </w:rPr>
        <w:t>5</w:t>
      </w:r>
      <w:r w:rsidRPr="000D32E8">
        <w:rPr>
          <w:rFonts w:ascii="Times New Roman" w:hAnsi="Times New Roman" w:cs="Times New Roman"/>
          <w:b/>
          <w:bCs/>
          <w:lang w:val="ru-RU"/>
        </w:rPr>
        <w:t>.0</w:t>
      </w:r>
      <w:r>
        <w:rPr>
          <w:rFonts w:ascii="Times New Roman" w:hAnsi="Times New Roman" w:cs="Times New Roman"/>
          <w:b/>
          <w:bCs/>
          <w:lang w:val="ru-RU"/>
        </w:rPr>
        <w:t>6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1A04A2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A04A2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A04A2" w:rsidRPr="009D68E4" w:rsidRDefault="001A04A2" w:rsidP="009D68E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предлажем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следе</w:t>
      </w:r>
      <w:proofErr w:type="gramEnd"/>
      <w:r w:rsidRPr="008570E0">
        <w:rPr>
          <w:rFonts w:ascii="Times New Roman" w:hAnsi="Times New Roman" w:cs="Times New Roman"/>
          <w:lang w:val="ru-RU"/>
        </w:rPr>
        <w:t>ћи</w:t>
      </w:r>
      <w:proofErr w:type="spellEnd"/>
    </w:p>
    <w:p w:rsidR="001A04A2" w:rsidRPr="002B0F07" w:rsidRDefault="001A04A2" w:rsidP="00E4325A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1A04A2" w:rsidRDefault="001A04A2" w:rsidP="009D68E4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1A04A2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1A04A2" w:rsidRPr="00501810" w:rsidRDefault="001A04A2" w:rsidP="009D68E4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A04A2" w:rsidRPr="00334559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1810">
        <w:rPr>
          <w:rFonts w:ascii="Times New Roman" w:hAnsi="Times New Roman" w:cs="Times New Roman"/>
          <w:b/>
          <w:bCs/>
          <w:lang w:val="sr-Cyrl-CS"/>
        </w:rPr>
        <w:t>Извештаји о избору наставника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Агрохемија</w:t>
      </w:r>
      <w:proofErr w:type="spellEnd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1A04A2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1A04A2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501810" w:rsidRDefault="001A04A2" w:rsidP="00E4325A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Инжењерски процеси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23.12.2015.)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="00916E86">
        <w:rPr>
          <w:rFonts w:ascii="Times New Roman" w:eastAsia="SimSun" w:hAnsi="Times New Roman" w:cs="Times New Roman"/>
          <w:b/>
          <w:bCs/>
          <w:lang w:val="sr-Cyrl-CS" w:eastAsia="zh-CN"/>
        </w:rPr>
        <w:t>р</w:t>
      </w:r>
      <w:r w:rsidR="00916E86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инжењерских наука у Крагујевцу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Примењена механика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A04A2" w:rsidRPr="00E4325A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45A95">
        <w:rPr>
          <w:rFonts w:ascii="Times New Roman" w:hAnsi="Times New Roman" w:cs="Times New Roman"/>
          <w:lang w:val="sr-Cyrl-CS"/>
        </w:rPr>
        <w:t>Комисија за претходна питања утврдила је надлежност Већа за техничко-технолошке науке.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501810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Лукић)</w:t>
      </w:r>
    </w:p>
    <w:p w:rsidR="001A04A2" w:rsidRPr="00501810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A04A2" w:rsidRPr="00501810" w:rsidRDefault="001A04A2" w:rsidP="009D68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A04A2" w:rsidRPr="00334559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II</w:t>
      </w:r>
    </w:p>
    <w:p w:rsidR="001A04A2" w:rsidRPr="00801B37" w:rsidRDefault="001A04A2" w:rsidP="004A6F35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1A04A2" w:rsidRPr="00564B17" w:rsidRDefault="001A04A2" w:rsidP="004A6F3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1A04A2" w:rsidRPr="004A6F35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801B37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1A04A2" w:rsidRPr="00991B50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1A04A2" w:rsidRPr="00E30F2A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04A2" w:rsidRDefault="001A04A2" w:rsidP="004A6F3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1A04A2" w:rsidRPr="004A6F35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801B37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1A04A2" w:rsidRPr="00991B50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1A04A2" w:rsidRPr="00E30F2A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04A2" w:rsidRPr="00E30F2A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04A2" w:rsidRPr="004A6F35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04A2" w:rsidRPr="00801B37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A04A2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</w:t>
      </w:r>
      <w:r>
        <w:rPr>
          <w:rFonts w:ascii="Times New Roman" w:hAnsi="Times New Roman" w:cs="Times New Roman"/>
          <w:b/>
          <w:bCs/>
          <w:lang w:val="sr-Cyrl-CS"/>
        </w:rPr>
        <w:t>оцену и одбрану докторских дисертација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1A04A2" w:rsidRPr="005A4086" w:rsidRDefault="001A04A2" w:rsidP="00E432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sr-Cyrl-CS"/>
        </w:rPr>
      </w:pPr>
      <w:r w:rsidRPr="005A4086">
        <w:rPr>
          <w:rFonts w:ascii="Times New Roman" w:hAnsi="Times New Roman" w:cs="Times New Roman"/>
          <w:b/>
          <w:bCs/>
          <w:u w:val="single"/>
          <w:lang w:val="sr-Cyrl-CS"/>
        </w:rPr>
        <w:t xml:space="preserve">Факултет </w:t>
      </w:r>
      <w:r>
        <w:rPr>
          <w:rFonts w:ascii="Times New Roman" w:hAnsi="Times New Roman" w:cs="Times New Roman"/>
          <w:b/>
          <w:bCs/>
          <w:u w:val="single"/>
          <w:lang w:val="sr-Cyrl-CS"/>
        </w:rPr>
        <w:t>за машинство и грађевинарство у Краљеву</w:t>
      </w:r>
    </w:p>
    <w:p w:rsidR="001A04A2" w:rsidRPr="00801B37" w:rsidRDefault="001A04A2" w:rsidP="00E4325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A04A2" w:rsidRPr="00801B37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1B37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путање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глодала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контурној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обради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великим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брзинама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резања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1A04A2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A04A2" w:rsidRPr="00E4325A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A04A2" w:rsidRPr="0017728B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1A04A2" w:rsidRPr="00E30F2A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A04A2" w:rsidRPr="00801B37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Електродинамички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каналу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атмосферском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пражњењу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утицајем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рефлексије</w:t>
      </w:r>
      <w:proofErr w:type="spellEnd"/>
      <w:r w:rsidRPr="00160BD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801B37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Прецизни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двострани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усмерачи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малих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сигнала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реализовани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техници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процесирања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6E86">
        <w:rPr>
          <w:rFonts w:ascii="Times New Roman" w:hAnsi="Times New Roman" w:cs="Times New Roman"/>
          <w:b/>
          <w:bCs/>
        </w:rPr>
        <w:t>Слободан</w:t>
      </w:r>
      <w:proofErr w:type="spellEnd"/>
      <w:r w:rsidR="00916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6E86"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A04A2" w:rsidRPr="00E4325A" w:rsidRDefault="001A04A2" w:rsidP="00E432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1A04A2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A04A2" w:rsidRPr="00801B37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вредновање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когенерационих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пројеката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зградарству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="00916E8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801B37" w:rsidRDefault="001A04A2" w:rsidP="00E4325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Идентификација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анализа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класификација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кретања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зглоба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колена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E4325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="00916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6E86">
        <w:rPr>
          <w:rFonts w:ascii="Times New Roman" w:hAnsi="Times New Roman" w:cs="Times New Roman"/>
          <w:b/>
          <w:bCs/>
        </w:rPr>
        <w:t>Драган</w:t>
      </w:r>
      <w:proofErr w:type="spellEnd"/>
      <w:r w:rsidR="00916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16E86"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801B37" w:rsidRDefault="001A04A2" w:rsidP="009D68E4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6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експерименталну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интегритета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носећих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делова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вагонске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конструкције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изложених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цикличном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динамичком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оптерећењу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9D68E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9D68E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1A04A2" w:rsidRDefault="001A04A2" w:rsidP="009D68E4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A04A2" w:rsidRPr="00801B37" w:rsidRDefault="001A04A2" w:rsidP="009D68E4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потрошње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грејање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вишепор</w:t>
      </w:r>
      <w:r w:rsidR="00916E86">
        <w:rPr>
          <w:rFonts w:ascii="Times New Roman" w:hAnsi="Times New Roman" w:cs="Times New Roman"/>
          <w:i/>
          <w:iCs/>
          <w:color w:val="000000"/>
        </w:rPr>
        <w:t>одичног</w:t>
      </w:r>
      <w:proofErr w:type="spellEnd"/>
      <w:r w:rsidR="00916E8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916E86">
        <w:rPr>
          <w:rFonts w:ascii="Times New Roman" w:hAnsi="Times New Roman" w:cs="Times New Roman"/>
          <w:i/>
          <w:iCs/>
          <w:color w:val="000000"/>
        </w:rPr>
        <w:t>стамбеног</w:t>
      </w:r>
      <w:proofErr w:type="spellEnd"/>
      <w:r w:rsidR="00916E8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916E86">
        <w:rPr>
          <w:rFonts w:ascii="Times New Roman" w:hAnsi="Times New Roman" w:cs="Times New Roman"/>
          <w:i/>
          <w:iCs/>
          <w:color w:val="000000"/>
        </w:rPr>
        <w:t>грађевинског</w:t>
      </w:r>
      <w:proofErr w:type="spellEnd"/>
      <w:r w:rsidR="00916E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16E86">
        <w:rPr>
          <w:rFonts w:ascii="Times New Roman" w:hAnsi="Times New Roman" w:cs="Times New Roman"/>
          <w:i/>
          <w:iCs/>
          <w:color w:val="000000"/>
          <w:lang w:val="sr-Cyrl-RS"/>
        </w:rPr>
        <w:t>ф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онда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града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коришћењем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енергетског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модела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9D68E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9D68E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1A04A2" w:rsidRPr="00E30F2A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4A6F35" w:rsidRDefault="001A04A2" w:rsidP="004A6F3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 w:rsidRPr="00E30F2A">
        <w:rPr>
          <w:rFonts w:ascii="Times New Roman" w:hAnsi="Times New Roman" w:cs="Times New Roman"/>
          <w:color w:val="000000"/>
        </w:rPr>
        <w:t>8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Нумеричко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решавање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односа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</w:t>
      </w:r>
      <w:r w:rsidRPr="004A6F35">
        <w:rPr>
          <w:rFonts w:ascii="Times New Roman" w:hAnsi="Times New Roman" w:cs="Times New Roman"/>
          <w:i/>
          <w:iCs/>
          <w:color w:val="000000"/>
        </w:rPr>
        <w:t>в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</w:t>
      </w:r>
      <w:r w:rsidRPr="00E30F2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4A6F35">
        <w:rPr>
          <w:rFonts w:ascii="Times New Roman" w:hAnsi="Times New Roman" w:cs="Times New Roman"/>
          <w:i/>
          <w:iCs/>
          <w:color w:val="000000"/>
        </w:rPr>
        <w:t>лажн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лумена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акутне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аортне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</w:t>
      </w:r>
      <w:r w:rsidRPr="004A6F35">
        <w:rPr>
          <w:rFonts w:ascii="Times New Roman" w:hAnsi="Times New Roman" w:cs="Times New Roman"/>
          <w:i/>
          <w:iCs/>
          <w:color w:val="000000"/>
        </w:rPr>
        <w:t>исе</w:t>
      </w:r>
      <w:r>
        <w:rPr>
          <w:rFonts w:ascii="Times New Roman" w:hAnsi="Times New Roman" w:cs="Times New Roman"/>
          <w:i/>
          <w:iCs/>
          <w:color w:val="000000"/>
        </w:rPr>
        <w:t>кциј</w:t>
      </w:r>
      <w:r w:rsidRPr="004A6F35">
        <w:rPr>
          <w:rFonts w:ascii="Times New Roman" w:hAnsi="Times New Roman" w:cs="Times New Roman"/>
          <w:i/>
          <w:iCs/>
          <w:color w:val="000000"/>
        </w:rPr>
        <w:t>е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1A04A2" w:rsidRPr="00801B37" w:rsidRDefault="001A04A2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Владе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Урошевић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1A04A2" w:rsidRPr="00E30F2A" w:rsidRDefault="001A04A2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E30F2A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A04A2" w:rsidRPr="00801B37" w:rsidRDefault="001A04A2" w:rsidP="00E4325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1A04A2" w:rsidRPr="00067A91" w:rsidRDefault="001A04A2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1A04A2" w:rsidRPr="00067A91" w:rsidRDefault="001A04A2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A04A2" w:rsidRPr="00801B37" w:rsidRDefault="001A04A2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1A04A2" w:rsidRPr="00991B50" w:rsidRDefault="001A04A2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1A04A2" w:rsidRPr="00801B37" w:rsidRDefault="001A04A2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1A04A2" w:rsidRPr="00801B37" w:rsidRDefault="001A04A2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1A04A2" w:rsidRDefault="001A04A2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</w:t>
      </w:r>
      <w:proofErr w:type="gramEnd"/>
      <w:r w:rsidRPr="00954D8F">
        <w:rPr>
          <w:rFonts w:ascii="Times New Roman" w:hAnsi="Times New Roman" w:cs="Times New Roman"/>
          <w:b/>
          <w:bCs/>
          <w:lang w:val="ru-RU"/>
        </w:rPr>
        <w:t>ћа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техничко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–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технолошке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науке</w:t>
      </w:r>
    </w:p>
    <w:p w:rsidR="001A04A2" w:rsidRDefault="001A04A2" w:rsidP="00E4325A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1A04A2" w:rsidRDefault="001A04A2" w:rsidP="009D68E4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 xml:space="preserve">Проф.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Владе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Урошевић</w:t>
      </w:r>
      <w:proofErr w:type="spellEnd"/>
    </w:p>
    <w:sectPr w:rsidR="001A04A2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5A"/>
    <w:rsid w:val="00067A91"/>
    <w:rsid w:val="00094664"/>
    <w:rsid w:val="000D32E8"/>
    <w:rsid w:val="00160BD8"/>
    <w:rsid w:val="001627B5"/>
    <w:rsid w:val="0017728B"/>
    <w:rsid w:val="001A04A2"/>
    <w:rsid w:val="002473F3"/>
    <w:rsid w:val="002A3135"/>
    <w:rsid w:val="002B0F07"/>
    <w:rsid w:val="00334559"/>
    <w:rsid w:val="00405E6B"/>
    <w:rsid w:val="0041274B"/>
    <w:rsid w:val="004A6F35"/>
    <w:rsid w:val="00501810"/>
    <w:rsid w:val="005032A0"/>
    <w:rsid w:val="0052189C"/>
    <w:rsid w:val="00564B17"/>
    <w:rsid w:val="005A4086"/>
    <w:rsid w:val="005C01ED"/>
    <w:rsid w:val="00664420"/>
    <w:rsid w:val="00673844"/>
    <w:rsid w:val="006F0374"/>
    <w:rsid w:val="007E0C97"/>
    <w:rsid w:val="00801B37"/>
    <w:rsid w:val="00845A95"/>
    <w:rsid w:val="00850CB7"/>
    <w:rsid w:val="008570E0"/>
    <w:rsid w:val="00896C87"/>
    <w:rsid w:val="008E7A31"/>
    <w:rsid w:val="00916E86"/>
    <w:rsid w:val="00954D8F"/>
    <w:rsid w:val="00962B7C"/>
    <w:rsid w:val="00991B50"/>
    <w:rsid w:val="00996BDC"/>
    <w:rsid w:val="009D68E4"/>
    <w:rsid w:val="00B3146F"/>
    <w:rsid w:val="00B74EF5"/>
    <w:rsid w:val="00E30F2A"/>
    <w:rsid w:val="00E4325A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25A"/>
    <w:pPr>
      <w:ind w:left="720"/>
    </w:pPr>
  </w:style>
  <w:style w:type="paragraph" w:styleId="NoSpacing">
    <w:name w:val="No Spacing"/>
    <w:uiPriority w:val="99"/>
    <w:qFormat/>
    <w:rsid w:val="00E4325A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25A"/>
    <w:pPr>
      <w:ind w:left="720"/>
    </w:pPr>
  </w:style>
  <w:style w:type="paragraph" w:styleId="NoSpacing">
    <w:name w:val="No Spacing"/>
    <w:uiPriority w:val="99"/>
    <w:qFormat/>
    <w:rsid w:val="00E4325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IV-04-433</vt:lpstr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IV-04-433</dc:title>
  <dc:creator>User</dc:creator>
  <cp:lastModifiedBy>User</cp:lastModifiedBy>
  <cp:revision>2</cp:revision>
  <dcterms:created xsi:type="dcterms:W3CDTF">2016-06-09T11:21:00Z</dcterms:created>
  <dcterms:modified xsi:type="dcterms:W3CDTF">2016-06-09T11:21:00Z</dcterms:modified>
</cp:coreProperties>
</file>