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C64" w:rsidRDefault="00FD1C64">
      <w:pPr>
        <w:spacing w:after="0" w:line="100" w:lineRule="atLeast"/>
        <w:jc w:val="both"/>
      </w:pPr>
    </w:p>
    <w:p w:rsidR="00FD1C64" w:rsidRDefault="00D55A0C">
      <w:pPr>
        <w:spacing w:after="0" w:line="100" w:lineRule="atLeast"/>
        <w:jc w:val="both"/>
      </w:pPr>
      <w:proofErr w:type="spellStart"/>
      <w:r>
        <w:rPr>
          <w:rFonts w:ascii="Times New Roman" w:eastAsia="Times New Roman" w:hAnsi="Times New Roman"/>
        </w:rPr>
        <w:t>Број</w:t>
      </w:r>
      <w:proofErr w:type="spellEnd"/>
      <w:r>
        <w:rPr>
          <w:rFonts w:ascii="Times New Roman" w:eastAsia="Times New Roman" w:hAnsi="Times New Roman"/>
        </w:rPr>
        <w:t>: IV-01-1050</w:t>
      </w:r>
    </w:p>
    <w:p w:rsidR="00FD1C64" w:rsidRDefault="00D55A0C">
      <w:pPr>
        <w:spacing w:after="0" w:line="100" w:lineRule="atLeast"/>
        <w:jc w:val="both"/>
      </w:pPr>
      <w:proofErr w:type="spellStart"/>
      <w:r>
        <w:rPr>
          <w:rFonts w:ascii="Times New Roman" w:eastAsia="Times New Roman" w:hAnsi="Times New Roman"/>
        </w:rPr>
        <w:t>Датум</w:t>
      </w:r>
      <w:proofErr w:type="spellEnd"/>
      <w:r>
        <w:rPr>
          <w:rFonts w:ascii="Times New Roman" w:eastAsia="Times New Roman" w:hAnsi="Times New Roman"/>
        </w:rPr>
        <w:t xml:space="preserve">: </w:t>
      </w:r>
    </w:p>
    <w:p w:rsidR="00FD1C64" w:rsidRDefault="00FD1C64">
      <w:pPr>
        <w:spacing w:after="0" w:line="100" w:lineRule="atLeast"/>
        <w:jc w:val="both"/>
      </w:pPr>
    </w:p>
    <w:p w:rsidR="00FD1C64" w:rsidRDefault="00D55A0C">
      <w:pPr>
        <w:spacing w:after="0" w:line="100" w:lineRule="atLeast"/>
        <w:ind w:firstLine="720"/>
        <w:jc w:val="both"/>
      </w:pPr>
      <w:r>
        <w:rPr>
          <w:rFonts w:ascii="Times New Roman" w:eastAsia="Times New Roman" w:hAnsi="Times New Roman"/>
          <w:lang w:val="ru-RU"/>
        </w:rPr>
        <w:t xml:space="preserve">На основу </w:t>
      </w:r>
      <w:proofErr w:type="spellStart"/>
      <w:r>
        <w:rPr>
          <w:rFonts w:ascii="Times New Roman" w:eastAsia="Times New Roman" w:hAnsi="Times New Roman"/>
          <w:lang w:val="ru-RU"/>
        </w:rPr>
        <w:t>члана</w:t>
      </w:r>
      <w:proofErr w:type="spellEnd"/>
      <w:r>
        <w:rPr>
          <w:rFonts w:ascii="Times New Roman" w:eastAsia="Times New Roman" w:hAnsi="Times New Roman"/>
          <w:lang w:val="ru-RU"/>
        </w:rPr>
        <w:t xml:space="preserve"> 105. Статута </w:t>
      </w:r>
      <w:proofErr w:type="spellStart"/>
      <w:r>
        <w:rPr>
          <w:rFonts w:ascii="Times New Roman" w:eastAsia="Times New Roman" w:hAnsi="Times New Roman"/>
          <w:lang w:val="ru-RU"/>
        </w:rPr>
        <w:t>Универзитета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gramStart"/>
      <w:r>
        <w:rPr>
          <w:rFonts w:ascii="Times New Roman" w:eastAsia="Times New Roman" w:hAnsi="Times New Roman"/>
          <w:lang w:val="ru-RU"/>
        </w:rPr>
        <w:t>у</w:t>
      </w:r>
      <w:proofErr w:type="gram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ru-RU"/>
        </w:rPr>
        <w:t>Крагу</w:t>
      </w:r>
      <w:proofErr w:type="gramEnd"/>
      <w:r>
        <w:rPr>
          <w:rFonts w:ascii="Times New Roman" w:eastAsia="Times New Roman" w:hAnsi="Times New Roman"/>
          <w:lang w:val="ru-RU"/>
        </w:rPr>
        <w:t>јевцу</w:t>
      </w:r>
      <w:proofErr w:type="spellEnd"/>
      <w:r>
        <w:rPr>
          <w:rFonts w:ascii="Times New Roman" w:eastAsia="Times New Roman" w:hAnsi="Times New Roman"/>
          <w:lang w:val="ru-RU"/>
        </w:rPr>
        <w:t xml:space="preserve"> (</w:t>
      </w:r>
      <w:proofErr w:type="spellStart"/>
      <w:r>
        <w:rPr>
          <w:rFonts w:ascii="Times New Roman" w:eastAsia="Times New Roman" w:hAnsi="Times New Roman"/>
          <w:lang w:val="ru-RU"/>
        </w:rPr>
        <w:t>број</w:t>
      </w:r>
      <w:proofErr w:type="spellEnd"/>
      <w:r>
        <w:rPr>
          <w:rFonts w:ascii="Times New Roman" w:eastAsia="Times New Roman" w:hAnsi="Times New Roman"/>
          <w:lang w:val="ru-RU"/>
        </w:rPr>
        <w:t xml:space="preserve"> II-01-148 од 26.02.2016. године - </w:t>
      </w:r>
      <w:proofErr w:type="spellStart"/>
      <w:r>
        <w:rPr>
          <w:rFonts w:ascii="Times New Roman" w:eastAsia="Times New Roman" w:hAnsi="Times New Roman"/>
          <w:lang w:val="ru-RU"/>
        </w:rPr>
        <w:t>пречишћен</w:t>
      </w:r>
      <w:proofErr w:type="spellEnd"/>
      <w:r>
        <w:rPr>
          <w:rFonts w:ascii="Times New Roman" w:eastAsia="Times New Roman" w:hAnsi="Times New Roman"/>
          <w:lang w:val="ru-RU"/>
        </w:rPr>
        <w:t xml:space="preserve"> текст)</w:t>
      </w:r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  <w:lang w:val="ru-RU"/>
        </w:rPr>
        <w:t>чланова</w:t>
      </w:r>
      <w:proofErr w:type="spellEnd"/>
      <w:r>
        <w:rPr>
          <w:rFonts w:ascii="Times New Roman" w:eastAsia="Times New Roman" w:hAnsi="Times New Roman"/>
          <w:lang w:val="ru-RU"/>
        </w:rPr>
        <w:t xml:space="preserve"> 13., 22. и 23. </w:t>
      </w:r>
      <w:proofErr w:type="spellStart"/>
      <w:r>
        <w:rPr>
          <w:rFonts w:ascii="Times New Roman" w:eastAsia="Times New Roman" w:hAnsi="Times New Roman"/>
          <w:lang w:val="ru-RU"/>
        </w:rPr>
        <w:t>Пословника</w:t>
      </w:r>
      <w:proofErr w:type="spellEnd"/>
      <w:r>
        <w:rPr>
          <w:rFonts w:ascii="Times New Roman" w:eastAsia="Times New Roman" w:hAnsi="Times New Roman"/>
          <w:lang w:val="ru-RU"/>
        </w:rPr>
        <w:t xml:space="preserve"> о раду </w:t>
      </w:r>
      <w:proofErr w:type="spellStart"/>
      <w:proofErr w:type="gramStart"/>
      <w:r>
        <w:rPr>
          <w:rFonts w:ascii="Times New Roman" w:eastAsia="Times New Roman" w:hAnsi="Times New Roman"/>
          <w:lang w:val="ru-RU"/>
        </w:rPr>
        <w:t>Ве</w:t>
      </w:r>
      <w:proofErr w:type="gramEnd"/>
      <w:r>
        <w:rPr>
          <w:rFonts w:ascii="Times New Roman" w:eastAsia="Times New Roman" w:hAnsi="Times New Roman"/>
          <w:lang w:val="ru-RU"/>
        </w:rPr>
        <w:t>ћа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Универзитета</w:t>
      </w:r>
      <w:proofErr w:type="spellEnd"/>
      <w:r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/>
          <w:lang w:val="ru-RU"/>
        </w:rPr>
        <w:t>Крагујевцу</w:t>
      </w:r>
      <w:proofErr w:type="spellEnd"/>
      <w:r>
        <w:rPr>
          <w:rFonts w:ascii="Times New Roman" w:eastAsia="Times New Roman" w:hAnsi="Times New Roman"/>
          <w:lang w:val="ru-RU"/>
        </w:rPr>
        <w:t xml:space="preserve"> (</w:t>
      </w:r>
      <w:proofErr w:type="spellStart"/>
      <w:r>
        <w:rPr>
          <w:rFonts w:ascii="Times New Roman" w:eastAsia="Times New Roman" w:hAnsi="Times New Roman"/>
          <w:lang w:val="ru-RU"/>
        </w:rPr>
        <w:t>број</w:t>
      </w:r>
      <w:proofErr w:type="spellEnd"/>
      <w:r>
        <w:rPr>
          <w:rFonts w:ascii="Times New Roman" w:eastAsia="Times New Roman" w:hAnsi="Times New Roman"/>
          <w:lang w:val="ru-RU"/>
        </w:rPr>
        <w:t xml:space="preserve">: </w:t>
      </w:r>
      <w:proofErr w:type="gramStart"/>
      <w:r>
        <w:rPr>
          <w:rFonts w:ascii="Times New Roman" w:eastAsia="Times New Roman" w:hAnsi="Times New Roman"/>
        </w:rPr>
        <w:t>III-01-188</w:t>
      </w:r>
      <w:r>
        <w:rPr>
          <w:rFonts w:ascii="Times New Roman" w:eastAsia="Times New Roman" w:hAnsi="Times New Roman"/>
          <w:lang w:val="ru-RU"/>
        </w:rPr>
        <w:t xml:space="preserve"> од </w:t>
      </w:r>
      <w:r>
        <w:rPr>
          <w:rFonts w:ascii="Times New Roman" w:eastAsia="Times New Roman" w:hAnsi="Times New Roman"/>
        </w:rPr>
        <w:t>0</w:t>
      </w:r>
      <w:r>
        <w:rPr>
          <w:rFonts w:ascii="Times New Roman" w:eastAsia="Times New Roman" w:hAnsi="Times New Roman"/>
          <w:lang w:val="ru-RU"/>
        </w:rPr>
        <w:t>7.0</w:t>
      </w:r>
      <w:r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  <w:lang w:val="ru-RU"/>
        </w:rPr>
        <w:t>.201</w:t>
      </w:r>
      <w:r>
        <w:rPr>
          <w:rFonts w:ascii="Times New Roman" w:eastAsia="Times New Roman" w:hAnsi="Times New Roman"/>
        </w:rPr>
        <w:t>6</w:t>
      </w:r>
      <w:r>
        <w:rPr>
          <w:rFonts w:ascii="Times New Roman" w:eastAsia="Times New Roman" w:hAnsi="Times New Roman"/>
          <w:lang w:val="ru-RU"/>
        </w:rPr>
        <w:t>.</w:t>
      </w:r>
      <w:proofErr w:type="gramEnd"/>
      <w:r>
        <w:rPr>
          <w:rFonts w:ascii="Times New Roman" w:eastAsia="Times New Roman" w:hAnsi="Times New Roman"/>
          <w:lang w:val="ru-RU"/>
        </w:rPr>
        <w:t xml:space="preserve"> године -</w:t>
      </w:r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пречишћен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текст</w:t>
      </w:r>
      <w:proofErr w:type="spellEnd"/>
      <w:r>
        <w:rPr>
          <w:rFonts w:ascii="Times New Roman" w:eastAsia="Times New Roman" w:hAnsi="Times New Roman"/>
          <w:lang w:val="ru-RU"/>
        </w:rPr>
        <w:t xml:space="preserve">), </w:t>
      </w:r>
      <w:proofErr w:type="spellStart"/>
      <w:r>
        <w:rPr>
          <w:rFonts w:ascii="Times New Roman" w:eastAsia="Times New Roman" w:hAnsi="Times New Roman"/>
        </w:rPr>
        <w:t>сазивам</w:t>
      </w:r>
      <w:proofErr w:type="spellEnd"/>
      <w:r>
        <w:rPr>
          <w:rFonts w:ascii="Times New Roman" w:eastAsia="Times New Roman" w:hAnsi="Times New Roman"/>
          <w:b/>
        </w:rPr>
        <w:tab/>
      </w:r>
    </w:p>
    <w:p w:rsidR="00FD1C64" w:rsidRDefault="00FD1C64">
      <w:pPr>
        <w:spacing w:after="0" w:line="100" w:lineRule="atLeast"/>
        <w:ind w:firstLine="720"/>
        <w:jc w:val="both"/>
      </w:pPr>
    </w:p>
    <w:p w:rsidR="00FD1C64" w:rsidRDefault="00D55A0C">
      <w:pPr>
        <w:spacing w:after="0" w:line="100" w:lineRule="atLeast"/>
        <w:ind w:firstLine="720"/>
        <w:jc w:val="both"/>
      </w:pPr>
      <w:proofErr w:type="gramStart"/>
      <w:r>
        <w:rPr>
          <w:rFonts w:ascii="Times New Roman" w:eastAsia="Times New Roman" w:hAnsi="Times New Roman"/>
          <w:b/>
        </w:rPr>
        <w:t xml:space="preserve">ДЕВЕТУ </w:t>
      </w:r>
      <w:proofErr w:type="spellStart"/>
      <w:r>
        <w:rPr>
          <w:rFonts w:ascii="Times New Roman" w:eastAsia="Times New Roman" w:hAnsi="Times New Roman"/>
          <w:lang w:val="ru-RU"/>
        </w:rPr>
        <w:t>седницу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lang w:val="ru-RU"/>
        </w:rPr>
        <w:t>Већа</w:t>
      </w:r>
      <w:proofErr w:type="spellEnd"/>
      <w:r>
        <w:rPr>
          <w:rFonts w:ascii="Times New Roman" w:eastAsia="Times New Roman" w:hAnsi="Times New Roman"/>
          <w:b/>
          <w:i/>
          <w:lang w:val="ru-RU"/>
        </w:rPr>
        <w:t xml:space="preserve"> за природно-математичке науке</w:t>
      </w:r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Универзитета</w:t>
      </w:r>
      <w:proofErr w:type="spellEnd"/>
      <w:r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/>
          <w:lang w:val="ru-RU"/>
        </w:rPr>
        <w:t>Крагујевцу</w:t>
      </w:r>
      <w:proofErr w:type="spellEnd"/>
      <w:r>
        <w:rPr>
          <w:rFonts w:ascii="Times New Roman" w:eastAsia="Times New Roman" w:hAnsi="Times New Roman"/>
          <w:lang w:val="ru-RU"/>
        </w:rPr>
        <w:t xml:space="preserve"> за </w:t>
      </w:r>
      <w:r>
        <w:rPr>
          <w:rFonts w:ascii="Times New Roman" w:eastAsia="Times New Roman" w:hAnsi="Times New Roman"/>
          <w:b/>
        </w:rPr>
        <w:t>09</w:t>
      </w:r>
      <w:r>
        <w:rPr>
          <w:rFonts w:ascii="Times New Roman" w:eastAsia="Times New Roman" w:hAnsi="Times New Roman"/>
          <w:b/>
          <w:lang w:val="ru-RU"/>
        </w:rPr>
        <w:t>.11.2016</w:t>
      </w:r>
      <w:r>
        <w:rPr>
          <w:rFonts w:ascii="Times New Roman" w:eastAsia="Times New Roman" w:hAnsi="Times New Roman"/>
          <w:b/>
        </w:rPr>
        <w:t>.</w:t>
      </w:r>
      <w:proofErr w:type="gramEnd"/>
      <w:r>
        <w:rPr>
          <w:rFonts w:ascii="Times New Roman" w:eastAsia="Times New Roman" w:hAnsi="Times New Roman"/>
          <w:b/>
          <w:lang w:val="ru-RU"/>
        </w:rPr>
        <w:t xml:space="preserve"> године (</w:t>
      </w:r>
      <w:proofErr w:type="spellStart"/>
      <w:r>
        <w:rPr>
          <w:rFonts w:ascii="Times New Roman" w:eastAsia="Times New Roman" w:hAnsi="Times New Roman"/>
          <w:b/>
        </w:rPr>
        <w:t>среда</w:t>
      </w:r>
      <w:proofErr w:type="spellEnd"/>
      <w:r>
        <w:rPr>
          <w:rFonts w:ascii="Times New Roman" w:eastAsia="Times New Roman" w:hAnsi="Times New Roman"/>
          <w:b/>
        </w:rPr>
        <w:t>)</w:t>
      </w:r>
      <w:r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val="ru-RU"/>
        </w:rPr>
        <w:t>са</w:t>
      </w:r>
      <w:proofErr w:type="spellEnd"/>
      <w:r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val="ru-RU"/>
        </w:rPr>
        <w:t>почетком</w:t>
      </w:r>
      <w:proofErr w:type="spellEnd"/>
      <w:r>
        <w:rPr>
          <w:rFonts w:ascii="Times New Roman" w:eastAsia="Times New Roman" w:hAnsi="Times New Roman"/>
          <w:b/>
          <w:lang w:val="ru-RU"/>
        </w:rPr>
        <w:t xml:space="preserve"> у 14,00 сати.</w:t>
      </w:r>
    </w:p>
    <w:p w:rsidR="00FD1C64" w:rsidRDefault="00D55A0C">
      <w:pPr>
        <w:spacing w:after="0" w:line="100" w:lineRule="atLeast"/>
        <w:jc w:val="both"/>
      </w:pPr>
      <w:r>
        <w:rPr>
          <w:rFonts w:ascii="Times New Roman" w:eastAsia="Times New Roman" w:hAnsi="Times New Roman"/>
          <w:lang w:val="ru-RU"/>
        </w:rPr>
        <w:tab/>
      </w:r>
    </w:p>
    <w:p w:rsidR="00FD1C64" w:rsidRDefault="00D55A0C">
      <w:pPr>
        <w:spacing w:after="0" w:line="100" w:lineRule="atLeast"/>
        <w:ind w:firstLine="720"/>
        <w:jc w:val="both"/>
      </w:pPr>
      <w:r>
        <w:rPr>
          <w:rFonts w:ascii="Times New Roman" w:eastAsia="Times New Roman" w:hAnsi="Times New Roman"/>
          <w:lang w:val="ru-RU"/>
        </w:rPr>
        <w:t xml:space="preserve">За </w:t>
      </w:r>
      <w:proofErr w:type="spellStart"/>
      <w:r>
        <w:rPr>
          <w:rFonts w:ascii="Times New Roman" w:eastAsia="Times New Roman" w:hAnsi="Times New Roman"/>
          <w:lang w:val="ru-RU"/>
        </w:rPr>
        <w:t>седницу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предлажем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ru-RU"/>
        </w:rPr>
        <w:t>следе</w:t>
      </w:r>
      <w:proofErr w:type="gramEnd"/>
      <w:r>
        <w:rPr>
          <w:rFonts w:ascii="Times New Roman" w:eastAsia="Times New Roman" w:hAnsi="Times New Roman"/>
          <w:lang w:val="ru-RU"/>
        </w:rPr>
        <w:t>ћ</w:t>
      </w:r>
      <w:proofErr w:type="spellEnd"/>
      <w:r>
        <w:rPr>
          <w:rFonts w:ascii="Times New Roman" w:eastAsia="Times New Roman" w:hAnsi="Times New Roman"/>
        </w:rPr>
        <w:t>и</w:t>
      </w:r>
      <w:r>
        <w:rPr>
          <w:rFonts w:ascii="Times New Roman" w:eastAsia="Times New Roman" w:hAnsi="Times New Roman"/>
          <w:lang w:val="ru-RU"/>
        </w:rPr>
        <w:t xml:space="preserve">  </w:t>
      </w:r>
    </w:p>
    <w:p w:rsidR="00FD1C64" w:rsidRDefault="00FD1C64">
      <w:pPr>
        <w:spacing w:after="0" w:line="100" w:lineRule="atLeast"/>
      </w:pPr>
    </w:p>
    <w:p w:rsidR="00FD1C64" w:rsidRDefault="00D55A0C">
      <w:pPr>
        <w:spacing w:after="0" w:line="100" w:lineRule="atLeast"/>
        <w:jc w:val="center"/>
      </w:pPr>
      <w:r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 xml:space="preserve">Д Н Е В Н И      </w:t>
      </w:r>
      <w:proofErr w:type="gramStart"/>
      <w:r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Р</w:t>
      </w:r>
      <w:proofErr w:type="gramEnd"/>
      <w:r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 xml:space="preserve"> Е Д</w:t>
      </w:r>
    </w:p>
    <w:p w:rsidR="00FD1C64" w:rsidRDefault="00FD1C64">
      <w:pPr>
        <w:spacing w:after="0" w:line="100" w:lineRule="atLeast"/>
        <w:jc w:val="center"/>
      </w:pPr>
    </w:p>
    <w:p w:rsidR="00FD1C64" w:rsidRDefault="00FD1C64">
      <w:pPr>
        <w:spacing w:after="0" w:line="100" w:lineRule="atLeast"/>
        <w:jc w:val="center"/>
      </w:pPr>
    </w:p>
    <w:p w:rsidR="00FD1C64" w:rsidRDefault="00D55A0C">
      <w:pPr>
        <w:spacing w:after="0" w:line="100" w:lineRule="atLeast"/>
        <w:jc w:val="center"/>
      </w:pPr>
      <w:r>
        <w:rPr>
          <w:rFonts w:ascii="Times New Roman" w:eastAsia="Times New Roman" w:hAnsi="Times New Roman"/>
          <w:b/>
          <w:bCs/>
        </w:rPr>
        <w:t>I</w:t>
      </w:r>
    </w:p>
    <w:p w:rsidR="00FD1C64" w:rsidRDefault="00D55A0C">
      <w:pPr>
        <w:spacing w:after="0" w:line="100" w:lineRule="atLeast"/>
        <w:ind w:firstLine="720"/>
        <w:jc w:val="center"/>
      </w:pPr>
      <w:proofErr w:type="spellStart"/>
      <w:r>
        <w:rPr>
          <w:rFonts w:ascii="Times New Roman" w:hAnsi="Times New Roman"/>
          <w:b/>
        </w:rPr>
        <w:t>Усвајање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извода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из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записника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са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пр</w:t>
      </w:r>
      <w:r>
        <w:rPr>
          <w:rFonts w:ascii="Times New Roman" w:hAnsi="Times New Roman"/>
          <w:b/>
        </w:rPr>
        <w:t>етходне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седнице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Већа</w:t>
      </w:r>
      <w:proofErr w:type="spellEnd"/>
    </w:p>
    <w:p w:rsidR="00FD1C64" w:rsidRDefault="00FD1C64">
      <w:pPr>
        <w:spacing w:after="0" w:line="100" w:lineRule="atLeast"/>
      </w:pPr>
    </w:p>
    <w:p w:rsidR="00FD1C64" w:rsidRDefault="00D55A0C">
      <w:pPr>
        <w:spacing w:after="0" w:line="100" w:lineRule="atLeast"/>
        <w:jc w:val="center"/>
      </w:pPr>
      <w:r>
        <w:rPr>
          <w:rFonts w:ascii="Times New Roman" w:eastAsia="Times New Roman" w:hAnsi="Times New Roman"/>
          <w:b/>
          <w:bCs/>
        </w:rPr>
        <w:t>II</w:t>
      </w:r>
    </w:p>
    <w:p w:rsidR="00FD1C64" w:rsidRDefault="00D55A0C">
      <w:pPr>
        <w:spacing w:after="0" w:line="100" w:lineRule="atLeast"/>
        <w:jc w:val="center"/>
      </w:pPr>
      <w:proofErr w:type="spellStart"/>
      <w:r>
        <w:rPr>
          <w:rFonts w:ascii="Times New Roman" w:eastAsia="Times New Roman" w:hAnsi="Times New Roman"/>
          <w:b/>
          <w:bCs/>
        </w:rPr>
        <w:t>Извештаји</w:t>
      </w:r>
      <w:proofErr w:type="spellEnd"/>
      <w:r>
        <w:rPr>
          <w:rFonts w:ascii="Times New Roman" w:eastAsia="Times New Roman" w:hAnsi="Times New Roman"/>
          <w:b/>
          <w:bCs/>
        </w:rPr>
        <w:t xml:space="preserve"> о </w:t>
      </w:r>
      <w:proofErr w:type="spellStart"/>
      <w:r>
        <w:rPr>
          <w:rFonts w:ascii="Times New Roman" w:eastAsia="Times New Roman" w:hAnsi="Times New Roman"/>
          <w:b/>
          <w:bCs/>
        </w:rPr>
        <w:t>избору</w:t>
      </w:r>
      <w:proofErr w:type="spellEnd"/>
      <w:r>
        <w:rPr>
          <w:rFonts w:ascii="Times New Roman" w:eastAsia="Times New Roman" w:hAnsi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</w:rPr>
        <w:t>наставника</w:t>
      </w:r>
      <w:proofErr w:type="spellEnd"/>
    </w:p>
    <w:p w:rsidR="00FD1C64" w:rsidRDefault="00FD1C64">
      <w:pPr>
        <w:spacing w:after="0" w:line="100" w:lineRule="atLeast"/>
        <w:jc w:val="both"/>
      </w:pPr>
      <w:bookmarkStart w:id="0" w:name="_GoBack"/>
      <w:bookmarkEnd w:id="0"/>
    </w:p>
    <w:p w:rsidR="00FD1C64" w:rsidRDefault="00FD1C64">
      <w:pPr>
        <w:spacing w:after="0" w:line="100" w:lineRule="atLeast"/>
        <w:jc w:val="both"/>
      </w:pPr>
    </w:p>
    <w:p w:rsidR="00FD1C64" w:rsidRDefault="00D55A0C">
      <w:pPr>
        <w:suppressAutoHyphens w:val="0"/>
        <w:spacing w:after="0" w:line="100" w:lineRule="atLeast"/>
        <w:jc w:val="both"/>
      </w:pPr>
      <w:proofErr w:type="spellStart"/>
      <w:r>
        <w:rPr>
          <w:rFonts w:ascii="Times New Roman" w:eastAsia="SimSun" w:hAnsi="Times New Roman"/>
          <w:b/>
          <w:bCs/>
          <w:u w:val="single"/>
          <w:lang w:eastAsia="zh-CN"/>
        </w:rPr>
        <w:t>Природно-математички</w:t>
      </w:r>
      <w:proofErr w:type="spellEnd"/>
      <w:r>
        <w:rPr>
          <w:rFonts w:ascii="Times New Roman" w:eastAsia="SimSun" w:hAnsi="Times New Roman"/>
          <w:b/>
          <w:bCs/>
          <w:u w:val="single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u w:val="single"/>
          <w:lang w:eastAsia="zh-CN"/>
        </w:rPr>
        <w:t>факултет</w:t>
      </w:r>
      <w:proofErr w:type="spellEnd"/>
      <w:r>
        <w:rPr>
          <w:rFonts w:ascii="Times New Roman" w:eastAsia="SimSun" w:hAnsi="Times New Roman"/>
          <w:b/>
          <w:bCs/>
          <w:u w:val="single"/>
          <w:lang w:eastAsia="zh-CN"/>
        </w:rPr>
        <w:t xml:space="preserve"> у </w:t>
      </w:r>
      <w:proofErr w:type="spellStart"/>
      <w:r>
        <w:rPr>
          <w:rFonts w:ascii="Times New Roman" w:eastAsia="SimSun" w:hAnsi="Times New Roman"/>
          <w:b/>
          <w:bCs/>
          <w:u w:val="single"/>
          <w:lang w:eastAsia="zh-CN"/>
        </w:rPr>
        <w:t>Крагујевцу</w:t>
      </w:r>
      <w:proofErr w:type="spellEnd"/>
    </w:p>
    <w:p w:rsidR="00FD1C64" w:rsidRDefault="00FD1C64">
      <w:pPr>
        <w:suppressAutoHyphens w:val="0"/>
        <w:spacing w:after="0" w:line="100" w:lineRule="atLeast"/>
        <w:jc w:val="both"/>
      </w:pPr>
    </w:p>
    <w:p w:rsidR="00FD1C64" w:rsidRDefault="00D55A0C">
      <w:pPr>
        <w:suppressAutoHyphens w:val="0"/>
        <w:spacing w:after="0" w:line="100" w:lineRule="atLeast"/>
        <w:jc w:val="both"/>
      </w:pPr>
      <w:r>
        <w:rPr>
          <w:rFonts w:ascii="Times New Roman" w:eastAsia="SimSun" w:hAnsi="Times New Roman"/>
          <w:lang w:eastAsia="zh-CN"/>
        </w:rPr>
        <w:t>1</w:t>
      </w:r>
      <w:r>
        <w:rPr>
          <w:rFonts w:ascii="Times New Roman" w:eastAsia="SimSun" w:hAnsi="Times New Roman"/>
          <w:bCs/>
          <w:lang w:eastAsia="zh-CN"/>
        </w:rPr>
        <w:t xml:space="preserve">. </w:t>
      </w:r>
      <w:proofErr w:type="spellStart"/>
      <w:r>
        <w:rPr>
          <w:rFonts w:ascii="Times New Roman" w:eastAsia="SimSun" w:hAnsi="Times New Roman"/>
          <w:lang w:eastAsia="zh-CN"/>
        </w:rPr>
        <w:t>Извештај</w:t>
      </w:r>
      <w:proofErr w:type="spellEnd"/>
      <w:r>
        <w:rPr>
          <w:rFonts w:ascii="Times New Roman" w:eastAsia="SimSun" w:hAnsi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lang w:eastAsia="zh-CN"/>
        </w:rPr>
        <w:t>Комисије</w:t>
      </w:r>
      <w:proofErr w:type="spellEnd"/>
      <w:r>
        <w:rPr>
          <w:rFonts w:ascii="Times New Roman" w:eastAsia="SimSun" w:hAnsi="Times New Roman"/>
          <w:lang w:eastAsia="zh-CN"/>
        </w:rPr>
        <w:t xml:space="preserve"> о </w:t>
      </w:r>
      <w:proofErr w:type="spellStart"/>
      <w:r>
        <w:rPr>
          <w:rFonts w:ascii="Times New Roman" w:eastAsia="SimSun" w:hAnsi="Times New Roman"/>
          <w:lang w:eastAsia="zh-CN"/>
        </w:rPr>
        <w:t>пријављеним</w:t>
      </w:r>
      <w:proofErr w:type="spellEnd"/>
      <w:r>
        <w:rPr>
          <w:rFonts w:ascii="Times New Roman" w:eastAsia="SimSun" w:hAnsi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lang w:eastAsia="zh-CN"/>
        </w:rPr>
        <w:t>кандидатима</w:t>
      </w:r>
      <w:proofErr w:type="spellEnd"/>
      <w:r>
        <w:rPr>
          <w:rFonts w:ascii="Times New Roman" w:eastAsia="SimSun" w:hAnsi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lang w:eastAsia="zh-CN"/>
        </w:rPr>
        <w:t>на</w:t>
      </w:r>
      <w:proofErr w:type="spellEnd"/>
      <w:r>
        <w:rPr>
          <w:rFonts w:ascii="Times New Roman" w:eastAsia="SimSun" w:hAnsi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lang w:eastAsia="zh-CN"/>
        </w:rPr>
        <w:t>конкурс</w:t>
      </w:r>
      <w:proofErr w:type="spellEnd"/>
      <w:r>
        <w:rPr>
          <w:rFonts w:ascii="Times New Roman" w:eastAsia="SimSun" w:hAnsi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lang w:eastAsia="zh-CN"/>
        </w:rPr>
        <w:t>за</w:t>
      </w:r>
      <w:proofErr w:type="spellEnd"/>
      <w:r>
        <w:rPr>
          <w:rFonts w:ascii="Times New Roman" w:eastAsia="SimSun" w:hAnsi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lang w:eastAsia="zh-CN"/>
        </w:rPr>
        <w:t>избор</w:t>
      </w:r>
      <w:proofErr w:type="spellEnd"/>
      <w:r>
        <w:rPr>
          <w:rFonts w:ascii="Times New Roman" w:eastAsia="SimSun" w:hAnsi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наставника</w:t>
      </w:r>
      <w:proofErr w:type="spellEnd"/>
      <w:r>
        <w:rPr>
          <w:rFonts w:ascii="Times New Roman" w:eastAsia="SimSun" w:hAnsi="Times New Roman"/>
          <w:lang w:eastAsia="zh-CN"/>
        </w:rPr>
        <w:t xml:space="preserve"> у </w:t>
      </w:r>
      <w:proofErr w:type="spellStart"/>
      <w:r>
        <w:rPr>
          <w:rFonts w:ascii="Times New Roman" w:eastAsia="SimSun" w:hAnsi="Times New Roman"/>
          <w:lang w:eastAsia="zh-CN"/>
        </w:rPr>
        <w:t>звање</w:t>
      </w:r>
      <w:proofErr w:type="spellEnd"/>
      <w:r>
        <w:rPr>
          <w:rFonts w:ascii="Times New Roman" w:eastAsia="SimSun" w:hAnsi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доцент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lang w:eastAsia="zh-CN"/>
        </w:rPr>
        <w:t>за</w:t>
      </w:r>
      <w:proofErr w:type="spellEnd"/>
      <w:r>
        <w:rPr>
          <w:rFonts w:ascii="Times New Roman" w:eastAsia="SimSun" w:hAnsi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lang w:eastAsia="zh-CN"/>
        </w:rPr>
        <w:t>ужу</w:t>
      </w:r>
      <w:proofErr w:type="spellEnd"/>
      <w:r>
        <w:rPr>
          <w:rFonts w:ascii="Times New Roman" w:eastAsia="SimSun" w:hAnsi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lang w:eastAsia="zh-CN"/>
        </w:rPr>
        <w:t>научну</w:t>
      </w:r>
      <w:proofErr w:type="spellEnd"/>
      <w:r>
        <w:rPr>
          <w:rFonts w:ascii="Times New Roman" w:eastAsia="SimSun" w:hAnsi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lang w:eastAsia="zh-CN"/>
        </w:rPr>
        <w:t>област</w:t>
      </w:r>
      <w:proofErr w:type="spellEnd"/>
      <w:r>
        <w:rPr>
          <w:rFonts w:ascii="Times New Roman" w:eastAsia="SimSun" w:hAnsi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Информациони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системи</w:t>
      </w:r>
      <w:proofErr w:type="spellEnd"/>
      <w:r>
        <w:rPr>
          <w:rFonts w:ascii="Times New Roman" w:eastAsia="SimSun" w:hAnsi="Times New Roman"/>
          <w:i/>
          <w:lang w:eastAsia="zh-CN"/>
        </w:rPr>
        <w:t xml:space="preserve"> </w:t>
      </w:r>
      <w:r>
        <w:rPr>
          <w:rFonts w:ascii="Times New Roman" w:eastAsia="SimSun" w:hAnsi="Times New Roman"/>
          <w:lang w:eastAsia="zh-CN"/>
        </w:rPr>
        <w:t xml:space="preserve">и </w:t>
      </w:r>
      <w:proofErr w:type="spellStart"/>
      <w:r>
        <w:rPr>
          <w:rFonts w:ascii="Times New Roman" w:eastAsia="SimSun" w:hAnsi="Times New Roman"/>
          <w:lang w:eastAsia="zh-CN"/>
        </w:rPr>
        <w:t>Одлука</w:t>
      </w:r>
      <w:proofErr w:type="spellEnd"/>
      <w:r>
        <w:rPr>
          <w:rFonts w:ascii="Times New Roman" w:eastAsia="SimSun" w:hAnsi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lang w:eastAsia="zh-CN"/>
        </w:rPr>
        <w:t>Наставно-научног</w:t>
      </w:r>
      <w:proofErr w:type="spellEnd"/>
      <w:r>
        <w:rPr>
          <w:rFonts w:ascii="Times New Roman" w:eastAsia="SimSun" w:hAnsi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lang w:eastAsia="zh-CN"/>
        </w:rPr>
        <w:t>већа</w:t>
      </w:r>
      <w:proofErr w:type="spellEnd"/>
      <w:r>
        <w:rPr>
          <w:rFonts w:ascii="Times New Roman" w:eastAsia="SimSun" w:hAnsi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lang w:eastAsia="zh-CN"/>
        </w:rPr>
        <w:t>Природно-математичког</w:t>
      </w:r>
      <w:proofErr w:type="spellEnd"/>
      <w:r>
        <w:rPr>
          <w:rFonts w:ascii="Times New Roman" w:eastAsia="SimSun" w:hAnsi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lang w:eastAsia="zh-CN"/>
        </w:rPr>
        <w:t>факултета</w:t>
      </w:r>
      <w:proofErr w:type="spellEnd"/>
      <w:r>
        <w:rPr>
          <w:rFonts w:ascii="Times New Roman" w:eastAsia="SimSun" w:hAnsi="Times New Roman"/>
          <w:lang w:eastAsia="zh-CN"/>
        </w:rPr>
        <w:t xml:space="preserve"> у </w:t>
      </w:r>
      <w:proofErr w:type="spellStart"/>
      <w:r>
        <w:rPr>
          <w:rFonts w:ascii="Times New Roman" w:eastAsia="SimSun" w:hAnsi="Times New Roman"/>
          <w:lang w:eastAsia="zh-CN"/>
        </w:rPr>
        <w:t>Крагујевцу</w:t>
      </w:r>
      <w:proofErr w:type="spellEnd"/>
      <w:r>
        <w:rPr>
          <w:rFonts w:ascii="Times New Roman" w:eastAsia="SimSun" w:hAnsi="Times New Roman"/>
          <w:i/>
          <w:lang w:eastAsia="zh-CN"/>
        </w:rPr>
        <w:t xml:space="preserve"> </w:t>
      </w:r>
    </w:p>
    <w:p w:rsidR="00FD1C64" w:rsidRDefault="00D55A0C">
      <w:pPr>
        <w:suppressAutoHyphens w:val="0"/>
        <w:spacing w:after="0" w:line="100" w:lineRule="atLeast"/>
        <w:jc w:val="both"/>
      </w:pPr>
      <w:proofErr w:type="gramStart"/>
      <w:r>
        <w:rPr>
          <w:rFonts w:ascii="Times New Roman" w:eastAsia="SimSun" w:hAnsi="Times New Roman"/>
          <w:i/>
          <w:lang w:eastAsia="zh-CN"/>
        </w:rPr>
        <w:t>(</w:t>
      </w:r>
      <w:proofErr w:type="spellStart"/>
      <w:r>
        <w:rPr>
          <w:rFonts w:ascii="Times New Roman" w:eastAsia="SimSun" w:hAnsi="Times New Roman"/>
          <w:i/>
          <w:lang w:eastAsia="zh-CN"/>
        </w:rPr>
        <w:t>Конкурс</w:t>
      </w:r>
      <w:proofErr w:type="spellEnd"/>
      <w:r>
        <w:rPr>
          <w:rFonts w:ascii="Times New Roman" w:eastAsia="SimSun" w:hAnsi="Times New Roman"/>
          <w:i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i/>
          <w:lang w:eastAsia="zh-CN"/>
        </w:rPr>
        <w:t>расписан</w:t>
      </w:r>
      <w:proofErr w:type="spellEnd"/>
      <w:r>
        <w:rPr>
          <w:rFonts w:ascii="Times New Roman" w:eastAsia="SimSun" w:hAnsi="Times New Roman"/>
          <w:i/>
          <w:lang w:eastAsia="zh-CN"/>
        </w:rPr>
        <w:t xml:space="preserve"> 22.06.2016.)</w:t>
      </w:r>
      <w:proofErr w:type="gramEnd"/>
    </w:p>
    <w:p w:rsidR="00FD1C64" w:rsidRDefault="00FD1C64">
      <w:pPr>
        <w:spacing w:after="0" w:line="100" w:lineRule="atLeast"/>
        <w:jc w:val="both"/>
      </w:pPr>
    </w:p>
    <w:p w:rsidR="00FD1C64" w:rsidRDefault="00D55A0C">
      <w:pPr>
        <w:spacing w:after="0" w:line="100" w:lineRule="atLeast"/>
        <w:jc w:val="both"/>
      </w:pPr>
      <w:r>
        <w:rPr>
          <w:rFonts w:ascii="Times New Roman" w:eastAsia="SimSun" w:hAnsi="Times New Roman"/>
          <w:b/>
          <w:lang w:eastAsia="zh-CN"/>
        </w:rPr>
        <w:t>(</w:t>
      </w:r>
      <w:proofErr w:type="spellStart"/>
      <w:r>
        <w:rPr>
          <w:rFonts w:ascii="Times New Roman" w:eastAsia="SimSun" w:hAnsi="Times New Roman"/>
          <w:b/>
          <w:lang w:eastAsia="zh-CN"/>
        </w:rPr>
        <w:t>Известилац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по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овој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тачки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Дневног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реда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биће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проф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. </w:t>
      </w:r>
      <w:proofErr w:type="spellStart"/>
      <w:r>
        <w:rPr>
          <w:rFonts w:ascii="Times New Roman" w:eastAsia="SimSun" w:hAnsi="Times New Roman"/>
          <w:b/>
          <w:lang w:eastAsia="zh-CN"/>
        </w:rPr>
        <w:t>др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Мирослава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Петровић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– </w:t>
      </w:r>
      <w:proofErr w:type="spellStart"/>
      <w:r>
        <w:rPr>
          <w:rFonts w:ascii="Times New Roman" w:eastAsia="SimSun" w:hAnsi="Times New Roman"/>
          <w:b/>
          <w:lang w:eastAsia="zh-CN"/>
        </w:rPr>
        <w:t>Торгашев</w:t>
      </w:r>
      <w:proofErr w:type="spellEnd"/>
      <w:r>
        <w:rPr>
          <w:rFonts w:ascii="Times New Roman" w:eastAsia="SimSun" w:hAnsi="Times New Roman"/>
          <w:b/>
          <w:lang w:eastAsia="zh-CN"/>
        </w:rPr>
        <w:t>)</w:t>
      </w:r>
    </w:p>
    <w:p w:rsidR="00FD1C64" w:rsidRDefault="00FD1C64">
      <w:pPr>
        <w:spacing w:after="0" w:line="100" w:lineRule="atLeast"/>
        <w:jc w:val="center"/>
      </w:pPr>
    </w:p>
    <w:p w:rsidR="00FD1C64" w:rsidRDefault="00FD1C64">
      <w:pPr>
        <w:spacing w:after="0" w:line="100" w:lineRule="atLeast"/>
      </w:pPr>
    </w:p>
    <w:p w:rsidR="00FD1C64" w:rsidRDefault="00D55A0C">
      <w:pPr>
        <w:spacing w:after="0" w:line="100" w:lineRule="atLeast"/>
        <w:jc w:val="center"/>
      </w:pPr>
      <w:r>
        <w:rPr>
          <w:rFonts w:ascii="Times New Roman" w:eastAsia="Times New Roman" w:hAnsi="Times New Roman"/>
          <w:b/>
          <w:bCs/>
        </w:rPr>
        <w:t>III</w:t>
      </w:r>
    </w:p>
    <w:p w:rsidR="00FD1C64" w:rsidRDefault="00D55A0C">
      <w:pPr>
        <w:spacing w:after="0" w:line="100" w:lineRule="atLeast"/>
        <w:jc w:val="center"/>
      </w:pPr>
      <w:proofErr w:type="spellStart"/>
      <w:r>
        <w:rPr>
          <w:rFonts w:ascii="Times New Roman" w:hAnsi="Times New Roman"/>
          <w:b/>
          <w:bCs/>
        </w:rPr>
        <w:t>Доношење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одлуке</w:t>
      </w:r>
      <w:proofErr w:type="spellEnd"/>
      <w:r>
        <w:rPr>
          <w:rFonts w:ascii="Times New Roman" w:hAnsi="Times New Roman"/>
          <w:b/>
          <w:bCs/>
        </w:rPr>
        <w:t xml:space="preserve"> о </w:t>
      </w:r>
      <w:proofErr w:type="spellStart"/>
      <w:r>
        <w:rPr>
          <w:rFonts w:ascii="Times New Roman" w:hAnsi="Times New Roman"/>
          <w:b/>
          <w:bCs/>
        </w:rPr>
        <w:t>формирању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</w:rPr>
        <w:t>комисија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за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оцену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научне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заснованости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теме</w:t>
      </w:r>
      <w:proofErr w:type="spellEnd"/>
      <w:r>
        <w:rPr>
          <w:rFonts w:ascii="Times New Roman" w:hAnsi="Times New Roman"/>
          <w:b/>
          <w:bCs/>
        </w:rPr>
        <w:t xml:space="preserve"> и </w:t>
      </w:r>
      <w:proofErr w:type="spellStart"/>
      <w:r>
        <w:rPr>
          <w:rFonts w:ascii="Times New Roman" w:hAnsi="Times New Roman"/>
          <w:b/>
          <w:bCs/>
        </w:rPr>
        <w:t>испуњености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услова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кандидата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за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израду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докторске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дисертације</w:t>
      </w:r>
      <w:proofErr w:type="spellEnd"/>
    </w:p>
    <w:p w:rsidR="00FD1C64" w:rsidRDefault="00FD1C64">
      <w:pPr>
        <w:tabs>
          <w:tab w:val="left" w:pos="0"/>
          <w:tab w:val="left" w:pos="284"/>
        </w:tabs>
        <w:spacing w:after="0" w:line="100" w:lineRule="atLeast"/>
      </w:pPr>
    </w:p>
    <w:p w:rsidR="00FD1C64" w:rsidRDefault="00D55A0C">
      <w:pPr>
        <w:suppressAutoHyphens w:val="0"/>
        <w:spacing w:after="0" w:line="100" w:lineRule="atLeast"/>
        <w:jc w:val="both"/>
      </w:pPr>
      <w:proofErr w:type="spellStart"/>
      <w:r>
        <w:rPr>
          <w:rFonts w:ascii="Times New Roman" w:eastAsia="SimSun" w:hAnsi="Times New Roman"/>
          <w:b/>
          <w:bCs/>
          <w:u w:val="single"/>
          <w:lang w:eastAsia="zh-CN"/>
        </w:rPr>
        <w:t>Природно-математички</w:t>
      </w:r>
      <w:proofErr w:type="spellEnd"/>
      <w:r>
        <w:rPr>
          <w:rFonts w:ascii="Times New Roman" w:eastAsia="SimSun" w:hAnsi="Times New Roman"/>
          <w:b/>
          <w:bCs/>
          <w:u w:val="single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u w:val="single"/>
          <w:lang w:eastAsia="zh-CN"/>
        </w:rPr>
        <w:t>факултет</w:t>
      </w:r>
      <w:proofErr w:type="spellEnd"/>
      <w:r>
        <w:rPr>
          <w:rFonts w:ascii="Times New Roman" w:eastAsia="SimSun" w:hAnsi="Times New Roman"/>
          <w:b/>
          <w:bCs/>
          <w:u w:val="single"/>
          <w:lang w:eastAsia="zh-CN"/>
        </w:rPr>
        <w:t xml:space="preserve"> у </w:t>
      </w:r>
      <w:proofErr w:type="spellStart"/>
      <w:r>
        <w:rPr>
          <w:rFonts w:ascii="Times New Roman" w:eastAsia="SimSun" w:hAnsi="Times New Roman"/>
          <w:b/>
          <w:bCs/>
          <w:u w:val="single"/>
          <w:lang w:eastAsia="zh-CN"/>
        </w:rPr>
        <w:t>Крагујевцу</w:t>
      </w:r>
      <w:proofErr w:type="spellEnd"/>
    </w:p>
    <w:p w:rsidR="00FD1C64" w:rsidRDefault="00FD1C64">
      <w:pPr>
        <w:suppressAutoHyphens w:val="0"/>
        <w:spacing w:after="0" w:line="100" w:lineRule="atLeast"/>
      </w:pPr>
    </w:p>
    <w:p w:rsidR="00FD1C64" w:rsidRDefault="00D55A0C">
      <w:pPr>
        <w:suppressAutoHyphens w:val="0"/>
        <w:jc w:val="both"/>
      </w:pPr>
      <w:r>
        <w:rPr>
          <w:rFonts w:ascii="Times New Roman" w:eastAsia="SimSun" w:hAnsi="Times New Roman"/>
          <w:bCs/>
          <w:lang w:eastAsia="zh-CN"/>
        </w:rPr>
        <w:t xml:space="preserve">1. </w:t>
      </w:r>
      <w:proofErr w:type="spellStart"/>
      <w:r>
        <w:rPr>
          <w:rFonts w:ascii="Times New Roman" w:eastAsia="SimSun" w:hAnsi="Times New Roman"/>
          <w:bCs/>
          <w:lang w:eastAsia="zh-CN"/>
        </w:rPr>
        <w:t>Предлог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Комисије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за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оцену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научне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заснованости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теме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и </w:t>
      </w:r>
      <w:proofErr w:type="spellStart"/>
      <w:r>
        <w:rPr>
          <w:rFonts w:ascii="Times New Roman" w:eastAsia="SimSun" w:hAnsi="Times New Roman"/>
          <w:bCs/>
          <w:lang w:eastAsia="zh-CN"/>
        </w:rPr>
        <w:t>испуњености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услова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кандидата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Марине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Ћендић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за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израду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докторске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дисертације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под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zh-CN"/>
        </w:rPr>
        <w:t>називом</w:t>
      </w:r>
      <w:proofErr w:type="spellEnd"/>
      <w:r>
        <w:rPr>
          <w:rFonts w:ascii="Times New Roman" w:eastAsia="SimSun" w:hAnsi="Times New Roman"/>
          <w:bCs/>
          <w:lang w:eastAsia="zh-CN"/>
        </w:rPr>
        <w:t xml:space="preserve"> </w:t>
      </w:r>
      <w:r>
        <w:rPr>
          <w:rFonts w:ascii="Times New Roman" w:eastAsia="SimSun" w:hAnsi="Times New Roman"/>
          <w:bCs/>
          <w:i/>
          <w:lang w:eastAsia="zh-CN"/>
        </w:rPr>
        <w:t>„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Хелатационе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особине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лиганада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ЕДТА-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типа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у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односу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на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proofErr w:type="gramStart"/>
      <w:r>
        <w:rPr>
          <w:rFonts w:ascii="Times New Roman" w:eastAsia="SimSun" w:hAnsi="Times New Roman"/>
          <w:b/>
          <w:bCs/>
          <w:lang w:eastAsia="zh-CN"/>
        </w:rPr>
        <w:t>бакар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>(</w:t>
      </w:r>
      <w:proofErr w:type="gramEnd"/>
      <w:r>
        <w:rPr>
          <w:rFonts w:ascii="Times New Roman" w:eastAsia="SimSun" w:hAnsi="Times New Roman"/>
          <w:b/>
          <w:bCs/>
          <w:lang w:eastAsia="zh-CN"/>
        </w:rPr>
        <w:t>II)-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могућа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примена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код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неуротоксичних</w:t>
      </w:r>
      <w:proofErr w:type="spellEnd"/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bCs/>
          <w:lang w:eastAsia="zh-CN"/>
        </w:rPr>
        <w:t>поремећаја</w:t>
      </w:r>
      <w:proofErr w:type="spellEnd"/>
      <w:r>
        <w:rPr>
          <w:rFonts w:ascii="Times New Roman" w:eastAsia="SimSun" w:hAnsi="Times New Roman"/>
          <w:bCs/>
          <w:i/>
          <w:lang w:eastAsia="zh-CN"/>
        </w:rPr>
        <w:t>“.</w:t>
      </w:r>
    </w:p>
    <w:p w:rsidR="00FD1C64" w:rsidRDefault="00FD1C64">
      <w:pPr>
        <w:spacing w:after="0" w:line="100" w:lineRule="atLeast"/>
        <w:jc w:val="both"/>
      </w:pPr>
    </w:p>
    <w:p w:rsidR="00FD1C64" w:rsidRDefault="00D55A0C">
      <w:pPr>
        <w:spacing w:after="0" w:line="100" w:lineRule="atLeast"/>
        <w:jc w:val="both"/>
      </w:pPr>
      <w:r>
        <w:rPr>
          <w:rFonts w:ascii="Times New Roman" w:eastAsia="SimSun" w:hAnsi="Times New Roman"/>
          <w:b/>
          <w:lang w:eastAsia="zh-CN"/>
        </w:rPr>
        <w:t>(</w:t>
      </w:r>
      <w:proofErr w:type="spellStart"/>
      <w:r>
        <w:rPr>
          <w:rFonts w:ascii="Times New Roman" w:eastAsia="SimSun" w:hAnsi="Times New Roman"/>
          <w:b/>
          <w:lang w:eastAsia="zh-CN"/>
        </w:rPr>
        <w:t>Известилац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по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овој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тачки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Дневног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реда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биће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проф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. </w:t>
      </w:r>
      <w:proofErr w:type="spellStart"/>
      <w:proofErr w:type="gramStart"/>
      <w:r>
        <w:rPr>
          <w:rFonts w:ascii="Times New Roman" w:eastAsia="SimSun" w:hAnsi="Times New Roman"/>
          <w:b/>
          <w:lang w:eastAsia="zh-CN"/>
        </w:rPr>
        <w:t>др</w:t>
      </w:r>
      <w:proofErr w:type="spellEnd"/>
      <w:r>
        <w:rPr>
          <w:rFonts w:ascii="Times New Roman" w:eastAsia="SimSun" w:hAnsi="Times New Roman"/>
          <w:b/>
          <w:lang w:eastAsia="zh-CN"/>
        </w:rPr>
        <w:t xml:space="preserve">  </w:t>
      </w:r>
      <w:proofErr w:type="spellStart"/>
      <w:r>
        <w:rPr>
          <w:rFonts w:ascii="Times New Roman" w:eastAsia="SimSun" w:hAnsi="Times New Roman"/>
          <w:b/>
          <w:lang w:eastAsia="zh-CN"/>
        </w:rPr>
        <w:t>Светлана</w:t>
      </w:r>
      <w:proofErr w:type="spellEnd"/>
      <w:proofErr w:type="gramEnd"/>
      <w:r>
        <w:rPr>
          <w:rFonts w:ascii="Times New Roman" w:eastAsia="SimSun" w:hAnsi="Times New Roman"/>
          <w:b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b/>
          <w:lang w:eastAsia="zh-CN"/>
        </w:rPr>
        <w:t>Марковић</w:t>
      </w:r>
      <w:proofErr w:type="spellEnd"/>
      <w:r>
        <w:rPr>
          <w:rFonts w:ascii="Times New Roman" w:eastAsia="SimSun" w:hAnsi="Times New Roman"/>
          <w:b/>
          <w:lang w:eastAsia="zh-CN"/>
        </w:rPr>
        <w:t>)</w:t>
      </w:r>
    </w:p>
    <w:p w:rsidR="00FD1C64" w:rsidRDefault="00FD1C64">
      <w:pPr>
        <w:spacing w:after="0" w:line="100" w:lineRule="atLeast"/>
      </w:pPr>
    </w:p>
    <w:p w:rsidR="00FD1C64" w:rsidRDefault="00FD1C64">
      <w:pPr>
        <w:spacing w:after="0" w:line="100" w:lineRule="atLeast"/>
      </w:pPr>
    </w:p>
    <w:p w:rsidR="00FD1C64" w:rsidRDefault="00D55A0C">
      <w:pPr>
        <w:spacing w:after="0" w:line="100" w:lineRule="atLeast"/>
        <w:jc w:val="center"/>
      </w:pPr>
      <w:r>
        <w:rPr>
          <w:rFonts w:ascii="Times New Roman" w:eastAsia="Times New Roman" w:hAnsi="Times New Roman"/>
          <w:b/>
        </w:rPr>
        <w:t>IV</w:t>
      </w:r>
    </w:p>
    <w:p w:rsidR="00FD1C64" w:rsidRDefault="00D55A0C">
      <w:pPr>
        <w:spacing w:after="0" w:line="100" w:lineRule="atLeast"/>
        <w:jc w:val="center"/>
      </w:pPr>
      <w:proofErr w:type="spellStart"/>
      <w:r>
        <w:rPr>
          <w:rFonts w:ascii="Times New Roman" w:eastAsia="Times New Roman" w:hAnsi="Times New Roman"/>
          <w:b/>
        </w:rPr>
        <w:t>Питања</w:t>
      </w:r>
      <w:proofErr w:type="spellEnd"/>
      <w:r>
        <w:rPr>
          <w:rFonts w:ascii="Times New Roman" w:eastAsia="Times New Roman" w:hAnsi="Times New Roman"/>
          <w:b/>
        </w:rPr>
        <w:t xml:space="preserve"> и </w:t>
      </w:r>
      <w:proofErr w:type="spellStart"/>
      <w:r>
        <w:rPr>
          <w:rFonts w:ascii="Times New Roman" w:eastAsia="Times New Roman" w:hAnsi="Times New Roman"/>
          <w:b/>
        </w:rPr>
        <w:t>предлози</w:t>
      </w:r>
      <w:proofErr w:type="spellEnd"/>
    </w:p>
    <w:p w:rsidR="00FD1C64" w:rsidRDefault="00D55A0C">
      <w:pPr>
        <w:spacing w:after="0" w:line="100" w:lineRule="atLeast"/>
      </w:pPr>
      <w:r>
        <w:rPr>
          <w:rFonts w:ascii="Times New Roman" w:eastAsia="Times New Roman" w:hAnsi="Times New Roman"/>
        </w:rPr>
        <w:t>__________________________________________________</w:t>
      </w:r>
      <w:r>
        <w:rPr>
          <w:rFonts w:ascii="Times New Roman" w:eastAsia="Times New Roman" w:hAnsi="Times New Roman"/>
        </w:rPr>
        <w:t>________________________________</w:t>
      </w:r>
    </w:p>
    <w:p w:rsidR="00FD1C64" w:rsidRDefault="00D55A0C">
      <w:pPr>
        <w:spacing w:after="0" w:line="100" w:lineRule="atLeast"/>
        <w:ind w:right="-100" w:firstLine="720"/>
      </w:pPr>
      <w:proofErr w:type="spellStart"/>
      <w:r>
        <w:rPr>
          <w:rFonts w:ascii="Times New Roman" w:eastAsia="Times New Roman" w:hAnsi="Times New Roman"/>
          <w:lang w:val="ru-RU"/>
        </w:rPr>
        <w:t>Седница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ће</w:t>
      </w:r>
      <w:proofErr w:type="spellEnd"/>
      <w:r>
        <w:rPr>
          <w:rFonts w:ascii="Times New Roman" w:eastAsia="Times New Roman" w:hAnsi="Times New Roman"/>
          <w:lang w:val="ru-RU"/>
        </w:rPr>
        <w:t xml:space="preserve"> се </w:t>
      </w:r>
      <w:proofErr w:type="spellStart"/>
      <w:r>
        <w:rPr>
          <w:rFonts w:ascii="Times New Roman" w:eastAsia="Times New Roman" w:hAnsi="Times New Roman"/>
          <w:lang w:val="ru-RU"/>
        </w:rPr>
        <w:t>одржати</w:t>
      </w:r>
      <w:proofErr w:type="spellEnd"/>
      <w:r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/>
          <w:b/>
          <w:i/>
          <w:lang w:val="ru-RU"/>
        </w:rPr>
        <w:t>Сали</w:t>
      </w:r>
      <w:proofErr w:type="spellEnd"/>
      <w:r>
        <w:rPr>
          <w:rFonts w:ascii="Times New Roman" w:eastAsia="Times New Roman" w:hAnsi="Times New Roman"/>
          <w:b/>
          <w:i/>
          <w:lang w:val="ru-RU"/>
        </w:rPr>
        <w:t xml:space="preserve"> сената</w:t>
      </w:r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Универзитета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gramStart"/>
      <w:r>
        <w:rPr>
          <w:rFonts w:ascii="Times New Roman" w:eastAsia="Times New Roman" w:hAnsi="Times New Roman"/>
          <w:lang w:val="ru-RU"/>
        </w:rPr>
        <w:t>у</w:t>
      </w:r>
      <w:proofErr w:type="gram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Крагујевцу</w:t>
      </w:r>
      <w:proofErr w:type="spellEnd"/>
      <w:r>
        <w:rPr>
          <w:rFonts w:ascii="Times New Roman" w:eastAsia="Times New Roman" w:hAnsi="Times New Roman"/>
          <w:color w:val="000000"/>
          <w:lang w:val="ru-RU"/>
        </w:rPr>
        <w:t>.</w:t>
      </w:r>
    </w:p>
    <w:p w:rsidR="00FD1C64" w:rsidRDefault="00FD1C64">
      <w:pPr>
        <w:spacing w:after="0" w:line="100" w:lineRule="atLeast"/>
        <w:jc w:val="center"/>
      </w:pPr>
    </w:p>
    <w:p w:rsidR="00FD1C64" w:rsidRDefault="00FD1C64">
      <w:pPr>
        <w:spacing w:after="0" w:line="100" w:lineRule="atLeast"/>
        <w:jc w:val="right"/>
      </w:pPr>
    </w:p>
    <w:p w:rsidR="00FD1C64" w:rsidRDefault="00D55A0C">
      <w:pPr>
        <w:spacing w:after="0" w:line="100" w:lineRule="atLeast"/>
        <w:jc w:val="right"/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>ПРЕДСЕД</w:t>
      </w:r>
      <w:r>
        <w:rPr>
          <w:rFonts w:ascii="Times New Roman" w:eastAsia="Times New Roman" w:hAnsi="Times New Roman"/>
          <w:b/>
          <w:sz w:val="24"/>
          <w:szCs w:val="24"/>
        </w:rPr>
        <w:t>НИК</w:t>
      </w:r>
    </w:p>
    <w:p w:rsidR="00FD1C64" w:rsidRDefault="00D55A0C">
      <w:pPr>
        <w:spacing w:after="0" w:line="100" w:lineRule="atLeast"/>
        <w:jc w:val="right"/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Већа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природно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математичке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науке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</w:t>
      </w:r>
    </w:p>
    <w:p w:rsidR="00FD1C64" w:rsidRDefault="00FD1C64">
      <w:pPr>
        <w:spacing w:after="0" w:line="100" w:lineRule="atLeast"/>
        <w:jc w:val="right"/>
      </w:pPr>
    </w:p>
    <w:p w:rsidR="00FD1C64" w:rsidRDefault="00D55A0C">
      <w:pPr>
        <w:spacing w:after="0" w:line="100" w:lineRule="atLeast"/>
        <w:jc w:val="right"/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Проф. </w:t>
      </w: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др</w:t>
      </w:r>
      <w:proofErr w:type="spellEnd"/>
      <w:proofErr w:type="gramEnd"/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Мирослава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Петровић-Торгашев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</w:p>
    <w:sectPr w:rsidR="00FD1C64">
      <w:pgSz w:w="12240" w:h="15840"/>
      <w:pgMar w:top="284" w:right="474" w:bottom="284" w:left="56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C64"/>
    <w:rsid w:val="00D55A0C"/>
    <w:rsid w:val="00FD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tabs>
        <w:tab w:val="left" w:pos="720"/>
      </w:tabs>
      <w:suppressAutoHyphens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tabs>
        <w:tab w:val="left" w:pos="720"/>
      </w:tabs>
      <w:suppressAutoHyphens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2016-11-02T12:28:00Z</dcterms:created>
  <dcterms:modified xsi:type="dcterms:W3CDTF">2016-11-02T12:28:00Z</dcterms:modified>
</cp:coreProperties>
</file>