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Default="00E353F0" w:rsidP="004C67B1">
      <w:pPr>
        <w:jc w:val="both"/>
        <w:rPr>
          <w:sz w:val="22"/>
          <w:szCs w:val="22"/>
          <w:lang w:val="sr-Cyrl-CS"/>
        </w:rPr>
      </w:pP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2824A6" w:rsidRDefault="00E353F0" w:rsidP="004C67B1">
      <w:pPr>
        <w:jc w:val="both"/>
        <w:rPr>
          <w:b/>
          <w:bCs/>
          <w:lang w:val="sr-Latn-CS"/>
        </w:rPr>
      </w:pPr>
      <w:r w:rsidRPr="00D806C8">
        <w:rPr>
          <w:b/>
          <w:bCs/>
          <w:sz w:val="22"/>
          <w:szCs w:val="22"/>
          <w:lang w:val="sr-Cyrl-CS"/>
        </w:rPr>
        <w:tab/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EA3C46">
        <w:rPr>
          <w:sz w:val="22"/>
          <w:szCs w:val="22"/>
          <w:lang w:val="ru-RU"/>
        </w:rPr>
        <w:t>број</w:t>
      </w:r>
      <w:proofErr w:type="spellEnd"/>
      <w:r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Pr="00EA3C46">
        <w:rPr>
          <w:sz w:val="22"/>
          <w:szCs w:val="22"/>
          <w:lang w:val="ru-RU"/>
        </w:rPr>
        <w:t>пречишћен</w:t>
      </w:r>
      <w:proofErr w:type="spellEnd"/>
      <w:r w:rsidRPr="00EA3C46">
        <w:rPr>
          <w:sz w:val="22"/>
          <w:szCs w:val="22"/>
          <w:lang w:val="ru-RU"/>
        </w:rPr>
        <w:t xml:space="preserve">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</w:t>
      </w:r>
      <w:r>
        <w:rPr>
          <w:sz w:val="22"/>
          <w:szCs w:val="22"/>
          <w:lang w:val="ru-RU"/>
        </w:rPr>
        <w:t xml:space="preserve">, 22. и 23.  </w:t>
      </w:r>
      <w:proofErr w:type="spellStart"/>
      <w:r>
        <w:rPr>
          <w:sz w:val="22"/>
          <w:szCs w:val="22"/>
          <w:lang w:val="ru-RU"/>
        </w:rPr>
        <w:t>Пословника</w:t>
      </w:r>
      <w:proofErr w:type="spellEnd"/>
      <w:r>
        <w:rPr>
          <w:sz w:val="22"/>
          <w:szCs w:val="22"/>
          <w:lang w:val="ru-RU"/>
        </w:rPr>
        <w:t xml:space="preserve"> о раду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 </w:t>
      </w:r>
      <w:proofErr w:type="spellStart"/>
      <w:r>
        <w:rPr>
          <w:sz w:val="22"/>
          <w:szCs w:val="22"/>
          <w:lang w:val="ru-RU"/>
        </w:rPr>
        <w:t>Крагујевцу</w:t>
      </w:r>
      <w:proofErr w:type="spellEnd"/>
      <w:r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  <w:lang w:val="ru-RU"/>
        </w:rPr>
        <w:t>(</w:t>
      </w:r>
      <w:proofErr w:type="spellStart"/>
      <w:r w:rsidRPr="002113F6">
        <w:rPr>
          <w:sz w:val="22"/>
          <w:szCs w:val="22"/>
          <w:lang w:val="ru-RU"/>
        </w:rPr>
        <w:t>број</w:t>
      </w:r>
      <w:proofErr w:type="spellEnd"/>
      <w:r w:rsidRPr="002113F6">
        <w:rPr>
          <w:sz w:val="22"/>
          <w:szCs w:val="22"/>
          <w:lang w:val="ru-RU"/>
        </w:rPr>
        <w:t xml:space="preserve">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</w:t>
      </w:r>
      <w:proofErr w:type="spellStart"/>
      <w:r w:rsidRPr="00F649EA">
        <w:rPr>
          <w:sz w:val="22"/>
          <w:szCs w:val="22"/>
          <w:lang w:val="ru-RU"/>
        </w:rPr>
        <w:t>пречишћен</w:t>
      </w:r>
      <w:proofErr w:type="spellEnd"/>
      <w:r w:rsidRPr="00F649EA">
        <w:rPr>
          <w:sz w:val="22"/>
          <w:szCs w:val="22"/>
          <w:lang w:val="ru-RU"/>
        </w:rPr>
        <w:t xml:space="preserve">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 xml:space="preserve">ОСМУ 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b/>
          <w:bCs/>
          <w:i/>
          <w:iCs/>
          <w:sz w:val="22"/>
          <w:szCs w:val="22"/>
          <w:lang w:val="ru-RU"/>
        </w:rPr>
        <w:t>В</w:t>
      </w:r>
      <w:r w:rsidRPr="00D806C8">
        <w:rPr>
          <w:b/>
          <w:bCs/>
          <w:i/>
          <w:iCs/>
          <w:sz w:val="22"/>
          <w:szCs w:val="22"/>
          <w:lang w:val="ru-RU"/>
        </w:rPr>
        <w:t>е</w:t>
      </w:r>
      <w:proofErr w:type="gramEnd"/>
      <w:r w:rsidRPr="00D806C8">
        <w:rPr>
          <w:b/>
          <w:bCs/>
          <w:i/>
          <w:iCs/>
          <w:sz w:val="22"/>
          <w:szCs w:val="22"/>
          <w:lang w:val="ru-RU"/>
        </w:rPr>
        <w:t>ћа</w:t>
      </w:r>
      <w:proofErr w:type="spellEnd"/>
      <w:r w:rsidRPr="00D806C8">
        <w:rPr>
          <w:b/>
          <w:bCs/>
          <w:i/>
          <w:iCs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bCs/>
          <w:i/>
          <w:iCs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bCs/>
          <w:i/>
          <w:iCs/>
          <w:sz w:val="22"/>
          <w:szCs w:val="22"/>
          <w:lang w:val="ru-RU"/>
        </w:rPr>
        <w:t xml:space="preserve"> науке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за </w:t>
      </w:r>
      <w:r w:rsidRPr="006C5772">
        <w:rPr>
          <w:b/>
          <w:bCs/>
          <w:sz w:val="22"/>
          <w:szCs w:val="22"/>
          <w:lang w:val="ru-RU"/>
        </w:rPr>
        <w:t>1</w:t>
      </w:r>
      <w:r w:rsidRPr="00F649EA">
        <w:rPr>
          <w:b/>
          <w:bCs/>
          <w:sz w:val="22"/>
          <w:szCs w:val="22"/>
          <w:lang w:val="ru-RU"/>
        </w:rPr>
        <w:t>3.</w:t>
      </w:r>
      <w:r>
        <w:rPr>
          <w:b/>
          <w:bCs/>
          <w:sz w:val="22"/>
          <w:szCs w:val="22"/>
          <w:lang w:val="ru-RU"/>
        </w:rPr>
        <w:t>09</w:t>
      </w:r>
      <w:r w:rsidRPr="00D806C8">
        <w:rPr>
          <w:b/>
          <w:bCs/>
          <w:sz w:val="22"/>
          <w:szCs w:val="22"/>
          <w:lang w:val="ru-RU"/>
        </w:rPr>
        <w:t>.</w:t>
      </w:r>
      <w:r w:rsidRPr="00D806C8">
        <w:rPr>
          <w:b/>
          <w:bCs/>
          <w:sz w:val="22"/>
          <w:szCs w:val="22"/>
          <w:lang w:val="sr-Cyrl-CS"/>
        </w:rPr>
        <w:t>201</w:t>
      </w:r>
      <w:r w:rsidRPr="00F649EA">
        <w:rPr>
          <w:b/>
          <w:bCs/>
          <w:sz w:val="22"/>
          <w:szCs w:val="22"/>
          <w:lang w:val="ru-RU"/>
        </w:rPr>
        <w:t>6</w:t>
      </w:r>
      <w:r w:rsidRPr="00D806C8">
        <w:rPr>
          <w:b/>
          <w:bCs/>
          <w:sz w:val="22"/>
          <w:szCs w:val="22"/>
          <w:lang w:val="sr-Cyrl-CS"/>
        </w:rPr>
        <w:t>.</w:t>
      </w:r>
      <w:r w:rsidRPr="00D806C8">
        <w:rPr>
          <w:b/>
          <w:bCs/>
          <w:sz w:val="22"/>
          <w:szCs w:val="22"/>
          <w:lang w:val="ru-RU"/>
        </w:rPr>
        <w:t xml:space="preserve"> године (</w:t>
      </w:r>
      <w:proofErr w:type="spellStart"/>
      <w:r w:rsidRPr="00F649EA">
        <w:rPr>
          <w:b/>
          <w:bCs/>
          <w:sz w:val="22"/>
          <w:szCs w:val="22"/>
          <w:lang w:val="ru-RU"/>
        </w:rPr>
        <w:t>уторак</w:t>
      </w:r>
      <w:proofErr w:type="spellEnd"/>
      <w:r w:rsidRPr="00D806C8">
        <w:rPr>
          <w:b/>
          <w:bCs/>
          <w:sz w:val="22"/>
          <w:szCs w:val="22"/>
          <w:lang w:val="sr-Cyrl-CS"/>
        </w:rPr>
        <w:t>)</w:t>
      </w:r>
      <w:r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bCs/>
          <w:sz w:val="22"/>
          <w:szCs w:val="22"/>
          <w:lang w:val="ru-RU"/>
        </w:rPr>
        <w:t>са</w:t>
      </w:r>
      <w:proofErr w:type="spellEnd"/>
      <w:r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bCs/>
          <w:sz w:val="22"/>
          <w:szCs w:val="22"/>
          <w:lang w:val="ru-RU"/>
        </w:rPr>
        <w:t>почетком</w:t>
      </w:r>
      <w:proofErr w:type="spellEnd"/>
      <w:r w:rsidRPr="00D806C8">
        <w:rPr>
          <w:b/>
          <w:bCs/>
          <w:sz w:val="22"/>
          <w:szCs w:val="22"/>
          <w:lang w:val="ru-RU"/>
        </w:rPr>
        <w:t xml:space="preserve"> </w:t>
      </w:r>
      <w:r w:rsidRPr="00F649EA">
        <w:rPr>
          <w:b/>
          <w:bCs/>
          <w:sz w:val="22"/>
          <w:szCs w:val="22"/>
          <w:lang w:val="ru-RU"/>
        </w:rPr>
        <w:t xml:space="preserve">у </w:t>
      </w:r>
      <w:r w:rsidRPr="002B4F60">
        <w:rPr>
          <w:b/>
          <w:bCs/>
          <w:sz w:val="22"/>
          <w:szCs w:val="22"/>
          <w:lang w:val="ru-RU"/>
        </w:rPr>
        <w:t>14</w:t>
      </w:r>
      <w:r>
        <w:rPr>
          <w:b/>
          <w:bCs/>
          <w:sz w:val="22"/>
          <w:szCs w:val="22"/>
          <w:lang w:val="ru-RU"/>
        </w:rPr>
        <w:t>:0</w:t>
      </w:r>
      <w:r w:rsidRPr="002B4F60">
        <w:rPr>
          <w:b/>
          <w:bCs/>
          <w:sz w:val="22"/>
          <w:szCs w:val="22"/>
          <w:lang w:val="ru-RU"/>
        </w:rPr>
        <w:t xml:space="preserve">0 </w:t>
      </w:r>
      <w:r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 w:rsidRPr="00F649EA">
        <w:rPr>
          <w:b/>
          <w:bCs/>
          <w:sz w:val="22"/>
          <w:szCs w:val="22"/>
          <w:lang w:val="ru-RU"/>
        </w:rPr>
        <w:t>Усва</w:t>
      </w:r>
      <w:proofErr w:type="gramEnd"/>
      <w:r w:rsidRPr="00F649EA">
        <w:rPr>
          <w:b/>
          <w:bCs/>
          <w:sz w:val="22"/>
          <w:szCs w:val="22"/>
          <w:lang w:val="ru-RU"/>
        </w:rPr>
        <w:t>јање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 w:rsidRPr="00F649EA">
        <w:rPr>
          <w:b/>
          <w:bCs/>
          <w:sz w:val="22"/>
          <w:szCs w:val="22"/>
          <w:lang w:val="ru-RU"/>
        </w:rPr>
        <w:t>записника</w:t>
      </w:r>
      <w:proofErr w:type="spellEnd"/>
      <w:r w:rsidRPr="00F649EA">
        <w:rPr>
          <w:b/>
          <w:bCs/>
          <w:sz w:val="22"/>
          <w:szCs w:val="22"/>
          <w:lang w:val="ru-RU"/>
        </w:rPr>
        <w:t>:</w:t>
      </w: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E353F0" w:rsidRPr="00F649EA" w:rsidRDefault="00E353F0" w:rsidP="001219EB">
      <w:pPr>
        <w:ind w:left="420"/>
        <w:jc w:val="center"/>
        <w:rPr>
          <w:sz w:val="22"/>
          <w:szCs w:val="22"/>
          <w:lang w:val="ru-RU"/>
        </w:rPr>
      </w:pPr>
      <w:proofErr w:type="spellStart"/>
      <w:r w:rsidRPr="00F649EA">
        <w:rPr>
          <w:sz w:val="22"/>
          <w:szCs w:val="22"/>
          <w:lang w:val="ru-RU"/>
        </w:rPr>
        <w:t>са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претходне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редовне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седнице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Већа</w:t>
      </w:r>
      <w:proofErr w:type="spellEnd"/>
      <w:r w:rsidRPr="00F649EA">
        <w:rPr>
          <w:sz w:val="22"/>
          <w:szCs w:val="22"/>
          <w:lang w:val="ru-RU"/>
        </w:rPr>
        <w:t xml:space="preserve">, </w:t>
      </w:r>
      <w:proofErr w:type="spellStart"/>
      <w:r w:rsidRPr="00F649EA">
        <w:rPr>
          <w:sz w:val="22"/>
          <w:szCs w:val="22"/>
          <w:lang w:val="ru-RU"/>
        </w:rPr>
        <w:t>одржане</w:t>
      </w:r>
      <w:proofErr w:type="spellEnd"/>
      <w:r w:rsidRPr="00F649EA">
        <w:rPr>
          <w:sz w:val="22"/>
          <w:szCs w:val="22"/>
          <w:lang w:val="ru-RU"/>
        </w:rPr>
        <w:t xml:space="preserve"> 13.07.2016. године;</w:t>
      </w:r>
    </w:p>
    <w:p w:rsidR="00E353F0" w:rsidRPr="00F649EA" w:rsidRDefault="00E353F0" w:rsidP="001219EB">
      <w:pPr>
        <w:ind w:left="420"/>
        <w:jc w:val="center"/>
        <w:rPr>
          <w:sz w:val="22"/>
          <w:szCs w:val="22"/>
          <w:lang w:val="ru-RU"/>
        </w:rPr>
      </w:pPr>
      <w:proofErr w:type="spellStart"/>
      <w:r w:rsidRPr="00F649EA">
        <w:rPr>
          <w:sz w:val="22"/>
          <w:szCs w:val="22"/>
          <w:lang w:val="ru-RU"/>
        </w:rPr>
        <w:t>са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претходне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ванредне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седнице</w:t>
      </w:r>
      <w:proofErr w:type="spellEnd"/>
      <w:r w:rsidRPr="00F649EA">
        <w:rPr>
          <w:sz w:val="22"/>
          <w:szCs w:val="22"/>
          <w:lang w:val="ru-RU"/>
        </w:rPr>
        <w:t xml:space="preserve"> </w:t>
      </w:r>
      <w:proofErr w:type="spellStart"/>
      <w:r w:rsidRPr="00F649EA">
        <w:rPr>
          <w:sz w:val="22"/>
          <w:szCs w:val="22"/>
          <w:lang w:val="ru-RU"/>
        </w:rPr>
        <w:t>Већа</w:t>
      </w:r>
      <w:proofErr w:type="spellEnd"/>
      <w:r w:rsidRPr="00F649EA">
        <w:rPr>
          <w:sz w:val="22"/>
          <w:szCs w:val="22"/>
          <w:lang w:val="ru-RU"/>
        </w:rPr>
        <w:t xml:space="preserve">, </w:t>
      </w:r>
      <w:proofErr w:type="spellStart"/>
      <w:r w:rsidRPr="00F649EA">
        <w:rPr>
          <w:sz w:val="22"/>
          <w:szCs w:val="22"/>
          <w:lang w:val="ru-RU"/>
        </w:rPr>
        <w:t>одржане</w:t>
      </w:r>
      <w:proofErr w:type="spellEnd"/>
      <w:r w:rsidRPr="00F649EA">
        <w:rPr>
          <w:sz w:val="22"/>
          <w:szCs w:val="22"/>
          <w:lang w:val="ru-RU"/>
        </w:rPr>
        <w:t xml:space="preserve"> 20.07.2016. године.</w:t>
      </w:r>
    </w:p>
    <w:p w:rsidR="00E353F0" w:rsidRPr="002824A6" w:rsidRDefault="00E353F0" w:rsidP="004C67B1">
      <w:pPr>
        <w:jc w:val="center"/>
        <w:rPr>
          <w:b/>
          <w:bCs/>
          <w:lang w:val="sr-Cyrl-CS"/>
        </w:rPr>
      </w:pPr>
    </w:p>
    <w:p w:rsidR="00E353F0" w:rsidRPr="00F649EA" w:rsidRDefault="00E353F0" w:rsidP="004C67B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4C67B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E353F0" w:rsidRPr="00F649EA" w:rsidRDefault="00E353F0" w:rsidP="004C67B1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E353F0" w:rsidRDefault="00E353F0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Крагујевцу</w:t>
      </w:r>
      <w:proofErr w:type="spellEnd"/>
    </w:p>
    <w:p w:rsidR="00E353F0" w:rsidRPr="00F649EA" w:rsidRDefault="00E353F0" w:rsidP="00B52781">
      <w:pPr>
        <w:rPr>
          <w:rFonts w:eastAsia="SimSun"/>
          <w:sz w:val="22"/>
          <w:szCs w:val="22"/>
          <w:lang w:val="ru-RU" w:eastAsia="zh-CN"/>
        </w:rPr>
      </w:pPr>
    </w:p>
    <w:p w:rsidR="00E353F0" w:rsidRPr="00B52781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1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Интерна медицина </w:t>
      </w:r>
      <w:r w:rsidRPr="00B52781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Pr="00B52781" w:rsidRDefault="00E353F0" w:rsidP="00B52781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52781">
        <w:rPr>
          <w:rFonts w:eastAsia="SimSun"/>
          <w:i/>
          <w:iCs/>
          <w:sz w:val="22"/>
          <w:szCs w:val="22"/>
          <w:lang w:val="sr-Cyrl-CS" w:eastAsia="zh-CN"/>
        </w:rPr>
        <w:t>(Конкурс расписан 01.06.2016.)</w:t>
      </w:r>
    </w:p>
    <w:p w:rsidR="00E353F0" w:rsidRPr="00F649EA" w:rsidRDefault="00E353F0" w:rsidP="00B52781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B52781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Pr="00B52781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2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B52781">
        <w:rPr>
          <w:rFonts w:eastAsia="SimSun"/>
          <w:i/>
          <w:iCs/>
          <w:sz w:val="22"/>
          <w:szCs w:val="22"/>
          <w:lang w:val="sr-Cyrl-CS" w:eastAsia="zh-CN"/>
        </w:rPr>
        <w:t>Оториноларингологија</w:t>
      </w:r>
      <w:proofErr w:type="spellEnd"/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 w:rsidRPr="00B52781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Pr="00B52781" w:rsidRDefault="00E353F0" w:rsidP="00B52781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52781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353F0" w:rsidRPr="00F649EA" w:rsidRDefault="00E353F0" w:rsidP="00B52781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B52781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DB7EC7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DB7EC7" w:rsidRDefault="00E353F0" w:rsidP="00DB7EC7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3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DB7EC7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B7EC7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B7EC7">
        <w:rPr>
          <w:rFonts w:eastAsia="SimSun"/>
          <w:i/>
          <w:iCs/>
          <w:sz w:val="22"/>
          <w:szCs w:val="22"/>
          <w:lang w:val="sr-Cyrl-CS" w:eastAsia="zh-CN"/>
        </w:rPr>
        <w:t xml:space="preserve">Фармацеутска анализа </w:t>
      </w:r>
      <w:r w:rsidRPr="00DB7EC7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B7EC7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Pr="00DB7EC7" w:rsidRDefault="00E353F0" w:rsidP="00DB7E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B7EC7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DB7EC7">
      <w:pPr>
        <w:jc w:val="both"/>
        <w:rPr>
          <w:rFonts w:eastAsia="SimSun"/>
          <w:b/>
          <w:bCs/>
          <w:sz w:val="24"/>
          <w:szCs w:val="24"/>
          <w:lang w:val="ru-RU" w:eastAsia="zh-CN"/>
        </w:rPr>
      </w:pPr>
    </w:p>
    <w:p w:rsidR="00E353F0" w:rsidRPr="00DB7EC7" w:rsidRDefault="00E353F0" w:rsidP="00DB7EC7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4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DB7EC7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B7EC7">
        <w:rPr>
          <w:rFonts w:eastAsia="SimSun"/>
          <w:b/>
          <w:bCs/>
          <w:sz w:val="22"/>
          <w:szCs w:val="22"/>
          <w:lang w:val="sr-Cyrl-CS" w:eastAsia="zh-CN"/>
        </w:rPr>
        <w:t xml:space="preserve">ванредни професор </w:t>
      </w:r>
      <w:r w:rsidRPr="00DB7EC7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DB7EC7">
        <w:rPr>
          <w:rFonts w:eastAsia="SimSun"/>
          <w:i/>
          <w:iCs/>
          <w:sz w:val="22"/>
          <w:szCs w:val="22"/>
          <w:lang w:val="sr-Cyrl-CS" w:eastAsia="zh-CN"/>
        </w:rPr>
        <w:t>Офталмологија</w:t>
      </w:r>
      <w:proofErr w:type="spellEnd"/>
      <w:r w:rsidRPr="00DB7EC7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 w:rsidRPr="00DB7EC7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B7EC7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Pr="00DB7EC7" w:rsidRDefault="00E353F0" w:rsidP="00DB7EC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B7EC7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Pr="00F649EA" w:rsidRDefault="00E353F0" w:rsidP="00DB7EC7">
      <w:pPr>
        <w:jc w:val="both"/>
        <w:rPr>
          <w:rFonts w:eastAsia="SimSun"/>
          <w:b/>
          <w:bCs/>
          <w:sz w:val="24"/>
          <w:szCs w:val="24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:</w:t>
      </w:r>
      <w:r w:rsidRPr="00F649EA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B52781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B52781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>5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>два наставника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 xml:space="preserve">доцент 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Патолошка физиологија </w:t>
      </w:r>
      <w:r w:rsidRPr="00B52781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B52781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353F0" w:rsidRDefault="00E353F0" w:rsidP="00B52781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E353F0" w:rsidRPr="00F649EA" w:rsidRDefault="00E353F0" w:rsidP="00B52781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B52781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Default="00E353F0" w:rsidP="00DB7EC7">
      <w:pPr>
        <w:rPr>
          <w:rFonts w:eastAsia="SimSun"/>
          <w:b/>
          <w:bCs/>
          <w:sz w:val="22"/>
          <w:szCs w:val="22"/>
          <w:lang w:val="sr-Cyrl-CS" w:eastAsia="zh-CN"/>
        </w:rPr>
      </w:pPr>
    </w:p>
    <w:p w:rsidR="00E353F0" w:rsidRPr="00F649EA" w:rsidRDefault="00E353F0" w:rsidP="00DB7EC7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за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хотелијерство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и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туризам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у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Врњачко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ј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Б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ањи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</w:p>
    <w:p w:rsidR="00E353F0" w:rsidRPr="00F649EA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B52781" w:rsidRDefault="00E353F0" w:rsidP="00DB7EC7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>6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. Извештај Комисије о пријављеним кандидатима на конкурс за избор 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>наставника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bCs/>
          <w:sz w:val="22"/>
          <w:szCs w:val="22"/>
          <w:lang w:val="sr-Cyrl-CS" w:eastAsia="zh-CN"/>
        </w:rPr>
        <w:t>ванредни професор</w:t>
      </w:r>
      <w:r w:rsidRPr="00B52781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i/>
          <w:iCs/>
          <w:sz w:val="22"/>
          <w:szCs w:val="22"/>
          <w:lang w:val="sr-Cyrl-CS" w:eastAsia="zh-CN"/>
        </w:rPr>
        <w:t>Медицина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и Одлука Наставно-научног већа Факултета </w:t>
      </w:r>
      <w:r>
        <w:rPr>
          <w:rFonts w:eastAsia="SimSun"/>
          <w:sz w:val="22"/>
          <w:szCs w:val="22"/>
          <w:lang w:val="sr-Cyrl-CS" w:eastAsia="zh-CN"/>
        </w:rPr>
        <w:t>за хотелијерство и туризам</w:t>
      </w:r>
      <w:r w:rsidRPr="00B52781">
        <w:rPr>
          <w:rFonts w:eastAsia="SimSun"/>
          <w:sz w:val="22"/>
          <w:szCs w:val="22"/>
          <w:lang w:val="sr-Cyrl-CS" w:eastAsia="zh-CN"/>
        </w:rPr>
        <w:t xml:space="preserve"> у </w:t>
      </w:r>
      <w:r>
        <w:rPr>
          <w:rFonts w:eastAsia="SimSun"/>
          <w:sz w:val="22"/>
          <w:szCs w:val="22"/>
          <w:lang w:val="sr-Cyrl-CS" w:eastAsia="zh-CN"/>
        </w:rPr>
        <w:t>Врњачкој Бањи</w:t>
      </w:r>
      <w:r w:rsidRPr="00B52781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</w:p>
    <w:p w:rsidR="00E353F0" w:rsidRDefault="00E353F0" w:rsidP="00DB7EC7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B52781">
        <w:rPr>
          <w:rFonts w:eastAsia="SimSun"/>
          <w:i/>
          <w:iCs/>
          <w:sz w:val="22"/>
          <w:szCs w:val="22"/>
          <w:lang w:val="sr-Cyrl-CS" w:eastAsia="zh-CN"/>
        </w:rPr>
        <w:t>(Конкурс расписан 30.03.2016.)</w:t>
      </w:r>
    </w:p>
    <w:p w:rsidR="00E353F0" w:rsidRPr="00F649EA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B7EC7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:</w:t>
      </w:r>
      <w:r w:rsidRPr="00F649EA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r>
        <w:rPr>
          <w:rFonts w:eastAsia="SimSun"/>
          <w:i/>
          <w:iCs/>
          <w:sz w:val="22"/>
          <w:szCs w:val="22"/>
          <w:lang w:val="sr-Cyrl-CS" w:eastAsia="zh-CN"/>
        </w:rPr>
        <w:t>Проф. др Александар Ђукић</w:t>
      </w:r>
    </w:p>
    <w:p w:rsidR="00E353F0" w:rsidRPr="00F649EA" w:rsidRDefault="00E353F0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353F0" w:rsidRPr="00F649EA" w:rsidRDefault="00E353F0" w:rsidP="00B52781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E353F0" w:rsidRPr="00D806C8" w:rsidRDefault="00E353F0" w:rsidP="00B5278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E353F0" w:rsidRPr="00F649EA" w:rsidRDefault="00E353F0" w:rsidP="003B3B84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3B3B84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Крагујевцу</w:t>
      </w:r>
      <w:proofErr w:type="spellEnd"/>
    </w:p>
    <w:p w:rsidR="00E353F0" w:rsidRPr="00F649EA" w:rsidRDefault="00E353F0" w:rsidP="003B3B84">
      <w:pPr>
        <w:rPr>
          <w:rFonts w:eastAsia="SimSun"/>
          <w:sz w:val="22"/>
          <w:szCs w:val="22"/>
          <w:lang w:val="ru-RU" w:eastAsia="zh-CN"/>
        </w:rPr>
      </w:pPr>
    </w:p>
    <w:p w:rsidR="00E353F0" w:rsidRPr="00D0387C" w:rsidRDefault="00E353F0" w:rsidP="00D0387C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1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 xml:space="preserve">Евалуација ефеката различитих режима исхране на </w:t>
      </w:r>
      <w:proofErr w:type="spellStart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>морфофункцијске</w:t>
      </w:r>
      <w:proofErr w:type="spellEnd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 xml:space="preserve"> карактеристике, маркере </w:t>
      </w:r>
      <w:proofErr w:type="spellStart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>оксидативног</w:t>
      </w:r>
      <w:proofErr w:type="spellEnd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 xml:space="preserve"> стреса и </w:t>
      </w:r>
      <w:proofErr w:type="spellStart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>инфламацијски</w:t>
      </w:r>
      <w:proofErr w:type="spellEnd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 xml:space="preserve"> одговор код пацијената са </w:t>
      </w:r>
      <w:proofErr w:type="spellStart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>реуматоидним</w:t>
      </w:r>
      <w:proofErr w:type="spellEnd"/>
      <w:r w:rsidR="001C3CD6" w:rsidRPr="001C3CD6">
        <w:rPr>
          <w:rFonts w:eastAsia="SimSun"/>
          <w:i/>
          <w:iCs/>
          <w:sz w:val="22"/>
          <w:szCs w:val="22"/>
          <w:lang w:val="sr-Cyrl-CS" w:eastAsia="zh-CN"/>
        </w:rPr>
        <w:t xml:space="preserve"> артритисом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color w:val="FF0000"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: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F649EA" w:rsidRDefault="00E353F0" w:rsidP="00D0387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2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Анализа фактора ризика за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кримогено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понашање код болесника са менталним поремећајима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F649EA" w:rsidRDefault="00E353F0" w:rsidP="00D0387C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3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Имунометаболички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фенотип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мишева са </w:t>
      </w:r>
      <w:r w:rsidR="00474B51">
        <w:rPr>
          <w:rFonts w:eastAsia="SimSun"/>
          <w:i/>
          <w:iCs/>
          <w:sz w:val="22"/>
          <w:szCs w:val="22"/>
          <w:lang w:val="sr-Cyrl-CS" w:eastAsia="zh-CN"/>
        </w:rPr>
        <w:t xml:space="preserve">доминантним 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тип 1 и тип 2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имунским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одговором у експерименталном моделу гојазности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4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Улога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преоперативне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компјутерске симулације у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предикцији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попуштања шава након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ресекције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желуца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5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Утицај знања и ставова жена о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карциному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грлића материце и ПАПА тесту на њихову партиципацију у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скринингу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6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Испитивање ефекта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електроконвулзивне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терапије на когнитивне и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мнестичке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функције код особа са депресијом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color w:val="0070C0"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</w:t>
      </w:r>
      <w:r>
        <w:rPr>
          <w:rFonts w:eastAsia="SimSun"/>
          <w:i/>
          <w:iCs/>
          <w:sz w:val="22"/>
          <w:szCs w:val="22"/>
          <w:lang w:val="ru-RU" w:eastAsia="zh-CN"/>
        </w:rPr>
        <w:t>ц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>: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</w:p>
    <w:p w:rsidR="00E353F0" w:rsidRPr="00F649EA" w:rsidRDefault="00E353F0" w:rsidP="00D0387C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7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Утицај правилне спортске исхране и суплементације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астаксантином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на спортску способност и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оксидативни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стрес професионалних младих фудбалера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lastRenderedPageBreak/>
        <w:t>8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D0387C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D0387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D0387C" w:rsidRDefault="00E353F0" w:rsidP="00D0387C">
      <w:pP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353F0" w:rsidRPr="00F649EA" w:rsidRDefault="00E353F0" w:rsidP="00D0387C">
      <w:pPr>
        <w:jc w:val="both"/>
        <w:rPr>
          <w:rFonts w:eastAsia="SimSun"/>
          <w:b/>
          <w:bCs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>9</w:t>
      </w:r>
      <w:r w:rsidRPr="00D0387C">
        <w:rPr>
          <w:rFonts w:eastAsia="SimSun"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Значај одређивања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медијатора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инфламације</w:t>
      </w:r>
      <w:proofErr w:type="spellEnd"/>
      <w:r w:rsidRPr="00D0387C">
        <w:rPr>
          <w:rFonts w:eastAsia="SimSun"/>
          <w:i/>
          <w:iCs/>
          <w:sz w:val="22"/>
          <w:szCs w:val="22"/>
          <w:lang w:val="sr-Cyrl-CS" w:eastAsia="zh-CN"/>
        </w:rPr>
        <w:t xml:space="preserve"> у носном секрету за процену интензитета запаљења у алергијском </w:t>
      </w:r>
      <w:proofErr w:type="spellStart"/>
      <w:r w:rsidRPr="00D0387C">
        <w:rPr>
          <w:rFonts w:eastAsia="SimSun"/>
          <w:i/>
          <w:iCs/>
          <w:sz w:val="22"/>
          <w:szCs w:val="22"/>
          <w:lang w:val="sr-Cyrl-CS" w:eastAsia="zh-CN"/>
        </w:rPr>
        <w:t>ринитису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Одлука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Наставно-научног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већа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Факултета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медицинских наука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Крагујевцу</w:t>
      </w:r>
      <w:proofErr w:type="spellEnd"/>
    </w:p>
    <w:p w:rsidR="00E353F0" w:rsidRPr="00F649EA" w:rsidRDefault="00E353F0" w:rsidP="00607116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Pr="00F649EA" w:rsidRDefault="00E353F0" w:rsidP="00F05E5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F649EA" w:rsidRDefault="00E353F0" w:rsidP="00D0387C">
      <w:pPr>
        <w:rPr>
          <w:b/>
          <w:bCs/>
          <w:sz w:val="22"/>
          <w:szCs w:val="22"/>
          <w:lang w:val="ru-RU"/>
        </w:rPr>
      </w:pP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IV</w:t>
      </w:r>
    </w:p>
    <w:p w:rsidR="00E353F0" w:rsidRPr="00F649EA" w:rsidRDefault="00E353F0" w:rsidP="004C67B1">
      <w:pPr>
        <w:jc w:val="center"/>
        <w:rPr>
          <w:b/>
          <w:bCs/>
          <w:sz w:val="8"/>
          <w:szCs w:val="8"/>
          <w:lang w:val="ru-RU"/>
        </w:rPr>
      </w:pP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649EA">
        <w:rPr>
          <w:b/>
          <w:bCs/>
          <w:sz w:val="22"/>
          <w:szCs w:val="22"/>
          <w:lang w:val="ru-RU"/>
        </w:rPr>
        <w:t>Извештаји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649EA">
        <w:rPr>
          <w:b/>
          <w:bCs/>
          <w:sz w:val="22"/>
          <w:szCs w:val="22"/>
          <w:lang w:val="ru-RU"/>
        </w:rPr>
        <w:t>научној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заснованости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тема </w:t>
      </w:r>
      <w:proofErr w:type="gramStart"/>
      <w:r w:rsidRPr="00F649EA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дисертација</w:t>
      </w:r>
      <w:proofErr w:type="spellEnd"/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E353F0" w:rsidRPr="00F649EA" w:rsidRDefault="00E353F0" w:rsidP="00135FC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Крагујевцу</w:t>
      </w:r>
      <w:proofErr w:type="spellEnd"/>
    </w:p>
    <w:p w:rsidR="00E353F0" w:rsidRPr="00F649EA" w:rsidRDefault="00E353F0" w:rsidP="00135FC6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1.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Клиничка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процена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ефикасности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безбедности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унипорталне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конвенционалне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ВАТС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симпатикотомије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у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лечењу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болесника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примарном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фокалном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хиперхидрозом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“</w:t>
      </w:r>
      <w:r w:rsidRPr="00F649EA">
        <w:rPr>
          <w:rFonts w:eastAsia="SimSun"/>
          <w:sz w:val="22"/>
          <w:szCs w:val="22"/>
          <w:lang w:val="ru-RU" w:eastAsia="zh-CN"/>
        </w:rPr>
        <w:t xml:space="preserve">  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Небојше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Марића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672544" w:rsidRDefault="00672544" w:rsidP="00185B4B">
      <w:pPr>
        <w:jc w:val="both"/>
        <w:rPr>
          <w:rFonts w:eastAsia="SimSun"/>
          <w:i/>
          <w:iCs/>
          <w:sz w:val="22"/>
          <w:szCs w:val="22"/>
          <w:lang w:val="sr-Latn-RS" w:eastAsia="zh-CN"/>
        </w:rPr>
      </w:pPr>
    </w:p>
    <w:p w:rsidR="00E353F0" w:rsidRPr="00672544" w:rsidRDefault="00E353F0" w:rsidP="00185B4B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 w:rsidR="00672544"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 w:rsidR="00672544"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 w:rsidR="00672544"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2.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Утицај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галектина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3 на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развој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експерименталног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аутоимунског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енцефаломијелитиса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код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мишева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инфицираних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185B4B">
        <w:rPr>
          <w:rFonts w:eastAsia="SimSun"/>
          <w:i/>
          <w:iCs/>
          <w:sz w:val="22"/>
          <w:szCs w:val="22"/>
          <w:lang w:eastAsia="zh-CN"/>
        </w:rPr>
        <w:t>Cytomegalovirus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-ом“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Бојане</w:t>
      </w:r>
      <w:proofErr w:type="spellEnd"/>
      <w:proofErr w:type="gramStart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С</w:t>
      </w:r>
      <w:proofErr w:type="gramEnd"/>
      <w:r w:rsidRPr="00F649EA">
        <w:rPr>
          <w:rFonts w:eastAsia="SimSun"/>
          <w:b/>
          <w:bCs/>
          <w:sz w:val="22"/>
          <w:szCs w:val="22"/>
          <w:lang w:val="ru-RU" w:eastAsia="zh-CN"/>
        </w:rPr>
        <w:t>тојановић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3.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Улога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галектина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3 у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експерименталном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моделу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акутног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панкреатитиса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Бојана</w:t>
      </w:r>
      <w:proofErr w:type="spellEnd"/>
      <w:proofErr w:type="gramStart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С</w:t>
      </w:r>
      <w:proofErr w:type="gramEnd"/>
      <w:r w:rsidRPr="00F649EA">
        <w:rPr>
          <w:rFonts w:eastAsia="SimSun"/>
          <w:b/>
          <w:bCs/>
          <w:sz w:val="22"/>
          <w:szCs w:val="22"/>
          <w:lang w:val="ru-RU" w:eastAsia="zh-CN"/>
        </w:rPr>
        <w:t>тојановића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4.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Процена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социјалне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когниције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неурокогниције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код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болесника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схизофренијом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биполарним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афективним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пореме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ћајем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Јелене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5.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Експреси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туморских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маркера,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појава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рецидива и стопа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петогодишњег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преживљавања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хируршки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лечених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пацијената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неситноћелијским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карциномом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плућа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Оливере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Лончаревић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6.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Експресија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мамаглобина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у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ткиву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као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предиктора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агресивности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тумора 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дојке</w:t>
      </w:r>
      <w:proofErr w:type="spellEnd"/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Бојана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Милошевића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7.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Фактори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ко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ји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утичу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на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процес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елиминације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бензодиазепина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,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клиничку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слику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исход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акутне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интоксикације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бензодиазепинима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код особа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старије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животне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доби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Наташе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Перковић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Вукчевић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649EA" w:rsidRDefault="00E353F0" w:rsidP="00185B4B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lastRenderedPageBreak/>
        <w:t xml:space="preserve">8.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Извештај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научној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заснованости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теме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насловом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Прогностички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модели за 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предви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ђање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холедохолитијазе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код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болесника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елективном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холецистектомијом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“ </w:t>
      </w:r>
      <w:r w:rsidRPr="00F649EA">
        <w:rPr>
          <w:rFonts w:eastAsia="SimSun"/>
          <w:sz w:val="22"/>
          <w:szCs w:val="22"/>
          <w:lang w:val="ru-RU" w:eastAsia="zh-CN"/>
        </w:rPr>
        <w:t xml:space="preserve">и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испуњености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услова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Томислава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Пејовића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185B4B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D0387C">
      <w:pPr>
        <w:rPr>
          <w:b/>
          <w:bCs/>
          <w:sz w:val="22"/>
          <w:szCs w:val="22"/>
          <w:lang w:val="ru-RU"/>
        </w:rPr>
      </w:pPr>
    </w:p>
    <w:p w:rsidR="00E353F0" w:rsidRPr="00F649EA" w:rsidRDefault="00E353F0" w:rsidP="00156F0A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E353F0" w:rsidRPr="00F649EA" w:rsidRDefault="00E353F0" w:rsidP="003F4032">
      <w:pPr>
        <w:rPr>
          <w:b/>
          <w:bCs/>
          <w:sz w:val="8"/>
          <w:szCs w:val="8"/>
          <w:lang w:val="ru-RU"/>
        </w:rPr>
      </w:pP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649EA">
        <w:rPr>
          <w:b/>
          <w:bCs/>
          <w:sz w:val="22"/>
          <w:szCs w:val="22"/>
          <w:lang w:val="ru-RU"/>
        </w:rPr>
        <w:t>Доношење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одлуке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649EA">
        <w:rPr>
          <w:b/>
          <w:bCs/>
          <w:sz w:val="22"/>
          <w:szCs w:val="22"/>
          <w:lang w:val="ru-RU"/>
        </w:rPr>
        <w:t>формирању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proofErr w:type="gramStart"/>
      <w:r w:rsidRPr="00F649EA">
        <w:rPr>
          <w:b/>
          <w:bCs/>
          <w:sz w:val="22"/>
          <w:szCs w:val="22"/>
          <w:lang w:val="ru-RU"/>
        </w:rPr>
        <w:t>комиси</w:t>
      </w:r>
      <w:proofErr w:type="gramEnd"/>
      <w:r w:rsidRPr="00F649EA">
        <w:rPr>
          <w:b/>
          <w:bCs/>
          <w:sz w:val="22"/>
          <w:szCs w:val="22"/>
          <w:lang w:val="ru-RU"/>
        </w:rPr>
        <w:t>ја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00F649EA">
        <w:rPr>
          <w:b/>
          <w:bCs/>
          <w:sz w:val="22"/>
          <w:szCs w:val="22"/>
          <w:lang w:val="ru-RU"/>
        </w:rPr>
        <w:t>припрему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извештаја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00F649EA">
        <w:rPr>
          <w:b/>
          <w:bCs/>
          <w:sz w:val="22"/>
          <w:szCs w:val="22"/>
          <w:lang w:val="ru-RU"/>
        </w:rPr>
        <w:t>избор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кандидата </w:t>
      </w:r>
      <w:proofErr w:type="spellStart"/>
      <w:r w:rsidRPr="00F649EA">
        <w:rPr>
          <w:b/>
          <w:bCs/>
          <w:sz w:val="22"/>
          <w:szCs w:val="22"/>
          <w:lang w:val="ru-RU"/>
        </w:rPr>
        <w:t>пријављених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на конкурс</w:t>
      </w: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E353F0" w:rsidRPr="00F649EA" w:rsidRDefault="00E353F0" w:rsidP="00E342C2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53F0" w:rsidRPr="00F649EA" w:rsidRDefault="00E353F0" w:rsidP="00E342C2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E353F0" w:rsidRPr="00F649EA" w:rsidRDefault="00E353F0" w:rsidP="00DB7EC7">
      <w:pPr>
        <w:rPr>
          <w:rFonts w:eastAsia="SimSun"/>
          <w:b/>
          <w:bCs/>
          <w:sz w:val="26"/>
          <w:szCs w:val="26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припрему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sz w:val="22"/>
          <w:szCs w:val="22"/>
          <w:lang w:val="ru-RU" w:eastAsia="zh-CN"/>
        </w:rPr>
        <w:t>извешта</w:t>
      </w:r>
      <w:proofErr w:type="gramEnd"/>
      <w:r w:rsidRPr="00F649EA">
        <w:rPr>
          <w:rFonts w:eastAsia="SimSun"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пријављеним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кандидатима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 конкурс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избор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наставника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звање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ванредни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професор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за ужу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област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Патолошка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физиологија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DB7EC7">
      <w:pPr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DB7EC7">
      <w:pPr>
        <w:rPr>
          <w:rFonts w:eastAsia="SimSun"/>
          <w:b/>
          <w:bCs/>
          <w:sz w:val="26"/>
          <w:szCs w:val="26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2.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припрему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sz w:val="22"/>
          <w:szCs w:val="22"/>
          <w:lang w:val="ru-RU" w:eastAsia="zh-CN"/>
        </w:rPr>
        <w:t>извешта</w:t>
      </w:r>
      <w:proofErr w:type="gramEnd"/>
      <w:r w:rsidRPr="00F649EA">
        <w:rPr>
          <w:rFonts w:eastAsia="SimSun"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пријављеним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кандидатима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 конкурс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избор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наставника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звање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F649EA">
        <w:rPr>
          <w:rFonts w:eastAsia="SimSun"/>
          <w:sz w:val="22"/>
          <w:szCs w:val="22"/>
          <w:lang w:val="ru-RU" w:eastAsia="zh-CN"/>
        </w:rPr>
        <w:t xml:space="preserve">за ужу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област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Хистологија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ембриологија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DB7EC7">
      <w:pPr>
        <w:jc w:val="both"/>
        <w:rPr>
          <w:i/>
          <w:iCs/>
          <w:sz w:val="22"/>
          <w:szCs w:val="22"/>
          <w:lang w:val="ru-RU"/>
        </w:rPr>
      </w:pP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</w:p>
    <w:p w:rsidR="00E353F0" w:rsidRPr="00F649EA" w:rsidRDefault="00E353F0" w:rsidP="00DB7EC7">
      <w:pPr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3.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припрему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sz w:val="22"/>
          <w:szCs w:val="22"/>
          <w:lang w:val="ru-RU" w:eastAsia="zh-CN"/>
        </w:rPr>
        <w:t>извешта</w:t>
      </w:r>
      <w:proofErr w:type="gramEnd"/>
      <w:r w:rsidRPr="00F649EA">
        <w:rPr>
          <w:rFonts w:eastAsia="SimSun"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пријављеним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кандидатима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 конкурс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избор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наставника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звање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F649EA">
        <w:rPr>
          <w:rFonts w:eastAsia="SimSun"/>
          <w:sz w:val="22"/>
          <w:szCs w:val="22"/>
          <w:lang w:val="ru-RU" w:eastAsia="zh-CN"/>
        </w:rPr>
        <w:t xml:space="preserve">за ужу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област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Клиничка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фармација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.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DB7EC7">
      <w:pPr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DB7EC7">
      <w:pPr>
        <w:rPr>
          <w:rFonts w:eastAsia="SimSun"/>
          <w:b/>
          <w:bCs/>
          <w:sz w:val="26"/>
          <w:szCs w:val="26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4.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припрему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sz w:val="22"/>
          <w:szCs w:val="22"/>
          <w:lang w:val="ru-RU" w:eastAsia="zh-CN"/>
        </w:rPr>
        <w:t>извешта</w:t>
      </w:r>
      <w:proofErr w:type="gramEnd"/>
      <w:r w:rsidRPr="00F649EA">
        <w:rPr>
          <w:rFonts w:eastAsia="SimSun"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о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пријављеним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кандидатима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 конкурс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избор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наставника 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звање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доцент </w:t>
      </w:r>
      <w:r w:rsidRPr="00F649EA">
        <w:rPr>
          <w:rFonts w:eastAsia="SimSun"/>
          <w:sz w:val="22"/>
          <w:szCs w:val="22"/>
          <w:lang w:val="ru-RU" w:eastAsia="zh-CN"/>
        </w:rPr>
        <w:t xml:space="preserve">за ужу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научну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област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Фармацеутска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анализа.</w:t>
      </w:r>
    </w:p>
    <w:p w:rsidR="00E353F0" w:rsidRPr="00F649EA" w:rsidRDefault="00E353F0" w:rsidP="004A6277">
      <w:pPr>
        <w:jc w:val="both"/>
        <w:rPr>
          <w:i/>
          <w:iCs/>
          <w:color w:val="FF0000"/>
          <w:sz w:val="22"/>
          <w:szCs w:val="22"/>
          <w:lang w:val="ru-RU"/>
        </w:rPr>
      </w:pPr>
    </w:p>
    <w:p w:rsidR="00672544" w:rsidRP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i/>
          <w:i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i/>
          <w:iCs/>
          <w:sz w:val="22"/>
          <w:szCs w:val="22"/>
          <w:lang w:val="sr-Cyrl-RS" w:eastAsia="zh-CN"/>
        </w:rPr>
        <w:t xml:space="preserve"> Оливера Милошевић Ђорђевић</w:t>
      </w:r>
    </w:p>
    <w:p w:rsidR="00E353F0" w:rsidRPr="00F649EA" w:rsidRDefault="00E353F0" w:rsidP="00D0387C">
      <w:pPr>
        <w:rPr>
          <w:b/>
          <w:bCs/>
          <w:color w:val="FF0000"/>
          <w:sz w:val="22"/>
          <w:szCs w:val="22"/>
          <w:lang w:val="ru-RU"/>
        </w:rPr>
      </w:pPr>
    </w:p>
    <w:p w:rsidR="00E353F0" w:rsidRPr="00F649EA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</w:t>
      </w:r>
    </w:p>
    <w:p w:rsidR="00E353F0" w:rsidRPr="00F649EA" w:rsidRDefault="00E353F0" w:rsidP="00D136A0">
      <w:pPr>
        <w:rPr>
          <w:b/>
          <w:bCs/>
          <w:sz w:val="8"/>
          <w:szCs w:val="8"/>
          <w:lang w:val="ru-RU"/>
        </w:rPr>
      </w:pPr>
    </w:p>
    <w:p w:rsidR="00E353F0" w:rsidRPr="00F649EA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649EA">
        <w:rPr>
          <w:b/>
          <w:bCs/>
          <w:sz w:val="22"/>
          <w:szCs w:val="22"/>
          <w:lang w:val="ru-RU"/>
        </w:rPr>
        <w:t>Доношење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одлуке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649EA">
        <w:rPr>
          <w:b/>
          <w:bCs/>
          <w:sz w:val="22"/>
          <w:szCs w:val="22"/>
          <w:lang w:val="ru-RU"/>
        </w:rPr>
        <w:t>формирању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комисије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00F649EA">
        <w:rPr>
          <w:b/>
          <w:bCs/>
          <w:sz w:val="22"/>
          <w:szCs w:val="22"/>
          <w:lang w:val="ru-RU"/>
        </w:rPr>
        <w:t>оцену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и </w:t>
      </w:r>
      <w:proofErr w:type="spellStart"/>
      <w:r w:rsidRPr="00F649EA">
        <w:rPr>
          <w:b/>
          <w:bCs/>
          <w:sz w:val="22"/>
          <w:szCs w:val="22"/>
          <w:lang w:val="ru-RU"/>
        </w:rPr>
        <w:t>одбрану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докторске</w:t>
      </w:r>
      <w:proofErr w:type="spellEnd"/>
      <w:r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649EA">
        <w:rPr>
          <w:b/>
          <w:bCs/>
          <w:sz w:val="22"/>
          <w:szCs w:val="22"/>
          <w:lang w:val="ru-RU"/>
        </w:rPr>
        <w:t>дисертације</w:t>
      </w:r>
      <w:proofErr w:type="spellEnd"/>
    </w:p>
    <w:p w:rsidR="00E353F0" w:rsidRPr="00F649EA" w:rsidRDefault="00E353F0" w:rsidP="00D136A0">
      <w:pPr>
        <w:jc w:val="center"/>
        <w:rPr>
          <w:b/>
          <w:bCs/>
          <w:sz w:val="22"/>
          <w:szCs w:val="22"/>
          <w:lang w:val="ru-RU"/>
        </w:rPr>
      </w:pPr>
    </w:p>
    <w:p w:rsidR="00E353F0" w:rsidRPr="00F649EA" w:rsidRDefault="00E353F0" w:rsidP="00D136A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53F0" w:rsidRPr="002D52A0" w:rsidRDefault="00E353F0" w:rsidP="00D136A0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649EA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Марине </w:t>
      </w:r>
      <w:proofErr w:type="spellStart"/>
      <w:proofErr w:type="gram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Ми</w:t>
      </w:r>
      <w:proofErr w:type="gramEnd"/>
      <w:r w:rsidRPr="00F649EA">
        <w:rPr>
          <w:rFonts w:eastAsia="SimSun"/>
          <w:b/>
          <w:bCs/>
          <w:sz w:val="22"/>
          <w:szCs w:val="22"/>
          <w:lang w:val="ru-RU" w:eastAsia="zh-CN"/>
        </w:rPr>
        <w:t>јајловић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„Синтеза,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карактеризација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потенцијална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биолошка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активност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бинуклеарних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комплекса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бакра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(</w:t>
      </w:r>
      <w:r w:rsidRPr="00DB7EC7">
        <w:rPr>
          <w:rFonts w:eastAsia="SimSun"/>
          <w:i/>
          <w:iCs/>
          <w:sz w:val="22"/>
          <w:szCs w:val="22"/>
          <w:lang w:eastAsia="zh-CN"/>
        </w:rPr>
        <w:t>II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)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r w:rsidRPr="00DB7EC7">
        <w:rPr>
          <w:rFonts w:eastAsia="SimSun"/>
          <w:i/>
          <w:iCs/>
          <w:sz w:val="22"/>
          <w:szCs w:val="22"/>
          <w:lang w:eastAsia="zh-CN"/>
        </w:rPr>
        <w:t>S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-алкил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дериватима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тиосалицилне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киселине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E353F0" w:rsidRPr="00F649EA" w:rsidRDefault="00E353F0" w:rsidP="00DB7EC7">
      <w:pPr>
        <w:jc w:val="both"/>
        <w:rPr>
          <w:i/>
          <w:iCs/>
          <w:sz w:val="22"/>
          <w:szCs w:val="22"/>
          <w:lang w:val="ru-RU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r>
        <w:rPr>
          <w:rFonts w:eastAsia="SimSun"/>
          <w:i/>
          <w:i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др</w:t>
      </w:r>
      <w:proofErr w:type="spellEnd"/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F649EA" w:rsidRDefault="00E353F0" w:rsidP="00DB7EC7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bookmarkStart w:id="0" w:name="_GoBack"/>
      <w:bookmarkEnd w:id="0"/>
      <w:r w:rsidRPr="00F649EA">
        <w:rPr>
          <w:rFonts w:eastAsia="SimSun"/>
          <w:sz w:val="22"/>
          <w:szCs w:val="22"/>
          <w:lang w:val="ru-RU" w:eastAsia="zh-CN"/>
        </w:rPr>
        <w:t xml:space="preserve">2. Предлог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F649EA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DB7EC7">
        <w:rPr>
          <w:rFonts w:eastAsia="SimSun"/>
          <w:b/>
          <w:bCs/>
          <w:sz w:val="22"/>
          <w:szCs w:val="22"/>
          <w:lang w:eastAsia="zh-CN"/>
        </w:rPr>
        <w:t>Violette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DB7EC7">
        <w:rPr>
          <w:rFonts w:eastAsia="SimSun"/>
          <w:b/>
          <w:bCs/>
          <w:sz w:val="22"/>
          <w:szCs w:val="22"/>
          <w:lang w:eastAsia="zh-CN"/>
        </w:rPr>
        <w:t>Raffay</w:t>
      </w:r>
      <w:proofErr w:type="spellEnd"/>
      <w:r w:rsidRPr="00F649E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sz w:val="22"/>
          <w:szCs w:val="22"/>
          <w:lang w:val="ru-RU" w:eastAsia="zh-CN"/>
        </w:rPr>
        <w:t xml:space="preserve">под </w:t>
      </w:r>
      <w:proofErr w:type="spellStart"/>
      <w:r w:rsidRPr="00F649EA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F649EA">
        <w:rPr>
          <w:rFonts w:eastAsia="SimSun"/>
          <w:sz w:val="22"/>
          <w:szCs w:val="22"/>
          <w:lang w:val="ru-RU" w:eastAsia="zh-CN"/>
        </w:rPr>
        <w:t xml:space="preserve"> </w:t>
      </w:r>
      <w:r w:rsidRPr="00F649EA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Утицај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примене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глукагона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и адреналина на исход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срчаног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засто</w:t>
      </w:r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ја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изазваног</w:t>
      </w:r>
      <w:proofErr w:type="spellEnd"/>
    </w:p>
    <w:p w:rsidR="00E353F0" w:rsidRPr="00F649EA" w:rsidRDefault="00E353F0" w:rsidP="00DB7EC7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фибрилацијом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комора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-</w:t>
      </w:r>
      <w:proofErr w:type="gramStart"/>
      <w:r w:rsidRPr="00DB7EC7">
        <w:rPr>
          <w:rFonts w:eastAsia="SimSun"/>
          <w:i/>
          <w:iCs/>
          <w:sz w:val="22"/>
          <w:szCs w:val="22"/>
          <w:lang w:eastAsia="zh-CN"/>
        </w:rPr>
        <w:t>e</w:t>
      </w:r>
      <w:proofErr w:type="spellStart"/>
      <w:proofErr w:type="gramEnd"/>
      <w:r w:rsidRPr="00F649EA">
        <w:rPr>
          <w:rFonts w:eastAsia="SimSun"/>
          <w:i/>
          <w:iCs/>
          <w:sz w:val="22"/>
          <w:szCs w:val="22"/>
          <w:lang w:val="ru-RU" w:eastAsia="zh-CN"/>
        </w:rPr>
        <w:t>кспериментални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модел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353F0" w:rsidRPr="00F649EA" w:rsidRDefault="00E353F0" w:rsidP="004C67B1">
      <w:pPr>
        <w:jc w:val="center"/>
        <w:rPr>
          <w:b/>
          <w:bCs/>
          <w:color w:val="FF0000"/>
          <w:sz w:val="22"/>
          <w:szCs w:val="22"/>
          <w:lang w:val="ru-RU"/>
        </w:rPr>
      </w:pPr>
    </w:p>
    <w:p w:rsidR="00E353F0" w:rsidRPr="00F649EA" w:rsidRDefault="00E353F0" w:rsidP="00DB7EC7">
      <w:pPr>
        <w:jc w:val="both"/>
        <w:rPr>
          <w:i/>
          <w:iCs/>
          <w:sz w:val="22"/>
          <w:szCs w:val="22"/>
          <w:lang w:val="ru-RU"/>
        </w:rPr>
      </w:pPr>
      <w:proofErr w:type="spellStart"/>
      <w:r w:rsidRPr="00F649EA">
        <w:rPr>
          <w:rFonts w:eastAsia="SimSun"/>
          <w:i/>
          <w:iCs/>
          <w:sz w:val="22"/>
          <w:szCs w:val="22"/>
          <w:lang w:val="ru-RU" w:eastAsia="zh-CN"/>
        </w:rPr>
        <w:t>Известилац</w:t>
      </w:r>
      <w:proofErr w:type="spellEnd"/>
      <w:r w:rsidRPr="00F649EA">
        <w:rPr>
          <w:rFonts w:eastAsia="SimSun"/>
          <w:i/>
          <w:iCs/>
          <w:sz w:val="22"/>
          <w:szCs w:val="22"/>
          <w:lang w:val="ru-RU" w:eastAsia="zh-CN"/>
        </w:rPr>
        <w:t xml:space="preserve">: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Проф</w:t>
      </w:r>
      <w:proofErr w:type="gramStart"/>
      <w:r>
        <w:rPr>
          <w:rFonts w:eastAsia="SimSun"/>
          <w:i/>
          <w:iCs/>
          <w:sz w:val="22"/>
          <w:szCs w:val="22"/>
          <w:lang w:val="ru-RU" w:eastAsia="zh-CN"/>
        </w:rPr>
        <w:t>.д</w:t>
      </w:r>
      <w:proofErr w:type="gramEnd"/>
      <w:r>
        <w:rPr>
          <w:rFonts w:eastAsia="SimSun"/>
          <w:i/>
          <w:iCs/>
          <w:sz w:val="22"/>
          <w:szCs w:val="22"/>
          <w:lang w:val="ru-RU" w:eastAsia="zh-CN"/>
        </w:rPr>
        <w:t>р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Јасмина</w:t>
      </w:r>
      <w:proofErr w:type="spellEnd"/>
      <w:r>
        <w:rPr>
          <w:rFonts w:eastAsia="SimSun"/>
          <w:i/>
          <w:iCs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lang w:val="ru-RU" w:eastAsia="zh-CN"/>
        </w:rPr>
        <w:t>Кнежевић</w:t>
      </w:r>
      <w:proofErr w:type="spellEnd"/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П</w:t>
      </w:r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 xml:space="preserve">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Ве</w:t>
      </w:r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>ћа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Јасмина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Кнежевић</w:t>
      </w:r>
      <w:proofErr w:type="spellEnd"/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2716C"/>
    <w:rsid w:val="00050D45"/>
    <w:rsid w:val="00060978"/>
    <w:rsid w:val="000714DD"/>
    <w:rsid w:val="00081D30"/>
    <w:rsid w:val="000D0ABD"/>
    <w:rsid w:val="000E4C7E"/>
    <w:rsid w:val="001067A9"/>
    <w:rsid w:val="001219EB"/>
    <w:rsid w:val="00135FC6"/>
    <w:rsid w:val="00142F60"/>
    <w:rsid w:val="00151175"/>
    <w:rsid w:val="00156B29"/>
    <w:rsid w:val="00156F0A"/>
    <w:rsid w:val="0016279B"/>
    <w:rsid w:val="00175835"/>
    <w:rsid w:val="00185B4B"/>
    <w:rsid w:val="001A3A85"/>
    <w:rsid w:val="001B59B0"/>
    <w:rsid w:val="001C3CD6"/>
    <w:rsid w:val="001D6F18"/>
    <w:rsid w:val="001F14A6"/>
    <w:rsid w:val="002113F6"/>
    <w:rsid w:val="00254A8D"/>
    <w:rsid w:val="002653FC"/>
    <w:rsid w:val="0026699D"/>
    <w:rsid w:val="002824A6"/>
    <w:rsid w:val="002B4F60"/>
    <w:rsid w:val="002D2C38"/>
    <w:rsid w:val="002D4C5B"/>
    <w:rsid w:val="002D52A0"/>
    <w:rsid w:val="002F6995"/>
    <w:rsid w:val="00324C79"/>
    <w:rsid w:val="00357BF6"/>
    <w:rsid w:val="003603D4"/>
    <w:rsid w:val="003744A1"/>
    <w:rsid w:val="0039014D"/>
    <w:rsid w:val="003B3B84"/>
    <w:rsid w:val="003B736A"/>
    <w:rsid w:val="003F4032"/>
    <w:rsid w:val="00403ECE"/>
    <w:rsid w:val="00451C9A"/>
    <w:rsid w:val="00474B51"/>
    <w:rsid w:val="004970C3"/>
    <w:rsid w:val="004A6277"/>
    <w:rsid w:val="004C67B1"/>
    <w:rsid w:val="004F52E8"/>
    <w:rsid w:val="00512472"/>
    <w:rsid w:val="005135C1"/>
    <w:rsid w:val="005450DD"/>
    <w:rsid w:val="005871B7"/>
    <w:rsid w:val="00594252"/>
    <w:rsid w:val="005A19B7"/>
    <w:rsid w:val="005C04F3"/>
    <w:rsid w:val="005C6304"/>
    <w:rsid w:val="005E3D50"/>
    <w:rsid w:val="00607116"/>
    <w:rsid w:val="00672544"/>
    <w:rsid w:val="006C5772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316E8"/>
    <w:rsid w:val="008D0544"/>
    <w:rsid w:val="00922D03"/>
    <w:rsid w:val="0095707D"/>
    <w:rsid w:val="00965C21"/>
    <w:rsid w:val="00974180"/>
    <w:rsid w:val="00977227"/>
    <w:rsid w:val="00977232"/>
    <w:rsid w:val="009C32CE"/>
    <w:rsid w:val="009D7FC4"/>
    <w:rsid w:val="009E1F3D"/>
    <w:rsid w:val="009F43CB"/>
    <w:rsid w:val="00A124F3"/>
    <w:rsid w:val="00A22028"/>
    <w:rsid w:val="00A2584E"/>
    <w:rsid w:val="00A40D5E"/>
    <w:rsid w:val="00B04ACE"/>
    <w:rsid w:val="00B14D43"/>
    <w:rsid w:val="00B52781"/>
    <w:rsid w:val="00B823BA"/>
    <w:rsid w:val="00B835E9"/>
    <w:rsid w:val="00B940D9"/>
    <w:rsid w:val="00BE221F"/>
    <w:rsid w:val="00C24C82"/>
    <w:rsid w:val="00C32B22"/>
    <w:rsid w:val="00CB5E4A"/>
    <w:rsid w:val="00CC41A4"/>
    <w:rsid w:val="00CD6BD9"/>
    <w:rsid w:val="00CF0AE1"/>
    <w:rsid w:val="00CF68CF"/>
    <w:rsid w:val="00CF69B0"/>
    <w:rsid w:val="00D028EA"/>
    <w:rsid w:val="00D0387C"/>
    <w:rsid w:val="00D136A0"/>
    <w:rsid w:val="00D41774"/>
    <w:rsid w:val="00D806C8"/>
    <w:rsid w:val="00D80DD3"/>
    <w:rsid w:val="00D865BA"/>
    <w:rsid w:val="00D90B69"/>
    <w:rsid w:val="00DA2BA1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26715"/>
    <w:rsid w:val="00E342C2"/>
    <w:rsid w:val="00E353F0"/>
    <w:rsid w:val="00E5318A"/>
    <w:rsid w:val="00E55AAD"/>
    <w:rsid w:val="00E84BFC"/>
    <w:rsid w:val="00E96B04"/>
    <w:rsid w:val="00EA3C46"/>
    <w:rsid w:val="00EA6066"/>
    <w:rsid w:val="00ED0211"/>
    <w:rsid w:val="00ED7803"/>
    <w:rsid w:val="00F05E53"/>
    <w:rsid w:val="00F1431D"/>
    <w:rsid w:val="00F56262"/>
    <w:rsid w:val="00F649EA"/>
    <w:rsid w:val="00F7241B"/>
    <w:rsid w:val="00F76FC2"/>
    <w:rsid w:val="00FB5AE9"/>
    <w:rsid w:val="00FD02E7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2</cp:revision>
  <cp:lastPrinted>2016-02-25T13:25:00Z</cp:lastPrinted>
  <dcterms:created xsi:type="dcterms:W3CDTF">2016-09-13T12:39:00Z</dcterms:created>
  <dcterms:modified xsi:type="dcterms:W3CDTF">2016-09-13T12:39:00Z</dcterms:modified>
</cp:coreProperties>
</file>