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843"/>
        <w:gridCol w:w="18"/>
        <w:gridCol w:w="1275"/>
        <w:gridCol w:w="691"/>
        <w:gridCol w:w="490"/>
        <w:gridCol w:w="804"/>
        <w:gridCol w:w="850"/>
        <w:gridCol w:w="19"/>
        <w:gridCol w:w="7"/>
        <w:gridCol w:w="229"/>
        <w:gridCol w:w="454"/>
        <w:gridCol w:w="1106"/>
        <w:gridCol w:w="1151"/>
        <w:gridCol w:w="132"/>
      </w:tblGrid>
      <w:tr w:rsidR="009675C3" w:rsidRPr="002A00C3" w14:paraId="69DC9F64" w14:textId="77777777" w:rsidTr="00F17DC1">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850"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709"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57"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A35E31" w:rsidRPr="002A00C3" w14:paraId="69DC9F6F" w14:textId="77777777" w:rsidTr="00A35E31">
        <w:trPr>
          <w:gridAfter w:val="1"/>
          <w:wAfter w:w="132" w:type="dxa"/>
          <w:trHeight w:val="52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A35E31" w:rsidRPr="002A00C3" w:rsidRDefault="00A35E31" w:rsidP="00A35E3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36EC6B14"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tcPr>
          <w:p w14:paraId="69DC9F68" w14:textId="26D4B87B"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9DC9F69" w14:textId="49B614D5"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tcPr>
          <w:p w14:paraId="69DC9F6B" w14:textId="694A1A86"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tcPr>
          <w:p w14:paraId="69DC9F6C" w14:textId="5AE87D24" w:rsidR="00A35E31" w:rsidRPr="002A00C3" w:rsidRDefault="00A35E31" w:rsidP="00A35E31">
            <w:pPr>
              <w:spacing w:after="0" w:line="240" w:lineRule="auto"/>
              <w:jc w:val="center"/>
              <w:rPr>
                <w:rFonts w:ascii="Calibri" w:eastAsia="Times New Roman" w:hAnsi="Calibri" w:cs="Times New Roman"/>
                <w:i/>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c>
          <w:tcPr>
            <w:tcW w:w="709"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2415AE96"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c>
          <w:tcPr>
            <w:tcW w:w="2257"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6ED78888"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Pr="00B537CC">
              <w:rPr>
                <w:sz w:val="16"/>
              </w:rPr>
              <w:instrText xml:space="preserve"> FORMTEXT </w:instrText>
            </w:r>
            <w:r w:rsidRPr="00B537CC">
              <w:rPr>
                <w:sz w:val="16"/>
              </w:rPr>
            </w:r>
            <w:r w:rsidRPr="00B537CC">
              <w:rPr>
                <w:sz w:val="16"/>
              </w:rPr>
              <w:fldChar w:fldCharType="separate"/>
            </w:r>
            <w:r w:rsidRPr="00B537CC">
              <w:rPr>
                <w:sz w:val="16"/>
              </w:rPr>
              <w:t> </w:t>
            </w:r>
            <w:r w:rsidRPr="00B537CC">
              <w:rPr>
                <w:sz w:val="16"/>
              </w:rPr>
              <w:t> </w:t>
            </w:r>
            <w:r w:rsidRPr="00B537CC">
              <w:rPr>
                <w:sz w:val="16"/>
              </w:rPr>
              <w:t> </w:t>
            </w:r>
            <w:r w:rsidRPr="00B537CC">
              <w:rPr>
                <w:sz w:val="16"/>
              </w:rPr>
              <w:t> </w:t>
            </w:r>
            <w:r w:rsidRPr="00B537CC">
              <w:rPr>
                <w:sz w:val="16"/>
              </w:rPr>
              <w:t> </w:t>
            </w:r>
            <w:r w:rsidRPr="00B537CC">
              <w:rPr>
                <w:sz w:val="16"/>
              </w:rPr>
              <w:fldChar w:fldCharType="end"/>
            </w:r>
          </w:p>
        </w:tc>
      </w:tr>
      <w:tr w:rsidR="00EB0036" w:rsidRPr="002A00C3" w14:paraId="69DC9F79" w14:textId="77777777" w:rsidTr="0040108D">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6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325767F9"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w:t>
            </w:r>
            <w:r w:rsidR="003C2D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mail; phone</w:t>
            </w:r>
          </w:p>
        </w:tc>
      </w:tr>
      <w:tr w:rsidR="00F17DC1" w:rsidRPr="002A00C3" w14:paraId="69DC9F84" w14:textId="77777777" w:rsidTr="001024A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17DC1" w:rsidRPr="002A00C3" w:rsidRDefault="00F17DC1" w:rsidP="00F17DC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AFF7F81" w14:textId="77777777" w:rsidR="00F17DC1" w:rsidRDefault="00F17DC1" w:rsidP="00F17DC1">
            <w:pPr>
              <w:spacing w:after="0" w:line="240" w:lineRule="auto"/>
              <w:jc w:val="center"/>
              <w:rPr>
                <w:rFonts w:ascii="Calibri" w:eastAsia="Times New Roman" w:hAnsi="Calibri" w:cs="Times New Roman"/>
                <w:color w:val="000000"/>
                <w:sz w:val="16"/>
                <w:szCs w:val="16"/>
                <w:lang w:val="en-GB" w:eastAsia="en-GB"/>
              </w:rPr>
            </w:pPr>
          </w:p>
          <w:p w14:paraId="142F13DB" w14:textId="67891266" w:rsidR="00F17DC1" w:rsidRDefault="001024A1"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Pr="00BC7654">
              <w:rPr>
                <w:sz w:val="16"/>
              </w:rPr>
              <w:instrText xml:space="preserve"> FORMTEXT </w:instrText>
            </w:r>
            <w:r w:rsidRPr="00BC7654">
              <w:rPr>
                <w:sz w:val="16"/>
              </w:rPr>
            </w:r>
            <w:r w:rsidRPr="00BC7654">
              <w:rPr>
                <w:sz w:val="16"/>
              </w:rPr>
              <w:fldChar w:fldCharType="separate"/>
            </w:r>
            <w:r w:rsidRPr="00BC7654">
              <w:rPr>
                <w:sz w:val="16"/>
              </w:rPr>
              <w:t> </w:t>
            </w:r>
            <w:r w:rsidRPr="00BC7654">
              <w:rPr>
                <w:sz w:val="16"/>
              </w:rPr>
              <w:t> </w:t>
            </w:r>
            <w:r w:rsidRPr="00BC7654">
              <w:rPr>
                <w:sz w:val="16"/>
              </w:rPr>
              <w:t> </w:t>
            </w:r>
            <w:r w:rsidRPr="00BC7654">
              <w:rPr>
                <w:sz w:val="16"/>
              </w:rPr>
              <w:t> </w:t>
            </w:r>
            <w:r w:rsidRPr="00BC7654">
              <w:rPr>
                <w:sz w:val="16"/>
              </w:rPr>
              <w:t> </w:t>
            </w:r>
            <w:r w:rsidRPr="00BC7654">
              <w:rPr>
                <w:sz w:val="16"/>
              </w:rPr>
              <w:fldChar w:fldCharType="end"/>
            </w:r>
          </w:p>
          <w:p w14:paraId="69DC9F7B" w14:textId="7FFA646E" w:rsidR="00F17DC1" w:rsidRPr="002A00C3" w:rsidRDefault="00F17DC1" w:rsidP="00F17DC1">
            <w:pPr>
              <w:spacing w:after="0" w:line="240" w:lineRule="auto"/>
              <w:jc w:val="center"/>
              <w:rPr>
                <w:rFonts w:ascii="Calibri" w:eastAsia="Times New Roman" w:hAnsi="Calibri" w:cs="Times New Roman"/>
                <w:color w:val="000000"/>
                <w:sz w:val="16"/>
                <w:szCs w:val="16"/>
                <w:lang w:val="en-GB" w:eastAsia="en-GB"/>
              </w:rPr>
            </w:pP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79C06A8E" w:rsidR="00F17DC1" w:rsidRPr="002A00C3" w:rsidRDefault="00A35E31"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Pr="00BC7654">
              <w:rPr>
                <w:sz w:val="16"/>
              </w:rPr>
              <w:instrText xml:space="preserve"> FORMTEXT </w:instrText>
            </w:r>
            <w:r w:rsidRPr="00BC7654">
              <w:rPr>
                <w:sz w:val="16"/>
              </w:rPr>
            </w:r>
            <w:r w:rsidRPr="00BC7654">
              <w:rPr>
                <w:sz w:val="16"/>
              </w:rPr>
              <w:fldChar w:fldCharType="separate"/>
            </w:r>
            <w:r w:rsidRPr="00BC7654">
              <w:rPr>
                <w:sz w:val="16"/>
              </w:rPr>
              <w:t> </w:t>
            </w:r>
            <w:r w:rsidRPr="00BC7654">
              <w:rPr>
                <w:sz w:val="16"/>
              </w:rPr>
              <w:t> </w:t>
            </w:r>
            <w:r w:rsidRPr="00BC7654">
              <w:rPr>
                <w:sz w:val="16"/>
              </w:rPr>
              <w:t> </w:t>
            </w:r>
            <w:r w:rsidRPr="00BC7654">
              <w:rPr>
                <w:sz w:val="16"/>
              </w:rPr>
              <w:t> </w:t>
            </w:r>
            <w:r w:rsidRPr="00BC7654">
              <w:rPr>
                <w:sz w:val="16"/>
              </w:rPr>
              <w:t> </w:t>
            </w:r>
            <w:r w:rsidRPr="00BC7654">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9DC9F7D" w14:textId="555DC16A" w:rsidR="00F17DC1" w:rsidRPr="002A00C3" w:rsidRDefault="001024A1"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Pr="00BC7654">
              <w:rPr>
                <w:sz w:val="16"/>
              </w:rPr>
              <w:instrText xml:space="preserve"> FORMTEXT </w:instrText>
            </w:r>
            <w:r w:rsidRPr="00BC7654">
              <w:rPr>
                <w:sz w:val="16"/>
              </w:rPr>
            </w:r>
            <w:r w:rsidRPr="00BC7654">
              <w:rPr>
                <w:sz w:val="16"/>
              </w:rPr>
              <w:fldChar w:fldCharType="separate"/>
            </w:r>
            <w:r w:rsidRPr="00BC7654">
              <w:rPr>
                <w:sz w:val="16"/>
              </w:rPr>
              <w:t> </w:t>
            </w:r>
            <w:r w:rsidRPr="00BC7654">
              <w:rPr>
                <w:sz w:val="16"/>
              </w:rPr>
              <w:t> </w:t>
            </w:r>
            <w:r w:rsidRPr="00BC7654">
              <w:rPr>
                <w:sz w:val="16"/>
              </w:rPr>
              <w:t> </w:t>
            </w:r>
            <w:r w:rsidRPr="00BC7654">
              <w:rPr>
                <w:sz w:val="16"/>
              </w:rPr>
              <w:t> </w:t>
            </w:r>
            <w:r w:rsidRPr="00BC7654">
              <w:rPr>
                <w:sz w:val="16"/>
              </w:rPr>
              <w:t> </w:t>
            </w:r>
            <w:r w:rsidRPr="00BC7654">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tcPr>
          <w:p w14:paraId="69DC9F7F" w14:textId="5BD802E1" w:rsidR="00F17DC1" w:rsidRPr="00062CCE" w:rsidRDefault="001024A1" w:rsidP="00F17DC1">
            <w:pPr>
              <w:spacing w:after="0" w:line="240" w:lineRule="auto"/>
              <w:jc w:val="center"/>
              <w:rPr>
                <w:rFonts w:ascii="Calibri" w:eastAsia="Times New Roman" w:hAnsi="Calibri" w:cs="Times New Roman"/>
                <w:color w:val="000000"/>
                <w:sz w:val="16"/>
                <w:szCs w:val="16"/>
                <w:lang w:val="pt-PT" w:eastAsia="en-GB"/>
              </w:rPr>
            </w:pPr>
            <w:r w:rsidRPr="00BC7654">
              <w:rPr>
                <w:sz w:val="16"/>
              </w:rPr>
              <w:fldChar w:fldCharType="begin">
                <w:ffData>
                  <w:name w:val="Text1"/>
                  <w:enabled/>
                  <w:calcOnExit w:val="0"/>
                  <w:textInput/>
                </w:ffData>
              </w:fldChar>
            </w:r>
            <w:r w:rsidRPr="00BC7654">
              <w:rPr>
                <w:sz w:val="16"/>
              </w:rPr>
              <w:instrText xml:space="preserve"> FORMTEXT </w:instrText>
            </w:r>
            <w:r w:rsidRPr="00BC7654">
              <w:rPr>
                <w:sz w:val="16"/>
              </w:rPr>
            </w:r>
            <w:r w:rsidRPr="00BC7654">
              <w:rPr>
                <w:sz w:val="16"/>
              </w:rPr>
              <w:fldChar w:fldCharType="separate"/>
            </w:r>
            <w:r w:rsidRPr="00BC7654">
              <w:rPr>
                <w:sz w:val="16"/>
              </w:rPr>
              <w:t> </w:t>
            </w:r>
            <w:r w:rsidRPr="00BC7654">
              <w:rPr>
                <w:sz w:val="16"/>
              </w:rPr>
              <w:t> </w:t>
            </w:r>
            <w:r w:rsidRPr="00BC7654">
              <w:rPr>
                <w:sz w:val="16"/>
              </w:rPr>
              <w:t> </w:t>
            </w:r>
            <w:r w:rsidRPr="00BC7654">
              <w:rPr>
                <w:sz w:val="16"/>
              </w:rPr>
              <w:t> </w:t>
            </w:r>
            <w:r w:rsidRPr="00BC7654">
              <w:rPr>
                <w:sz w:val="16"/>
              </w:rPr>
              <w:t> </w:t>
            </w:r>
            <w:r w:rsidRPr="00BC7654">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tcPr>
          <w:p w14:paraId="69DC9F80" w14:textId="0184DD06" w:rsidR="00F17DC1" w:rsidRPr="002A00C3" w:rsidRDefault="001024A1"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Pr="00BC7654">
              <w:rPr>
                <w:sz w:val="16"/>
              </w:rPr>
              <w:instrText xml:space="preserve"> FORMTEXT </w:instrText>
            </w:r>
            <w:r w:rsidRPr="00BC7654">
              <w:rPr>
                <w:sz w:val="16"/>
              </w:rPr>
            </w:r>
            <w:r w:rsidRPr="00BC7654">
              <w:rPr>
                <w:sz w:val="16"/>
              </w:rPr>
              <w:fldChar w:fldCharType="separate"/>
            </w:r>
            <w:r w:rsidRPr="00BC7654">
              <w:rPr>
                <w:sz w:val="16"/>
              </w:rPr>
              <w:t> </w:t>
            </w:r>
            <w:r w:rsidRPr="00BC7654">
              <w:rPr>
                <w:sz w:val="16"/>
              </w:rPr>
              <w:t> </w:t>
            </w:r>
            <w:r w:rsidRPr="00BC7654">
              <w:rPr>
                <w:sz w:val="16"/>
              </w:rPr>
              <w:t> </w:t>
            </w:r>
            <w:r w:rsidRPr="00BC7654">
              <w:rPr>
                <w:sz w:val="16"/>
              </w:rPr>
              <w:t> </w:t>
            </w:r>
            <w:r w:rsidRPr="00BC7654">
              <w:rPr>
                <w:sz w:val="16"/>
              </w:rPr>
              <w:t> </w:t>
            </w:r>
            <w:r w:rsidRPr="00BC7654">
              <w:rPr>
                <w:sz w:val="16"/>
              </w:rPr>
              <w:fldChar w:fldCharType="end"/>
            </w:r>
          </w:p>
        </w:tc>
        <w:tc>
          <w:tcPr>
            <w:tcW w:w="2966" w:type="dxa"/>
            <w:gridSpan w:val="6"/>
            <w:tcBorders>
              <w:top w:val="single" w:sz="8" w:space="0" w:color="auto"/>
              <w:left w:val="nil"/>
              <w:bottom w:val="double" w:sz="6" w:space="0" w:color="auto"/>
              <w:right w:val="double" w:sz="6" w:space="0" w:color="auto"/>
            </w:tcBorders>
            <w:shd w:val="clear" w:color="auto" w:fill="auto"/>
            <w:noWrap/>
            <w:vAlign w:val="center"/>
          </w:tcPr>
          <w:p w14:paraId="69DC9F81" w14:textId="395E6CC4" w:rsidR="00F17DC1" w:rsidRPr="00F17DC1" w:rsidRDefault="001024A1" w:rsidP="00F17DC1">
            <w:pPr>
              <w:spacing w:after="0" w:line="240" w:lineRule="auto"/>
              <w:jc w:val="center"/>
              <w:rPr>
                <w:rFonts w:ascii="Calibri" w:eastAsia="Times New Roman" w:hAnsi="Calibri" w:cs="Times New Roman"/>
                <w:color w:val="000000"/>
                <w:sz w:val="16"/>
                <w:szCs w:val="16"/>
                <w:lang w:val="pt-PT" w:eastAsia="en-GB"/>
              </w:rPr>
            </w:pPr>
            <w:r w:rsidRPr="00BC7654">
              <w:rPr>
                <w:sz w:val="16"/>
              </w:rPr>
              <w:fldChar w:fldCharType="begin">
                <w:ffData>
                  <w:name w:val="Text1"/>
                  <w:enabled/>
                  <w:calcOnExit w:val="0"/>
                  <w:textInput/>
                </w:ffData>
              </w:fldChar>
            </w:r>
            <w:r w:rsidRPr="00BC7654">
              <w:rPr>
                <w:sz w:val="16"/>
              </w:rPr>
              <w:instrText xml:space="preserve"> FORMTEXT </w:instrText>
            </w:r>
            <w:r w:rsidRPr="00BC7654">
              <w:rPr>
                <w:sz w:val="16"/>
              </w:rPr>
            </w:r>
            <w:r w:rsidRPr="00BC7654">
              <w:rPr>
                <w:sz w:val="16"/>
              </w:rPr>
              <w:fldChar w:fldCharType="separate"/>
            </w:r>
            <w:r w:rsidRPr="00BC7654">
              <w:rPr>
                <w:sz w:val="16"/>
              </w:rPr>
              <w:t> </w:t>
            </w:r>
            <w:r w:rsidRPr="00BC7654">
              <w:rPr>
                <w:sz w:val="16"/>
              </w:rPr>
              <w:t> </w:t>
            </w:r>
            <w:r w:rsidRPr="00BC7654">
              <w:rPr>
                <w:sz w:val="16"/>
              </w:rPr>
              <w:t> </w:t>
            </w:r>
            <w:r w:rsidRPr="00BC7654">
              <w:rPr>
                <w:sz w:val="16"/>
              </w:rPr>
              <w:t> </w:t>
            </w:r>
            <w:r w:rsidRPr="00BC7654">
              <w:rPr>
                <w:sz w:val="16"/>
              </w:rPr>
              <w:t> </w:t>
            </w:r>
            <w:r w:rsidRPr="00BC7654">
              <w:rPr>
                <w:sz w:val="16"/>
              </w:rPr>
              <w:fldChar w:fldCharType="end"/>
            </w:r>
          </w:p>
        </w:tc>
      </w:tr>
      <w:tr w:rsidR="00062CCE" w:rsidRPr="002A00C3" w14:paraId="69DC9F8E" w14:textId="77777777" w:rsidTr="00F17DC1">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6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5E3C8A35"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w:t>
            </w:r>
            <w:r w:rsidR="003C2D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mail; phone</w:t>
            </w:r>
          </w:p>
        </w:tc>
      </w:tr>
      <w:tr w:rsidR="001024A1" w:rsidRPr="002A00C3" w14:paraId="69DC9F99" w14:textId="77777777" w:rsidTr="00A35E31">
        <w:trPr>
          <w:gridAfter w:val="1"/>
          <w:wAfter w:w="132" w:type="dxa"/>
          <w:trHeight w:val="456"/>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1024A1" w:rsidRPr="002A00C3" w:rsidRDefault="001024A1" w:rsidP="001024A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12B1BA2" w14:textId="77777777" w:rsidR="001024A1" w:rsidRDefault="001024A1" w:rsidP="001024A1">
            <w:pPr>
              <w:spacing w:after="0" w:line="240" w:lineRule="auto"/>
              <w:jc w:val="center"/>
              <w:rPr>
                <w:rFonts w:ascii="Calibri" w:eastAsia="Times New Roman" w:hAnsi="Calibri" w:cs="Times New Roman"/>
                <w:color w:val="000000"/>
                <w:sz w:val="16"/>
                <w:szCs w:val="16"/>
                <w:lang w:val="en-GB" w:eastAsia="en-GB"/>
              </w:rPr>
            </w:pPr>
          </w:p>
          <w:p w14:paraId="2586F0B4" w14:textId="1C06BE94" w:rsidR="001024A1" w:rsidRDefault="001024A1" w:rsidP="001024A1">
            <w:pPr>
              <w:spacing w:after="0" w:line="240" w:lineRule="auto"/>
              <w:jc w:val="center"/>
              <w:rPr>
                <w:rFonts w:ascii="Calibri" w:eastAsia="Times New Roman" w:hAnsi="Calibri" w:cs="Times New Roman"/>
                <w:color w:val="000000"/>
                <w:sz w:val="16"/>
                <w:szCs w:val="16"/>
                <w:lang w:val="en-GB" w:eastAsia="en-GB"/>
              </w:rPr>
            </w:pPr>
            <w:r w:rsidRPr="007A2CD3">
              <w:rPr>
                <w:rFonts w:ascii="Calibri" w:eastAsia="Times New Roman" w:hAnsi="Calibri" w:cs="Times New Roman"/>
                <w:color w:val="000000"/>
                <w:sz w:val="16"/>
                <w:szCs w:val="16"/>
                <w:lang w:val="en-GB" w:eastAsia="en-GB"/>
              </w:rPr>
              <w:t>Un</w:t>
            </w:r>
            <w:r>
              <w:rPr>
                <w:rFonts w:ascii="Calibri" w:eastAsia="Times New Roman" w:hAnsi="Calibri" w:cs="Times New Roman"/>
                <w:color w:val="000000"/>
                <w:sz w:val="16"/>
                <w:szCs w:val="16"/>
                <w:lang w:val="en-GB" w:eastAsia="en-GB"/>
              </w:rPr>
              <w:t>iversity of Minho</w:t>
            </w:r>
          </w:p>
          <w:p w14:paraId="69DC9F90" w14:textId="30A42202"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23B9624C"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Pr="00AD2A24">
              <w:rPr>
                <w:sz w:val="16"/>
              </w:rPr>
              <w:instrText xml:space="preserve"> FORMTEXT </w:instrText>
            </w:r>
            <w:r w:rsidRPr="00AD2A24">
              <w:rPr>
                <w:sz w:val="16"/>
              </w:rPr>
            </w:r>
            <w:r w:rsidRPr="00AD2A24">
              <w:rPr>
                <w:sz w:val="16"/>
              </w:rPr>
              <w:fldChar w:fldCharType="separate"/>
            </w:r>
            <w:r w:rsidRPr="00AD2A24">
              <w:rPr>
                <w:sz w:val="16"/>
              </w:rPr>
              <w:t> </w:t>
            </w:r>
            <w:r w:rsidRPr="00AD2A24">
              <w:rPr>
                <w:sz w:val="16"/>
              </w:rPr>
              <w:t> </w:t>
            </w:r>
            <w:r w:rsidRPr="00AD2A24">
              <w:rPr>
                <w:sz w:val="16"/>
              </w:rPr>
              <w:t> </w:t>
            </w:r>
            <w:r w:rsidRPr="00AD2A24">
              <w:rPr>
                <w:sz w:val="16"/>
              </w:rPr>
              <w:t> </w:t>
            </w:r>
            <w:r w:rsidRPr="00AD2A24">
              <w:rPr>
                <w:sz w:val="16"/>
              </w:rPr>
              <w:t> </w:t>
            </w:r>
            <w:r w:rsidRPr="00AD2A24">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9DC9F92" w14:textId="146F9A36"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sidRPr="007A2CD3">
              <w:rPr>
                <w:rFonts w:ascii="Calibri" w:eastAsia="Times New Roman" w:hAnsi="Calibri" w:cs="Times New Roman"/>
                <w:color w:val="000000"/>
                <w:sz w:val="16"/>
                <w:szCs w:val="16"/>
                <w:lang w:val="en-GB" w:eastAsia="en-GB"/>
              </w:rPr>
              <w:t>P BRAGA01</w:t>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hideMark/>
          </w:tcPr>
          <w:p w14:paraId="5F2BC6B7" w14:textId="77777777" w:rsidR="001024A1" w:rsidRPr="007A2CD3" w:rsidRDefault="001024A1" w:rsidP="001024A1">
            <w:pPr>
              <w:spacing w:after="0" w:line="240" w:lineRule="auto"/>
              <w:jc w:val="center"/>
              <w:rPr>
                <w:rFonts w:ascii="Calibri" w:eastAsia="Times New Roman" w:hAnsi="Calibri" w:cs="Times New Roman"/>
                <w:color w:val="000000"/>
                <w:sz w:val="16"/>
                <w:szCs w:val="16"/>
                <w:lang w:val="en-GB" w:eastAsia="en-GB"/>
              </w:rPr>
            </w:pPr>
            <w:r w:rsidRPr="007A2CD3">
              <w:rPr>
                <w:rFonts w:ascii="Calibri" w:eastAsia="Times New Roman" w:hAnsi="Calibri" w:cs="Times New Roman"/>
                <w:color w:val="000000"/>
                <w:sz w:val="16"/>
                <w:szCs w:val="16"/>
                <w:lang w:val="en-GB" w:eastAsia="en-GB"/>
              </w:rPr>
              <w:t>Inte</w:t>
            </w:r>
            <w:r>
              <w:rPr>
                <w:rFonts w:ascii="Calibri" w:eastAsia="Times New Roman" w:hAnsi="Calibri" w:cs="Times New Roman"/>
                <w:color w:val="000000"/>
                <w:sz w:val="16"/>
                <w:szCs w:val="16"/>
                <w:lang w:val="en-GB" w:eastAsia="en-GB"/>
              </w:rPr>
              <w:t>rnational Relations Office (SRI)</w:t>
            </w:r>
          </w:p>
          <w:p w14:paraId="2D734601" w14:textId="77777777" w:rsidR="001024A1" w:rsidRPr="007A2CD3" w:rsidRDefault="001024A1" w:rsidP="001024A1">
            <w:pPr>
              <w:spacing w:after="0" w:line="240" w:lineRule="auto"/>
              <w:jc w:val="center"/>
              <w:rPr>
                <w:rFonts w:ascii="Calibri" w:eastAsia="Times New Roman" w:hAnsi="Calibri" w:cs="Times New Roman"/>
                <w:color w:val="000000"/>
                <w:sz w:val="16"/>
                <w:szCs w:val="16"/>
                <w:lang w:val="en-GB" w:eastAsia="en-GB"/>
              </w:rPr>
            </w:pPr>
            <w:r w:rsidRPr="007A2CD3">
              <w:rPr>
                <w:rFonts w:ascii="Calibri" w:eastAsia="Times New Roman" w:hAnsi="Calibri" w:cs="Times New Roman"/>
                <w:color w:val="000000"/>
                <w:sz w:val="16"/>
                <w:szCs w:val="16"/>
                <w:lang w:val="en-GB" w:eastAsia="en-GB"/>
              </w:rPr>
              <w:t>Campus of Gualtar</w:t>
            </w:r>
          </w:p>
          <w:p w14:paraId="3A5160F1" w14:textId="77777777" w:rsidR="001024A1" w:rsidRPr="006F6DCB" w:rsidRDefault="001024A1" w:rsidP="001024A1">
            <w:pPr>
              <w:spacing w:after="0" w:line="240" w:lineRule="auto"/>
              <w:jc w:val="center"/>
              <w:rPr>
                <w:rFonts w:ascii="Calibri" w:eastAsia="Times New Roman" w:hAnsi="Calibri" w:cs="Times New Roman"/>
                <w:color w:val="000000"/>
                <w:sz w:val="16"/>
                <w:szCs w:val="16"/>
                <w:lang w:val="pt-PT" w:eastAsia="en-GB"/>
              </w:rPr>
            </w:pPr>
            <w:r w:rsidRPr="006F6DCB">
              <w:rPr>
                <w:rFonts w:ascii="Calibri" w:eastAsia="Times New Roman" w:hAnsi="Calibri" w:cs="Times New Roman"/>
                <w:color w:val="000000"/>
                <w:sz w:val="16"/>
                <w:szCs w:val="16"/>
                <w:lang w:val="pt-PT" w:eastAsia="en-GB"/>
              </w:rPr>
              <w:t>P - 4710-057 Braga</w:t>
            </w:r>
          </w:p>
          <w:p w14:paraId="5F00C974" w14:textId="77777777" w:rsidR="001024A1" w:rsidRPr="006F6DCB" w:rsidRDefault="001024A1" w:rsidP="001024A1">
            <w:pPr>
              <w:spacing w:after="0" w:line="240" w:lineRule="auto"/>
              <w:jc w:val="center"/>
              <w:rPr>
                <w:rFonts w:ascii="Calibri" w:eastAsia="Times New Roman" w:hAnsi="Calibri" w:cs="Times New Roman"/>
                <w:color w:val="000000"/>
                <w:sz w:val="16"/>
                <w:szCs w:val="16"/>
                <w:lang w:val="pt-PT" w:eastAsia="en-GB"/>
              </w:rPr>
            </w:pPr>
            <w:r w:rsidRPr="006F6DCB">
              <w:rPr>
                <w:rFonts w:ascii="Calibri" w:eastAsia="Times New Roman" w:hAnsi="Calibri" w:cs="Times New Roman"/>
                <w:color w:val="000000"/>
                <w:sz w:val="16"/>
                <w:szCs w:val="16"/>
                <w:lang w:val="pt-PT" w:eastAsia="en-GB"/>
              </w:rPr>
              <w:t>Campus of Azurém</w:t>
            </w:r>
          </w:p>
          <w:p w14:paraId="69DC9F95" w14:textId="3C3D410E" w:rsidR="001024A1" w:rsidRPr="001024A1" w:rsidRDefault="001024A1" w:rsidP="001024A1">
            <w:pPr>
              <w:spacing w:after="0" w:line="240" w:lineRule="auto"/>
              <w:jc w:val="center"/>
              <w:rPr>
                <w:rFonts w:ascii="Calibri" w:eastAsia="Times New Roman" w:hAnsi="Calibri" w:cs="Times New Roman"/>
                <w:color w:val="000000"/>
                <w:sz w:val="16"/>
                <w:szCs w:val="16"/>
                <w:lang w:val="pt-PT" w:eastAsia="en-GB"/>
              </w:rPr>
            </w:pPr>
            <w:r w:rsidRPr="006F6DCB">
              <w:rPr>
                <w:rFonts w:ascii="Calibri" w:eastAsia="Times New Roman" w:hAnsi="Calibri" w:cs="Times New Roman"/>
                <w:color w:val="000000"/>
                <w:sz w:val="16"/>
                <w:szCs w:val="16"/>
                <w:lang w:val="pt-PT" w:eastAsia="en-GB"/>
              </w:rPr>
              <w:t>P – 4800-058 Guimarães</w:t>
            </w: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2B714AD7"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sidRPr="007A2CD3">
              <w:rPr>
                <w:rFonts w:ascii="Calibri" w:eastAsia="Times New Roman" w:hAnsi="Calibri" w:cs="Times New Roman"/>
                <w:color w:val="000000"/>
                <w:sz w:val="16"/>
                <w:szCs w:val="16"/>
                <w:lang w:val="en-GB" w:eastAsia="en-GB"/>
              </w:rPr>
              <w:t>Portugal, PT</w:t>
            </w:r>
          </w:p>
        </w:tc>
        <w:tc>
          <w:tcPr>
            <w:tcW w:w="2966" w:type="dxa"/>
            <w:gridSpan w:val="6"/>
            <w:tcBorders>
              <w:top w:val="single" w:sz="8" w:space="0" w:color="auto"/>
              <w:left w:val="nil"/>
              <w:bottom w:val="double" w:sz="6" w:space="0" w:color="auto"/>
              <w:right w:val="double" w:sz="6" w:space="0" w:color="auto"/>
            </w:tcBorders>
            <w:shd w:val="clear" w:color="auto" w:fill="auto"/>
            <w:noWrap/>
            <w:vAlign w:val="center"/>
            <w:hideMark/>
          </w:tcPr>
          <w:p w14:paraId="1EFC2FFD" w14:textId="77777777" w:rsidR="001024A1" w:rsidRDefault="001024A1" w:rsidP="001024A1">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Beatriz Araújo</w:t>
            </w:r>
            <w:r w:rsidRPr="007A2CD3">
              <w:rPr>
                <w:rFonts w:ascii="Calibri" w:eastAsia="Times New Roman" w:hAnsi="Calibri" w:cs="Times New Roman"/>
                <w:color w:val="000000"/>
                <w:sz w:val="16"/>
                <w:szCs w:val="16"/>
                <w:lang w:val="pt-PT" w:eastAsia="en-GB"/>
              </w:rPr>
              <w:t>, Director SRI/ Institutional Coordinator</w:t>
            </w:r>
          </w:p>
          <w:p w14:paraId="4BC9B448" w14:textId="77777777" w:rsidR="001024A1" w:rsidRPr="007A2CD3" w:rsidRDefault="001024A1" w:rsidP="001024A1">
            <w:pPr>
              <w:spacing w:after="0" w:line="240" w:lineRule="auto"/>
              <w:jc w:val="center"/>
              <w:rPr>
                <w:rFonts w:ascii="Calibri" w:eastAsia="Times New Roman" w:hAnsi="Calibri" w:cs="Times New Roman"/>
                <w:color w:val="000000"/>
                <w:sz w:val="16"/>
                <w:szCs w:val="16"/>
                <w:lang w:val="pt-PT" w:eastAsia="en-GB"/>
              </w:rPr>
            </w:pPr>
            <w:r w:rsidRPr="007A2CD3">
              <w:rPr>
                <w:rFonts w:ascii="Calibri" w:eastAsia="Times New Roman" w:hAnsi="Calibri" w:cs="Times New Roman"/>
                <w:color w:val="000000"/>
                <w:sz w:val="16"/>
                <w:szCs w:val="16"/>
                <w:lang w:val="pt-PT" w:eastAsia="en-GB"/>
              </w:rPr>
              <w:t>sri@sri.uminho.pt</w:t>
            </w:r>
          </w:p>
          <w:p w14:paraId="141610EA" w14:textId="77777777" w:rsidR="001024A1" w:rsidRDefault="001024A1" w:rsidP="001024A1">
            <w:pPr>
              <w:spacing w:after="0" w:line="240" w:lineRule="auto"/>
              <w:jc w:val="center"/>
              <w:rPr>
                <w:rFonts w:ascii="Calibri" w:eastAsia="Times New Roman" w:hAnsi="Calibri" w:cs="Times New Roman"/>
                <w:color w:val="000000"/>
                <w:sz w:val="16"/>
                <w:szCs w:val="16"/>
                <w:lang w:val="pt-PT" w:eastAsia="en-GB"/>
              </w:rPr>
            </w:pPr>
            <w:r w:rsidRPr="007A2CD3">
              <w:rPr>
                <w:rFonts w:ascii="Calibri" w:eastAsia="Times New Roman" w:hAnsi="Calibri" w:cs="Times New Roman"/>
                <w:color w:val="000000"/>
                <w:sz w:val="16"/>
                <w:szCs w:val="16"/>
                <w:lang w:val="pt-PT" w:eastAsia="en-GB"/>
              </w:rPr>
              <w:t>+351-253604505</w:t>
            </w:r>
          </w:p>
          <w:p w14:paraId="69DC9F97" w14:textId="2D93A3EC"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+351-253</w:t>
            </w:r>
            <w:r w:rsidRPr="007A2CD3">
              <w:rPr>
                <w:rFonts w:ascii="Calibri" w:eastAsia="Times New Roman" w:hAnsi="Calibri" w:cs="Times New Roman"/>
                <w:color w:val="000000"/>
                <w:sz w:val="16"/>
                <w:szCs w:val="16"/>
                <w:lang w:val="pt-PT" w:eastAsia="en-GB"/>
              </w:rPr>
              <w:t>510169</w:t>
            </w:r>
          </w:p>
        </w:tc>
      </w:tr>
      <w:tr w:rsidR="00062CCE"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p w14:paraId="0CAE962F" w14:textId="58CE1A8E" w:rsidR="00062CCE" w:rsidRPr="002A00C3" w:rsidRDefault="00062CCE" w:rsidP="00062CCE">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r>
      <w:tr w:rsidR="00062CCE"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062CCE" w:rsidRPr="002A00C3" w:rsidRDefault="00062CCE" w:rsidP="00062CCE">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5C7DF60B" w:rsidR="00062CCE" w:rsidRPr="002A00C3" w:rsidRDefault="00062CCE" w:rsidP="00062CCE">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 xml:space="preserve">Planned period of the mobility: from [month/year] </w:t>
            </w:r>
            <w:r w:rsidR="00A35E31">
              <w:rPr>
                <w:rFonts w:ascii="Calibri" w:eastAsia="Times New Roman" w:hAnsi="Calibri" w:cs="Times New Roman"/>
                <w:b/>
                <w:bCs/>
                <w:iCs/>
                <w:color w:val="000000"/>
                <w:sz w:val="16"/>
                <w:szCs w:val="16"/>
                <w:lang w:val="en-GB" w:eastAsia="en-GB"/>
              </w:rPr>
              <w:t xml:space="preserve">  </w:t>
            </w:r>
            <w:r w:rsidR="00A35E31" w:rsidRPr="00BC7654">
              <w:rPr>
                <w:sz w:val="16"/>
              </w:rPr>
              <w:fldChar w:fldCharType="begin">
                <w:ffData>
                  <w:name w:val="Text1"/>
                  <w:enabled/>
                  <w:calcOnExit w:val="0"/>
                  <w:textInput/>
                </w:ffData>
              </w:fldChar>
            </w:r>
            <w:r w:rsidR="00A35E31" w:rsidRPr="00BC7654">
              <w:rPr>
                <w:sz w:val="16"/>
              </w:rPr>
              <w:instrText xml:space="preserve"> FORMTEXT </w:instrText>
            </w:r>
            <w:r w:rsidR="00A35E31" w:rsidRPr="00BC7654">
              <w:rPr>
                <w:sz w:val="16"/>
              </w:rPr>
            </w:r>
            <w:r w:rsidR="00A35E31"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fldChar w:fldCharType="end"/>
            </w:r>
            <w:r w:rsidRPr="002A00C3">
              <w:rPr>
                <w:rFonts w:ascii="Calibri" w:eastAsia="Times New Roman" w:hAnsi="Calibri" w:cs="Times New Roman"/>
                <w:b/>
                <w:bCs/>
                <w:iCs/>
                <w:color w:val="000000"/>
                <w:sz w:val="16"/>
                <w:szCs w:val="16"/>
                <w:lang w:val="en-GB" w:eastAsia="en-GB"/>
              </w:rPr>
              <w:t xml:space="preserve"> to [month/year]</w:t>
            </w:r>
            <w:r w:rsidR="00A35E31">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 xml:space="preserve"> </w:t>
            </w:r>
            <w:r w:rsidR="00A35E31" w:rsidRPr="00BC7654">
              <w:rPr>
                <w:sz w:val="16"/>
              </w:rPr>
              <w:fldChar w:fldCharType="begin">
                <w:ffData>
                  <w:name w:val="Text1"/>
                  <w:enabled/>
                  <w:calcOnExit w:val="0"/>
                  <w:textInput/>
                </w:ffData>
              </w:fldChar>
            </w:r>
            <w:r w:rsidR="00A35E31" w:rsidRPr="00BC7654">
              <w:rPr>
                <w:sz w:val="16"/>
              </w:rPr>
              <w:instrText xml:space="preserve"> FORMTEXT </w:instrText>
            </w:r>
            <w:r w:rsidR="00A35E31" w:rsidRPr="00BC7654">
              <w:rPr>
                <w:sz w:val="16"/>
              </w:rPr>
            </w:r>
            <w:r w:rsidR="00A35E31"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fldChar w:fldCharType="end"/>
            </w:r>
            <w:r w:rsidRPr="002A00C3">
              <w:rPr>
                <w:rFonts w:ascii="Calibri" w:eastAsia="Times New Roman" w:hAnsi="Calibri" w:cs="Times New Roman"/>
                <w:b/>
                <w:bCs/>
                <w:iCs/>
                <w:color w:val="000000"/>
                <w:sz w:val="16"/>
                <w:szCs w:val="16"/>
                <w:lang w:val="en-GB" w:eastAsia="en-GB"/>
              </w:rPr>
              <w:br/>
            </w:r>
          </w:p>
        </w:tc>
      </w:tr>
      <w:tr w:rsidR="00062CCE"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0E1E42">
              <w:rPr>
                <w:rFonts w:ascii="Calibri" w:eastAsia="Times New Roman" w:hAnsi="Calibri" w:cs="Times New Roman"/>
                <w:b/>
                <w:bCs/>
                <w:color w:val="000000"/>
                <w:sz w:val="16"/>
                <w:szCs w:val="16"/>
                <w:lang w:val="en-GB" w:eastAsia="en-GB"/>
              </w:rPr>
              <w:t>Component title at the Receiving Institution</w:t>
            </w:r>
            <w:r w:rsidRPr="000E1E42">
              <w:rPr>
                <w:rFonts w:ascii="Calibri" w:eastAsia="Times New Roman" w:hAnsi="Calibri" w:cs="Times New Roman"/>
                <w:b/>
                <w:bCs/>
                <w:color w:val="000000"/>
                <w:sz w:val="16"/>
                <w:szCs w:val="16"/>
                <w:lang w:val="en-GB" w:eastAsia="en-GB"/>
              </w:rPr>
              <w:br/>
            </w:r>
            <w:r w:rsidRPr="000E1E42">
              <w:rPr>
                <w:rFonts w:ascii="Calibri" w:eastAsia="Times New Roman" w:hAnsi="Calibri" w:cs="Times New Roman"/>
                <w:bCs/>
                <w:color w:val="000000"/>
                <w:sz w:val="16"/>
                <w:szCs w:val="16"/>
                <w:lang w:val="en-GB" w:eastAsia="en-GB"/>
              </w:rPr>
              <w:t>(as indicated in the course catalogue</w:t>
            </w:r>
            <w:r w:rsidRPr="000E1E42">
              <w:rPr>
                <w:rStyle w:val="EndnoteReference"/>
                <w:rFonts w:ascii="Verdana" w:hAnsi="Verdana" w:cs="Calibri"/>
                <w:sz w:val="16"/>
                <w:szCs w:val="16"/>
                <w:lang w:val="en-GB"/>
              </w:rPr>
              <w:endnoteReference w:id="7"/>
            </w:r>
            <w:r w:rsidRPr="000E1E42">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A35E31" w:rsidRPr="0089462B" w14:paraId="69DC9FB5" w14:textId="77777777" w:rsidTr="00A35E31">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hideMark/>
          </w:tcPr>
          <w:p w14:paraId="69DC9FB1" w14:textId="0ECDF6A6" w:rsidR="00A35E31" w:rsidRPr="00236DF1" w:rsidRDefault="00A35E31"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nil"/>
              <w:right w:val="single" w:sz="8" w:space="0" w:color="auto"/>
            </w:tcBorders>
            <w:shd w:val="clear" w:color="auto" w:fill="auto"/>
            <w:hideMark/>
          </w:tcPr>
          <w:p w14:paraId="69DC9FB2" w14:textId="6B44CEB3" w:rsidR="00A35E31" w:rsidRPr="00236DF1" w:rsidRDefault="00A35E31"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69DC9FB3" w14:textId="02876C48"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4" w14:textId="3A7669FA"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35949DEF" w14:textId="77777777" w:rsidTr="00A35E31">
        <w:trPr>
          <w:gridAfter w:val="1"/>
          <w:wAfter w:w="132" w:type="dxa"/>
          <w:trHeight w:val="119"/>
        </w:trPr>
        <w:tc>
          <w:tcPr>
            <w:tcW w:w="986" w:type="dxa"/>
            <w:tcBorders>
              <w:top w:val="nil"/>
              <w:left w:val="double" w:sz="6" w:space="0" w:color="auto"/>
              <w:bottom w:val="nil"/>
              <w:right w:val="nil"/>
            </w:tcBorders>
            <w:shd w:val="clear" w:color="auto" w:fill="auto"/>
            <w:noWrap/>
            <w:vAlign w:val="bottom"/>
          </w:tcPr>
          <w:p w14:paraId="362EA54F"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auto"/>
          </w:tcPr>
          <w:p w14:paraId="3688A0A4" w14:textId="0E7C0797" w:rsidR="00A35E31" w:rsidRPr="00236DF1" w:rsidRDefault="00A35E31"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tcPr>
          <w:p w14:paraId="32877E5C" w14:textId="49BA9D3E" w:rsidR="00A35E31" w:rsidRPr="00236DF1" w:rsidRDefault="00A35E31"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13074D8A" w14:textId="2051A627"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1A3670DD" w14:textId="6BCC6B51"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9FBB" w14:textId="77777777" w:rsidTr="00A35E31">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hideMark/>
          </w:tcPr>
          <w:p w14:paraId="69DC9FB7" w14:textId="5CE86916" w:rsidR="00A35E31" w:rsidRPr="00236DF1" w:rsidRDefault="00A35E31"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hideMark/>
          </w:tcPr>
          <w:p w14:paraId="69DC9FB8" w14:textId="0659AC91" w:rsidR="00A35E31" w:rsidRPr="00236DF1" w:rsidRDefault="00A35E31"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69DC9FB9" w14:textId="36667280"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A" w14:textId="105C9EA8"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9FC1"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hideMark/>
          </w:tcPr>
          <w:p w14:paraId="69DC9FBD" w14:textId="37A0FB5C"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hideMark/>
          </w:tcPr>
          <w:p w14:paraId="69DC9FBE" w14:textId="1774EA08"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69DC9FBF" w14:textId="1D134A74"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C0" w14:textId="348343C0"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40E08DF3"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A4F14B4"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26DA28EA" w14:textId="35D7B8F0"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1A606596" w14:textId="7B42FAF6"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7F25F764" w14:textId="081C028F"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E90B79A" w14:textId="2ACAED60"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9FC7"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69DC9FC3" w14:textId="2FDE91BA"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69DC9FC4" w14:textId="53A2A933"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C5" w14:textId="359AE731"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6" w14:textId="4601406F"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151837CC"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466886"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4D24DB28" w14:textId="08894B70"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19F87EC0" w14:textId="2241F0DB"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D2350D5" w14:textId="12A401F8"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7EE0E759" w14:textId="3911C3E2"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9FCD"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69DC9FC9" w14:textId="161FCA60"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69DC9FCA" w14:textId="56C1C78A"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CB" w14:textId="38EC3F4A"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CC" w14:textId="79947B9B"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5718FE3"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A148933"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50E016C9" w14:textId="5CA391AD"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3FD6EBC5" w14:textId="6310EBFF"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331FBABC" w14:textId="5A44DC90"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34B93CA" w14:textId="5056E697"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7E0947BC"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0A9D9B2"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1F116087" w14:textId="0A187AA9"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78B0CCDE" w14:textId="1B3A80F0"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31B058D6" w14:textId="1ECE629F"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554CCAB4" w14:textId="30D8FD4F"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9FD3"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69DC9FCF" w14:textId="68264C94"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69DC9FD0" w14:textId="2E712EDC"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D1" w14:textId="6EAA2D39"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D2" w14:textId="0F7A79FF"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9FD9"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69DC9FD5" w14:textId="2054C9E5" w:rsidR="00A35E31" w:rsidRPr="00236DF1" w:rsidRDefault="00A35E31"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69DC9FD6" w14:textId="471F8630" w:rsidR="00A35E31" w:rsidRPr="00236DF1" w:rsidRDefault="00A35E31"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D7" w14:textId="1195DE25"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9FD8" w14:textId="68A6EB40" w:rsidR="00A35E31" w:rsidRPr="00236DF1"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062CCE"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062CCE" w:rsidRPr="008E534B" w:rsidRDefault="00062CCE" w:rsidP="00062CCE">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062CCE" w:rsidRPr="008E534B" w:rsidRDefault="00062CCE" w:rsidP="00062CCE">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6FE9776F"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DC0BB2" w:rsidRPr="0078316F">
              <w:rPr>
                <w:sz w:val="16"/>
              </w:rPr>
              <w:fldChar w:fldCharType="begin">
                <w:ffData>
                  <w:name w:val="Text1"/>
                  <w:enabled/>
                  <w:calcOnExit w:val="0"/>
                  <w:textInput/>
                </w:ffData>
              </w:fldChar>
            </w:r>
            <w:r w:rsidR="00DC0BB2" w:rsidRPr="0078316F">
              <w:rPr>
                <w:sz w:val="16"/>
              </w:rPr>
              <w:instrText xml:space="preserve"> FORMTEXT </w:instrText>
            </w:r>
            <w:r w:rsidR="00DC0BB2" w:rsidRPr="0078316F">
              <w:rPr>
                <w:sz w:val="16"/>
              </w:rPr>
            </w:r>
            <w:r w:rsidR="00DC0BB2" w:rsidRPr="0078316F">
              <w:rPr>
                <w:sz w:val="16"/>
              </w:rPr>
              <w:fldChar w:fldCharType="separate"/>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fldChar w:fldCharType="end"/>
            </w:r>
          </w:p>
        </w:tc>
      </w:tr>
      <w:tr w:rsidR="00062CCE"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062CCE" w:rsidRPr="002A00C3" w:rsidRDefault="00062CCE" w:rsidP="00062C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62CCE" w:rsidRPr="0089462B" w14:paraId="69DC9FEC" w14:textId="77777777" w:rsidTr="00F17DC1">
        <w:trPr>
          <w:trHeight w:val="75"/>
        </w:trPr>
        <w:tc>
          <w:tcPr>
            <w:tcW w:w="986" w:type="dxa"/>
            <w:tcBorders>
              <w:top w:val="nil"/>
              <w:left w:val="nil"/>
              <w:bottom w:val="nil"/>
              <w:right w:val="nil"/>
            </w:tcBorders>
            <w:shd w:val="clear" w:color="auto" w:fill="auto"/>
            <w:noWrap/>
            <w:vAlign w:val="bottom"/>
            <w:hideMark/>
          </w:tcPr>
          <w:p w14:paraId="69DC9FE2"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9DC9FE4"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p w14:paraId="69DC9FE5"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293" w:type="dxa"/>
            <w:gridSpan w:val="2"/>
            <w:tcBorders>
              <w:top w:val="nil"/>
              <w:left w:val="nil"/>
              <w:bottom w:val="nil"/>
              <w:right w:val="nil"/>
            </w:tcBorders>
            <w:shd w:val="clear" w:color="auto" w:fill="auto"/>
            <w:noWrap/>
            <w:vAlign w:val="bottom"/>
            <w:hideMark/>
          </w:tcPr>
          <w:p w14:paraId="69DC9FE6"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691" w:type="dxa"/>
            <w:tcBorders>
              <w:top w:val="nil"/>
              <w:left w:val="nil"/>
              <w:bottom w:val="nil"/>
              <w:right w:val="nil"/>
            </w:tcBorders>
            <w:shd w:val="clear" w:color="auto" w:fill="auto"/>
            <w:noWrap/>
            <w:vAlign w:val="bottom"/>
            <w:hideMark/>
          </w:tcPr>
          <w:p w14:paraId="69DC9FE7"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062CCE" w:rsidRPr="002A00C3" w:rsidRDefault="00062CCE" w:rsidP="00062CCE">
            <w:pPr>
              <w:spacing w:after="0" w:line="240" w:lineRule="auto"/>
              <w:rPr>
                <w:rFonts w:ascii="Calibri" w:eastAsia="Times New Roman" w:hAnsi="Calibri" w:cs="Times New Roman"/>
                <w:color w:val="000000"/>
                <w:lang w:val="en-GB" w:eastAsia="en-GB"/>
              </w:rPr>
            </w:pPr>
          </w:p>
        </w:tc>
      </w:tr>
      <w:tr w:rsidR="00062CC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3AE11AD" w:rsidR="00062CCE" w:rsidRPr="002A00C3" w:rsidRDefault="00062CCE" w:rsidP="00062C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w:t>
            </w:r>
            <w:r w:rsidR="00A35E31">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 xml:space="preserve"> </w:t>
            </w:r>
            <w:r w:rsidR="00A35E31" w:rsidRPr="00B82618">
              <w:rPr>
                <w:sz w:val="16"/>
              </w:rPr>
              <w:fldChar w:fldCharType="begin">
                <w:ffData>
                  <w:name w:val="Text1"/>
                  <w:enabled/>
                  <w:calcOnExit w:val="0"/>
                  <w:textInput/>
                </w:ffData>
              </w:fldChar>
            </w:r>
            <w:r w:rsidR="00A35E31" w:rsidRPr="00B82618">
              <w:rPr>
                <w:sz w:val="16"/>
              </w:rPr>
              <w:instrText xml:space="preserve"> FORMTEXT </w:instrText>
            </w:r>
            <w:r w:rsidR="00A35E31" w:rsidRPr="00B82618">
              <w:rPr>
                <w:sz w:val="16"/>
              </w:rPr>
            </w:r>
            <w:r w:rsidR="00A35E31" w:rsidRPr="00B82618">
              <w:rPr>
                <w:sz w:val="16"/>
              </w:rPr>
              <w:fldChar w:fldCharType="separate"/>
            </w:r>
            <w:r w:rsidR="00A35E31" w:rsidRPr="00B82618">
              <w:rPr>
                <w:sz w:val="16"/>
              </w:rPr>
              <w:t> </w:t>
            </w:r>
            <w:r w:rsidR="00A35E31" w:rsidRPr="00B82618">
              <w:rPr>
                <w:sz w:val="16"/>
              </w:rPr>
              <w:t> </w:t>
            </w:r>
            <w:r w:rsidR="00A35E31" w:rsidRPr="00B82618">
              <w:rPr>
                <w:sz w:val="16"/>
              </w:rPr>
              <w:t> </w:t>
            </w:r>
            <w:r w:rsidR="00A35E31" w:rsidRPr="00B82618">
              <w:rPr>
                <w:sz w:val="16"/>
              </w:rPr>
              <w:t> </w:t>
            </w:r>
            <w:r w:rsidR="00A35E31" w:rsidRPr="00B82618">
              <w:rPr>
                <w:sz w:val="16"/>
              </w:rPr>
              <w:t> </w:t>
            </w:r>
            <w:r w:rsidR="00A35E31" w:rsidRPr="00B82618">
              <w:rPr>
                <w:sz w:val="16"/>
              </w:rPr>
              <w:fldChar w:fldCharType="end"/>
            </w:r>
            <w:r w:rsidRPr="002A00C3">
              <w:rPr>
                <w:rFonts w:ascii="Calibri" w:eastAsia="Times New Roman" w:hAnsi="Calibri" w:cs="Times New Roman"/>
                <w:color w:val="000000"/>
                <w:sz w:val="16"/>
                <w:szCs w:val="16"/>
                <w:lang w:val="en-GB" w:eastAsia="en-GB"/>
              </w:rPr>
              <w:t xml:space="preserve"> </w:t>
            </w:r>
            <w:r w:rsidR="00A35E31">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5305CF">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231F6F">
              <w:rPr>
                <w:rFonts w:ascii="Calibri" w:eastAsia="Times New Roman" w:hAnsi="Calibri" w:cs="Times New Roman"/>
                <w:i/>
                <w:iCs/>
                <w:color w:val="000000"/>
                <w:sz w:val="16"/>
                <w:szCs w:val="16"/>
                <w:lang w:val="en-GB" w:eastAsia="en-GB"/>
              </w:rPr>
              <w:t xml:space="preserve">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31F6F">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236DF1">
      <w:pPr>
        <w:spacing w:after="0" w:line="240" w:lineRule="auto"/>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69DC9FF3" w14:textId="02C8F40A" w:rsidR="0080059A" w:rsidRPr="002A00C3" w:rsidRDefault="00EA6E5C" w:rsidP="00A35E3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D97613">
              <w:rPr>
                <w:rFonts w:ascii="Calibri" w:eastAsia="Times New Roman" w:hAnsi="Calibri" w:cs="Times New Roman"/>
                <w:b/>
                <w:bCs/>
                <w:i/>
                <w:iCs/>
                <w:color w:val="000000"/>
                <w:sz w:val="16"/>
                <w:szCs w:val="16"/>
                <w:lang w:val="en-GB" w:eastAsia="en-GB"/>
              </w:rPr>
              <w:t>Universidade do Minho</w:t>
            </w: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12AC8BF" w:rsidR="00B57D80" w:rsidRPr="002A00C3" w:rsidRDefault="00B57D80"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062CCE">
              <w:rPr>
                <w:rFonts w:ascii="Calibri" w:eastAsia="Times New Roman" w:hAnsi="Calibri" w:cs="Times New Roman"/>
                <w:b/>
                <w:bCs/>
                <w:color w:val="000000"/>
                <w:sz w:val="16"/>
                <w:szCs w:val="16"/>
                <w:lang w:val="en-GB" w:eastAsia="en-GB"/>
              </w:rPr>
              <w:t>Universidade do Minho</w:t>
            </w:r>
            <w:r w:rsidR="00053256" w:rsidRPr="002A00C3">
              <w:rPr>
                <w:rFonts w:ascii="Calibri" w:eastAsia="Times New Roman" w:hAnsi="Calibri" w:cs="Times New Roman"/>
                <w:b/>
                <w:bCs/>
                <w:color w:val="000000"/>
                <w:sz w:val="16"/>
                <w:szCs w:val="16"/>
                <w:lang w:val="en-GB" w:eastAsia="en-GB"/>
              </w:rPr>
              <w:br/>
            </w:r>
            <w:r w:rsidRPr="000E1E42">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A35E31" w:rsidRPr="0089462B" w14:paraId="69DCA002" w14:textId="77777777" w:rsidTr="00A35E31">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hideMark/>
          </w:tcPr>
          <w:p w14:paraId="69DC9FFE" w14:textId="7EE97BD8" w:rsidR="00A35E31" w:rsidRPr="002A00C3" w:rsidRDefault="00A35E31"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nil"/>
              <w:right w:val="single" w:sz="8" w:space="0" w:color="auto"/>
            </w:tcBorders>
            <w:shd w:val="clear" w:color="auto" w:fill="auto"/>
            <w:hideMark/>
          </w:tcPr>
          <w:p w14:paraId="69DC9FFF" w14:textId="7D523849"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0" w14:textId="5F24AC9D"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1" w14:textId="7A85D6DC"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A008" w14:textId="77777777" w:rsidTr="00A35E31">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hideMark/>
          </w:tcPr>
          <w:p w14:paraId="69DCA004" w14:textId="791521E4" w:rsidR="00A35E31" w:rsidRPr="002A00C3" w:rsidRDefault="00A35E31"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hideMark/>
          </w:tcPr>
          <w:p w14:paraId="69DCA005" w14:textId="4278AFD4"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6" w14:textId="7707767E"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7" w14:textId="2FEAA53B"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A00E" w14:textId="77777777" w:rsidTr="00A35E31">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hideMark/>
          </w:tcPr>
          <w:p w14:paraId="69DCA00A" w14:textId="57D189FF"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hideMark/>
          </w:tcPr>
          <w:p w14:paraId="69DCA00B" w14:textId="1CA7D301"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C" w14:textId="6D569F42"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D" w14:textId="2F289546"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19FA83F5"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4E759E1C"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113F7469" w14:textId="42F3604B"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4A61AA9F" w14:textId="0DC1EA20"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1FDB84BC" w14:textId="633F8F09"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437FD426" w14:textId="185F3C11"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3AC39697"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258B5E5E"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EAFFA7C" w14:textId="18900BF4"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70296C0B" w14:textId="692756D2"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0022CBB9" w14:textId="253AA58F"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51EE3712" w14:textId="55EE2EAC"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0DE4CED9"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2B60CE7B"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3BDE2019" w14:textId="2D816084"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538229A3" w14:textId="57606E3C"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438421CA" w14:textId="2971DC2C"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3F11187A" w14:textId="10185ECD"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27D4EED"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1DE01C19"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39A2A693" w14:textId="11F997A5"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2FDD37C9" w14:textId="2F3B5F1F"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54B1E074" w14:textId="13BCFB5C"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46FC9217" w14:textId="5403BCC1"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1D364427"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7C49BA6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338004BD" w14:textId="2E6D2B21"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514296E8" w14:textId="2D1C63DC"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02A430BB" w14:textId="352FC4B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FEE1F5E" w14:textId="049A7980"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A014"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0" w14:textId="3533CEE2"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69DCA011" w14:textId="1F949476"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2" w14:textId="22103CF9"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3" w14:textId="63FFE895"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A01A"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6" w14:textId="6B8A8AF2"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69DCA017" w14:textId="3D01588E"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8" w14:textId="77AF1620"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9" w14:textId="12F0C1F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A020"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C" w14:textId="394DC96B"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69DCA01D" w14:textId="7834D98C"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E" w14:textId="1E8ABB3C"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F" w14:textId="4B3DAB83"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89462B" w14:paraId="69DCA026"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22" w14:textId="17E99BB5" w:rsidR="00A35E31" w:rsidRPr="002A00C3" w:rsidRDefault="00A35E31"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69DCA023" w14:textId="78071D6E"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24" w14:textId="44010B62"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25" w14:textId="771E8358"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Pr="0078316F">
              <w:rPr>
                <w:sz w:val="16"/>
              </w:rPr>
              <w:instrText xml:space="preserve"> FORMTEXT </w:instrText>
            </w:r>
            <w:r w:rsidRPr="0078316F">
              <w:rPr>
                <w:sz w:val="16"/>
              </w:rPr>
            </w:r>
            <w:r w:rsidRPr="0078316F">
              <w:rPr>
                <w:sz w:val="16"/>
              </w:rPr>
              <w:fldChar w:fldCharType="separate"/>
            </w:r>
            <w:r w:rsidRPr="0078316F">
              <w:rPr>
                <w:sz w:val="16"/>
              </w:rPr>
              <w:t> </w:t>
            </w:r>
            <w:r w:rsidRPr="0078316F">
              <w:rPr>
                <w:sz w:val="16"/>
              </w:rPr>
              <w:t> </w:t>
            </w:r>
            <w:r w:rsidRPr="0078316F">
              <w:rPr>
                <w:sz w:val="16"/>
              </w:rPr>
              <w:t> </w:t>
            </w:r>
            <w:r w:rsidRPr="0078316F">
              <w:rPr>
                <w:sz w:val="16"/>
              </w:rPr>
              <w:t> </w:t>
            </w:r>
            <w:r w:rsidRPr="0078316F">
              <w:rPr>
                <w:sz w:val="16"/>
              </w:rPr>
              <w:t> </w:t>
            </w:r>
            <w:r w:rsidRPr="0078316F">
              <w:rPr>
                <w:sz w:val="16"/>
              </w:rPr>
              <w:fldChar w:fldCharType="end"/>
            </w:r>
          </w:p>
        </w:tc>
      </w:tr>
      <w:tr w:rsidR="00A35E31"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5B2C430D" w:rsidR="00A35E31" w:rsidRPr="002A00C3" w:rsidRDefault="00A35E31" w:rsidP="001466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DC0BB2" w:rsidRPr="0078316F">
              <w:rPr>
                <w:sz w:val="16"/>
              </w:rPr>
              <w:fldChar w:fldCharType="begin">
                <w:ffData>
                  <w:name w:val="Text1"/>
                  <w:enabled/>
                  <w:calcOnExit w:val="0"/>
                  <w:textInput/>
                </w:ffData>
              </w:fldChar>
            </w:r>
            <w:r w:rsidR="00DC0BB2" w:rsidRPr="0078316F">
              <w:rPr>
                <w:sz w:val="16"/>
              </w:rPr>
              <w:instrText xml:space="preserve"> FORMTEXT </w:instrText>
            </w:r>
            <w:r w:rsidR="00DC0BB2" w:rsidRPr="0078316F">
              <w:rPr>
                <w:sz w:val="16"/>
              </w:rPr>
            </w:r>
            <w:r w:rsidR="00DC0BB2" w:rsidRPr="0078316F">
              <w:rPr>
                <w:sz w:val="16"/>
              </w:rPr>
              <w:fldChar w:fldCharType="separate"/>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fldChar w:fldCharType="end"/>
            </w:r>
          </w:p>
        </w:tc>
      </w:tr>
      <w:tr w:rsidR="00A35E31" w:rsidRPr="0089462B" w14:paraId="7CA28BD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B682CDF" w14:textId="7DAED4B7" w:rsidR="00A35E31" w:rsidRPr="00D97613" w:rsidRDefault="00A35E31" w:rsidP="00A35E31">
            <w:pPr>
              <w:spacing w:after="0" w:line="240" w:lineRule="auto"/>
              <w:rPr>
                <w:rFonts w:ascii="Calibri" w:eastAsia="Times New Roman" w:hAnsi="Calibri" w:cs="Times New Roman"/>
                <w:i/>
                <w:iCs/>
                <w:color w:val="000000"/>
                <w:sz w:val="16"/>
                <w:szCs w:val="16"/>
                <w:lang w:val="en-GB" w:eastAsia="en-GB"/>
              </w:rPr>
            </w:pPr>
            <w:r w:rsidRPr="00D9761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1" w:history="1">
              <w:r w:rsidRPr="00A35E31">
                <w:rPr>
                  <w:rStyle w:val="Hyperlink"/>
                  <w:rFonts w:ascii="NewsGotT" w:hAnsi="NewsGotT"/>
                  <w:sz w:val="16"/>
                </w:rPr>
                <w:t>https://goo.gl/QljaG6</w:t>
              </w:r>
            </w:hyperlink>
          </w:p>
          <w:p w14:paraId="14E2DBDA" w14:textId="3729D991" w:rsidR="00A35E31" w:rsidRPr="00D97613" w:rsidRDefault="00A35E31" w:rsidP="00A35E31">
            <w:pPr>
              <w:spacing w:after="0" w:line="240" w:lineRule="auto"/>
              <w:rPr>
                <w:rFonts w:ascii="Calibri" w:eastAsia="Times New Roman" w:hAnsi="Calibri" w:cs="Times New Roman"/>
                <w:color w:val="000000"/>
                <w:sz w:val="16"/>
                <w:szCs w:val="16"/>
                <w:lang w:val="en-GB" w:eastAsia="en-GB"/>
              </w:rPr>
            </w:pPr>
            <w:r w:rsidRPr="00D97613">
              <w:rPr>
                <w:rFonts w:ascii="Calibri" w:eastAsia="Times New Roman" w:hAnsi="Calibri" w:cs="Times New Roman"/>
                <w:color w:val="000000"/>
                <w:sz w:val="16"/>
                <w:szCs w:val="16"/>
                <w:lang w:val="en-GB" w:eastAsia="en-GB"/>
              </w:rPr>
              <w:lastRenderedPageBreak/>
              <w:t>- full Academic Recognition is assured whenever the student successfully obtains the total ECTS credits foreseen in the study programme abroad or when the ECTS credits achieved comply with the institutional rules;</w:t>
            </w:r>
          </w:p>
          <w:p w14:paraId="7F203D1B" w14:textId="5B8C6564" w:rsidR="00A35E31" w:rsidRPr="00D97613" w:rsidRDefault="00A35E31" w:rsidP="00A35E31">
            <w:pPr>
              <w:spacing w:after="0" w:line="240" w:lineRule="auto"/>
              <w:rPr>
                <w:rFonts w:ascii="Calibri" w:eastAsia="Times New Roman" w:hAnsi="Calibri" w:cs="Times New Roman"/>
                <w:color w:val="000000"/>
                <w:sz w:val="16"/>
                <w:szCs w:val="16"/>
                <w:lang w:val="en-GB" w:eastAsia="en-GB"/>
              </w:rPr>
            </w:pPr>
            <w:r w:rsidRPr="00D97613">
              <w:rPr>
                <w:rFonts w:ascii="Calibri" w:eastAsia="Times New Roman" w:hAnsi="Calibri" w:cs="Times New Roman"/>
                <w:color w:val="000000"/>
                <w:sz w:val="16"/>
                <w:szCs w:val="16"/>
                <w:lang w:val="en-GB" w:eastAsia="en-GB"/>
              </w:rPr>
              <w:t>- if the student does not successfully complete one or more educational components, the Academic Coordinator will determine the correspondent educational component(s) not subject to Academic Recognition at home institution;</w:t>
            </w:r>
          </w:p>
          <w:p w14:paraId="42742454" w14:textId="12D541FA" w:rsidR="00A35E31" w:rsidRPr="00231F6F" w:rsidRDefault="00A35E31" w:rsidP="00A35E31">
            <w:pPr>
              <w:keepNext/>
              <w:keepLines/>
              <w:tabs>
                <w:tab w:val="left" w:pos="426"/>
              </w:tabs>
              <w:spacing w:after="0" w:line="240" w:lineRule="auto"/>
              <w:rPr>
                <w:rFonts w:cs="Calibri"/>
                <w:b/>
                <w:sz w:val="16"/>
                <w:szCs w:val="16"/>
                <w:lang w:val="en-GB"/>
              </w:rPr>
            </w:pPr>
            <w:r w:rsidRPr="00D97613">
              <w:rPr>
                <w:rFonts w:ascii="Calibri" w:eastAsia="Times New Roman" w:hAnsi="Calibri" w:cs="Times New Roman"/>
                <w:color w:val="000000"/>
                <w:sz w:val="16"/>
                <w:szCs w:val="16"/>
                <w:lang w:val="en-GB" w:eastAsia="en-GB"/>
              </w:rPr>
              <w:t>- all changes to original Learning Agreement have to be agreed by the three parties within a 3-week period following the beginning of the academic calendar at the host institution. If the student does not respect the above mentioned deadline and proceeds with the modification of the study programme, the changes will not be considered.</w:t>
            </w:r>
          </w:p>
        </w:tc>
      </w:tr>
      <w:tr w:rsidR="00A35E31"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372B43D7" w14:textId="77777777" w:rsidR="006D03D7" w:rsidRDefault="006D03D7" w:rsidP="00A35E31">
            <w:pPr>
              <w:spacing w:after="0" w:line="240" w:lineRule="auto"/>
              <w:rPr>
                <w:rFonts w:ascii="Calibri" w:eastAsia="Times New Roman" w:hAnsi="Calibri" w:cs="Times New Roman"/>
                <w:color w:val="000000"/>
                <w:sz w:val="16"/>
                <w:szCs w:val="16"/>
                <w:lang w:val="en-GB" w:eastAsia="en-GB"/>
              </w:rPr>
            </w:pPr>
          </w:p>
          <w:p w14:paraId="69DCA02F"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2C7F167C" w14:textId="77777777" w:rsidR="00A35E31" w:rsidRDefault="00A35E31" w:rsidP="00A35E31">
            <w:pPr>
              <w:spacing w:after="0" w:line="240" w:lineRule="auto"/>
              <w:rPr>
                <w:rFonts w:ascii="Calibri" w:eastAsia="Times New Roman" w:hAnsi="Calibri" w:cs="Times New Roman"/>
                <w:color w:val="0000FF"/>
                <w:sz w:val="16"/>
                <w:szCs w:val="16"/>
                <w:u w:val="single"/>
                <w:lang w:val="en-GB" w:eastAsia="en-GB"/>
              </w:rPr>
            </w:pPr>
          </w:p>
          <w:p w14:paraId="228E6CAA" w14:textId="77777777" w:rsidR="006D03D7" w:rsidRDefault="006D03D7" w:rsidP="00A35E31">
            <w:pPr>
              <w:spacing w:after="0" w:line="240" w:lineRule="auto"/>
              <w:rPr>
                <w:rFonts w:ascii="Calibri" w:eastAsia="Times New Roman" w:hAnsi="Calibri" w:cs="Times New Roman"/>
                <w:color w:val="0000FF"/>
                <w:sz w:val="16"/>
                <w:szCs w:val="16"/>
                <w:u w:val="single"/>
                <w:lang w:val="en-GB" w:eastAsia="en-GB"/>
              </w:rPr>
            </w:pPr>
          </w:p>
          <w:p w14:paraId="69DCA031" w14:textId="77777777" w:rsidR="006D03D7" w:rsidRPr="002A00C3" w:rsidRDefault="006D03D7" w:rsidP="00A35E31">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A35E31" w:rsidRPr="002A00C3" w:rsidRDefault="00A35E31" w:rsidP="00A35E31">
            <w:pPr>
              <w:spacing w:after="0" w:line="240" w:lineRule="auto"/>
              <w:rPr>
                <w:rFonts w:ascii="Calibri" w:eastAsia="Times New Roman" w:hAnsi="Calibri" w:cs="Times New Roman"/>
                <w:color w:val="000000"/>
                <w:lang w:val="en-GB" w:eastAsia="en-GB"/>
              </w:rPr>
            </w:pPr>
          </w:p>
        </w:tc>
      </w:tr>
      <w:tr w:rsidR="00A35E31"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A35E31" w:rsidRPr="00474762" w:rsidRDefault="00A35E31" w:rsidP="00A35E31">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35E31"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35E31" w:rsidRPr="002A00C3" w14:paraId="5AA9350A" w14:textId="77777777" w:rsidTr="002128B9">
        <w:trPr>
          <w:trHeight w:val="56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6DD0A0CF" w:rsidR="00A35E31" w:rsidRPr="00784E7F" w:rsidRDefault="00A35E31" w:rsidP="00A35E31">
            <w:pPr>
              <w:spacing w:after="0" w:line="240" w:lineRule="auto"/>
              <w:jc w:val="center"/>
              <w:rPr>
                <w:rFonts w:ascii="Calibri" w:eastAsia="Times New Roman" w:hAnsi="Calibri" w:cs="Times New Roman"/>
                <w:color w:val="000000"/>
                <w:sz w:val="16"/>
                <w:szCs w:val="16"/>
                <w:highlight w:val="lightGray"/>
                <w:lang w:val="en-GB" w:eastAsia="en-GB"/>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18B401E6"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2CCA62DC"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3A6574E4"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r>
      <w:tr w:rsidR="000521CB" w:rsidRPr="0089462B" w14:paraId="65BE3379" w14:textId="77777777" w:rsidTr="002128B9">
        <w:trPr>
          <w:trHeight w:val="567"/>
        </w:trPr>
        <w:tc>
          <w:tcPr>
            <w:tcW w:w="1988" w:type="dxa"/>
            <w:gridSpan w:val="2"/>
            <w:vMerge w:val="restart"/>
            <w:tcBorders>
              <w:top w:val="single" w:sz="8" w:space="0" w:color="auto"/>
              <w:left w:val="double" w:sz="6" w:space="0" w:color="auto"/>
              <w:right w:val="single" w:sz="8" w:space="0" w:color="auto"/>
            </w:tcBorders>
            <w:shd w:val="clear" w:color="auto" w:fill="auto"/>
            <w:vAlign w:val="center"/>
          </w:tcPr>
          <w:p w14:paraId="074B489D" w14:textId="5195EE0F"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6E2D64C2" w14:textId="5B9FC930" w:rsidR="000521CB" w:rsidRPr="00F75024" w:rsidRDefault="000521CB" w:rsidP="000521CB">
            <w:pPr>
              <w:spacing w:after="0" w:line="240" w:lineRule="auto"/>
              <w:jc w:val="center"/>
              <w:rPr>
                <w:sz w:val="16"/>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5E7F4961" w14:textId="1BF615AD" w:rsidR="000521CB" w:rsidRPr="00F75024" w:rsidRDefault="000521CB" w:rsidP="000521CB">
            <w:pPr>
              <w:spacing w:after="0" w:line="240" w:lineRule="auto"/>
              <w:jc w:val="center"/>
              <w:rPr>
                <w:sz w:val="16"/>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4AAA3C27" w14:textId="77777777" w:rsidR="000521CB"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542F0573" w14:textId="7FD287BE" w:rsidR="000521CB" w:rsidRPr="00DE0AD1"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2AF0E63E" w14:textId="4AAE9396" w:rsidR="000521CB" w:rsidRPr="0045351B" w:rsidRDefault="000521CB" w:rsidP="000521CB">
            <w:pPr>
              <w:spacing w:after="0" w:line="240" w:lineRule="auto"/>
              <w:jc w:val="center"/>
              <w:rPr>
                <w:sz w:val="16"/>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76BDADB7" w14:textId="2660BC3B" w:rsidR="000521CB" w:rsidRPr="0045351B" w:rsidRDefault="000521CB" w:rsidP="000521CB">
            <w:pPr>
              <w:spacing w:after="0" w:line="240" w:lineRule="auto"/>
              <w:jc w:val="center"/>
              <w:rPr>
                <w:sz w:val="16"/>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r>
      <w:tr w:rsidR="001024A1" w:rsidRPr="0089462B" w14:paraId="7A3E7B8A" w14:textId="77777777" w:rsidTr="002128B9">
        <w:trPr>
          <w:trHeight w:val="567"/>
        </w:trPr>
        <w:tc>
          <w:tcPr>
            <w:tcW w:w="1988" w:type="dxa"/>
            <w:gridSpan w:val="2"/>
            <w:vMerge/>
            <w:tcBorders>
              <w:left w:val="double" w:sz="6" w:space="0" w:color="auto"/>
              <w:right w:val="single" w:sz="8" w:space="0" w:color="auto"/>
            </w:tcBorders>
            <w:shd w:val="clear" w:color="auto" w:fill="auto"/>
            <w:vAlign w:val="center"/>
          </w:tcPr>
          <w:p w14:paraId="4CC99BAC" w14:textId="77777777"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tcPr>
          <w:p w14:paraId="6D65F2D8" w14:textId="13B862B7" w:rsidR="001024A1" w:rsidRPr="00F75024" w:rsidRDefault="001024A1" w:rsidP="001024A1">
            <w:pPr>
              <w:spacing w:after="0" w:line="240" w:lineRule="auto"/>
              <w:jc w:val="center"/>
              <w:rPr>
                <w:sz w:val="16"/>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7B222EBE" w14:textId="23AFCD24" w:rsidR="001024A1" w:rsidRPr="00F75024" w:rsidRDefault="001024A1" w:rsidP="001024A1">
            <w:pPr>
              <w:spacing w:after="0" w:line="240" w:lineRule="auto"/>
              <w:jc w:val="center"/>
              <w:rPr>
                <w:sz w:val="16"/>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69682CFA" w14:textId="330E0EB2" w:rsidR="001024A1" w:rsidRPr="00DE0AD1" w:rsidRDefault="001024A1" w:rsidP="001024A1">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5C9259B2" w14:textId="3D568A85" w:rsidR="001024A1" w:rsidRPr="0045351B" w:rsidRDefault="001024A1" w:rsidP="001024A1">
            <w:pPr>
              <w:spacing w:after="0" w:line="240" w:lineRule="auto"/>
              <w:jc w:val="center"/>
              <w:rPr>
                <w:sz w:val="16"/>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7587EA90" w14:textId="3C0CF193" w:rsidR="001024A1" w:rsidRPr="0045351B" w:rsidRDefault="001024A1" w:rsidP="001024A1">
            <w:pPr>
              <w:spacing w:after="0" w:line="240" w:lineRule="auto"/>
              <w:jc w:val="center"/>
              <w:rPr>
                <w:sz w:val="16"/>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r>
      <w:tr w:rsidR="000521CB" w:rsidRPr="0089462B" w14:paraId="46BD7FD8" w14:textId="77777777" w:rsidTr="002128B9">
        <w:trPr>
          <w:trHeight w:val="567"/>
        </w:trPr>
        <w:tc>
          <w:tcPr>
            <w:tcW w:w="1988" w:type="dxa"/>
            <w:gridSpan w:val="2"/>
            <w:vMerge w:val="restart"/>
            <w:tcBorders>
              <w:top w:val="single" w:sz="8" w:space="0" w:color="auto"/>
              <w:left w:val="double" w:sz="6" w:space="0" w:color="auto"/>
              <w:right w:val="single" w:sz="8" w:space="0" w:color="auto"/>
            </w:tcBorders>
            <w:shd w:val="clear" w:color="auto" w:fill="auto"/>
            <w:vAlign w:val="center"/>
            <w:hideMark/>
          </w:tcPr>
          <w:p w14:paraId="28649A66" w14:textId="11F8FB51"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single" w:sz="8" w:space="0" w:color="auto"/>
              <w:right w:val="single" w:sz="8" w:space="0" w:color="auto"/>
            </w:tcBorders>
            <w:shd w:val="clear" w:color="auto" w:fill="auto"/>
            <w:noWrap/>
            <w:vAlign w:val="center"/>
          </w:tcPr>
          <w:p w14:paraId="368405C2" w14:textId="18ED6924"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334177C3" w14:textId="66E7426C"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Pr="00F75024">
              <w:rPr>
                <w:sz w:val="16"/>
              </w:rPr>
              <w:instrText xml:space="preserve"> FORMTEXT </w:instrText>
            </w:r>
            <w:r w:rsidRPr="00F75024">
              <w:rPr>
                <w:sz w:val="16"/>
              </w:rPr>
            </w:r>
            <w:r w:rsidRPr="00F75024">
              <w:rPr>
                <w:sz w:val="16"/>
              </w:rPr>
              <w:fldChar w:fldCharType="separate"/>
            </w:r>
            <w:r w:rsidRPr="00F75024">
              <w:rPr>
                <w:sz w:val="16"/>
              </w:rPr>
              <w:t> </w:t>
            </w:r>
            <w:r w:rsidRPr="00F75024">
              <w:rPr>
                <w:sz w:val="16"/>
              </w:rPr>
              <w:t> </w:t>
            </w:r>
            <w:r w:rsidRPr="00F75024">
              <w:rPr>
                <w:sz w:val="16"/>
              </w:rPr>
              <w:t> </w:t>
            </w:r>
            <w:r w:rsidRPr="00F75024">
              <w:rPr>
                <w:sz w:val="16"/>
              </w:rPr>
              <w:t> </w:t>
            </w:r>
            <w:r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6D73A065" w14:textId="77777777" w:rsidR="000521CB"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719C431D" w14:textId="07DD4093"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2C7A720" w14:textId="27F1E111"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0632635" w14:textId="055418D4" w:rsidR="000521CB" w:rsidRPr="002A00C3" w:rsidRDefault="000521CB" w:rsidP="000521CB">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r>
      <w:tr w:rsidR="001024A1" w:rsidRPr="0089462B" w14:paraId="36F2461C" w14:textId="77777777" w:rsidTr="002128B9">
        <w:trPr>
          <w:trHeight w:val="567"/>
        </w:trPr>
        <w:tc>
          <w:tcPr>
            <w:tcW w:w="1988" w:type="dxa"/>
            <w:gridSpan w:val="2"/>
            <w:vMerge/>
            <w:tcBorders>
              <w:left w:val="double" w:sz="6" w:space="0" w:color="auto"/>
              <w:bottom w:val="double" w:sz="6" w:space="0" w:color="auto"/>
              <w:right w:val="single" w:sz="8" w:space="0" w:color="auto"/>
            </w:tcBorders>
            <w:shd w:val="clear" w:color="auto" w:fill="auto"/>
            <w:vAlign w:val="center"/>
          </w:tcPr>
          <w:p w14:paraId="6B444ABF" w14:textId="77777777"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tcPr>
          <w:p w14:paraId="35F476E0" w14:textId="71C59C2A"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Beatriz Araújo</w:t>
            </w:r>
          </w:p>
        </w:tc>
        <w:tc>
          <w:tcPr>
            <w:tcW w:w="2126" w:type="dxa"/>
            <w:gridSpan w:val="3"/>
            <w:tcBorders>
              <w:top w:val="nil"/>
              <w:left w:val="single" w:sz="8" w:space="0" w:color="auto"/>
              <w:bottom w:val="double" w:sz="6" w:space="0" w:color="auto"/>
              <w:right w:val="nil"/>
            </w:tcBorders>
            <w:shd w:val="clear" w:color="auto" w:fill="auto"/>
            <w:noWrap/>
            <w:vAlign w:val="center"/>
          </w:tcPr>
          <w:p w14:paraId="7E814204" w14:textId="6B93303B"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sri@sri.uminho.pt</w:t>
            </w:r>
          </w:p>
        </w:tc>
        <w:tc>
          <w:tcPr>
            <w:tcW w:w="1701" w:type="dxa"/>
            <w:gridSpan w:val="3"/>
            <w:tcBorders>
              <w:top w:val="nil"/>
              <w:left w:val="single" w:sz="8" w:space="0" w:color="auto"/>
              <w:bottom w:val="double" w:sz="6" w:space="0" w:color="auto"/>
              <w:right w:val="nil"/>
            </w:tcBorders>
            <w:shd w:val="clear" w:color="auto" w:fill="auto"/>
            <w:noWrap/>
            <w:vAlign w:val="center"/>
          </w:tcPr>
          <w:p w14:paraId="3FCEA111" w14:textId="4E0300DF"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tcPr>
          <w:p w14:paraId="7505EEB3" w14:textId="06493F38" w:rsidR="001024A1" w:rsidRPr="002A00C3" w:rsidRDefault="001024A1" w:rsidP="001024A1">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c>
          <w:tcPr>
            <w:tcW w:w="1984" w:type="dxa"/>
            <w:gridSpan w:val="2"/>
            <w:tcBorders>
              <w:top w:val="single" w:sz="8" w:space="0" w:color="auto"/>
              <w:left w:val="nil"/>
              <w:bottom w:val="double" w:sz="6" w:space="0" w:color="auto"/>
              <w:right w:val="double" w:sz="6" w:space="0" w:color="000000"/>
            </w:tcBorders>
            <w:shd w:val="clear" w:color="auto" w:fill="auto"/>
            <w:vAlign w:val="center"/>
          </w:tcPr>
          <w:p w14:paraId="7FA34DF2" w14:textId="430AFA08" w:rsidR="001024A1" w:rsidRPr="002A00C3" w:rsidRDefault="001024A1" w:rsidP="001024A1">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Pr="0045351B">
              <w:rPr>
                <w:sz w:val="16"/>
              </w:rPr>
              <w:instrText xml:space="preserve"> FORMTEXT </w:instrText>
            </w:r>
            <w:r w:rsidRPr="0045351B">
              <w:rPr>
                <w:sz w:val="16"/>
              </w:rPr>
            </w:r>
            <w:r w:rsidRPr="0045351B">
              <w:rPr>
                <w:sz w:val="16"/>
              </w:rPr>
              <w:fldChar w:fldCharType="separate"/>
            </w:r>
            <w:r w:rsidRPr="0045351B">
              <w:rPr>
                <w:sz w:val="16"/>
              </w:rPr>
              <w:t> </w:t>
            </w:r>
            <w:r w:rsidRPr="0045351B">
              <w:rPr>
                <w:sz w:val="16"/>
              </w:rPr>
              <w:t> </w:t>
            </w:r>
            <w:r w:rsidRPr="0045351B">
              <w:rPr>
                <w:sz w:val="16"/>
              </w:rPr>
              <w:t> </w:t>
            </w:r>
            <w:r w:rsidRPr="0045351B">
              <w:rPr>
                <w:sz w:val="16"/>
              </w:rPr>
              <w:t> </w:t>
            </w:r>
            <w:r w:rsidRPr="0045351B">
              <w:rPr>
                <w:sz w:val="16"/>
              </w:rPr>
              <w:t> </w:t>
            </w:r>
            <w:r w:rsidRPr="0045351B">
              <w:rPr>
                <w:sz w:val="16"/>
              </w:rPr>
              <w:fldChar w:fldCharType="end"/>
            </w:r>
          </w:p>
        </w:tc>
      </w:tr>
    </w:tbl>
    <w:p w14:paraId="518A418D" w14:textId="77777777" w:rsidR="00D815AA" w:rsidRPr="002A00C3" w:rsidRDefault="00D815AA" w:rsidP="00EC7C21">
      <w:pPr>
        <w:spacing w:after="0"/>
        <w:jc w:val="center"/>
        <w:rPr>
          <w:b/>
          <w:lang w:val="en-GB"/>
        </w:rPr>
      </w:pPr>
    </w:p>
    <w:p w14:paraId="033F87DF" w14:textId="2ED3F851" w:rsidR="00231F6F" w:rsidRDefault="00231F6F">
      <w:pPr>
        <w:rPr>
          <w:b/>
          <w:lang w:val="en-GB"/>
        </w:rPr>
      </w:pPr>
      <w:r>
        <w:rPr>
          <w:b/>
          <w:lang w:val="en-GB"/>
        </w:rPr>
        <w:br w:type="page"/>
      </w:r>
    </w:p>
    <w:p w14:paraId="14EA0156"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D27E2E"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D27E2E">
              <w:rPr>
                <w:rFonts w:ascii="Calibri" w:eastAsia="Times New Roman" w:hAnsi="Calibri" w:cs="Times New Roman"/>
                <w:b/>
                <w:color w:val="000000"/>
                <w:sz w:val="16"/>
                <w:szCs w:val="16"/>
                <w:lang w:val="en-GB" w:eastAsia="en-GB"/>
              </w:rPr>
              <w:t xml:space="preserve">Exceptional changes </w:t>
            </w:r>
            <w:r w:rsidR="00031FD9" w:rsidRPr="00D27E2E">
              <w:rPr>
                <w:rFonts w:ascii="Calibri" w:eastAsia="Times New Roman" w:hAnsi="Calibri" w:cs="Times New Roman"/>
                <w:b/>
                <w:color w:val="000000"/>
                <w:sz w:val="16"/>
                <w:szCs w:val="16"/>
                <w:lang w:val="en-GB" w:eastAsia="en-GB"/>
              </w:rPr>
              <w:t>to Table A</w:t>
            </w:r>
          </w:p>
          <w:p w14:paraId="69DCA062" w14:textId="51F1FF12" w:rsidR="00EC7C21" w:rsidRPr="002A00C3" w:rsidRDefault="00EC7C21" w:rsidP="000E1E42">
            <w:pPr>
              <w:spacing w:after="0" w:line="240" w:lineRule="auto"/>
              <w:jc w:val="center"/>
              <w:rPr>
                <w:rFonts w:ascii="Calibri" w:eastAsia="Times New Roman" w:hAnsi="Calibri" w:cs="Times New Roman"/>
                <w:color w:val="000000"/>
                <w:sz w:val="16"/>
                <w:szCs w:val="16"/>
                <w:lang w:val="en-GB" w:eastAsia="en-GB"/>
              </w:rPr>
            </w:pPr>
            <w:r w:rsidRPr="00D27E2E">
              <w:rPr>
                <w:rFonts w:ascii="Calibri" w:eastAsia="Times New Roman" w:hAnsi="Calibri" w:cs="Times New Roman"/>
                <w:color w:val="000000"/>
                <w:sz w:val="14"/>
                <w:szCs w:val="16"/>
                <w:lang w:val="en-GB" w:eastAsia="en-GB"/>
              </w:rPr>
              <w:t xml:space="preserve">(to be approved by the student, the responsible person in the </w:t>
            </w:r>
            <w:r w:rsidR="009F0C47" w:rsidRPr="00D27E2E">
              <w:rPr>
                <w:rFonts w:ascii="Calibri" w:eastAsia="Times New Roman" w:hAnsi="Calibri" w:cs="Times New Roman"/>
                <w:color w:val="000000"/>
                <w:sz w:val="14"/>
                <w:szCs w:val="16"/>
                <w:lang w:val="en-GB" w:eastAsia="en-GB"/>
              </w:rPr>
              <w:t>Sending Institution</w:t>
            </w:r>
            <w:r w:rsidRPr="00D27E2E">
              <w:rPr>
                <w:rFonts w:ascii="Calibri" w:eastAsia="Times New Roman" w:hAnsi="Calibri" w:cs="Times New Roman"/>
                <w:color w:val="000000"/>
                <w:sz w:val="14"/>
                <w:szCs w:val="16"/>
                <w:lang w:val="en-GB" w:eastAsia="en-GB"/>
              </w:rPr>
              <w:t xml:space="preserve"> and the responsible person in the </w:t>
            </w:r>
            <w:r w:rsidR="009F0C47" w:rsidRPr="00D27E2E">
              <w:rPr>
                <w:rFonts w:ascii="Calibri" w:eastAsia="Times New Roman" w:hAnsi="Calibri" w:cs="Times New Roman"/>
                <w:color w:val="000000"/>
                <w:sz w:val="14"/>
                <w:szCs w:val="16"/>
                <w:lang w:val="en-GB" w:eastAsia="en-GB"/>
              </w:rPr>
              <w:t>Receiving Institution</w:t>
            </w:r>
            <w:r w:rsidRPr="00D27E2E">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4025" w:rsidRPr="002A00C3" w14:paraId="69DCA074" w14:textId="77777777" w:rsidTr="00314025">
        <w:trPr>
          <w:trHeight w:val="108"/>
        </w:trPr>
        <w:tc>
          <w:tcPr>
            <w:tcW w:w="1002" w:type="dxa"/>
            <w:vMerge w:val="restart"/>
            <w:tcBorders>
              <w:top w:val="nil"/>
              <w:left w:val="double" w:sz="6" w:space="0" w:color="auto"/>
              <w:right w:val="single" w:sz="8" w:space="0" w:color="auto"/>
            </w:tcBorders>
            <w:shd w:val="clear" w:color="auto" w:fill="auto"/>
            <w:noWrap/>
            <w:vAlign w:val="bottom"/>
            <w:hideMark/>
          </w:tcPr>
          <w:p w14:paraId="48B6C679"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9DCA06D" w14:textId="26E8DD5C"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2008824E"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nil"/>
              <w:left w:val="nil"/>
              <w:bottom w:val="nil"/>
              <w:right w:val="single" w:sz="8" w:space="0" w:color="auto"/>
            </w:tcBorders>
            <w:shd w:val="clear" w:color="auto" w:fill="auto"/>
            <w:vAlign w:val="center"/>
            <w:hideMark/>
          </w:tcPr>
          <w:p w14:paraId="69DCA06F" w14:textId="028C7642"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nil"/>
              <w:left w:val="nil"/>
              <w:bottom w:val="nil"/>
              <w:right w:val="single" w:sz="8" w:space="0" w:color="auto"/>
            </w:tcBorders>
            <w:shd w:val="clear" w:color="auto" w:fill="auto"/>
            <w:vAlign w:val="center"/>
            <w:hideMark/>
          </w:tcPr>
          <w:p w14:paraId="69DCA070" w14:textId="118845D0"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3A40B31D"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73" w14:textId="0BB9E98D"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69DCA07C" w14:textId="77777777" w:rsidTr="00314025">
        <w:trPr>
          <w:trHeight w:val="181"/>
        </w:trPr>
        <w:tc>
          <w:tcPr>
            <w:tcW w:w="1002" w:type="dxa"/>
            <w:vMerge/>
            <w:tcBorders>
              <w:left w:val="double" w:sz="6" w:space="0" w:color="auto"/>
              <w:right w:val="single" w:sz="8" w:space="0" w:color="auto"/>
            </w:tcBorders>
            <w:shd w:val="clear" w:color="auto" w:fill="auto"/>
            <w:noWrap/>
            <w:vAlign w:val="bottom"/>
            <w:hideMark/>
          </w:tcPr>
          <w:p w14:paraId="69DCA075" w14:textId="10F2ABD5"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DCA076" w14:textId="0AEA1764"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8" w:space="0" w:color="auto"/>
              <w:left w:val="nil"/>
              <w:bottom w:val="single" w:sz="4" w:space="0" w:color="auto"/>
              <w:right w:val="single" w:sz="8" w:space="0" w:color="auto"/>
            </w:tcBorders>
            <w:shd w:val="clear" w:color="auto" w:fill="auto"/>
            <w:vAlign w:val="center"/>
            <w:hideMark/>
          </w:tcPr>
          <w:p w14:paraId="69DCA077" w14:textId="200C3AB7"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8" w14:textId="1DB6379F"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9" w14:textId="0A5F4323"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69DCA07A" w14:textId="7641793F"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8" w:space="0" w:color="auto"/>
              <w:left w:val="nil"/>
              <w:bottom w:val="single" w:sz="4" w:space="0" w:color="auto"/>
              <w:right w:val="double" w:sz="6" w:space="0" w:color="000000"/>
            </w:tcBorders>
            <w:shd w:val="clear" w:color="auto" w:fill="auto"/>
            <w:vAlign w:val="center"/>
            <w:hideMark/>
          </w:tcPr>
          <w:p w14:paraId="69DCA07B" w14:textId="3BFCC613"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29C20832"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1E1D8160"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CF8F5AC" w14:textId="10353A80"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5F5B15C" w14:textId="651206EE"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A1E339" w14:textId="6E4F48E0"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099947"/>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96E284" w14:textId="34107D7B"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4013321"/>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57CAF82" w14:textId="6B4792E1"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1B65C1A1" w14:textId="33DAA29F"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571101BA"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26A70E01"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1D0F648" w14:textId="7FA0CEC5"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788511A7" w14:textId="57295480"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032A48" w14:textId="42952580"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305945"/>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79D450" w14:textId="48A58945"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41208813"/>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4D2D7D4" w14:textId="659D825B"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07AEC6E5" w14:textId="669EB9AB"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109951B7"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43A71CA2"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D023F6D" w14:textId="679B92EE"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A482ADD" w14:textId="5660ABE5"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A13A47" w14:textId="3F6E865C"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17523098"/>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456F0A" w14:textId="08607ABF"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20789200"/>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C1A3C7" w14:textId="7245C270"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4EB4FEA1" w14:textId="79414369"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1BDC4ED0"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42746CDE"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7816A27" w14:textId="55AF5E8F"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0AD2040E" w14:textId="43CB8325"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F2552B" w14:textId="35A28CEA"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59884433"/>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BA226C" w14:textId="338CD5F8"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36862649"/>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C74DDE" w14:textId="57C415BE"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2803262D" w14:textId="18830AF1"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57BDBA98"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6DC83975"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5512AAD" w14:textId="7172EB32"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05DEFB5A" w14:textId="60B5C550"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D70A1" w14:textId="3CF96575"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67916162"/>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B6AE86" w14:textId="46B61597"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4325223"/>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5222F2" w14:textId="76478F1F"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7A1376B3" w14:textId="324A94B8"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2D948EA5"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4F3F62E1"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4DC12DF9" w14:textId="385F7A7C"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070D9A4E" w14:textId="41EABA84"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E54494" w14:textId="56D5929B"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7761861"/>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84BBFC" w14:textId="52003170"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61751599"/>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42C5A55" w14:textId="72382571"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74925A06" w14:textId="6F014EA4"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72D78615"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20471AE5"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2DF916A" w14:textId="65024121"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35DA81A0" w14:textId="22896D66"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ABA31B" w14:textId="5C048980"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5157362"/>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59CFD54" w14:textId="3FB8D828"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321342"/>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2AF5409" w14:textId="2032EDAE"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0B37B2EB" w14:textId="5CD4E8AD"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5AF69FE6"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76814E6F"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9AAE8CA" w14:textId="0D36B6CD"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0CB17FF4" w14:textId="070F9AA9"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865CB4" w14:textId="2F8A5294"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3787667"/>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9F2D8D" w14:textId="4D742B0E"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6656417"/>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A32AA1" w14:textId="6EEF2516"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44A72300" w14:textId="676EC0F0"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158794DA"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2BF421FF"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4FC8F400" w14:textId="7CAD041B"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6B457EF6" w14:textId="1483814A"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2490D6" w14:textId="0B52DE39"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1772047"/>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D54A1D" w14:textId="48FDA560"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35978816"/>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893BB6" w14:textId="1EECB272"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49C494A7" w14:textId="79869188"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r w:rsidR="00314025" w:rsidRPr="002A00C3" w14:paraId="25382640" w14:textId="77777777" w:rsidTr="00314025">
        <w:trPr>
          <w:trHeight w:val="181"/>
        </w:trPr>
        <w:tc>
          <w:tcPr>
            <w:tcW w:w="1002" w:type="dxa"/>
            <w:vMerge/>
            <w:tcBorders>
              <w:left w:val="double" w:sz="6" w:space="0" w:color="auto"/>
              <w:bottom w:val="double" w:sz="6" w:space="0" w:color="000000"/>
              <w:right w:val="single" w:sz="4" w:space="0" w:color="auto"/>
            </w:tcBorders>
            <w:shd w:val="clear" w:color="auto" w:fill="auto"/>
            <w:noWrap/>
            <w:vAlign w:val="bottom"/>
          </w:tcPr>
          <w:p w14:paraId="5DDDB9F8"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double" w:sz="6" w:space="0" w:color="000000"/>
              <w:right w:val="single" w:sz="4" w:space="0" w:color="auto"/>
            </w:tcBorders>
            <w:shd w:val="clear" w:color="auto" w:fill="auto"/>
            <w:vAlign w:val="center"/>
          </w:tcPr>
          <w:p w14:paraId="1E344958" w14:textId="1403A291"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3086" w:type="dxa"/>
            <w:tcBorders>
              <w:top w:val="single" w:sz="4" w:space="0" w:color="auto"/>
              <w:left w:val="single" w:sz="4" w:space="0" w:color="auto"/>
              <w:bottom w:val="double" w:sz="6" w:space="0" w:color="000000"/>
              <w:right w:val="single" w:sz="4" w:space="0" w:color="auto"/>
            </w:tcBorders>
            <w:shd w:val="clear" w:color="auto" w:fill="auto"/>
            <w:vAlign w:val="center"/>
          </w:tcPr>
          <w:p w14:paraId="56EE89A3" w14:textId="6A804E5E"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182315CC" w14:textId="2CA7C59A"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4851436"/>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1507F5F3" w14:textId="73AE3866"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747086"/>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double" w:sz="6" w:space="0" w:color="000000"/>
              <w:right w:val="single" w:sz="4" w:space="0" w:color="auto"/>
            </w:tcBorders>
            <w:shd w:val="clear" w:color="auto" w:fill="auto"/>
            <w:vAlign w:val="center"/>
          </w:tcPr>
          <w:p w14:paraId="6D731FA6" w14:textId="3A8A119B" w:rsidR="00314025"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1272" w:type="dxa"/>
            <w:tcBorders>
              <w:top w:val="single" w:sz="4" w:space="0" w:color="auto"/>
              <w:left w:val="single" w:sz="4" w:space="0" w:color="auto"/>
              <w:bottom w:val="double" w:sz="6" w:space="0" w:color="000000"/>
              <w:right w:val="double" w:sz="6" w:space="0" w:color="000000"/>
            </w:tcBorders>
            <w:shd w:val="clear" w:color="auto" w:fill="auto"/>
            <w:vAlign w:val="center"/>
          </w:tcPr>
          <w:p w14:paraId="7492223B" w14:textId="5DD2433E"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D27E2E"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D27E2E">
              <w:rPr>
                <w:rFonts w:ascii="Calibri" w:eastAsia="Times New Roman" w:hAnsi="Calibri" w:cs="Times New Roman"/>
                <w:b/>
                <w:color w:val="000000"/>
                <w:sz w:val="16"/>
                <w:szCs w:val="16"/>
                <w:lang w:val="en-GB" w:eastAsia="en-GB"/>
              </w:rPr>
              <w:t xml:space="preserve">Exceptional changes to Table </w:t>
            </w:r>
            <w:r w:rsidR="004F6083" w:rsidRPr="00D27E2E">
              <w:rPr>
                <w:rFonts w:ascii="Calibri" w:eastAsia="Times New Roman" w:hAnsi="Calibri" w:cs="Times New Roman"/>
                <w:b/>
                <w:color w:val="000000"/>
                <w:sz w:val="16"/>
                <w:szCs w:val="16"/>
                <w:lang w:val="en-GB" w:eastAsia="en-GB"/>
              </w:rPr>
              <w:t>B</w:t>
            </w:r>
            <w:r w:rsidR="009C71F6" w:rsidRPr="00D27E2E">
              <w:rPr>
                <w:rFonts w:ascii="Calibri" w:eastAsia="Times New Roman" w:hAnsi="Calibri" w:cs="Times New Roman"/>
                <w:b/>
                <w:color w:val="000000"/>
                <w:sz w:val="16"/>
                <w:szCs w:val="16"/>
                <w:lang w:val="en-GB" w:eastAsia="en-GB"/>
              </w:rPr>
              <w:t xml:space="preserve"> (if applicable)</w:t>
            </w:r>
          </w:p>
          <w:p w14:paraId="69DCA081" w14:textId="305BB50A" w:rsidR="00031FD9" w:rsidRPr="002A00C3" w:rsidRDefault="00031FD9" w:rsidP="00D27E2E">
            <w:pPr>
              <w:spacing w:after="0" w:line="240" w:lineRule="auto"/>
              <w:jc w:val="center"/>
              <w:rPr>
                <w:rFonts w:ascii="Calibri" w:eastAsia="Times New Roman" w:hAnsi="Calibri" w:cs="Times New Roman"/>
                <w:color w:val="000000"/>
                <w:sz w:val="16"/>
                <w:szCs w:val="16"/>
                <w:lang w:val="en-GB" w:eastAsia="en-GB"/>
              </w:rPr>
            </w:pPr>
            <w:r w:rsidRPr="00D27E2E">
              <w:rPr>
                <w:rFonts w:ascii="Calibri" w:eastAsia="Times New Roman" w:hAnsi="Calibri" w:cs="Times New Roman"/>
                <w:color w:val="000000"/>
                <w:sz w:val="14"/>
                <w:szCs w:val="16"/>
                <w:lang w:val="en-GB" w:eastAsia="en-GB"/>
              </w:rPr>
              <w:t xml:space="preserve">(to be approved by </w:t>
            </w:r>
            <w:r w:rsidR="00A66729" w:rsidRPr="00D27E2E">
              <w:rPr>
                <w:rFonts w:ascii="Calibri" w:eastAsia="Times New Roman" w:hAnsi="Calibri" w:cs="Times New Roman"/>
                <w:color w:val="000000"/>
                <w:sz w:val="14"/>
                <w:szCs w:val="16"/>
                <w:lang w:val="en-GB" w:eastAsia="en-GB"/>
              </w:rPr>
              <w:t>the student and</w:t>
            </w:r>
            <w:r w:rsidRPr="00D27E2E">
              <w:rPr>
                <w:rFonts w:ascii="Calibri" w:eastAsia="Times New Roman" w:hAnsi="Calibri" w:cs="Times New Roman"/>
                <w:color w:val="000000"/>
                <w:sz w:val="14"/>
                <w:szCs w:val="16"/>
                <w:lang w:val="en-GB" w:eastAsia="en-GB"/>
              </w:rPr>
              <w:t xml:space="preserve"> the responsible person in the </w:t>
            </w:r>
            <w:r w:rsidR="009F0C47" w:rsidRPr="00D27E2E">
              <w:rPr>
                <w:rFonts w:ascii="Calibri" w:eastAsia="Times New Roman" w:hAnsi="Calibri" w:cs="Times New Roman"/>
                <w:color w:val="000000"/>
                <w:sz w:val="14"/>
                <w:szCs w:val="16"/>
                <w:lang w:val="en-GB" w:eastAsia="en-GB"/>
              </w:rPr>
              <w:t>Sending Institution</w:t>
            </w:r>
            <w:r w:rsidRPr="00D27E2E">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23371A6A"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0521CB">
              <w:rPr>
                <w:rFonts w:ascii="Calibri" w:eastAsia="Times New Roman" w:hAnsi="Calibri" w:cs="Times New Roman"/>
                <w:b/>
                <w:bCs/>
                <w:color w:val="000000"/>
                <w:sz w:val="16"/>
                <w:szCs w:val="16"/>
                <w:lang w:val="en-GB" w:eastAsia="en-GB"/>
              </w:rPr>
              <w:t>Universidade do Minho</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4025"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CB61AC6"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103B7C34"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4A5F5CB8"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69DCA09B" w14:textId="77777777" w:rsidTr="00C0728D">
        <w:trPr>
          <w:trHeight w:val="175"/>
        </w:trPr>
        <w:tc>
          <w:tcPr>
            <w:tcW w:w="989" w:type="dxa"/>
            <w:vMerge w:val="restart"/>
            <w:tcBorders>
              <w:top w:val="nil"/>
              <w:left w:val="double" w:sz="6" w:space="0" w:color="auto"/>
              <w:right w:val="single" w:sz="8" w:space="0" w:color="auto"/>
            </w:tcBorders>
            <w:shd w:val="clear" w:color="auto" w:fill="auto"/>
            <w:noWrap/>
            <w:vAlign w:val="bottom"/>
            <w:hideMark/>
          </w:tcPr>
          <w:p w14:paraId="69DCA094"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DCA095" w14:textId="2B7AF30F"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8" w:space="0" w:color="auto"/>
              <w:left w:val="nil"/>
              <w:bottom w:val="single" w:sz="4" w:space="0" w:color="auto"/>
              <w:right w:val="single" w:sz="8" w:space="0" w:color="auto"/>
            </w:tcBorders>
            <w:shd w:val="clear" w:color="auto" w:fill="auto"/>
            <w:vAlign w:val="center"/>
            <w:hideMark/>
          </w:tcPr>
          <w:p w14:paraId="69DCA096" w14:textId="63B2831F"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97" w14:textId="1818CF21"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98" w14:textId="1E113D56" w:rsidR="00314025" w:rsidRPr="002A00C3" w:rsidRDefault="00D371DD"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4" w:space="0" w:color="auto"/>
              <w:right w:val="double" w:sz="6" w:space="0" w:color="000000"/>
            </w:tcBorders>
            <w:shd w:val="clear" w:color="auto" w:fill="auto"/>
            <w:vAlign w:val="center"/>
            <w:hideMark/>
          </w:tcPr>
          <w:p w14:paraId="69DCA09A" w14:textId="68B7E299"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01781D86"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486AB036"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FF6D94A" w14:textId="525D2862"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BFAC545" w14:textId="5AE3158F"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6EDCA7" w14:textId="54E1D556"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3780373"/>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13E4C8" w14:textId="76C21A55"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4602146"/>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3C3CBEFF" w14:textId="717CF2BA"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54E8AA85"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3C64D8E3"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E14D2B" w14:textId="54BF069C"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55A0FC8" w14:textId="3F6D6B95"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1C6F75" w14:textId="2F081E85"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4428852"/>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CA276" w14:textId="355DFDD4"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9575135"/>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0D21633C" w14:textId="6178C008"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5385776B"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1834E1DC"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FC97549" w14:textId="63C515F5"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EA54C7C" w14:textId="1AE84840"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73F828" w14:textId="71DF8FDF"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0302781"/>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03D877" w14:textId="289F4065"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9792588"/>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00944771" w14:textId="706BD37C"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2DD9754D"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11154814"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87AD02C" w14:textId="5C287679"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1A912EEF" w14:textId="1755D4C7"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C23F8B" w14:textId="5EFE436F"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7014178"/>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0CA498" w14:textId="607CA1EE"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8529147"/>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391320AE" w14:textId="739D416B"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44F375A1"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0A75C665"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348C5BD" w14:textId="52D0A172"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9D6D493" w14:textId="28CE735F"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A60157" w14:textId="285D02CD"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6706718"/>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88E3CDA" w14:textId="13413610"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9958255"/>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23C12D4C" w14:textId="72E38BFF"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0775B813"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573404FF"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1B08A40" w14:textId="132CDF01"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CB46408" w14:textId="3B73D486"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6E7C3F" w14:textId="00762934"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5353007"/>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A158AD" w14:textId="50176072"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8614282"/>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44D3ABE1" w14:textId="1E7EA5A8"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1E205C0E"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15C4E74C"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EA17F7" w14:textId="65ACE421"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58A631E6" w14:textId="34B8C2D2"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D53638" w14:textId="2BDBC3DE"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2122613"/>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8DF13C" w14:textId="28F5E169"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9434596"/>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406C8468" w14:textId="7BA5E6C9"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79E42AC0"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2F4A35FE"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D061D66" w14:textId="2F16BD4B"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EA2C0DF" w14:textId="1668B945"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CE1DA7" w14:textId="7BD530BD"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671818"/>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546636" w14:textId="3CBBBA52"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4259296"/>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6AE1F796" w14:textId="2693952C"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5968BAF2"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69B3F015"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0E3E01" w14:textId="4A98496F"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86D872D" w14:textId="4F45F819"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E7A8E1" w14:textId="08E7B8C7"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25230"/>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E46B048" w14:textId="3CA86DBB"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0871184"/>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38E58D41" w14:textId="06CE7F0C"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r w:rsidR="00314025" w:rsidRPr="002A00C3" w14:paraId="457CC1CA" w14:textId="77777777" w:rsidTr="00236DF1">
        <w:trPr>
          <w:trHeight w:val="175"/>
        </w:trPr>
        <w:tc>
          <w:tcPr>
            <w:tcW w:w="989" w:type="dxa"/>
            <w:vMerge/>
            <w:tcBorders>
              <w:left w:val="double" w:sz="6" w:space="0" w:color="auto"/>
              <w:bottom w:val="double" w:sz="6" w:space="0" w:color="000000"/>
              <w:right w:val="single" w:sz="4" w:space="0" w:color="auto"/>
            </w:tcBorders>
            <w:shd w:val="clear" w:color="auto" w:fill="auto"/>
            <w:noWrap/>
            <w:vAlign w:val="bottom"/>
          </w:tcPr>
          <w:p w14:paraId="0C704D74"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double" w:sz="6" w:space="0" w:color="000000"/>
              <w:right w:val="single" w:sz="4" w:space="0" w:color="auto"/>
            </w:tcBorders>
            <w:shd w:val="clear" w:color="auto" w:fill="auto"/>
            <w:vAlign w:val="center"/>
          </w:tcPr>
          <w:p w14:paraId="4B581F06" w14:textId="4A4BA994" w:rsidR="00314025" w:rsidRPr="002A00C3" w:rsidRDefault="00314025"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c>
          <w:tcPr>
            <w:tcW w:w="3112" w:type="dxa"/>
            <w:tcBorders>
              <w:top w:val="single" w:sz="4" w:space="0" w:color="auto"/>
              <w:left w:val="single" w:sz="4" w:space="0" w:color="auto"/>
              <w:bottom w:val="double" w:sz="6" w:space="0" w:color="000000"/>
              <w:right w:val="single" w:sz="4" w:space="0" w:color="auto"/>
            </w:tcBorders>
            <w:shd w:val="clear" w:color="auto" w:fill="auto"/>
            <w:vAlign w:val="center"/>
          </w:tcPr>
          <w:p w14:paraId="0EAB18C0" w14:textId="53B56C14" w:rsidR="00314025" w:rsidRPr="002A00C3" w:rsidRDefault="00314025"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Pr="000207E9">
              <w:rPr>
                <w:sz w:val="16"/>
              </w:rPr>
              <w:instrText xml:space="preserve"> FORMTEXT </w:instrText>
            </w:r>
            <w:r w:rsidRPr="000207E9">
              <w:rPr>
                <w:sz w:val="16"/>
              </w:rPr>
            </w:r>
            <w:r w:rsidRPr="000207E9">
              <w:rPr>
                <w:sz w:val="16"/>
              </w:rPr>
              <w:fldChar w:fldCharType="separate"/>
            </w:r>
            <w:r w:rsidRPr="000207E9">
              <w:rPr>
                <w:sz w:val="16"/>
              </w:rPr>
              <w:t> </w:t>
            </w:r>
            <w:r w:rsidRPr="000207E9">
              <w:rPr>
                <w:sz w:val="16"/>
              </w:rPr>
              <w:t> </w:t>
            </w:r>
            <w:r w:rsidRPr="000207E9">
              <w:rPr>
                <w:sz w:val="16"/>
              </w:rPr>
              <w:t> </w:t>
            </w:r>
            <w:r w:rsidRPr="000207E9">
              <w:rPr>
                <w:sz w:val="16"/>
              </w:rPr>
              <w:t> </w:t>
            </w:r>
            <w:r w:rsidRPr="000207E9">
              <w:rPr>
                <w:sz w:val="16"/>
              </w:rPr>
              <w:t> </w:t>
            </w:r>
            <w:r w:rsidRPr="000207E9">
              <w:rPr>
                <w:sz w:val="16"/>
              </w:rPr>
              <w:fldChar w:fldCharType="end"/>
            </w:r>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54E142FC" w14:textId="248664B2"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1869567"/>
                <w14:checkbox>
                  <w14:checked w14:val="0"/>
                  <w14:checkedState w14:val="2612" w14:font="MS Gothic"/>
                  <w14:uncheckedState w14:val="2610" w14:font="MS Gothic"/>
                </w14:checkbox>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60D39117" w14:textId="52D1B843" w:rsidR="00314025" w:rsidRDefault="00D371DD"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4695785"/>
                <w14:checkbox>
                  <w14:checked w14:val="0"/>
                  <w14:checkedState w14:val="2612" w14:font="MS Gothic"/>
                  <w14:uncheckedState w14:val="2610" w14:font="MS Gothic"/>
                </w14:checkbox>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double" w:sz="6" w:space="0" w:color="000000"/>
              <w:right w:val="double" w:sz="6" w:space="0" w:color="000000"/>
            </w:tcBorders>
            <w:shd w:val="clear" w:color="auto" w:fill="auto"/>
            <w:vAlign w:val="center"/>
          </w:tcPr>
          <w:p w14:paraId="2F720D80" w14:textId="3AEC9C78"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Pr="00EE2F1D">
              <w:rPr>
                <w:sz w:val="16"/>
              </w:rPr>
              <w:instrText xml:space="preserve"> FORMTEXT </w:instrText>
            </w:r>
            <w:r w:rsidRPr="00EE2F1D">
              <w:rPr>
                <w:sz w:val="16"/>
              </w:rPr>
            </w:r>
            <w:r w:rsidRPr="00EE2F1D">
              <w:rPr>
                <w:sz w:val="16"/>
              </w:rPr>
              <w:fldChar w:fldCharType="separate"/>
            </w:r>
            <w:r w:rsidRPr="00EE2F1D">
              <w:rPr>
                <w:sz w:val="16"/>
              </w:rPr>
              <w:t> </w:t>
            </w:r>
            <w:r w:rsidRPr="00EE2F1D">
              <w:rPr>
                <w:sz w:val="16"/>
              </w:rPr>
              <w:t> </w:t>
            </w:r>
            <w:r w:rsidRPr="00EE2F1D">
              <w:rPr>
                <w:sz w:val="16"/>
              </w:rPr>
              <w:t> </w:t>
            </w:r>
            <w:r w:rsidRPr="00EE2F1D">
              <w:rPr>
                <w:sz w:val="16"/>
              </w:rPr>
              <w:t> </w:t>
            </w:r>
            <w:r w:rsidRPr="00EE2F1D">
              <w:rPr>
                <w:sz w:val="16"/>
              </w:rPr>
              <w:t> </w:t>
            </w:r>
            <w:r w:rsidRPr="00EE2F1D">
              <w:rPr>
                <w:sz w:val="16"/>
              </w:rPr>
              <w:fldChar w:fldCharType="end"/>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231F6F" w:rsidRPr="0089462B" w14:paraId="607F8EBB" w14:textId="77777777" w:rsidTr="00231F6F">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F1D64C4" w14:textId="77777777" w:rsidR="00231F6F" w:rsidRPr="00474762" w:rsidRDefault="00231F6F" w:rsidP="00231F6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5AFB355" w14:textId="628864E5" w:rsidR="00231F6F" w:rsidRPr="002A00C3" w:rsidRDefault="00231F6F" w:rsidP="00231F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w:t>
            </w:r>
            <w:r w:rsidR="00684D09">
              <w:rPr>
                <w:rFonts w:ascii="Calibri" w:eastAsia="Times New Roman" w:hAnsi="Calibri" w:cs="Times New Roman"/>
                <w:color w:val="000000"/>
                <w:sz w:val="14"/>
                <w:szCs w:val="16"/>
                <w:lang w:val="en-GB" w:eastAsia="en-GB"/>
              </w:rPr>
              <w:t>2</w:t>
            </w:r>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00684D09">
              <w:rPr>
                <w:rFonts w:ascii="Calibri" w:eastAsia="Times New Roman" w:hAnsi="Calibri" w:cs="Times New Roman"/>
                <w:color w:val="000000"/>
                <w:sz w:val="14"/>
                <w:szCs w:val="16"/>
                <w:lang w:val="en-GB" w:eastAsia="en-GB"/>
              </w:rPr>
              <w:t>2</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31F6F" w:rsidRPr="002A00C3" w14:paraId="441B36C5" w14:textId="77777777" w:rsidTr="00231F6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8938762"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BD8035"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6EC67A3"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650D81E"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67FD323"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0D3B032"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14025" w:rsidRPr="002A00C3" w14:paraId="0BD66F8E" w14:textId="77777777" w:rsidTr="00314025">
        <w:trPr>
          <w:trHeight w:val="389"/>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310FDC7"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DE4AFCF" w14:textId="09121222" w:rsidR="00314025" w:rsidRPr="00784E7F" w:rsidRDefault="00314025" w:rsidP="00314025">
            <w:pPr>
              <w:spacing w:after="0" w:line="240" w:lineRule="auto"/>
              <w:jc w:val="center"/>
              <w:rPr>
                <w:rFonts w:ascii="Calibri" w:eastAsia="Times New Roman" w:hAnsi="Calibri" w:cs="Times New Roman"/>
                <w:color w:val="000000"/>
                <w:sz w:val="16"/>
                <w:szCs w:val="16"/>
                <w:highlight w:val="lightGray"/>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58B0FFA5" w14:textId="154E6052"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94C3D74"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DE3CD2" w14:textId="5827F49A"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14:paraId="14D0082D" w14:textId="0FDFAB30"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r>
      <w:tr w:rsidR="00314025" w:rsidRPr="0089462B" w14:paraId="0FDD34FE" w14:textId="77777777" w:rsidTr="00314025">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tcPr>
          <w:p w14:paraId="1E2B71E2" w14:textId="314B1514"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03BCA420" w14:textId="7AD1E594"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76F11BDD" w14:textId="61615D05"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6A6598AF" w14:textId="77777777" w:rsidR="00314025" w:rsidRDefault="00314025" w:rsidP="00314025">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1AC6EEFD" w14:textId="569F6590"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5CCB2392" w14:textId="12B711DA"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14:paraId="782072B3" w14:textId="1434A1A1"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r>
      <w:tr w:rsidR="006D03D7" w:rsidRPr="0089462B" w14:paraId="30D1791D" w14:textId="77777777" w:rsidTr="00314025">
        <w:trPr>
          <w:trHeight w:val="157"/>
        </w:trPr>
        <w:tc>
          <w:tcPr>
            <w:tcW w:w="1988" w:type="dxa"/>
            <w:vMerge/>
            <w:tcBorders>
              <w:left w:val="double" w:sz="6" w:space="0" w:color="auto"/>
              <w:bottom w:val="single" w:sz="8" w:space="0" w:color="auto"/>
              <w:right w:val="single" w:sz="8" w:space="0" w:color="auto"/>
            </w:tcBorders>
            <w:shd w:val="clear" w:color="auto" w:fill="auto"/>
            <w:vAlign w:val="center"/>
          </w:tcPr>
          <w:p w14:paraId="37D3DADC" w14:textId="77777777"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single" w:sz="8" w:space="0" w:color="auto"/>
              <w:right w:val="single" w:sz="8" w:space="0" w:color="auto"/>
            </w:tcBorders>
            <w:shd w:val="clear" w:color="auto" w:fill="auto"/>
            <w:noWrap/>
            <w:vAlign w:val="center"/>
          </w:tcPr>
          <w:p w14:paraId="557FFDB1" w14:textId="27EC9D0C" w:rsidR="006D03D7" w:rsidRPr="002A00C3" w:rsidRDefault="002D6B57" w:rsidP="006D03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Beatriz Araújo</w:t>
            </w:r>
          </w:p>
        </w:tc>
        <w:tc>
          <w:tcPr>
            <w:tcW w:w="2126" w:type="dxa"/>
            <w:tcBorders>
              <w:top w:val="nil"/>
              <w:left w:val="single" w:sz="8" w:space="0" w:color="auto"/>
              <w:bottom w:val="single" w:sz="8" w:space="0" w:color="auto"/>
              <w:right w:val="nil"/>
            </w:tcBorders>
            <w:shd w:val="clear" w:color="auto" w:fill="auto"/>
            <w:noWrap/>
            <w:vAlign w:val="center"/>
          </w:tcPr>
          <w:p w14:paraId="2A344BFD" w14:textId="482F039C"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sri@sri.uminho.pt</w:t>
            </w:r>
          </w:p>
        </w:tc>
        <w:tc>
          <w:tcPr>
            <w:tcW w:w="1701" w:type="dxa"/>
            <w:tcBorders>
              <w:top w:val="nil"/>
              <w:left w:val="single" w:sz="8" w:space="0" w:color="auto"/>
              <w:bottom w:val="single" w:sz="8" w:space="0" w:color="auto"/>
              <w:right w:val="nil"/>
            </w:tcBorders>
            <w:shd w:val="clear" w:color="auto" w:fill="auto"/>
            <w:noWrap/>
            <w:vAlign w:val="center"/>
          </w:tcPr>
          <w:p w14:paraId="3353F6D6" w14:textId="3C08260C"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373145FC" w14:textId="42295144"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14:paraId="7856B101" w14:textId="461F64E3" w:rsidR="006D03D7" w:rsidRPr="002A00C3" w:rsidRDefault="006D03D7" w:rsidP="006D03D7">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r>
      <w:tr w:rsidR="00314025" w:rsidRPr="0089462B" w14:paraId="3B1DEC90" w14:textId="77777777" w:rsidTr="00314025">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hideMark/>
          </w:tcPr>
          <w:p w14:paraId="3C825FD2" w14:textId="3012425C"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single" w:sz="8" w:space="0" w:color="auto"/>
              <w:right w:val="single" w:sz="8" w:space="0" w:color="auto"/>
            </w:tcBorders>
            <w:shd w:val="clear" w:color="auto" w:fill="auto"/>
            <w:noWrap/>
            <w:vAlign w:val="center"/>
            <w:hideMark/>
          </w:tcPr>
          <w:p w14:paraId="70A2CED5" w14:textId="4E341B10"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14:paraId="30E5AF86" w14:textId="3FFF0FC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1FA860F2" w14:textId="77777777" w:rsidR="00314025" w:rsidRDefault="00314025" w:rsidP="00314025">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768B821D" w14:textId="199BDB70"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10B9BF4" w14:textId="3D6E215F"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56ABE94" w14:textId="4503093C"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r>
      <w:tr w:rsidR="00314025" w:rsidRPr="0089462B" w14:paraId="4C193D08" w14:textId="77777777" w:rsidTr="00314025">
        <w:trPr>
          <w:trHeight w:val="202"/>
        </w:trPr>
        <w:tc>
          <w:tcPr>
            <w:tcW w:w="1988" w:type="dxa"/>
            <w:vMerge/>
            <w:tcBorders>
              <w:left w:val="double" w:sz="6" w:space="0" w:color="auto"/>
              <w:bottom w:val="double" w:sz="6" w:space="0" w:color="auto"/>
              <w:right w:val="single" w:sz="8" w:space="0" w:color="auto"/>
            </w:tcBorders>
            <w:shd w:val="clear" w:color="auto" w:fill="auto"/>
            <w:vAlign w:val="center"/>
            <w:hideMark/>
          </w:tcPr>
          <w:p w14:paraId="06091E04" w14:textId="0A170472"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double" w:sz="6" w:space="0" w:color="auto"/>
              <w:right w:val="single" w:sz="8" w:space="0" w:color="auto"/>
            </w:tcBorders>
            <w:shd w:val="clear" w:color="auto" w:fill="auto"/>
            <w:noWrap/>
            <w:vAlign w:val="center"/>
            <w:hideMark/>
          </w:tcPr>
          <w:p w14:paraId="26D140CB" w14:textId="370D0C6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2126" w:type="dxa"/>
            <w:tcBorders>
              <w:top w:val="nil"/>
              <w:left w:val="single" w:sz="8" w:space="0" w:color="auto"/>
              <w:bottom w:val="double" w:sz="6" w:space="0" w:color="auto"/>
              <w:right w:val="nil"/>
            </w:tcBorders>
            <w:shd w:val="clear" w:color="auto" w:fill="auto"/>
            <w:noWrap/>
            <w:vAlign w:val="center"/>
            <w:hideMark/>
          </w:tcPr>
          <w:p w14:paraId="44AF6E35" w14:textId="0AA18D5C"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1923C584" w14:textId="0B3E2205"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C5D1FC4" w14:textId="208626D4"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6B984844" w14:textId="558C594C" w:rsidR="00314025" w:rsidRPr="002A00C3" w:rsidRDefault="00314025"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Pr="00C774F9">
              <w:rPr>
                <w:sz w:val="16"/>
              </w:rPr>
              <w:instrText xml:space="preserve"> FORMTEXT </w:instrText>
            </w:r>
            <w:r w:rsidRPr="00C774F9">
              <w:rPr>
                <w:sz w:val="16"/>
              </w:rPr>
            </w:r>
            <w:r w:rsidRPr="00C774F9">
              <w:rPr>
                <w:sz w:val="16"/>
              </w:rPr>
              <w:fldChar w:fldCharType="separate"/>
            </w:r>
            <w:r w:rsidRPr="00C774F9">
              <w:rPr>
                <w:sz w:val="16"/>
              </w:rPr>
              <w:t> </w:t>
            </w:r>
            <w:r w:rsidRPr="00C774F9">
              <w:rPr>
                <w:sz w:val="16"/>
              </w:rPr>
              <w:t> </w:t>
            </w:r>
            <w:r w:rsidRPr="00C774F9">
              <w:rPr>
                <w:sz w:val="16"/>
              </w:rPr>
              <w:t> </w:t>
            </w:r>
            <w:r w:rsidRPr="00C774F9">
              <w:rPr>
                <w:sz w:val="16"/>
              </w:rPr>
              <w:t> </w:t>
            </w:r>
            <w:r w:rsidRPr="00C774F9">
              <w:rPr>
                <w:sz w:val="16"/>
              </w:rPr>
              <w:t> </w:t>
            </w:r>
            <w:r w:rsidRPr="00C774F9">
              <w:rPr>
                <w:sz w:val="16"/>
              </w:rPr>
              <w:fldChar w:fldCharType="end"/>
            </w:r>
          </w:p>
        </w:tc>
      </w:tr>
    </w:tbl>
    <w:p w14:paraId="374C230B" w14:textId="7264F59C" w:rsidR="00231F6F" w:rsidRDefault="00231F6F" w:rsidP="00EC1AC5">
      <w:pPr>
        <w:spacing w:after="0"/>
        <w:jc w:val="center"/>
        <w:rPr>
          <w:b/>
        </w:rPr>
      </w:pPr>
    </w:p>
    <w:p w14:paraId="718CAA76" w14:textId="77777777" w:rsidR="00A13C41" w:rsidRPr="00C0728D" w:rsidRDefault="00A13C41" w:rsidP="00C0728D">
      <w:pPr>
        <w:rPr>
          <w:b/>
        </w:rPr>
      </w:pPr>
    </w:p>
    <w:sectPr w:rsidR="00A13C41" w:rsidRPr="00C0728D"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14666A" w:rsidRDefault="0014666A" w:rsidP="00261299">
      <w:pPr>
        <w:spacing w:after="0" w:line="240" w:lineRule="auto"/>
      </w:pPr>
      <w:r>
        <w:separator/>
      </w:r>
    </w:p>
  </w:endnote>
  <w:endnote w:type="continuationSeparator" w:id="0">
    <w:p w14:paraId="28FB4384" w14:textId="77777777" w:rsidR="0014666A" w:rsidRDefault="0014666A" w:rsidP="00261299">
      <w:pPr>
        <w:spacing w:after="0" w:line="240" w:lineRule="auto"/>
      </w:pPr>
      <w:r>
        <w:continuationSeparator/>
      </w:r>
    </w:p>
  </w:endnote>
  <w:endnote w:id="1">
    <w:p w14:paraId="6E58722B" w14:textId="6B32E62B" w:rsidR="0014666A" w:rsidRPr="00114066" w:rsidRDefault="0014666A"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14666A" w:rsidRPr="00114066" w:rsidRDefault="0014666A"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14666A" w:rsidRPr="00114066" w:rsidRDefault="0014666A"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14666A" w:rsidRPr="00114066" w:rsidRDefault="0014666A"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14666A" w:rsidRPr="00114066" w:rsidRDefault="0014666A"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7FDA9FFE" w14:textId="77777777" w:rsidR="0014666A" w:rsidRPr="00114066" w:rsidRDefault="0014666A" w:rsidP="000521C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17CE00F6" w14:textId="77777777" w:rsidR="0014666A" w:rsidRPr="00114066" w:rsidRDefault="0014666A" w:rsidP="000521C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14666A" w:rsidRPr="00114066" w:rsidRDefault="0014666A"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14666A"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14666A" w:rsidRPr="00114066" w:rsidRDefault="0014666A"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14666A" w:rsidRPr="00114066" w:rsidRDefault="0014666A"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4666A"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14666A"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A3B50EE" w14:textId="77777777" w:rsidR="0014666A"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p w14:paraId="57B1C00A" w14:textId="16499C23" w:rsidR="0014666A" w:rsidRPr="00114066" w:rsidRDefault="0014666A" w:rsidP="00DC3994">
            <w:pPr>
              <w:pStyle w:val="FootnoteText"/>
              <w:spacing w:after="0"/>
              <w:ind w:left="0" w:firstLine="0"/>
              <w:rPr>
                <w:rFonts w:asciiTheme="minorHAnsi" w:hAnsiTheme="minorHAnsi" w:cstheme="minorHAnsi"/>
                <w:u w:val="single"/>
                <w:lang w:val="en-GB"/>
              </w:rPr>
            </w:pPr>
          </w:p>
        </w:tc>
      </w:tr>
      <w:tr w:rsidR="0014666A"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14666A" w:rsidRPr="00114066"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14666A"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14666A" w:rsidRPr="00114066"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14666A" w:rsidRPr="00114066" w:rsidRDefault="0014666A" w:rsidP="00DC3994">
            <w:pPr>
              <w:pStyle w:val="FootnoteText"/>
              <w:spacing w:after="0"/>
              <w:ind w:left="0" w:firstLine="0"/>
              <w:rPr>
                <w:rFonts w:asciiTheme="minorHAnsi" w:hAnsiTheme="minorHAnsi" w:cstheme="minorHAnsi"/>
                <w:u w:val="single"/>
                <w:lang w:val="en-GB"/>
              </w:rPr>
            </w:pPr>
          </w:p>
        </w:tc>
      </w:tr>
    </w:tbl>
    <w:p w14:paraId="566C7042" w14:textId="77777777" w:rsidR="0014666A" w:rsidRPr="00DC3994" w:rsidRDefault="0014666A" w:rsidP="00D54AF0">
      <w:pPr>
        <w:pStyle w:val="EndnoteText"/>
        <w:rPr>
          <w:rFonts w:ascii="Verdana" w:hAnsi="Verdana"/>
          <w:sz w:val="18"/>
          <w:szCs w:val="18"/>
          <w:lang w:val="en-GB"/>
        </w:rPr>
      </w:pPr>
    </w:p>
  </w:endnote>
  <w:endnote w:id="13">
    <w:p w14:paraId="28746E7E" w14:textId="77777777" w:rsidR="0014666A" w:rsidRPr="00114066" w:rsidRDefault="0014666A" w:rsidP="00314025">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7889F0F" w14:textId="77777777" w:rsidR="0014666A" w:rsidRPr="00114066" w:rsidRDefault="0014666A" w:rsidP="00231F6F">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ewsGotT">
    <w:altName w:val="Times New Roman"/>
    <w:charset w:val="00"/>
    <w:family w:val="auto"/>
    <w:pitch w:val="variable"/>
    <w:sig w:usb0="00000001" w:usb1="0000204A"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4675D472" w:rsidR="0014666A" w:rsidRDefault="0014666A">
        <w:pPr>
          <w:pStyle w:val="Footer"/>
          <w:jc w:val="center"/>
        </w:pPr>
        <w:r>
          <w:fldChar w:fldCharType="begin"/>
        </w:r>
        <w:r>
          <w:instrText xml:space="preserve"> PAGE   \* MERGEFORMAT </w:instrText>
        </w:r>
        <w:r>
          <w:fldChar w:fldCharType="separate"/>
        </w:r>
        <w:r w:rsidR="00D371DD">
          <w:rPr>
            <w:noProof/>
          </w:rPr>
          <w:t>1</w:t>
        </w:r>
        <w:r>
          <w:rPr>
            <w:noProof/>
          </w:rPr>
          <w:fldChar w:fldCharType="end"/>
        </w:r>
      </w:p>
    </w:sdtContent>
  </w:sdt>
  <w:p w14:paraId="1FA71B8D" w14:textId="77777777" w:rsidR="0014666A" w:rsidRDefault="00146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14666A" w:rsidRDefault="0014666A" w:rsidP="00261299">
      <w:pPr>
        <w:spacing w:after="0" w:line="240" w:lineRule="auto"/>
      </w:pPr>
      <w:r>
        <w:separator/>
      </w:r>
    </w:p>
  </w:footnote>
  <w:footnote w:type="continuationSeparator" w:id="0">
    <w:p w14:paraId="37E5F3EC" w14:textId="77777777" w:rsidR="0014666A" w:rsidRDefault="0014666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14666A" w:rsidRDefault="0014666A"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14666A" w:rsidRPr="00452C45" w:rsidRDefault="0014666A" w:rsidP="009B0140">
                          <w:pPr>
                            <w:tabs>
                              <w:tab w:val="left" w:pos="3119"/>
                            </w:tabs>
                            <w:spacing w:after="0"/>
                            <w:jc w:val="right"/>
                            <w:rPr>
                              <w:rFonts w:ascii="Verdana" w:hAnsi="Verdana"/>
                              <w:b/>
                              <w:i/>
                              <w:color w:val="003CB4"/>
                              <w:sz w:val="12"/>
                              <w:szCs w:val="12"/>
                              <w:lang w:val="en-GB"/>
                            </w:rPr>
                          </w:pPr>
                        </w:p>
                        <w:p w14:paraId="7D72C93C" w14:textId="77777777" w:rsidR="0014666A" w:rsidRPr="00452C45" w:rsidRDefault="0014666A"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0521CB" w:rsidRPr="00452C45" w:rsidRDefault="000521CB" w:rsidP="009B0140">
                    <w:pPr>
                      <w:tabs>
                        <w:tab w:val="left" w:pos="3119"/>
                      </w:tabs>
                      <w:spacing w:after="0"/>
                      <w:jc w:val="right"/>
                      <w:rPr>
                        <w:rFonts w:ascii="Verdana" w:hAnsi="Verdana"/>
                        <w:b/>
                        <w:i/>
                        <w:color w:val="003CB4"/>
                        <w:sz w:val="12"/>
                        <w:szCs w:val="12"/>
                        <w:lang w:val="en-GB"/>
                      </w:rPr>
                    </w:pPr>
                  </w:p>
                  <w:p w14:paraId="7D72C93C" w14:textId="77777777" w:rsidR="000521CB" w:rsidRPr="00452C45" w:rsidRDefault="000521CB"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14666A" w:rsidRPr="00474762" w:rsidDel="00DC1B56" w:rsidRDefault="0014666A"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14666A" w:rsidRPr="00474762" w:rsidDel="00DC1B56" w:rsidRDefault="0014666A"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14666A" w:rsidRDefault="0014666A" w:rsidP="00784E7F">
                          <w:pPr>
                            <w:tabs>
                              <w:tab w:val="left" w:pos="3119"/>
                            </w:tabs>
                            <w:spacing w:after="0"/>
                            <w:jc w:val="center"/>
                            <w:rPr>
                              <w:rFonts w:ascii="Verdana" w:hAnsi="Verdana"/>
                              <w:b/>
                              <w:i/>
                              <w:color w:val="003CB4"/>
                              <w:sz w:val="14"/>
                              <w:szCs w:val="16"/>
                              <w:lang w:val="en-GB"/>
                            </w:rPr>
                          </w:pPr>
                        </w:p>
                        <w:p w14:paraId="0939D96F" w14:textId="77777777" w:rsidR="0014666A" w:rsidRDefault="0014666A" w:rsidP="00784E7F">
                          <w:pPr>
                            <w:tabs>
                              <w:tab w:val="left" w:pos="3119"/>
                            </w:tabs>
                            <w:spacing w:after="0"/>
                            <w:jc w:val="center"/>
                            <w:rPr>
                              <w:rFonts w:ascii="Verdana" w:hAnsi="Verdana"/>
                              <w:b/>
                              <w:i/>
                              <w:color w:val="003CB4"/>
                              <w:sz w:val="14"/>
                              <w:szCs w:val="16"/>
                              <w:lang w:val="en-GB"/>
                            </w:rPr>
                          </w:pPr>
                        </w:p>
                        <w:p w14:paraId="0B573571" w14:textId="77777777" w:rsidR="0014666A" w:rsidRPr="000B0109" w:rsidRDefault="0014666A"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0521CB" w:rsidRDefault="000521CB" w:rsidP="00784E7F">
                    <w:pPr>
                      <w:tabs>
                        <w:tab w:val="left" w:pos="3119"/>
                      </w:tabs>
                      <w:spacing w:after="0"/>
                      <w:jc w:val="center"/>
                      <w:rPr>
                        <w:rFonts w:ascii="Verdana" w:hAnsi="Verdana"/>
                        <w:b/>
                        <w:i/>
                        <w:color w:val="003CB4"/>
                        <w:sz w:val="14"/>
                        <w:szCs w:val="16"/>
                        <w:lang w:val="en-GB"/>
                      </w:rPr>
                    </w:pPr>
                  </w:p>
                  <w:p w14:paraId="0939D96F" w14:textId="77777777" w:rsidR="000521CB" w:rsidRDefault="000521CB" w:rsidP="00784E7F">
                    <w:pPr>
                      <w:tabs>
                        <w:tab w:val="left" w:pos="3119"/>
                      </w:tabs>
                      <w:spacing w:after="0"/>
                      <w:jc w:val="center"/>
                      <w:rPr>
                        <w:rFonts w:ascii="Verdana" w:hAnsi="Verdana"/>
                        <w:b/>
                        <w:i/>
                        <w:color w:val="003CB4"/>
                        <w:sz w:val="14"/>
                        <w:szCs w:val="16"/>
                        <w:lang w:val="en-GB"/>
                      </w:rPr>
                    </w:pPr>
                  </w:p>
                  <w:p w14:paraId="0B573571" w14:textId="77777777" w:rsidR="000521CB" w:rsidRPr="000B0109" w:rsidRDefault="000521CB"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14666A" w:rsidRDefault="0014666A"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14666A" w:rsidRDefault="0014666A"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14666A" w:rsidRDefault="0014666A" w:rsidP="0027260A">
                          <w:pPr>
                            <w:tabs>
                              <w:tab w:val="left" w:pos="3119"/>
                            </w:tabs>
                            <w:spacing w:after="0"/>
                            <w:jc w:val="right"/>
                            <w:rPr>
                              <w:rFonts w:ascii="Verdana" w:hAnsi="Verdana"/>
                              <w:b/>
                              <w:i/>
                              <w:color w:val="003CB4"/>
                              <w:sz w:val="14"/>
                              <w:szCs w:val="16"/>
                              <w:lang w:val="en-GB"/>
                            </w:rPr>
                          </w:pPr>
                        </w:p>
                        <w:p w14:paraId="3BBB97AC" w14:textId="77777777" w:rsidR="0014666A" w:rsidRDefault="0014666A" w:rsidP="0027260A">
                          <w:pPr>
                            <w:tabs>
                              <w:tab w:val="left" w:pos="3119"/>
                            </w:tabs>
                            <w:spacing w:after="0"/>
                            <w:jc w:val="right"/>
                            <w:rPr>
                              <w:rFonts w:ascii="Verdana" w:hAnsi="Verdana"/>
                              <w:b/>
                              <w:i/>
                              <w:color w:val="003CB4"/>
                              <w:sz w:val="14"/>
                              <w:szCs w:val="16"/>
                              <w:lang w:val="en-GB"/>
                            </w:rPr>
                          </w:pPr>
                        </w:p>
                        <w:p w14:paraId="69DCA222" w14:textId="77777777" w:rsidR="0014666A" w:rsidRPr="000B0109" w:rsidRDefault="0014666A"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0521CB" w:rsidRDefault="000521CB"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0521CB" w:rsidRDefault="000521C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0521CB" w:rsidRDefault="000521CB" w:rsidP="0027260A">
                    <w:pPr>
                      <w:tabs>
                        <w:tab w:val="left" w:pos="3119"/>
                      </w:tabs>
                      <w:spacing w:after="0"/>
                      <w:jc w:val="right"/>
                      <w:rPr>
                        <w:rFonts w:ascii="Verdana" w:hAnsi="Verdana"/>
                        <w:b/>
                        <w:i/>
                        <w:color w:val="003CB4"/>
                        <w:sz w:val="14"/>
                        <w:szCs w:val="16"/>
                        <w:lang w:val="en-GB"/>
                      </w:rPr>
                    </w:pPr>
                  </w:p>
                  <w:p w14:paraId="3BBB97AC" w14:textId="77777777" w:rsidR="000521CB" w:rsidRDefault="000521CB" w:rsidP="0027260A">
                    <w:pPr>
                      <w:tabs>
                        <w:tab w:val="left" w:pos="3119"/>
                      </w:tabs>
                      <w:spacing w:after="0"/>
                      <w:jc w:val="right"/>
                      <w:rPr>
                        <w:rFonts w:ascii="Verdana" w:hAnsi="Verdana"/>
                        <w:b/>
                        <w:i/>
                        <w:color w:val="003CB4"/>
                        <w:sz w:val="14"/>
                        <w:szCs w:val="16"/>
                        <w:lang w:val="en-GB"/>
                      </w:rPr>
                    </w:pPr>
                  </w:p>
                  <w:p w14:paraId="69DCA222" w14:textId="77777777" w:rsidR="000521CB" w:rsidRPr="000B0109" w:rsidRDefault="000521CB"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14666A" w:rsidRDefault="0014666A">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14666A" w:rsidRPr="000B0109" w:rsidRDefault="0014666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14666A" w:rsidRPr="000B0109" w:rsidRDefault="0014666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14666A" w:rsidRDefault="0014666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14666A" w:rsidRPr="000B0109" w:rsidRDefault="0014666A"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0521CB" w:rsidRDefault="000521C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0521CB" w:rsidRPr="000B0109" w:rsidRDefault="000521C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08"/>
  <w:hyphenationZone w:val="283"/>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21CB"/>
    <w:rsid w:val="00053256"/>
    <w:rsid w:val="00061C0A"/>
    <w:rsid w:val="00062CCE"/>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1E42"/>
    <w:rsid w:val="000E3785"/>
    <w:rsid w:val="000E778E"/>
    <w:rsid w:val="000F0EEB"/>
    <w:rsid w:val="000F7889"/>
    <w:rsid w:val="001024A1"/>
    <w:rsid w:val="001026FA"/>
    <w:rsid w:val="00105D16"/>
    <w:rsid w:val="00111A37"/>
    <w:rsid w:val="0011351A"/>
    <w:rsid w:val="00113CA6"/>
    <w:rsid w:val="00114066"/>
    <w:rsid w:val="00116F55"/>
    <w:rsid w:val="001176D1"/>
    <w:rsid w:val="00123600"/>
    <w:rsid w:val="00126E26"/>
    <w:rsid w:val="00131066"/>
    <w:rsid w:val="00135864"/>
    <w:rsid w:val="0014141C"/>
    <w:rsid w:val="00142604"/>
    <w:rsid w:val="00143E5F"/>
    <w:rsid w:val="0014424B"/>
    <w:rsid w:val="00144580"/>
    <w:rsid w:val="0014666A"/>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28B9"/>
    <w:rsid w:val="0022098F"/>
    <w:rsid w:val="00221EEA"/>
    <w:rsid w:val="0023117A"/>
    <w:rsid w:val="00231F6F"/>
    <w:rsid w:val="00232A31"/>
    <w:rsid w:val="00233070"/>
    <w:rsid w:val="00236DF1"/>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6B57"/>
    <w:rsid w:val="002E3D29"/>
    <w:rsid w:val="00300379"/>
    <w:rsid w:val="003027C2"/>
    <w:rsid w:val="0030397D"/>
    <w:rsid w:val="00306148"/>
    <w:rsid w:val="0030662F"/>
    <w:rsid w:val="00314025"/>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071"/>
    <w:rsid w:val="003C2D94"/>
    <w:rsid w:val="003C6D2D"/>
    <w:rsid w:val="003C6DE4"/>
    <w:rsid w:val="003D31C1"/>
    <w:rsid w:val="003E4D06"/>
    <w:rsid w:val="003F152F"/>
    <w:rsid w:val="003F2100"/>
    <w:rsid w:val="003F470A"/>
    <w:rsid w:val="0040108D"/>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5CF"/>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4D09"/>
    <w:rsid w:val="0068721F"/>
    <w:rsid w:val="00692424"/>
    <w:rsid w:val="0069614D"/>
    <w:rsid w:val="006A0CF3"/>
    <w:rsid w:val="006B0274"/>
    <w:rsid w:val="006B053A"/>
    <w:rsid w:val="006B07A6"/>
    <w:rsid w:val="006B127A"/>
    <w:rsid w:val="006B222E"/>
    <w:rsid w:val="006B48A8"/>
    <w:rsid w:val="006B6398"/>
    <w:rsid w:val="006B7422"/>
    <w:rsid w:val="006C5A54"/>
    <w:rsid w:val="006C5DFA"/>
    <w:rsid w:val="006C68B3"/>
    <w:rsid w:val="006D0130"/>
    <w:rsid w:val="006D03D7"/>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977"/>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4F0E"/>
    <w:rsid w:val="008E534B"/>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3C41"/>
    <w:rsid w:val="00A171BC"/>
    <w:rsid w:val="00A25257"/>
    <w:rsid w:val="00A3562A"/>
    <w:rsid w:val="00A357FC"/>
    <w:rsid w:val="00A35E31"/>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1D1"/>
    <w:rsid w:val="00AA6E0E"/>
    <w:rsid w:val="00AA7C41"/>
    <w:rsid w:val="00AA7CEA"/>
    <w:rsid w:val="00AB014E"/>
    <w:rsid w:val="00AB70B1"/>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728D"/>
    <w:rsid w:val="00C20765"/>
    <w:rsid w:val="00C25483"/>
    <w:rsid w:val="00C36988"/>
    <w:rsid w:val="00C40DF3"/>
    <w:rsid w:val="00C4379D"/>
    <w:rsid w:val="00C45685"/>
    <w:rsid w:val="00C47D0E"/>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E2E"/>
    <w:rsid w:val="00D304C4"/>
    <w:rsid w:val="00D308F6"/>
    <w:rsid w:val="00D322BA"/>
    <w:rsid w:val="00D333E9"/>
    <w:rsid w:val="00D334C2"/>
    <w:rsid w:val="00D34625"/>
    <w:rsid w:val="00D34D46"/>
    <w:rsid w:val="00D363A9"/>
    <w:rsid w:val="00D371DD"/>
    <w:rsid w:val="00D41B5B"/>
    <w:rsid w:val="00D42D70"/>
    <w:rsid w:val="00D436A0"/>
    <w:rsid w:val="00D5031F"/>
    <w:rsid w:val="00D54AF0"/>
    <w:rsid w:val="00D5517A"/>
    <w:rsid w:val="00D65023"/>
    <w:rsid w:val="00D65251"/>
    <w:rsid w:val="00D656FA"/>
    <w:rsid w:val="00D65AE9"/>
    <w:rsid w:val="00D65D86"/>
    <w:rsid w:val="00D70F41"/>
    <w:rsid w:val="00D76445"/>
    <w:rsid w:val="00D77DD6"/>
    <w:rsid w:val="00D815AA"/>
    <w:rsid w:val="00D83C1F"/>
    <w:rsid w:val="00D85671"/>
    <w:rsid w:val="00D85912"/>
    <w:rsid w:val="00D85FB2"/>
    <w:rsid w:val="00D97613"/>
    <w:rsid w:val="00DA0FE7"/>
    <w:rsid w:val="00DA4AB8"/>
    <w:rsid w:val="00DB38B9"/>
    <w:rsid w:val="00DB734F"/>
    <w:rsid w:val="00DC00DC"/>
    <w:rsid w:val="00DC0BB2"/>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5C9"/>
    <w:rsid w:val="00E11D8B"/>
    <w:rsid w:val="00E13202"/>
    <w:rsid w:val="00E140F4"/>
    <w:rsid w:val="00E16FA3"/>
    <w:rsid w:val="00E241B7"/>
    <w:rsid w:val="00E3216B"/>
    <w:rsid w:val="00E3579C"/>
    <w:rsid w:val="00E44170"/>
    <w:rsid w:val="00E501A6"/>
    <w:rsid w:val="00E52A24"/>
    <w:rsid w:val="00E5697F"/>
    <w:rsid w:val="00E636B5"/>
    <w:rsid w:val="00E64A2D"/>
    <w:rsid w:val="00E65A4C"/>
    <w:rsid w:val="00E65C49"/>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17A29"/>
    <w:rsid w:val="00F17DC1"/>
    <w:rsid w:val="00F234F7"/>
    <w:rsid w:val="00F279EE"/>
    <w:rsid w:val="00F314D1"/>
    <w:rsid w:val="00F32D58"/>
    <w:rsid w:val="00F34FB1"/>
    <w:rsid w:val="00F356BF"/>
    <w:rsid w:val="00F470F7"/>
    <w:rsid w:val="00F4731F"/>
    <w:rsid w:val="00F47590"/>
    <w:rsid w:val="00F47D00"/>
    <w:rsid w:val="00F56DB6"/>
    <w:rsid w:val="00F60EB0"/>
    <w:rsid w:val="00F77724"/>
    <w:rsid w:val="00F811EB"/>
    <w:rsid w:val="00F81807"/>
    <w:rsid w:val="00F838CE"/>
    <w:rsid w:val="00F84F0B"/>
    <w:rsid w:val="00F866F6"/>
    <w:rsid w:val="00F87F65"/>
    <w:rsid w:val="00F90B65"/>
    <w:rsid w:val="00F91953"/>
    <w:rsid w:val="00F91AB1"/>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9DC9F5B"/>
  <w15:docId w15:val="{6635C4AA-26A2-4D36-8DD0-7954589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97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gl/QljaG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68F9C228E8E46B8C320F109E7847D" ma:contentTypeVersion="0" ma:contentTypeDescription="Create a new document." ma:contentTypeScope="" ma:versionID="67abe8f0f30dd043d96d3433bcef268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927D8E9-1321-4059-AA8A-4D5FC7EE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AD7914-FDD8-43DE-BBD8-86AD1997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1758</Words>
  <Characters>10022</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Learning Agreement for Studies</vt:lpstr>
      <vt:lpstr/>
    </vt:vector>
  </TitlesOfParts>
  <Company>European Commission</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for Studies</dc:title>
  <dc:creator>SCHERER Daphne (EAC)</dc:creator>
  <cp:lastModifiedBy>Ivana</cp:lastModifiedBy>
  <cp:revision>2</cp:revision>
  <cp:lastPrinted>2015-04-10T09:51:00Z</cp:lastPrinted>
  <dcterms:created xsi:type="dcterms:W3CDTF">2018-12-18T06:16:00Z</dcterms:created>
  <dcterms:modified xsi:type="dcterms:W3CDTF">2018-12-18T06:16:00Z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0x010100B0E68F9C228E8E46B8C320F109E7847D</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