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2B7BD2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2B7BD2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r w:rsidRPr="002B7BD2">
        <w:rPr>
          <w:rFonts w:ascii="Times New Roman" w:eastAsia="Times New Roman" w:hAnsi="Times New Roman"/>
          <w:b/>
          <w:lang w:val="sr-Cyrl-RS"/>
        </w:rPr>
        <w:t xml:space="preserve">ТРИДЕСЕТЕ ПЕТЕ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2B7BD2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2B7BD2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2B7BD2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2B7BD2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r w:rsidRPr="002B7BD2">
        <w:rPr>
          <w:rFonts w:ascii="Times New Roman" w:eastAsia="Times New Roman" w:hAnsi="Times New Roman"/>
          <w:b/>
          <w:lang w:val="sr-Cyrl-RS"/>
        </w:rPr>
        <w:t>03</w:t>
      </w:r>
      <w:r w:rsidRPr="002B7BD2">
        <w:rPr>
          <w:rFonts w:ascii="Times New Roman" w:eastAsia="Times New Roman" w:hAnsi="Times New Roman"/>
          <w:b/>
          <w:lang w:val="ru-RU"/>
        </w:rPr>
        <w:t>.02.2016</w:t>
      </w:r>
      <w:r w:rsidRPr="002B7BD2">
        <w:rPr>
          <w:rFonts w:ascii="Times New Roman" w:eastAsia="Times New Roman" w:hAnsi="Times New Roman"/>
          <w:b/>
          <w:lang w:val="sr-Cyrl-CS"/>
        </w:rPr>
        <w:t>.</w:t>
      </w:r>
      <w:r w:rsidRPr="002B7BD2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B7BD2">
        <w:rPr>
          <w:rFonts w:ascii="Times New Roman" w:eastAsia="Times New Roman" w:hAnsi="Times New Roman"/>
          <w:b/>
          <w:lang w:val="sr-Cyrl-RS"/>
        </w:rPr>
        <w:t>среда</w:t>
      </w:r>
      <w:r w:rsidRPr="002B7BD2">
        <w:rPr>
          <w:rFonts w:ascii="Times New Roman" w:eastAsia="Times New Roman" w:hAnsi="Times New Roman"/>
          <w:b/>
          <w:lang w:val="sr-Cyrl-CS"/>
        </w:rPr>
        <w:t>)</w:t>
      </w:r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у 15,00 сати у </w:t>
      </w:r>
      <w:proofErr w:type="spellStart"/>
      <w:r w:rsidRPr="002B7BD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2B7BD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2B7BD2">
        <w:rPr>
          <w:rFonts w:ascii="Times New Roman" w:eastAsia="Times New Roman" w:hAnsi="Times New Roman"/>
          <w:b/>
          <w:lang w:val="ru-RU"/>
        </w:rPr>
        <w:t>,</w:t>
      </w: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2B7BD2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2B7BD2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AB1482" w:rsidRPr="002B7BD2" w:rsidRDefault="00AB1482" w:rsidP="00AB1482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AB1482" w:rsidRPr="002B7BD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2B7BD2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2B7BD2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2B7BD2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2B7BD2">
        <w:rPr>
          <w:rFonts w:ascii="Times New Roman" w:eastAsia="Times New Roman" w:hAnsi="Times New Roman"/>
          <w:lang w:val="ru-RU"/>
        </w:rPr>
        <w:t xml:space="preserve">: проф. </w:t>
      </w:r>
      <w:proofErr w:type="spellStart"/>
      <w:proofErr w:type="gramStart"/>
      <w:r w:rsidRPr="002B7BD2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2B7BD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lang w:val="ru-RU"/>
        </w:rPr>
        <w:t>Бранислав</w:t>
      </w:r>
      <w:proofErr w:type="spellEnd"/>
      <w:r w:rsidRPr="002B7BD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lang w:val="ru-RU"/>
        </w:rPr>
        <w:t>Ранковић</w:t>
      </w:r>
      <w:proofErr w:type="spellEnd"/>
      <w:r w:rsidRPr="002B7BD2">
        <w:rPr>
          <w:rFonts w:ascii="Times New Roman" w:eastAsia="Times New Roman" w:hAnsi="Times New Roman"/>
          <w:lang w:val="ru-RU"/>
        </w:rPr>
        <w:t xml:space="preserve"> и проф. </w:t>
      </w:r>
      <w:proofErr w:type="spellStart"/>
      <w:r w:rsidRPr="002B7BD2">
        <w:rPr>
          <w:rFonts w:ascii="Times New Roman" w:eastAsia="Times New Roman" w:hAnsi="Times New Roman"/>
          <w:lang w:val="ru-RU"/>
        </w:rPr>
        <w:t>др</w:t>
      </w:r>
      <w:proofErr w:type="spellEnd"/>
      <w:r w:rsidRPr="002B7BD2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2B7BD2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 w:rsidRPr="002B7BD2">
        <w:rPr>
          <w:rFonts w:ascii="Times New Roman" w:eastAsia="Times New Roman" w:hAnsi="Times New Roman"/>
          <w:lang w:val="ru-RU"/>
        </w:rPr>
        <w:t>.</w:t>
      </w:r>
    </w:p>
    <w:p w:rsidR="00AB1482" w:rsidRPr="002B7BD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2B7BD2">
        <w:rPr>
          <w:rFonts w:ascii="Times New Roman" w:eastAsia="Times New Roman" w:hAnsi="Times New Roman"/>
          <w:bCs/>
          <w:iCs/>
          <w:lang w:val="sr-Cyrl-CS"/>
        </w:rPr>
        <w:t xml:space="preserve">У раду седнице, електронски је учествовао </w:t>
      </w:r>
      <w:r w:rsidRPr="002B7BD2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2B7BD2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2B7BD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2B7BD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lang w:val="ru-RU"/>
        </w:rPr>
        <w:t>Савовић</w:t>
      </w:r>
      <w:proofErr w:type="spellEnd"/>
      <w:r w:rsidRPr="002B7BD2">
        <w:rPr>
          <w:rFonts w:ascii="Times New Roman" w:eastAsia="Times New Roman" w:hAnsi="Times New Roman"/>
          <w:lang w:val="ru-RU"/>
        </w:rPr>
        <w:t>.</w:t>
      </w:r>
    </w:p>
    <w:p w:rsidR="00AB1482" w:rsidRPr="002B7BD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AB1482" w:rsidRPr="002B7BD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AB1482">
        <w:rPr>
          <w:rFonts w:ascii="Times New Roman" w:eastAsia="Times New Roman" w:hAnsi="Times New Roman"/>
          <w:lang w:val="sr-Cyrl-RS"/>
        </w:rPr>
        <w:t>Седници су присуствовали: проф. др Небојша Арсенијевић, ре</w:t>
      </w:r>
      <w:r w:rsidRPr="002B7BD2">
        <w:rPr>
          <w:rFonts w:ascii="Times New Roman" w:eastAsia="Times New Roman" w:hAnsi="Times New Roman"/>
          <w:lang w:val="sr-Cyrl-RS"/>
        </w:rPr>
        <w:t xml:space="preserve">ктор Универзитета у Крагујевцу, </w:t>
      </w:r>
      <w:r w:rsidRPr="00AB1482">
        <w:rPr>
          <w:rFonts w:ascii="Times New Roman" w:eastAsia="Times New Roman" w:hAnsi="Times New Roman"/>
          <w:lang w:val="sr-Cyrl-RS"/>
        </w:rPr>
        <w:t>проф. др Петар Веселиновић, проректор за наставу и студентска питања</w:t>
      </w:r>
      <w:r w:rsidRPr="002B7BD2">
        <w:rPr>
          <w:rFonts w:ascii="Times New Roman" w:eastAsia="Times New Roman" w:hAnsi="Times New Roman"/>
          <w:lang w:val="sr-Cyrl-RS"/>
        </w:rPr>
        <w:t xml:space="preserve"> и </w:t>
      </w:r>
      <w:r w:rsidRPr="002B7BD2">
        <w:rPr>
          <w:rFonts w:ascii="Times New Roman" w:eastAsia="Times New Roman" w:hAnsi="Times New Roman"/>
          <w:bCs/>
          <w:iCs/>
          <w:lang w:val="sr-Cyrl-CS"/>
        </w:rPr>
        <w:t>Зорица Аврамовић, генерални секретар Универзитета.</w:t>
      </w:r>
    </w:p>
    <w:p w:rsidR="00AB1482" w:rsidRPr="002B7BD2" w:rsidRDefault="00AB1482" w:rsidP="00AB148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AB1482" w:rsidRPr="002B7BD2" w:rsidRDefault="00AB1482" w:rsidP="00AB148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AB1482" w:rsidRPr="002B7BD2" w:rsidRDefault="00AB1482" w:rsidP="00AB148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2B7BD2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2B7BD2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2B7BD2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AB1482" w:rsidRPr="002B7BD2" w:rsidRDefault="00AB1482" w:rsidP="00AB148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AB1482" w:rsidRPr="002B7BD2" w:rsidRDefault="00AB1482" w:rsidP="00AB148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  <w:r w:rsidRPr="002B7BD2">
        <w:rPr>
          <w:rFonts w:ascii="Times New Roman" w:eastAsia="Times New Roman" w:hAnsi="Times New Roman"/>
          <w:b/>
          <w:bCs/>
          <w:lang w:val="ru-RU"/>
        </w:rPr>
        <w:t xml:space="preserve">Д Н Е В Н И      </w:t>
      </w:r>
      <w:proofErr w:type="gramStart"/>
      <w:r w:rsidRPr="002B7BD2">
        <w:rPr>
          <w:rFonts w:ascii="Times New Roman" w:eastAsia="Times New Roman" w:hAnsi="Times New Roman"/>
          <w:b/>
          <w:bCs/>
          <w:lang w:val="ru-RU"/>
        </w:rPr>
        <w:t>Р</w:t>
      </w:r>
      <w:proofErr w:type="gramEnd"/>
      <w:r w:rsidRPr="002B7BD2">
        <w:rPr>
          <w:rFonts w:ascii="Times New Roman" w:eastAsia="Times New Roman" w:hAnsi="Times New Roman"/>
          <w:b/>
          <w:bCs/>
          <w:lang w:val="ru-RU"/>
        </w:rPr>
        <w:t xml:space="preserve"> Е Д</w:t>
      </w:r>
    </w:p>
    <w:p w:rsidR="00AB1482" w:rsidRPr="002B7BD2" w:rsidRDefault="00AB1482" w:rsidP="00AB148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2B7BD2">
        <w:rPr>
          <w:rFonts w:ascii="Times New Roman" w:eastAsia="Times New Roman" w:hAnsi="Times New Roman"/>
          <w:b/>
          <w:bCs/>
          <w:lang w:val="sr-Latn-CS"/>
        </w:rPr>
        <w:t>I</w:t>
      </w: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1482" w:rsidRPr="002B7BD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proofErr w:type="spellStart"/>
      <w:r w:rsidRPr="002B7BD2">
        <w:rPr>
          <w:rFonts w:ascii="Times New Roman" w:hAnsi="Times New Roman"/>
          <w:b/>
        </w:rPr>
        <w:t>Разматрање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радне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верзије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2B7BD2">
        <w:rPr>
          <w:rFonts w:ascii="Times New Roman" w:hAnsi="Times New Roman"/>
          <w:b/>
        </w:rPr>
        <w:t>Правилника</w:t>
      </w:r>
      <w:proofErr w:type="spellEnd"/>
      <w:r w:rsidRPr="002B7BD2">
        <w:rPr>
          <w:rFonts w:ascii="Times New Roman" w:hAnsi="Times New Roman"/>
          <w:b/>
        </w:rPr>
        <w:t xml:space="preserve">  о</w:t>
      </w:r>
      <w:proofErr w:type="gram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начину</w:t>
      </w:r>
      <w:proofErr w:type="spellEnd"/>
      <w:r w:rsidRPr="002B7BD2">
        <w:rPr>
          <w:rFonts w:ascii="Times New Roman" w:hAnsi="Times New Roman"/>
          <w:b/>
        </w:rPr>
        <w:t xml:space="preserve"> и </w:t>
      </w:r>
      <w:proofErr w:type="spellStart"/>
      <w:r w:rsidRPr="002B7BD2">
        <w:rPr>
          <w:rFonts w:ascii="Times New Roman" w:hAnsi="Times New Roman"/>
          <w:b/>
        </w:rPr>
        <w:t>поступку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заснивања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радног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односа</w:t>
      </w:r>
      <w:proofErr w:type="spellEnd"/>
      <w:r w:rsidRPr="002B7BD2">
        <w:rPr>
          <w:rFonts w:ascii="Times New Roman" w:hAnsi="Times New Roman"/>
          <w:b/>
        </w:rPr>
        <w:t xml:space="preserve"> и </w:t>
      </w:r>
      <w:proofErr w:type="spellStart"/>
      <w:r w:rsidRPr="002B7BD2">
        <w:rPr>
          <w:rFonts w:ascii="Times New Roman" w:hAnsi="Times New Roman"/>
          <w:b/>
        </w:rPr>
        <w:t>стицању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звања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наставника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Универзитета</w:t>
      </w:r>
      <w:proofErr w:type="spellEnd"/>
      <w:r w:rsidRPr="002B7BD2">
        <w:rPr>
          <w:rFonts w:ascii="Times New Roman" w:hAnsi="Times New Roman"/>
          <w:b/>
        </w:rPr>
        <w:t xml:space="preserve"> у </w:t>
      </w:r>
      <w:proofErr w:type="spellStart"/>
      <w:r w:rsidRPr="002B7BD2">
        <w:rPr>
          <w:rFonts w:ascii="Times New Roman" w:hAnsi="Times New Roman"/>
          <w:b/>
        </w:rPr>
        <w:t>Крагујевцу</w:t>
      </w:r>
      <w:proofErr w:type="spellEnd"/>
      <w:r w:rsidRPr="002B7BD2">
        <w:rPr>
          <w:rFonts w:ascii="Times New Roman" w:hAnsi="Times New Roman"/>
          <w:b/>
        </w:rPr>
        <w:t>.</w:t>
      </w:r>
    </w:p>
    <w:p w:rsidR="00AB1482" w:rsidRPr="002B7BD2" w:rsidRDefault="00AB1482" w:rsidP="002B7BD2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2B7BD2">
        <w:rPr>
          <w:rFonts w:ascii="Times New Roman" w:eastAsia="SimSun" w:hAnsi="Times New Roman"/>
          <w:b/>
          <w:iCs/>
          <w:lang w:eastAsia="zh-CN"/>
        </w:rPr>
        <w:t>I</w:t>
      </w:r>
      <w:r w:rsidRPr="002B7BD2">
        <w:rPr>
          <w:rFonts w:ascii="Times New Roman" w:eastAsia="Times New Roman" w:hAnsi="Times New Roman"/>
          <w:b/>
          <w:bCs/>
          <w:lang w:val="sr-Latn-CS"/>
        </w:rPr>
        <w:t>I</w:t>
      </w: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2B7BD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AB1482" w:rsidRPr="002B7BD2" w:rsidRDefault="00AB1482" w:rsidP="002B7BD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BD2">
        <w:rPr>
          <w:rFonts w:ascii="Times New Roman" w:eastAsia="Times New Roman" w:hAnsi="Times New Roman"/>
          <w:lang w:val="sr-Cyrl-RS"/>
        </w:rPr>
        <w:t>___________________________________________________________________________________________________</w:t>
      </w:r>
    </w:p>
    <w:p w:rsidR="002B7BD2" w:rsidRPr="002B7BD2" w:rsidRDefault="002B7BD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2B7BD2">
        <w:rPr>
          <w:rFonts w:ascii="Times New Roman" w:eastAsia="Times New Roman" w:hAnsi="Times New Roman"/>
          <w:b/>
          <w:bCs/>
        </w:rPr>
        <w:t>I</w:t>
      </w: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proofErr w:type="spellStart"/>
      <w:r w:rsidRPr="002B7BD2">
        <w:rPr>
          <w:rFonts w:ascii="Times New Roman" w:hAnsi="Times New Roman"/>
          <w:b/>
        </w:rPr>
        <w:t>Разматрање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радне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верзије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2B7BD2">
        <w:rPr>
          <w:rFonts w:ascii="Times New Roman" w:hAnsi="Times New Roman"/>
          <w:b/>
        </w:rPr>
        <w:t>Правилника</w:t>
      </w:r>
      <w:proofErr w:type="spellEnd"/>
      <w:r w:rsidRPr="002B7BD2">
        <w:rPr>
          <w:rFonts w:ascii="Times New Roman" w:hAnsi="Times New Roman"/>
          <w:b/>
        </w:rPr>
        <w:t xml:space="preserve">  о</w:t>
      </w:r>
      <w:proofErr w:type="gram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начину</w:t>
      </w:r>
      <w:proofErr w:type="spellEnd"/>
      <w:r w:rsidRPr="002B7BD2">
        <w:rPr>
          <w:rFonts w:ascii="Times New Roman" w:hAnsi="Times New Roman"/>
          <w:b/>
        </w:rPr>
        <w:t xml:space="preserve"> и </w:t>
      </w:r>
      <w:proofErr w:type="spellStart"/>
      <w:r w:rsidRPr="002B7BD2">
        <w:rPr>
          <w:rFonts w:ascii="Times New Roman" w:hAnsi="Times New Roman"/>
          <w:b/>
        </w:rPr>
        <w:t>поступку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заснивања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радног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односа</w:t>
      </w:r>
      <w:proofErr w:type="spellEnd"/>
      <w:r w:rsidRPr="002B7BD2">
        <w:rPr>
          <w:rFonts w:ascii="Times New Roman" w:hAnsi="Times New Roman"/>
          <w:b/>
        </w:rPr>
        <w:t xml:space="preserve"> и </w:t>
      </w:r>
      <w:proofErr w:type="spellStart"/>
      <w:r w:rsidRPr="002B7BD2">
        <w:rPr>
          <w:rFonts w:ascii="Times New Roman" w:hAnsi="Times New Roman"/>
          <w:b/>
        </w:rPr>
        <w:t>стицању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звања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наставника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Универзитета</w:t>
      </w:r>
      <w:proofErr w:type="spellEnd"/>
      <w:r w:rsidRPr="002B7BD2">
        <w:rPr>
          <w:rFonts w:ascii="Times New Roman" w:hAnsi="Times New Roman"/>
          <w:b/>
        </w:rPr>
        <w:t xml:space="preserve"> у </w:t>
      </w:r>
      <w:proofErr w:type="spellStart"/>
      <w:r w:rsidRPr="002B7BD2">
        <w:rPr>
          <w:rFonts w:ascii="Times New Roman" w:hAnsi="Times New Roman"/>
          <w:b/>
        </w:rPr>
        <w:t>Крагујевцу</w:t>
      </w:r>
      <w:proofErr w:type="spellEnd"/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AB1482" w:rsidRPr="002B7BD2" w:rsidRDefault="00AB1482" w:rsidP="00AB148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RS"/>
        </w:rPr>
      </w:pPr>
    </w:p>
    <w:p w:rsidR="00AB1482" w:rsidRPr="00AB148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AB1482">
        <w:rPr>
          <w:rFonts w:ascii="Times New Roman" w:eastAsia="Times New Roman" w:hAnsi="Times New Roman"/>
          <w:lang w:val="sr-Cyrl-RS"/>
        </w:rPr>
        <w:t>Ректор Универзитета у Крагујевцу, проф. др Небојша Арсенијевић је, пре почетка разматрања радне верзије Правилника о начину и поступку заснивања радног односа и стицању звања наставника Универзитета у Крагујевцу, истакао да су разлози за промену</w:t>
      </w:r>
      <w:r w:rsidRPr="00AB1482">
        <w:rPr>
          <w:rFonts w:ascii="Times New Roman" w:eastAsia="Times New Roman" w:hAnsi="Times New Roman"/>
        </w:rPr>
        <w:t xml:space="preserve"> </w:t>
      </w:r>
      <w:r w:rsidRPr="00AB1482">
        <w:rPr>
          <w:rFonts w:ascii="Times New Roman" w:eastAsia="Times New Roman" w:hAnsi="Times New Roman"/>
          <w:lang w:val="sr-Cyrl-RS"/>
        </w:rPr>
        <w:t>Правилника садржани у потреби да се створе бољи услови и побољша квалитета рада наставника и научноистраживачког рада. Такође је истакао да је радна верзија Правилника израђена у сагласности са Минималним условима за избор у звања наставника на универзитету, које је утврдио Национални савет за високо образовање.</w:t>
      </w:r>
    </w:p>
    <w:p w:rsidR="00AB1482" w:rsidRPr="002B7BD2" w:rsidRDefault="00AB1482" w:rsidP="002B7BD2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AB1482" w:rsidRPr="002B7BD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AB1482">
        <w:rPr>
          <w:rFonts w:ascii="Times New Roman" w:eastAsia="Times New Roman" w:hAnsi="Times New Roman"/>
          <w:lang w:val="sr-Cyrl-RS"/>
        </w:rPr>
        <w:t xml:space="preserve">Чланови Већа за </w:t>
      </w:r>
      <w:r w:rsidRPr="002B7BD2">
        <w:rPr>
          <w:rFonts w:ascii="Times New Roman" w:eastAsia="Times New Roman" w:hAnsi="Times New Roman"/>
          <w:lang w:val="sr-Cyrl-RS"/>
        </w:rPr>
        <w:t xml:space="preserve">природно-математичке </w:t>
      </w:r>
      <w:r w:rsidRPr="00AB1482">
        <w:rPr>
          <w:rFonts w:ascii="Times New Roman" w:eastAsia="Times New Roman" w:hAnsi="Times New Roman"/>
          <w:lang w:val="sr-Cyrl-RS"/>
        </w:rPr>
        <w:t xml:space="preserve">науке су у оквиру јавне расправе поводом разматрања радне верзије Правилника о начину и поступку заснивања радног односа и стицању звања наставника Универзитета у Крагујевцу подржали радну верзију Правилника, уз </w:t>
      </w:r>
      <w:r w:rsidRPr="002B7BD2">
        <w:rPr>
          <w:rFonts w:ascii="Times New Roman" w:eastAsia="Times New Roman" w:hAnsi="Times New Roman"/>
          <w:lang w:val="sr-Cyrl-RS"/>
        </w:rPr>
        <w:t>следеће сугестије:</w:t>
      </w:r>
    </w:p>
    <w:p w:rsidR="00AB1482" w:rsidRPr="002B7BD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</w:p>
    <w:p w:rsidR="00AB1482" w:rsidRDefault="00AB1482" w:rsidP="00AB148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BD2">
        <w:rPr>
          <w:rFonts w:ascii="Times New Roman" w:eastAsia="Times New Roman" w:hAnsi="Times New Roman"/>
          <w:lang w:val="sr-Cyrl-RS"/>
        </w:rPr>
        <w:t>Скраћенице у Правилнику треба униформно означити у целом тексту и навести на одговарајућим местима њихово значење;</w:t>
      </w:r>
    </w:p>
    <w:p w:rsidR="002B7BD2" w:rsidRPr="002B7BD2" w:rsidRDefault="002B7BD2" w:rsidP="002B7BD2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AB1482" w:rsidRDefault="00FF7EF3" w:rsidP="00FF7E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У</w:t>
      </w:r>
      <w:r w:rsidRPr="00FF7EF3">
        <w:rPr>
          <w:rFonts w:ascii="Times New Roman" w:eastAsia="Times New Roman" w:hAnsi="Times New Roman"/>
          <w:lang w:val="sr-Cyrl-RS"/>
        </w:rPr>
        <w:t xml:space="preserve"> делу II БЛИЖИ УСЛОВИ И КРИТЕРИЈУМИ ЗА ОЦЕНУ РЕЗУЛТАТА, у члану 10., одељак </w:t>
      </w:r>
      <w:r w:rsidR="00AB1482" w:rsidRPr="002B7BD2">
        <w:rPr>
          <w:rFonts w:ascii="Times New Roman" w:eastAsia="Times New Roman" w:hAnsi="Times New Roman"/>
          <w:lang w:val="sr-Cyrl-RS"/>
        </w:rPr>
        <w:t>А) поље природно-математичких наука</w:t>
      </w:r>
      <w:r>
        <w:rPr>
          <w:rFonts w:ascii="Times New Roman" w:eastAsia="Times New Roman" w:hAnsi="Times New Roman"/>
          <w:lang w:val="sr-Cyrl-RS"/>
        </w:rPr>
        <w:t xml:space="preserve">, </w:t>
      </w:r>
      <w:r w:rsidR="00AB1482" w:rsidRPr="002B7BD2">
        <w:rPr>
          <w:rFonts w:ascii="Times New Roman" w:eastAsia="Times New Roman" w:hAnsi="Times New Roman"/>
          <w:lang w:val="sr-Cyrl-RS"/>
        </w:rPr>
        <w:t>одељак 1) природне науке (биологија, хемија, физика), табела 1.3. Резултати у обезбеђивању научно-наставног подмлатка</w:t>
      </w:r>
      <w:r w:rsidR="00017D41" w:rsidRPr="002B7BD2">
        <w:rPr>
          <w:rFonts w:ascii="Times New Roman" w:eastAsia="Times New Roman" w:hAnsi="Times New Roman"/>
          <w:lang w:val="sr-Cyrl-RS"/>
        </w:rPr>
        <w:t xml:space="preserve"> код услова за избор редовног професора брисати речи „или магистарске тезе“ у свим деловима;</w:t>
      </w:r>
    </w:p>
    <w:p w:rsidR="002B7BD2" w:rsidRPr="002B7BD2" w:rsidRDefault="002B7BD2" w:rsidP="002B7BD2">
      <w:pPr>
        <w:pStyle w:val="ListParagraph"/>
        <w:rPr>
          <w:rFonts w:ascii="Times New Roman" w:eastAsia="Times New Roman" w:hAnsi="Times New Roman"/>
          <w:lang w:val="sr-Cyrl-RS"/>
        </w:rPr>
      </w:pPr>
    </w:p>
    <w:p w:rsidR="002B7BD2" w:rsidRPr="002B7BD2" w:rsidRDefault="002B7BD2" w:rsidP="002B7BD2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017D41" w:rsidRDefault="00FF7EF3" w:rsidP="00FF7E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F7EF3">
        <w:rPr>
          <w:rFonts w:ascii="Times New Roman" w:eastAsia="Times New Roman" w:hAnsi="Times New Roman"/>
          <w:lang w:val="sr-Cyrl-RS"/>
        </w:rPr>
        <w:t>У делу II БЛИЖИ УСЛОВИ И КРИТЕРИЈУМИ ЗА ОЦЕНУ РЕЗУЛТАТА, у члану 10., одељак А) поље природно-математичких наука</w:t>
      </w:r>
      <w:r>
        <w:rPr>
          <w:rFonts w:ascii="Times New Roman" w:eastAsia="Times New Roman" w:hAnsi="Times New Roman"/>
          <w:lang w:val="sr-Cyrl-RS"/>
        </w:rPr>
        <w:t>,</w:t>
      </w:r>
      <w:r w:rsidRPr="00FF7EF3">
        <w:rPr>
          <w:rFonts w:ascii="Times New Roman" w:eastAsia="Times New Roman" w:hAnsi="Times New Roman"/>
          <w:lang w:val="sr-Cyrl-RS"/>
        </w:rPr>
        <w:t xml:space="preserve"> </w:t>
      </w:r>
      <w:r w:rsidR="00017D41" w:rsidRPr="002B7BD2">
        <w:rPr>
          <w:rFonts w:ascii="Times New Roman" w:eastAsia="Times New Roman" w:hAnsi="Times New Roman"/>
          <w:lang w:val="sr-Cyrl-RS"/>
        </w:rPr>
        <w:t xml:space="preserve">одељак 1) природне науке (биологија, хемија, физика), табела 1.3. Резултати у обезбеђивању научно-наставног подмлатка код услова за избор редовног професора предложени текст „Менторство докторске дисертације или магистарске тезе може се заменити учешћем  у две комисије за њихову оцену и одбрану, или једним радом категорије М21 или М22, или једним уџбеником или једном монографијом“ заменити са „Менторство докторске дисертације за уже научне </w:t>
      </w:r>
      <w:r w:rsidR="00017D41" w:rsidRPr="002B7BD2">
        <w:rPr>
          <w:rFonts w:ascii="Times New Roman" w:eastAsia="Times New Roman" w:hAnsi="Times New Roman"/>
          <w:lang w:val="sr-Cyrl-RS"/>
        </w:rPr>
        <w:lastRenderedPageBreak/>
        <w:t>области за које Факултет није матичан, може се заменити учешћем у две комисије за њихову оцену и одбрану“</w:t>
      </w:r>
      <w:r w:rsidR="002B7BD2">
        <w:rPr>
          <w:rFonts w:ascii="Times New Roman" w:eastAsia="Times New Roman" w:hAnsi="Times New Roman"/>
          <w:lang w:val="sr-Cyrl-RS"/>
        </w:rPr>
        <w:t>;</w:t>
      </w:r>
    </w:p>
    <w:p w:rsidR="00FF7EF3" w:rsidRPr="002B7BD2" w:rsidRDefault="00FF7EF3" w:rsidP="00FF7EF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017D41" w:rsidRDefault="00FF7EF3" w:rsidP="00FF7E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F7EF3">
        <w:rPr>
          <w:rFonts w:ascii="Times New Roman" w:eastAsia="Times New Roman" w:hAnsi="Times New Roman"/>
          <w:lang w:val="sr-Cyrl-RS"/>
        </w:rPr>
        <w:t>У делу I ОПШТЕ  ОДРЕДБЕ</w:t>
      </w:r>
      <w:r>
        <w:rPr>
          <w:rFonts w:ascii="Times New Roman" w:eastAsia="Times New Roman" w:hAnsi="Times New Roman"/>
          <w:lang w:val="sr-Cyrl-RS"/>
        </w:rPr>
        <w:t>, у</w:t>
      </w:r>
      <w:r w:rsidR="00017D41" w:rsidRPr="002B7BD2">
        <w:rPr>
          <w:rFonts w:ascii="Times New Roman" w:eastAsia="Times New Roman" w:hAnsi="Times New Roman"/>
          <w:lang w:val="sr-Cyrl-RS"/>
        </w:rPr>
        <w:t xml:space="preserve"> члану 6. став 13. текст „категорија научног часописа“ променити тако да гласи „категорија научног чланка“</w:t>
      </w:r>
      <w:r w:rsidR="002B7BD2" w:rsidRPr="002B7BD2">
        <w:rPr>
          <w:rFonts w:ascii="Times New Roman" w:eastAsia="Times New Roman" w:hAnsi="Times New Roman"/>
          <w:lang w:val="sr-Cyrl-RS"/>
        </w:rPr>
        <w:t>;</w:t>
      </w:r>
    </w:p>
    <w:p w:rsidR="002B7BD2" w:rsidRPr="002B7BD2" w:rsidRDefault="002B7BD2" w:rsidP="002B7BD2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2B7BD2" w:rsidRPr="002B7BD2" w:rsidRDefault="00FF7EF3" w:rsidP="00FF7E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F7EF3">
        <w:rPr>
          <w:rFonts w:ascii="Times New Roman" w:eastAsia="Times New Roman" w:hAnsi="Times New Roman"/>
          <w:lang w:val="sr-Cyrl-RS"/>
        </w:rPr>
        <w:t>У делу I ОПШТЕ  ОДРЕДБЕ</w:t>
      </w:r>
      <w:r>
        <w:rPr>
          <w:rFonts w:ascii="Times New Roman" w:eastAsia="Times New Roman" w:hAnsi="Times New Roman"/>
          <w:lang w:val="sr-Cyrl-RS"/>
        </w:rPr>
        <w:t>, у</w:t>
      </w:r>
      <w:r w:rsidR="002B7BD2" w:rsidRPr="002B7BD2">
        <w:rPr>
          <w:rFonts w:ascii="Times New Roman" w:eastAsia="Times New Roman" w:hAnsi="Times New Roman"/>
          <w:lang w:val="sr-Cyrl-RS"/>
        </w:rPr>
        <w:t xml:space="preserve"> члану 6. став 13. променити ИФ, с обзиром да постоје часописи који имају ИФ висок једну до две године, ретко три године, па би опција петогодишњег ИФ била неповољна за ауторе чланака у таквим часописима јер би се дељењем са бројем 5 знатно смањио ИФ часописа у односу на годину када аутор објавио чланак.</w:t>
      </w:r>
    </w:p>
    <w:p w:rsidR="00AB1482" w:rsidRPr="00AB1482" w:rsidRDefault="00AB1482" w:rsidP="00AB1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</w:p>
    <w:p w:rsidR="00AB1482" w:rsidRPr="002B7BD2" w:rsidRDefault="00AB1482" w:rsidP="00AB1482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  <w:lang w:val="sr-Cyrl-RS"/>
        </w:rPr>
      </w:pPr>
    </w:p>
    <w:p w:rsidR="00AB1482" w:rsidRPr="002B7BD2" w:rsidRDefault="00AB1482" w:rsidP="00AB148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2B7BD2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2B7BD2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2B7BD2">
        <w:rPr>
          <w:rFonts w:ascii="Times New Roman" w:eastAsia="Times New Roman" w:hAnsi="Times New Roman"/>
          <w:bCs/>
          <w:iCs/>
          <w:lang w:val="sr-Cyrl-CS"/>
        </w:rPr>
        <w:t>у 1</w:t>
      </w:r>
      <w:r w:rsidR="002B7BD2">
        <w:rPr>
          <w:rFonts w:ascii="Times New Roman" w:eastAsia="Times New Roman" w:hAnsi="Times New Roman"/>
          <w:bCs/>
          <w:iCs/>
          <w:lang w:val="sr-Cyrl-CS"/>
        </w:rPr>
        <w:t>6</w:t>
      </w:r>
      <w:r w:rsidRPr="002B7BD2">
        <w:rPr>
          <w:rFonts w:ascii="Times New Roman" w:eastAsia="Times New Roman" w:hAnsi="Times New Roman"/>
          <w:bCs/>
          <w:iCs/>
          <w:lang w:val="sr-Cyrl-CS"/>
        </w:rPr>
        <w:t>:10 сати.</w:t>
      </w:r>
    </w:p>
    <w:p w:rsidR="00AB1482" w:rsidRPr="002B7BD2" w:rsidRDefault="00AB1482" w:rsidP="00AB1482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AB1482" w:rsidRPr="002B7BD2" w:rsidRDefault="00AB1482" w:rsidP="00AB148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AB1482" w:rsidRDefault="00AB1482" w:rsidP="00AB148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53335" w:rsidRPr="00453335" w:rsidRDefault="00453335" w:rsidP="0045333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53335">
        <w:rPr>
          <w:rFonts w:ascii="Times New Roman" w:eastAsia="Times New Roman" w:hAnsi="Times New Roman"/>
          <w:b/>
          <w:lang w:val="ru-RU"/>
        </w:rPr>
        <w:t>ПРЕДСЕД</w:t>
      </w:r>
      <w:r w:rsidRPr="00453335">
        <w:rPr>
          <w:rFonts w:ascii="Times New Roman" w:eastAsia="Times New Roman" w:hAnsi="Times New Roman"/>
          <w:b/>
          <w:lang w:val="sr-Cyrl-RS"/>
        </w:rPr>
        <w:t>НИК</w:t>
      </w:r>
    </w:p>
    <w:p w:rsidR="00453335" w:rsidRPr="00453335" w:rsidRDefault="00453335" w:rsidP="0045333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53335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53335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53335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53335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53335">
        <w:rPr>
          <w:rFonts w:ascii="Times New Roman" w:eastAsia="Times New Roman" w:hAnsi="Times New Roman"/>
          <w:b/>
          <w:lang w:val="ru-RU"/>
        </w:rPr>
        <w:t xml:space="preserve">  </w:t>
      </w:r>
    </w:p>
    <w:p w:rsidR="00453335" w:rsidRPr="00453335" w:rsidRDefault="00453335" w:rsidP="0045333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AB1482" w:rsidRPr="00453335" w:rsidRDefault="00453335" w:rsidP="00453335">
      <w:pPr>
        <w:jc w:val="right"/>
        <w:rPr>
          <w:lang w:val="sr-Cyrl-RS"/>
        </w:rPr>
      </w:pPr>
      <w:r w:rsidRPr="00453335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53335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53335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53335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AB1482" w:rsidRDefault="00AB1482" w:rsidP="00AB1482">
      <w:bookmarkStart w:id="0" w:name="_GoBack"/>
      <w:bookmarkEnd w:id="0"/>
    </w:p>
    <w:p w:rsidR="00914F35" w:rsidRDefault="00914F35"/>
    <w:sectPr w:rsidR="00914F35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E5E8D"/>
    <w:multiLevelType w:val="hybridMultilevel"/>
    <w:tmpl w:val="F0EC0E3E"/>
    <w:lvl w:ilvl="0" w:tplc="F61C45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0671E"/>
    <w:multiLevelType w:val="hybridMultilevel"/>
    <w:tmpl w:val="4ACA9B08"/>
    <w:lvl w:ilvl="0" w:tplc="74369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82"/>
    <w:rsid w:val="00017D41"/>
    <w:rsid w:val="002B7BD2"/>
    <w:rsid w:val="00453335"/>
    <w:rsid w:val="00914F35"/>
    <w:rsid w:val="00AB148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2016-02-05T15:11:00Z</dcterms:created>
  <dcterms:modified xsi:type="dcterms:W3CDTF">2016-02-08T11:19:00Z</dcterms:modified>
</cp:coreProperties>
</file>