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B1" w:rsidRDefault="004C67B1" w:rsidP="004C67B1">
      <w:pPr>
        <w:jc w:val="both"/>
        <w:rPr>
          <w:sz w:val="22"/>
          <w:szCs w:val="22"/>
          <w:lang w:val="sr-Cyrl-CS"/>
        </w:rPr>
      </w:pPr>
    </w:p>
    <w:p w:rsidR="004C67B1" w:rsidRPr="00E26715" w:rsidRDefault="004C67B1" w:rsidP="004C67B1">
      <w:pPr>
        <w:jc w:val="both"/>
        <w:rPr>
          <w:sz w:val="22"/>
          <w:szCs w:val="22"/>
          <w:lang w:val="sr-Cyrl-RS"/>
        </w:rPr>
      </w:pPr>
      <w:r w:rsidRPr="00D806C8">
        <w:rPr>
          <w:sz w:val="22"/>
          <w:szCs w:val="22"/>
          <w:lang w:val="sr-Cyrl-CS"/>
        </w:rPr>
        <w:t>Број:</w:t>
      </w:r>
      <w:r w:rsidRPr="00D806C8">
        <w:rPr>
          <w:sz w:val="22"/>
          <w:szCs w:val="22"/>
          <w:lang w:val="sr-Cyrl-RS"/>
        </w:rPr>
        <w:t xml:space="preserve"> </w:t>
      </w:r>
      <w:r w:rsidRPr="00D806C8">
        <w:rPr>
          <w:sz w:val="22"/>
          <w:szCs w:val="22"/>
          <w:lang w:val="sr-Latn-RS"/>
        </w:rPr>
        <w:t>IV-03-</w:t>
      </w:r>
      <w:r w:rsidR="00175835">
        <w:rPr>
          <w:sz w:val="22"/>
          <w:szCs w:val="22"/>
          <w:lang w:val="sr-Cyrl-RS"/>
        </w:rPr>
        <w:t>32</w:t>
      </w:r>
    </w:p>
    <w:p w:rsidR="004C67B1" w:rsidRPr="00D806C8" w:rsidRDefault="004C67B1" w:rsidP="004C67B1">
      <w:pPr>
        <w:jc w:val="both"/>
        <w:rPr>
          <w:b/>
          <w:sz w:val="22"/>
          <w:szCs w:val="22"/>
          <w:lang w:val="sr-Latn-RS"/>
        </w:rPr>
      </w:pPr>
      <w:r w:rsidRPr="00D806C8">
        <w:rPr>
          <w:sz w:val="22"/>
          <w:szCs w:val="22"/>
          <w:lang w:val="sr-Cyrl-CS"/>
        </w:rPr>
        <w:t>Датум:</w:t>
      </w:r>
      <w:r w:rsidRPr="00D806C8">
        <w:rPr>
          <w:sz w:val="22"/>
          <w:szCs w:val="22"/>
          <w:lang w:val="sr-Latn-RS"/>
        </w:rPr>
        <w:t xml:space="preserve"> </w:t>
      </w:r>
    </w:p>
    <w:p w:rsidR="004C67B1" w:rsidRPr="002824A6" w:rsidRDefault="004C67B1" w:rsidP="004C67B1">
      <w:pPr>
        <w:jc w:val="both"/>
        <w:rPr>
          <w:b/>
          <w:lang w:val="sr-Latn-CS"/>
        </w:rPr>
      </w:pPr>
      <w:r w:rsidRPr="00D806C8">
        <w:rPr>
          <w:b/>
          <w:sz w:val="22"/>
          <w:szCs w:val="22"/>
          <w:lang w:val="sr-Cyrl-CS"/>
        </w:rPr>
        <w:tab/>
      </w:r>
    </w:p>
    <w:p w:rsidR="004C67B1" w:rsidRPr="00D806C8" w:rsidRDefault="004C67B1" w:rsidP="00156B29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ab/>
        <w:t xml:space="preserve">На основу </w:t>
      </w:r>
      <w:proofErr w:type="spellStart"/>
      <w:r w:rsidRPr="00D806C8">
        <w:rPr>
          <w:sz w:val="22"/>
          <w:szCs w:val="22"/>
          <w:lang w:val="ru-RU"/>
        </w:rPr>
        <w:t>члана</w:t>
      </w:r>
      <w:proofErr w:type="spellEnd"/>
      <w:r w:rsidRPr="00D806C8">
        <w:rPr>
          <w:sz w:val="22"/>
          <w:szCs w:val="22"/>
          <w:lang w:val="ru-RU"/>
        </w:rPr>
        <w:t xml:space="preserve"> 106. </w:t>
      </w:r>
      <w:proofErr w:type="gramStart"/>
      <w:r w:rsidRPr="00D806C8">
        <w:rPr>
          <w:sz w:val="22"/>
          <w:szCs w:val="22"/>
          <w:lang w:val="ru-RU"/>
        </w:rPr>
        <w:t xml:space="preserve">Статута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у </w:t>
      </w:r>
      <w:proofErr w:type="spellStart"/>
      <w:r w:rsidRPr="00D806C8">
        <w:rPr>
          <w:sz w:val="22"/>
          <w:szCs w:val="22"/>
          <w:lang w:val="ru-RU"/>
        </w:rPr>
        <w:t>Крагујевцу</w:t>
      </w:r>
      <w:proofErr w:type="spellEnd"/>
      <w:r w:rsidRPr="00D806C8">
        <w:rPr>
          <w:sz w:val="22"/>
          <w:szCs w:val="22"/>
          <w:lang w:val="ru-RU"/>
        </w:rPr>
        <w:t xml:space="preserve"> (II-0</w:t>
      </w:r>
      <w:r>
        <w:rPr>
          <w:sz w:val="22"/>
          <w:szCs w:val="22"/>
        </w:rPr>
        <w:t>1</w:t>
      </w:r>
      <w:r w:rsidRPr="00D806C8">
        <w:rPr>
          <w:sz w:val="22"/>
          <w:szCs w:val="22"/>
          <w:lang w:val="ru-RU"/>
        </w:rPr>
        <w:t xml:space="preserve">-95 од 30.03.2015. године – </w:t>
      </w:r>
      <w:proofErr w:type="spellStart"/>
      <w:r w:rsidRPr="00D806C8">
        <w:rPr>
          <w:sz w:val="22"/>
          <w:szCs w:val="22"/>
          <w:lang w:val="ru-RU"/>
        </w:rPr>
        <w:t>пречишћен</w:t>
      </w:r>
      <w:proofErr w:type="spellEnd"/>
      <w:r w:rsidRPr="00D806C8">
        <w:rPr>
          <w:sz w:val="22"/>
          <w:szCs w:val="22"/>
          <w:lang w:val="ru-RU"/>
        </w:rPr>
        <w:t xml:space="preserve"> текст) </w:t>
      </w:r>
      <w:r w:rsidR="00806D5F">
        <w:rPr>
          <w:sz w:val="22"/>
          <w:szCs w:val="22"/>
          <w:lang w:val="ru-RU"/>
        </w:rPr>
        <w:t xml:space="preserve">и </w:t>
      </w:r>
      <w:proofErr w:type="spellStart"/>
      <w:r w:rsidR="00806D5F">
        <w:rPr>
          <w:sz w:val="22"/>
          <w:szCs w:val="22"/>
          <w:lang w:val="ru-RU"/>
        </w:rPr>
        <w:t>Одлуке</w:t>
      </w:r>
      <w:proofErr w:type="spellEnd"/>
      <w:r w:rsidR="00806D5F">
        <w:rPr>
          <w:sz w:val="22"/>
          <w:szCs w:val="22"/>
          <w:lang w:val="ru-RU"/>
        </w:rPr>
        <w:t xml:space="preserve"> о </w:t>
      </w:r>
      <w:proofErr w:type="spellStart"/>
      <w:r w:rsidR="00806D5F">
        <w:rPr>
          <w:sz w:val="22"/>
          <w:szCs w:val="22"/>
          <w:lang w:val="ru-RU"/>
        </w:rPr>
        <w:t>изменама</w:t>
      </w:r>
      <w:proofErr w:type="spellEnd"/>
      <w:r w:rsidR="00806D5F">
        <w:rPr>
          <w:sz w:val="22"/>
          <w:szCs w:val="22"/>
          <w:lang w:val="ru-RU"/>
        </w:rPr>
        <w:t xml:space="preserve"> и </w:t>
      </w:r>
      <w:proofErr w:type="spellStart"/>
      <w:r w:rsidR="00806D5F">
        <w:rPr>
          <w:sz w:val="22"/>
          <w:szCs w:val="22"/>
          <w:lang w:val="ru-RU"/>
        </w:rPr>
        <w:t>допунама</w:t>
      </w:r>
      <w:proofErr w:type="spellEnd"/>
      <w:r w:rsidR="00806D5F">
        <w:rPr>
          <w:sz w:val="22"/>
          <w:szCs w:val="22"/>
          <w:lang w:val="ru-RU"/>
        </w:rPr>
        <w:t xml:space="preserve"> Статута </w:t>
      </w:r>
      <w:proofErr w:type="spellStart"/>
      <w:r w:rsidR="00806D5F">
        <w:rPr>
          <w:sz w:val="22"/>
          <w:szCs w:val="22"/>
          <w:lang w:val="ru-RU"/>
        </w:rPr>
        <w:t>Универзитета</w:t>
      </w:r>
      <w:proofErr w:type="spellEnd"/>
      <w:r w:rsidR="00806D5F">
        <w:rPr>
          <w:sz w:val="22"/>
          <w:szCs w:val="22"/>
          <w:lang w:val="ru-RU"/>
        </w:rPr>
        <w:t xml:space="preserve"> у </w:t>
      </w:r>
      <w:proofErr w:type="spellStart"/>
      <w:r w:rsidR="00806D5F">
        <w:rPr>
          <w:sz w:val="22"/>
          <w:szCs w:val="22"/>
          <w:lang w:val="ru-RU"/>
        </w:rPr>
        <w:t>Крагујевуц</w:t>
      </w:r>
      <w:proofErr w:type="spellEnd"/>
      <w:r w:rsidR="00806D5F">
        <w:rPr>
          <w:sz w:val="22"/>
          <w:szCs w:val="22"/>
          <w:lang w:val="ru-RU"/>
        </w:rPr>
        <w:t xml:space="preserve"> (</w:t>
      </w:r>
      <w:proofErr w:type="spellStart"/>
      <w:r w:rsidR="00806D5F">
        <w:rPr>
          <w:sz w:val="22"/>
          <w:szCs w:val="22"/>
          <w:lang w:val="ru-RU"/>
        </w:rPr>
        <w:t>број</w:t>
      </w:r>
      <w:proofErr w:type="spellEnd"/>
      <w:r w:rsidR="00806D5F">
        <w:rPr>
          <w:sz w:val="22"/>
          <w:szCs w:val="22"/>
          <w:lang w:val="ru-RU"/>
        </w:rPr>
        <w:t>:</w:t>
      </w:r>
      <w:proofErr w:type="gramEnd"/>
      <w:r w:rsidR="00806D5F">
        <w:rPr>
          <w:sz w:val="22"/>
          <w:szCs w:val="22"/>
          <w:lang w:val="ru-RU"/>
        </w:rPr>
        <w:t xml:space="preserve"> </w:t>
      </w:r>
      <w:proofErr w:type="gramStart"/>
      <w:r w:rsidR="00806D5F">
        <w:rPr>
          <w:sz w:val="22"/>
          <w:szCs w:val="22"/>
        </w:rPr>
        <w:t>II</w:t>
      </w:r>
      <w:r w:rsidR="00806D5F">
        <w:rPr>
          <w:sz w:val="22"/>
          <w:szCs w:val="22"/>
          <w:lang w:val="sr-Cyrl-RS"/>
        </w:rPr>
        <w:t>-01-993/11 од 28.12.2015.</w:t>
      </w:r>
      <w:proofErr w:type="gramEnd"/>
      <w:r w:rsidR="00806D5F">
        <w:rPr>
          <w:sz w:val="22"/>
          <w:szCs w:val="22"/>
          <w:lang w:val="sr-Cyrl-RS"/>
        </w:rPr>
        <w:t xml:space="preserve"> године) </w:t>
      </w:r>
      <w:r w:rsidRPr="00D806C8">
        <w:rPr>
          <w:sz w:val="22"/>
          <w:szCs w:val="22"/>
          <w:lang w:val="ru-RU"/>
        </w:rPr>
        <w:t xml:space="preserve">и </w:t>
      </w:r>
      <w:proofErr w:type="spellStart"/>
      <w:r w:rsidRPr="00D806C8">
        <w:rPr>
          <w:sz w:val="22"/>
          <w:szCs w:val="22"/>
          <w:lang w:val="ru-RU"/>
        </w:rPr>
        <w:t>чланова</w:t>
      </w:r>
      <w:proofErr w:type="spellEnd"/>
      <w:r w:rsidRPr="00D806C8">
        <w:rPr>
          <w:sz w:val="22"/>
          <w:szCs w:val="22"/>
          <w:lang w:val="ru-RU"/>
        </w:rPr>
        <w:t xml:space="preserve"> 13., 22. и 23.  </w:t>
      </w:r>
      <w:proofErr w:type="spellStart"/>
      <w:r w:rsidRPr="00D806C8">
        <w:rPr>
          <w:sz w:val="22"/>
          <w:szCs w:val="22"/>
          <w:lang w:val="ru-RU"/>
        </w:rPr>
        <w:t>Пословника</w:t>
      </w:r>
      <w:proofErr w:type="spellEnd"/>
      <w:r w:rsidRPr="00D806C8">
        <w:rPr>
          <w:sz w:val="22"/>
          <w:szCs w:val="22"/>
          <w:lang w:val="ru-RU"/>
        </w:rPr>
        <w:t xml:space="preserve"> о раду </w:t>
      </w:r>
      <w:proofErr w:type="spellStart"/>
      <w:r w:rsidRPr="00D806C8">
        <w:rPr>
          <w:sz w:val="22"/>
          <w:szCs w:val="22"/>
          <w:lang w:val="ru-RU"/>
        </w:rPr>
        <w:t>стручних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ве</w:t>
      </w:r>
      <w:proofErr w:type="gramEnd"/>
      <w:r w:rsidRPr="00D806C8">
        <w:rPr>
          <w:sz w:val="22"/>
          <w:szCs w:val="22"/>
          <w:lang w:val="ru-RU"/>
        </w:rPr>
        <w:t>ћа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(</w:t>
      </w:r>
      <w:proofErr w:type="spellStart"/>
      <w:r w:rsidRPr="00D806C8">
        <w:rPr>
          <w:sz w:val="22"/>
          <w:szCs w:val="22"/>
          <w:lang w:val="ru-RU"/>
        </w:rPr>
        <w:t>број</w:t>
      </w:r>
      <w:proofErr w:type="spellEnd"/>
      <w:r w:rsidRPr="00D806C8">
        <w:rPr>
          <w:sz w:val="22"/>
          <w:szCs w:val="22"/>
          <w:lang w:val="ru-RU"/>
        </w:rPr>
        <w:t xml:space="preserve">: 103/12 од 27.01.2010. године), с а з и в а м </w:t>
      </w:r>
    </w:p>
    <w:p w:rsidR="004C67B1" w:rsidRPr="002824A6" w:rsidRDefault="004C67B1" w:rsidP="004C67B1">
      <w:pPr>
        <w:jc w:val="both"/>
        <w:rPr>
          <w:b/>
          <w:lang w:val="sr-Latn-CS"/>
        </w:rPr>
      </w:pPr>
    </w:p>
    <w:p w:rsidR="004C67B1" w:rsidRPr="00D806C8" w:rsidRDefault="00175835" w:rsidP="004C67B1">
      <w:pPr>
        <w:ind w:firstLine="1440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sr-Cyrl-RS"/>
        </w:rPr>
        <w:t>ТРИДЕСЕТ</w:t>
      </w:r>
      <w:r>
        <w:rPr>
          <w:b/>
          <w:sz w:val="22"/>
          <w:szCs w:val="22"/>
          <w:lang w:val="sr-Latn-RS"/>
        </w:rPr>
        <w:t xml:space="preserve"> </w:t>
      </w:r>
      <w:r>
        <w:rPr>
          <w:b/>
          <w:sz w:val="22"/>
          <w:szCs w:val="22"/>
          <w:lang w:val="sr-Cyrl-RS"/>
        </w:rPr>
        <w:t>ПРВУ</w:t>
      </w:r>
      <w:r w:rsidR="004C67B1" w:rsidRPr="00D806C8">
        <w:rPr>
          <w:b/>
          <w:sz w:val="22"/>
          <w:szCs w:val="22"/>
          <w:lang w:val="sr-Cyrl-RS"/>
        </w:rPr>
        <w:t xml:space="preserve"> </w:t>
      </w:r>
      <w:proofErr w:type="spellStart"/>
      <w:r w:rsidR="004C67B1" w:rsidRPr="00D806C8">
        <w:rPr>
          <w:sz w:val="22"/>
          <w:szCs w:val="22"/>
          <w:lang w:val="ru-RU"/>
        </w:rPr>
        <w:t>седницу</w:t>
      </w:r>
      <w:proofErr w:type="spellEnd"/>
      <w:r w:rsidR="004C67B1" w:rsidRPr="00D806C8">
        <w:rPr>
          <w:sz w:val="22"/>
          <w:szCs w:val="22"/>
          <w:lang w:val="ru-RU"/>
        </w:rPr>
        <w:t xml:space="preserve"> </w:t>
      </w:r>
      <w:proofErr w:type="spellStart"/>
      <w:r w:rsidR="00E26715">
        <w:rPr>
          <w:b/>
          <w:i/>
          <w:sz w:val="22"/>
          <w:szCs w:val="22"/>
          <w:lang w:val="ru-RU"/>
        </w:rPr>
        <w:t>В</w:t>
      </w:r>
      <w:r w:rsidR="004C67B1" w:rsidRPr="00D806C8">
        <w:rPr>
          <w:b/>
          <w:i/>
          <w:sz w:val="22"/>
          <w:szCs w:val="22"/>
          <w:lang w:val="ru-RU"/>
        </w:rPr>
        <w:t>ећа</w:t>
      </w:r>
      <w:proofErr w:type="spellEnd"/>
      <w:r w:rsidR="004C67B1" w:rsidRPr="00D806C8">
        <w:rPr>
          <w:b/>
          <w:i/>
          <w:sz w:val="22"/>
          <w:szCs w:val="22"/>
          <w:lang w:val="ru-RU"/>
        </w:rPr>
        <w:t xml:space="preserve"> за </w:t>
      </w:r>
      <w:proofErr w:type="spellStart"/>
      <w:r w:rsidR="004C67B1" w:rsidRPr="00D806C8">
        <w:rPr>
          <w:b/>
          <w:i/>
          <w:sz w:val="22"/>
          <w:szCs w:val="22"/>
          <w:lang w:val="ru-RU"/>
        </w:rPr>
        <w:t>медицинске</w:t>
      </w:r>
      <w:proofErr w:type="spellEnd"/>
      <w:r w:rsidR="004C67B1" w:rsidRPr="00D806C8">
        <w:rPr>
          <w:b/>
          <w:i/>
          <w:sz w:val="22"/>
          <w:szCs w:val="22"/>
          <w:lang w:val="ru-RU"/>
        </w:rPr>
        <w:t xml:space="preserve"> науке</w:t>
      </w:r>
      <w:r w:rsidR="004C67B1" w:rsidRPr="00D806C8">
        <w:rPr>
          <w:sz w:val="22"/>
          <w:szCs w:val="22"/>
          <w:lang w:val="ru-RU"/>
        </w:rPr>
        <w:t xml:space="preserve"> </w:t>
      </w:r>
      <w:proofErr w:type="spellStart"/>
      <w:r w:rsidR="004C67B1" w:rsidRPr="00D806C8">
        <w:rPr>
          <w:sz w:val="22"/>
          <w:szCs w:val="22"/>
          <w:lang w:val="ru-RU"/>
        </w:rPr>
        <w:t>Универзитета</w:t>
      </w:r>
      <w:proofErr w:type="spellEnd"/>
      <w:r w:rsidR="004C67B1" w:rsidRPr="00D806C8">
        <w:rPr>
          <w:sz w:val="22"/>
          <w:szCs w:val="22"/>
          <w:lang w:val="ru-RU"/>
        </w:rPr>
        <w:t xml:space="preserve"> у </w:t>
      </w:r>
      <w:proofErr w:type="spellStart"/>
      <w:r w:rsidR="004C67B1" w:rsidRPr="00D806C8">
        <w:rPr>
          <w:sz w:val="22"/>
          <w:szCs w:val="22"/>
          <w:lang w:val="ru-RU"/>
        </w:rPr>
        <w:t>Крагујевцу</w:t>
      </w:r>
      <w:proofErr w:type="spellEnd"/>
      <w:r w:rsidR="004C67B1" w:rsidRPr="00D806C8">
        <w:rPr>
          <w:sz w:val="22"/>
          <w:szCs w:val="22"/>
          <w:lang w:val="ru-RU"/>
        </w:rPr>
        <w:t xml:space="preserve"> за </w:t>
      </w:r>
      <w:r w:rsidR="00F56262">
        <w:rPr>
          <w:b/>
          <w:sz w:val="22"/>
          <w:szCs w:val="22"/>
          <w:lang w:val="ru-RU"/>
        </w:rPr>
        <w:t>0</w:t>
      </w:r>
      <w:r>
        <w:rPr>
          <w:b/>
          <w:sz w:val="22"/>
          <w:szCs w:val="22"/>
          <w:lang w:val="ru-RU"/>
        </w:rPr>
        <w:t>3</w:t>
      </w:r>
      <w:r w:rsidR="004C67B1" w:rsidRPr="00D806C8">
        <w:rPr>
          <w:b/>
          <w:sz w:val="22"/>
          <w:szCs w:val="22"/>
          <w:lang w:val="sr-Cyrl-RS"/>
        </w:rPr>
        <w:t>.</w:t>
      </w:r>
      <w:r w:rsidR="00F56262">
        <w:rPr>
          <w:b/>
          <w:sz w:val="22"/>
          <w:szCs w:val="22"/>
          <w:lang w:val="ru-RU"/>
        </w:rPr>
        <w:t>0</w:t>
      </w:r>
      <w:r>
        <w:rPr>
          <w:b/>
          <w:sz w:val="22"/>
          <w:szCs w:val="22"/>
          <w:lang w:val="ru-RU"/>
        </w:rPr>
        <w:t>2</w:t>
      </w:r>
      <w:r w:rsidR="004C67B1" w:rsidRPr="00D806C8">
        <w:rPr>
          <w:b/>
          <w:sz w:val="22"/>
          <w:szCs w:val="22"/>
          <w:lang w:val="ru-RU"/>
        </w:rPr>
        <w:t>.</w:t>
      </w:r>
      <w:r w:rsidR="004C67B1" w:rsidRPr="00D806C8">
        <w:rPr>
          <w:b/>
          <w:sz w:val="22"/>
          <w:szCs w:val="22"/>
          <w:lang w:val="sr-Cyrl-CS"/>
        </w:rPr>
        <w:t>201</w:t>
      </w:r>
      <w:r w:rsidR="00F56262">
        <w:rPr>
          <w:b/>
          <w:sz w:val="22"/>
          <w:szCs w:val="22"/>
          <w:lang w:val="sr-Cyrl-RS"/>
        </w:rPr>
        <w:t>6</w:t>
      </w:r>
      <w:r w:rsidR="004C67B1" w:rsidRPr="00D806C8">
        <w:rPr>
          <w:b/>
          <w:sz w:val="22"/>
          <w:szCs w:val="22"/>
          <w:lang w:val="sr-Cyrl-CS"/>
        </w:rPr>
        <w:t>.</w:t>
      </w:r>
      <w:r w:rsidR="004C67B1" w:rsidRPr="00D806C8">
        <w:rPr>
          <w:b/>
          <w:sz w:val="22"/>
          <w:szCs w:val="22"/>
          <w:lang w:val="ru-RU"/>
        </w:rPr>
        <w:t xml:space="preserve"> године (</w:t>
      </w:r>
      <w:r w:rsidR="004C67B1">
        <w:rPr>
          <w:b/>
          <w:sz w:val="22"/>
          <w:szCs w:val="22"/>
          <w:lang w:val="sr-Cyrl-RS"/>
        </w:rPr>
        <w:t>среда</w:t>
      </w:r>
      <w:r w:rsidR="004C67B1" w:rsidRPr="00D806C8">
        <w:rPr>
          <w:b/>
          <w:sz w:val="22"/>
          <w:szCs w:val="22"/>
          <w:lang w:val="sr-Cyrl-CS"/>
        </w:rPr>
        <w:t>)</w:t>
      </w:r>
      <w:r w:rsidR="004C67B1" w:rsidRPr="00D806C8">
        <w:rPr>
          <w:b/>
          <w:sz w:val="22"/>
          <w:szCs w:val="22"/>
          <w:lang w:val="ru-RU"/>
        </w:rPr>
        <w:t xml:space="preserve"> </w:t>
      </w:r>
      <w:proofErr w:type="spellStart"/>
      <w:r w:rsidR="004C67B1" w:rsidRPr="00D806C8">
        <w:rPr>
          <w:b/>
          <w:sz w:val="22"/>
          <w:szCs w:val="22"/>
          <w:lang w:val="ru-RU"/>
        </w:rPr>
        <w:t>са</w:t>
      </w:r>
      <w:proofErr w:type="spellEnd"/>
      <w:r w:rsidR="004C67B1" w:rsidRPr="00D806C8">
        <w:rPr>
          <w:b/>
          <w:sz w:val="22"/>
          <w:szCs w:val="22"/>
          <w:lang w:val="ru-RU"/>
        </w:rPr>
        <w:t xml:space="preserve"> </w:t>
      </w:r>
      <w:proofErr w:type="spellStart"/>
      <w:r w:rsidR="004C67B1" w:rsidRPr="00D806C8">
        <w:rPr>
          <w:b/>
          <w:sz w:val="22"/>
          <w:szCs w:val="22"/>
          <w:lang w:val="ru-RU"/>
        </w:rPr>
        <w:t>почетком</w:t>
      </w:r>
      <w:proofErr w:type="spellEnd"/>
      <w:r w:rsidR="004C67B1" w:rsidRPr="00D806C8">
        <w:rPr>
          <w:b/>
          <w:sz w:val="22"/>
          <w:szCs w:val="22"/>
          <w:lang w:val="ru-RU"/>
        </w:rPr>
        <w:t xml:space="preserve"> </w:t>
      </w:r>
      <w:r w:rsidR="004C67B1" w:rsidRPr="00D806C8">
        <w:rPr>
          <w:b/>
          <w:sz w:val="22"/>
          <w:szCs w:val="22"/>
          <w:lang w:val="sr-Cyrl-RS"/>
        </w:rPr>
        <w:t xml:space="preserve">у </w:t>
      </w:r>
      <w:r w:rsidR="00B823BA">
        <w:rPr>
          <w:b/>
          <w:color w:val="000000"/>
          <w:sz w:val="22"/>
          <w:szCs w:val="22"/>
          <w:lang w:val="ru-RU"/>
        </w:rPr>
        <w:t>14:00</w:t>
      </w:r>
      <w:r w:rsidR="004C67B1" w:rsidRPr="00D806C8">
        <w:rPr>
          <w:b/>
          <w:color w:val="000000"/>
          <w:sz w:val="22"/>
          <w:szCs w:val="22"/>
          <w:lang w:val="ru-RU"/>
        </w:rPr>
        <w:t xml:space="preserve"> сати</w:t>
      </w:r>
      <w:r w:rsidR="004C67B1" w:rsidRPr="00D806C8">
        <w:rPr>
          <w:b/>
          <w:sz w:val="22"/>
          <w:szCs w:val="22"/>
          <w:lang w:val="ru-RU"/>
        </w:rPr>
        <w:t xml:space="preserve"> </w:t>
      </w:r>
    </w:p>
    <w:p w:rsidR="004C67B1" w:rsidRPr="002824A6" w:rsidRDefault="004C67B1" w:rsidP="004C67B1">
      <w:pPr>
        <w:jc w:val="both"/>
        <w:rPr>
          <w:b/>
          <w:lang w:val="ru-RU"/>
        </w:rPr>
      </w:pPr>
    </w:p>
    <w:p w:rsidR="004C67B1" w:rsidRDefault="004C67B1" w:rsidP="004C67B1">
      <w:pPr>
        <w:ind w:left="720"/>
        <w:jc w:val="both"/>
        <w:rPr>
          <w:sz w:val="22"/>
          <w:szCs w:val="22"/>
          <w:lang w:val="ru-RU"/>
        </w:rPr>
      </w:pPr>
    </w:p>
    <w:p w:rsidR="004C67B1" w:rsidRPr="00D806C8" w:rsidRDefault="004C67B1" w:rsidP="004C67B1">
      <w:pPr>
        <w:ind w:left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 xml:space="preserve">За </w:t>
      </w:r>
      <w:proofErr w:type="spellStart"/>
      <w:r w:rsidRPr="00D806C8">
        <w:rPr>
          <w:sz w:val="22"/>
          <w:szCs w:val="22"/>
          <w:lang w:val="ru-RU"/>
        </w:rPr>
        <w:t>седницу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предлажем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следе</w:t>
      </w:r>
      <w:proofErr w:type="gramEnd"/>
      <w:r w:rsidRPr="00D806C8">
        <w:rPr>
          <w:sz w:val="22"/>
          <w:szCs w:val="22"/>
          <w:lang w:val="ru-RU"/>
        </w:rPr>
        <w:t>ћ</w:t>
      </w:r>
      <w:proofErr w:type="spellEnd"/>
      <w:r w:rsidRPr="00D806C8">
        <w:rPr>
          <w:sz w:val="22"/>
          <w:szCs w:val="22"/>
          <w:lang w:val="sr-Cyrl-CS"/>
        </w:rPr>
        <w:t>и</w:t>
      </w:r>
      <w:r w:rsidRPr="00D806C8">
        <w:rPr>
          <w:sz w:val="22"/>
          <w:szCs w:val="22"/>
          <w:lang w:val="ru-RU"/>
        </w:rPr>
        <w:t xml:space="preserve">  </w:t>
      </w:r>
    </w:p>
    <w:p w:rsidR="004C67B1" w:rsidRPr="002824A6" w:rsidRDefault="004C67B1" w:rsidP="004C67B1">
      <w:pPr>
        <w:jc w:val="both"/>
        <w:rPr>
          <w:b/>
          <w:lang w:val="sr-Cyrl-CS"/>
        </w:rPr>
      </w:pPr>
    </w:p>
    <w:p w:rsidR="004C67B1" w:rsidRDefault="004C67B1" w:rsidP="004C67B1">
      <w:pPr>
        <w:rPr>
          <w:b/>
          <w:sz w:val="22"/>
          <w:szCs w:val="22"/>
          <w:lang w:val="sr-Cyrl-CS"/>
        </w:rPr>
      </w:pPr>
    </w:p>
    <w:p w:rsidR="004C67B1" w:rsidRPr="004C67B1" w:rsidRDefault="004C67B1" w:rsidP="004C67B1">
      <w:pPr>
        <w:jc w:val="center"/>
        <w:rPr>
          <w:b/>
          <w:sz w:val="28"/>
          <w:szCs w:val="28"/>
          <w:lang w:val="sr-Cyrl-CS"/>
        </w:rPr>
      </w:pPr>
      <w:r w:rsidRPr="004C67B1">
        <w:rPr>
          <w:b/>
          <w:sz w:val="28"/>
          <w:szCs w:val="28"/>
          <w:lang w:val="sr-Cyrl-CS"/>
        </w:rPr>
        <w:t>Д Н Е В Н И     Р Е Д</w:t>
      </w:r>
    </w:p>
    <w:p w:rsidR="004C67B1" w:rsidRPr="002824A6" w:rsidRDefault="004C67B1" w:rsidP="004C67B1">
      <w:pPr>
        <w:jc w:val="center"/>
        <w:rPr>
          <w:b/>
          <w:lang w:val="sr-Latn-CS"/>
        </w:rPr>
      </w:pPr>
    </w:p>
    <w:p w:rsidR="004C67B1" w:rsidRDefault="004C67B1" w:rsidP="004C67B1">
      <w:pPr>
        <w:jc w:val="center"/>
        <w:rPr>
          <w:b/>
          <w:sz w:val="22"/>
          <w:szCs w:val="22"/>
          <w:lang w:val="sr-Cyrl-CS"/>
        </w:rPr>
      </w:pPr>
    </w:p>
    <w:p w:rsidR="004C67B1" w:rsidRPr="00D806C8" w:rsidRDefault="004C67B1" w:rsidP="004C67B1">
      <w:pPr>
        <w:jc w:val="center"/>
        <w:rPr>
          <w:b/>
          <w:sz w:val="22"/>
          <w:szCs w:val="22"/>
          <w:lang w:val="sr-Latn-RS"/>
        </w:rPr>
      </w:pPr>
      <w:r w:rsidRPr="00D806C8">
        <w:rPr>
          <w:b/>
          <w:sz w:val="22"/>
          <w:szCs w:val="22"/>
          <w:lang w:val="sr-Cyrl-CS"/>
        </w:rPr>
        <w:t>I</w:t>
      </w:r>
    </w:p>
    <w:p w:rsidR="004C67B1" w:rsidRPr="002824A6" w:rsidRDefault="004C67B1" w:rsidP="004C67B1">
      <w:pPr>
        <w:jc w:val="center"/>
        <w:rPr>
          <w:b/>
          <w:lang w:val="sr-Latn-R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  <w:lang w:val="sr-Latn-RS"/>
        </w:rPr>
      </w:pPr>
      <w:r w:rsidRPr="00D806C8">
        <w:rPr>
          <w:b/>
          <w:bCs/>
          <w:sz w:val="22"/>
          <w:szCs w:val="22"/>
          <w:lang w:val="sr-Cyrl-RS"/>
        </w:rPr>
        <w:t>Усвајање извода из записника</w:t>
      </w:r>
    </w:p>
    <w:p w:rsidR="009E1F3D" w:rsidRPr="009E1F3D" w:rsidRDefault="009E1F3D" w:rsidP="004C67B1">
      <w:pPr>
        <w:jc w:val="center"/>
        <w:rPr>
          <w:b/>
          <w:bCs/>
          <w:sz w:val="22"/>
          <w:szCs w:val="22"/>
          <w:lang w:val="sr-Latn-RS"/>
        </w:rPr>
      </w:pPr>
    </w:p>
    <w:p w:rsidR="004C67B1" w:rsidRPr="00D80DD3" w:rsidRDefault="004C67B1" w:rsidP="001219EB">
      <w:pPr>
        <w:ind w:left="420"/>
        <w:jc w:val="center"/>
        <w:rPr>
          <w:bCs/>
          <w:sz w:val="22"/>
          <w:szCs w:val="22"/>
          <w:lang w:val="sr-Latn-RS"/>
        </w:rPr>
      </w:pPr>
      <w:r w:rsidRPr="00D80DD3">
        <w:rPr>
          <w:bCs/>
          <w:sz w:val="22"/>
          <w:szCs w:val="22"/>
          <w:lang w:val="sr-Cyrl-RS"/>
        </w:rPr>
        <w:t>са претходне седнице Већа</w:t>
      </w:r>
      <w:r w:rsidR="00175835">
        <w:rPr>
          <w:bCs/>
          <w:sz w:val="22"/>
          <w:szCs w:val="22"/>
          <w:lang w:val="sr-Cyrl-RS"/>
        </w:rPr>
        <w:t>, одржане 20</w:t>
      </w:r>
      <w:r>
        <w:rPr>
          <w:bCs/>
          <w:sz w:val="22"/>
          <w:szCs w:val="22"/>
          <w:lang w:val="sr-Cyrl-RS"/>
        </w:rPr>
        <w:t>.</w:t>
      </w:r>
      <w:r w:rsidR="00175835">
        <w:rPr>
          <w:bCs/>
          <w:sz w:val="22"/>
          <w:szCs w:val="22"/>
          <w:lang w:val="sr-Cyrl-RS"/>
        </w:rPr>
        <w:t>01</w:t>
      </w:r>
      <w:r>
        <w:rPr>
          <w:bCs/>
          <w:sz w:val="22"/>
          <w:szCs w:val="22"/>
          <w:lang w:val="sr-Cyrl-RS"/>
        </w:rPr>
        <w:t>.201</w:t>
      </w:r>
      <w:r w:rsidR="00175835">
        <w:rPr>
          <w:bCs/>
          <w:sz w:val="22"/>
          <w:szCs w:val="22"/>
          <w:lang w:val="sr-Cyrl-RS"/>
        </w:rPr>
        <w:t>6</w:t>
      </w:r>
      <w:r>
        <w:rPr>
          <w:bCs/>
          <w:sz w:val="22"/>
          <w:szCs w:val="22"/>
          <w:lang w:val="sr-Cyrl-RS"/>
        </w:rPr>
        <w:t>. године;</w:t>
      </w:r>
    </w:p>
    <w:p w:rsidR="004C67B1" w:rsidRPr="002824A6" w:rsidRDefault="004C67B1" w:rsidP="004C67B1">
      <w:pPr>
        <w:jc w:val="center"/>
        <w:rPr>
          <w:b/>
          <w:bCs/>
          <w:lang w:val="sr-Cyrl-C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D806C8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II</w:t>
      </w:r>
    </w:p>
    <w:p w:rsidR="004C67B1" w:rsidRDefault="004C67B1" w:rsidP="004C67B1">
      <w:pPr>
        <w:rPr>
          <w:b/>
          <w:bCs/>
          <w:sz w:val="22"/>
          <w:szCs w:val="22"/>
          <w:lang w:val="sr-Cyrl-RS"/>
        </w:rPr>
      </w:pPr>
    </w:p>
    <w:p w:rsidR="00175835" w:rsidRDefault="00175835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175835">
        <w:rPr>
          <w:rFonts w:eastAsia="SimSun"/>
          <w:b/>
          <w:bCs/>
          <w:sz w:val="22"/>
          <w:szCs w:val="22"/>
          <w:lang w:val="sr-Cyrl-CS" w:eastAsia="zh-CN"/>
        </w:rPr>
        <w:t>Разматрање радне верзије Правилника  о начину и поступку заснивања радног односа и стицању звања наста</w:t>
      </w:r>
      <w:r>
        <w:rPr>
          <w:rFonts w:eastAsia="SimSun"/>
          <w:b/>
          <w:bCs/>
          <w:sz w:val="22"/>
          <w:szCs w:val="22"/>
          <w:lang w:val="sr-Cyrl-CS" w:eastAsia="zh-CN"/>
        </w:rPr>
        <w:t>вника Универзитета у Крагујевцу</w:t>
      </w:r>
    </w:p>
    <w:p w:rsidR="00175835" w:rsidRDefault="00175835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</w:p>
    <w:p w:rsidR="00175835" w:rsidRDefault="00175835" w:rsidP="004C67B1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</w:p>
    <w:p w:rsidR="00175835" w:rsidRPr="00175835" w:rsidRDefault="00175835" w:rsidP="004C67B1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III</w:t>
      </w:r>
    </w:p>
    <w:p w:rsidR="004C67B1" w:rsidRDefault="004C67B1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 w:rsidR="00F56262"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4C67B1" w:rsidRPr="00513999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Default="004C67B1" w:rsidP="004C67B1">
      <w:pPr>
        <w:jc w:val="center"/>
        <w:rPr>
          <w:b/>
          <w:bCs/>
          <w:lang w:val="sr-Cyrl-RS"/>
        </w:rPr>
      </w:pPr>
    </w:p>
    <w:p w:rsidR="004C67B1" w:rsidRPr="00513999" w:rsidRDefault="004C67B1" w:rsidP="004C67B1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4C67B1" w:rsidRPr="00513999" w:rsidRDefault="004C67B1" w:rsidP="004C67B1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4C67B1" w:rsidRPr="00175835" w:rsidRDefault="00175835" w:rsidP="004C67B1">
      <w:pPr>
        <w:jc w:val="both"/>
        <w:rPr>
          <w:rFonts w:eastAsia="SimSun" w:cstheme="minorBidi"/>
          <w:b/>
          <w:bCs/>
          <w:sz w:val="22"/>
          <w:szCs w:val="22"/>
          <w:lang w:val="sr-Cyrl-RS" w:eastAsia="zh-CN"/>
        </w:rPr>
      </w:pPr>
      <w:r w:rsidRPr="00175835">
        <w:rPr>
          <w:rFonts w:eastAsia="SimSun"/>
          <w:sz w:val="22"/>
          <w:szCs w:val="22"/>
          <w:lang w:val="sr-Cyrl-CS" w:eastAsia="zh-CN"/>
        </w:rPr>
        <w:t xml:space="preserve">1. Избор кандидата </w:t>
      </w:r>
      <w:r w:rsidRPr="00175835">
        <w:rPr>
          <w:rFonts w:eastAsia="SimSun"/>
          <w:b/>
          <w:bCs/>
          <w:sz w:val="22"/>
          <w:szCs w:val="22"/>
          <w:lang w:val="sr-Cyrl-CS" w:eastAsia="zh-CN"/>
        </w:rPr>
        <w:t xml:space="preserve">др </w:t>
      </w:r>
      <w:r w:rsidRPr="00175835">
        <w:rPr>
          <w:rFonts w:eastAsia="SimSun"/>
          <w:b/>
          <w:bCs/>
          <w:sz w:val="22"/>
          <w:szCs w:val="22"/>
          <w:lang w:val="sr-Cyrl-RS" w:eastAsia="zh-CN"/>
        </w:rPr>
        <w:t xml:space="preserve">Милана Мијаиловића </w:t>
      </w:r>
      <w:r w:rsidRPr="00175835">
        <w:rPr>
          <w:rFonts w:eastAsia="SimSun"/>
          <w:bCs/>
          <w:sz w:val="22"/>
          <w:szCs w:val="22"/>
          <w:lang w:val="sr-Cyrl-RS" w:eastAsia="zh-CN"/>
        </w:rPr>
        <w:t>у</w:t>
      </w:r>
      <w:r w:rsidRPr="00175835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175835">
        <w:rPr>
          <w:rFonts w:eastAsia="SimSun"/>
          <w:sz w:val="22"/>
          <w:szCs w:val="22"/>
          <w:lang w:val="sr-Cyrl-CS" w:eastAsia="zh-CN"/>
        </w:rPr>
        <w:t xml:space="preserve">звање </w:t>
      </w:r>
      <w:r w:rsidRPr="00175835">
        <w:rPr>
          <w:rFonts w:eastAsia="SimSun"/>
          <w:b/>
          <w:sz w:val="22"/>
          <w:szCs w:val="22"/>
          <w:lang w:val="sr-Cyrl-CS" w:eastAsia="zh-CN"/>
        </w:rPr>
        <w:t>ванредни професор</w:t>
      </w:r>
      <w:r w:rsidRPr="00175835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175835">
        <w:rPr>
          <w:rFonts w:eastAsia="SimSun"/>
          <w:i/>
          <w:sz w:val="22"/>
          <w:szCs w:val="22"/>
          <w:lang w:val="sr-Cyrl-CS" w:eastAsia="zh-CN"/>
        </w:rPr>
        <w:t>Радиологија (Конкурс расписан 24.06.2015.)</w:t>
      </w:r>
    </w:p>
    <w:p w:rsidR="004C67B1" w:rsidRDefault="004C67B1" w:rsidP="004C67B1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A22028" w:rsidRDefault="00A22028" w:rsidP="00A22028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 w:rsidR="00E26715"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75835" w:rsidRDefault="00175835" w:rsidP="00A22028">
      <w:pPr>
        <w:jc w:val="both"/>
        <w:rPr>
          <w:color w:val="000000"/>
          <w:sz w:val="22"/>
          <w:szCs w:val="22"/>
          <w:lang w:val="sr-Cyrl-CS"/>
        </w:rPr>
      </w:pPr>
    </w:p>
    <w:p w:rsidR="00175835" w:rsidRPr="00175835" w:rsidRDefault="00175835" w:rsidP="00175835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175835">
        <w:rPr>
          <w:rFonts w:eastAsia="SimSun"/>
          <w:sz w:val="22"/>
          <w:szCs w:val="22"/>
          <w:lang w:val="sr-Cyrl-CS" w:eastAsia="zh-CN"/>
        </w:rPr>
        <w:t xml:space="preserve">2. Избор кандидата </w:t>
      </w:r>
      <w:r w:rsidRPr="00175835">
        <w:rPr>
          <w:rFonts w:eastAsia="SimSun"/>
          <w:b/>
          <w:bCs/>
          <w:sz w:val="22"/>
          <w:szCs w:val="22"/>
          <w:lang w:val="sr-Cyrl-CS" w:eastAsia="zh-CN"/>
        </w:rPr>
        <w:t xml:space="preserve">др </w:t>
      </w:r>
      <w:r w:rsidRPr="00175835">
        <w:rPr>
          <w:rFonts w:eastAsia="SimSun"/>
          <w:b/>
          <w:bCs/>
          <w:sz w:val="22"/>
          <w:szCs w:val="22"/>
          <w:lang w:val="sr-Cyrl-RS" w:eastAsia="zh-CN"/>
        </w:rPr>
        <w:t xml:space="preserve">Снежане Лукић </w:t>
      </w:r>
      <w:r w:rsidRPr="00175835">
        <w:rPr>
          <w:rFonts w:eastAsia="SimSun"/>
          <w:bCs/>
          <w:sz w:val="22"/>
          <w:szCs w:val="22"/>
          <w:lang w:val="sr-Cyrl-RS" w:eastAsia="zh-CN"/>
        </w:rPr>
        <w:t>у</w:t>
      </w:r>
      <w:r w:rsidRPr="00175835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175835">
        <w:rPr>
          <w:rFonts w:eastAsia="SimSun"/>
          <w:sz w:val="22"/>
          <w:szCs w:val="22"/>
          <w:lang w:val="sr-Cyrl-CS" w:eastAsia="zh-CN"/>
        </w:rPr>
        <w:t xml:space="preserve">звање </w:t>
      </w:r>
      <w:r w:rsidRPr="00175835">
        <w:rPr>
          <w:rFonts w:eastAsia="SimSun"/>
          <w:b/>
          <w:sz w:val="22"/>
          <w:szCs w:val="22"/>
          <w:lang w:val="sr-Cyrl-CS" w:eastAsia="zh-CN"/>
        </w:rPr>
        <w:t>доцент</w:t>
      </w:r>
      <w:r w:rsidRPr="00175835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175835">
        <w:rPr>
          <w:rFonts w:eastAsia="SimSun"/>
          <w:i/>
          <w:sz w:val="22"/>
          <w:szCs w:val="22"/>
          <w:lang w:val="sr-Cyrl-CS" w:eastAsia="zh-CN"/>
        </w:rPr>
        <w:t>Радиологија (Конкурс расписан 24.06.2015.)</w:t>
      </w:r>
    </w:p>
    <w:p w:rsidR="00175835" w:rsidRPr="00175835" w:rsidRDefault="00175835" w:rsidP="00175835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175835" w:rsidRDefault="00175835" w:rsidP="00175835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75835" w:rsidRPr="00175835" w:rsidRDefault="00175835" w:rsidP="00175835">
      <w:pPr>
        <w:jc w:val="both"/>
        <w:rPr>
          <w:rFonts w:eastAsia="SimSun"/>
          <w:sz w:val="22"/>
          <w:szCs w:val="22"/>
          <w:lang w:val="sr-Cyrl-CS" w:eastAsia="zh-CN"/>
        </w:rPr>
      </w:pPr>
    </w:p>
    <w:p w:rsidR="00175835" w:rsidRPr="00175835" w:rsidRDefault="00175835" w:rsidP="00175835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175835">
        <w:rPr>
          <w:rFonts w:eastAsia="SimSun"/>
          <w:sz w:val="22"/>
          <w:szCs w:val="22"/>
          <w:lang w:val="sr-Cyrl-CS" w:eastAsia="zh-CN"/>
        </w:rPr>
        <w:t xml:space="preserve">3. Избор кандидата </w:t>
      </w:r>
      <w:r w:rsidRPr="00175835">
        <w:rPr>
          <w:rFonts w:eastAsia="SimSun"/>
          <w:b/>
          <w:bCs/>
          <w:sz w:val="22"/>
          <w:szCs w:val="22"/>
          <w:lang w:val="sr-Cyrl-CS" w:eastAsia="zh-CN"/>
        </w:rPr>
        <w:t xml:space="preserve">др </w:t>
      </w:r>
      <w:proofErr w:type="spellStart"/>
      <w:r w:rsidRPr="00175835">
        <w:rPr>
          <w:rFonts w:eastAsia="SimSun"/>
          <w:b/>
          <w:bCs/>
          <w:sz w:val="22"/>
          <w:szCs w:val="22"/>
          <w:lang w:val="sr-Cyrl-RS" w:eastAsia="zh-CN"/>
        </w:rPr>
        <w:t>Данијеле</w:t>
      </w:r>
      <w:proofErr w:type="spellEnd"/>
      <w:r w:rsidRPr="00175835">
        <w:rPr>
          <w:rFonts w:eastAsia="SimSun"/>
          <w:b/>
          <w:bCs/>
          <w:sz w:val="22"/>
          <w:szCs w:val="22"/>
          <w:lang w:val="sr-Cyrl-RS" w:eastAsia="zh-CN"/>
        </w:rPr>
        <w:t xml:space="preserve"> Тодоровић </w:t>
      </w:r>
      <w:r w:rsidRPr="00175835">
        <w:rPr>
          <w:rFonts w:eastAsia="SimSun"/>
          <w:bCs/>
          <w:sz w:val="22"/>
          <w:szCs w:val="22"/>
          <w:lang w:val="sr-Cyrl-RS" w:eastAsia="zh-CN"/>
        </w:rPr>
        <w:t>у</w:t>
      </w:r>
      <w:r w:rsidRPr="00175835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175835">
        <w:rPr>
          <w:rFonts w:eastAsia="SimSun"/>
          <w:sz w:val="22"/>
          <w:szCs w:val="22"/>
          <w:lang w:val="sr-Cyrl-CS" w:eastAsia="zh-CN"/>
        </w:rPr>
        <w:t xml:space="preserve">звање </w:t>
      </w:r>
      <w:r w:rsidRPr="00175835">
        <w:rPr>
          <w:rFonts w:eastAsia="SimSun"/>
          <w:b/>
          <w:sz w:val="22"/>
          <w:szCs w:val="22"/>
          <w:lang w:val="sr-Cyrl-CS" w:eastAsia="zh-CN"/>
        </w:rPr>
        <w:t>доцент</w:t>
      </w:r>
      <w:r w:rsidRPr="00175835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175835">
        <w:rPr>
          <w:rFonts w:eastAsia="SimSun"/>
          <w:i/>
          <w:sz w:val="22"/>
          <w:szCs w:val="22"/>
          <w:lang w:val="sr-Cyrl-CS" w:eastAsia="zh-CN"/>
        </w:rPr>
        <w:t>Генетика (Конкурс расписан 03.06.2015.)</w:t>
      </w:r>
    </w:p>
    <w:p w:rsidR="00175835" w:rsidRPr="00175835" w:rsidRDefault="00175835" w:rsidP="00175835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175835" w:rsidRDefault="00175835" w:rsidP="00175835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75835" w:rsidRPr="00175835" w:rsidRDefault="00175835" w:rsidP="00175835">
      <w:pPr>
        <w:jc w:val="both"/>
        <w:rPr>
          <w:rFonts w:eastAsia="SimSun"/>
          <w:sz w:val="22"/>
          <w:szCs w:val="22"/>
          <w:lang w:val="sr-Cyrl-CS" w:eastAsia="zh-CN"/>
        </w:rPr>
      </w:pPr>
    </w:p>
    <w:p w:rsidR="00175835" w:rsidRPr="00175835" w:rsidRDefault="00175835" w:rsidP="00175835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175835">
        <w:rPr>
          <w:rFonts w:eastAsia="SimSun"/>
          <w:sz w:val="22"/>
          <w:szCs w:val="22"/>
          <w:lang w:val="sr-Cyrl-CS" w:eastAsia="zh-CN"/>
        </w:rPr>
        <w:t xml:space="preserve">4. Избор кандидата </w:t>
      </w:r>
      <w:r w:rsidRPr="00175835">
        <w:rPr>
          <w:rFonts w:eastAsia="SimSun"/>
          <w:b/>
          <w:bCs/>
          <w:sz w:val="22"/>
          <w:szCs w:val="22"/>
          <w:lang w:val="sr-Cyrl-CS" w:eastAsia="zh-CN"/>
        </w:rPr>
        <w:t xml:space="preserve">др </w:t>
      </w:r>
      <w:r w:rsidRPr="00175835">
        <w:rPr>
          <w:rFonts w:eastAsia="SimSun"/>
          <w:b/>
          <w:bCs/>
          <w:sz w:val="22"/>
          <w:szCs w:val="22"/>
          <w:lang w:val="sr-Cyrl-RS" w:eastAsia="zh-CN"/>
        </w:rPr>
        <w:t xml:space="preserve">Татјане Вуловић </w:t>
      </w:r>
      <w:r w:rsidRPr="00175835">
        <w:rPr>
          <w:rFonts w:eastAsia="SimSun"/>
          <w:bCs/>
          <w:sz w:val="22"/>
          <w:szCs w:val="22"/>
          <w:lang w:val="sr-Cyrl-RS" w:eastAsia="zh-CN"/>
        </w:rPr>
        <w:t>у</w:t>
      </w:r>
      <w:r w:rsidRPr="00175835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175835">
        <w:rPr>
          <w:rFonts w:eastAsia="SimSun"/>
          <w:sz w:val="22"/>
          <w:szCs w:val="22"/>
          <w:lang w:val="sr-Cyrl-CS" w:eastAsia="zh-CN"/>
        </w:rPr>
        <w:t xml:space="preserve">звање </w:t>
      </w:r>
      <w:r w:rsidRPr="00175835">
        <w:rPr>
          <w:rFonts w:eastAsia="SimSun"/>
          <w:b/>
          <w:sz w:val="22"/>
          <w:szCs w:val="22"/>
          <w:lang w:val="sr-Cyrl-CS" w:eastAsia="zh-CN"/>
        </w:rPr>
        <w:t>доцент</w:t>
      </w:r>
      <w:r w:rsidRPr="00175835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175835">
        <w:rPr>
          <w:rFonts w:eastAsia="SimSun"/>
          <w:i/>
          <w:sz w:val="22"/>
          <w:szCs w:val="22"/>
          <w:lang w:val="sr-Cyrl-CS" w:eastAsia="zh-CN"/>
        </w:rPr>
        <w:t>Хирургија (Конкурс расписан 10.06.2015.)</w:t>
      </w:r>
    </w:p>
    <w:p w:rsidR="00175835" w:rsidRPr="00175835" w:rsidRDefault="00175835" w:rsidP="00175835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175835" w:rsidRDefault="00175835" w:rsidP="00175835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75835" w:rsidRPr="00175835" w:rsidRDefault="00175835" w:rsidP="00175835">
      <w:pPr>
        <w:jc w:val="both"/>
        <w:rPr>
          <w:rFonts w:eastAsia="SimSun"/>
          <w:sz w:val="22"/>
          <w:szCs w:val="22"/>
          <w:lang w:val="sr-Cyrl-CS" w:eastAsia="zh-CN"/>
        </w:rPr>
      </w:pPr>
    </w:p>
    <w:p w:rsidR="00175835" w:rsidRPr="00175835" w:rsidRDefault="00175835" w:rsidP="00175835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175835">
        <w:rPr>
          <w:rFonts w:eastAsia="SimSun"/>
          <w:sz w:val="22"/>
          <w:szCs w:val="22"/>
          <w:lang w:val="sr-Cyrl-CS" w:eastAsia="zh-CN"/>
        </w:rPr>
        <w:t xml:space="preserve">5. Избор кандидата </w:t>
      </w:r>
      <w:r w:rsidRPr="00175835">
        <w:rPr>
          <w:rFonts w:eastAsia="SimSun"/>
          <w:b/>
          <w:bCs/>
          <w:sz w:val="22"/>
          <w:szCs w:val="22"/>
          <w:lang w:val="sr-Cyrl-CS" w:eastAsia="zh-CN"/>
        </w:rPr>
        <w:t xml:space="preserve">др </w:t>
      </w:r>
      <w:r w:rsidRPr="00175835">
        <w:rPr>
          <w:rFonts w:eastAsia="SimSun"/>
          <w:b/>
          <w:bCs/>
          <w:sz w:val="22"/>
          <w:szCs w:val="22"/>
          <w:lang w:val="sr-Cyrl-RS" w:eastAsia="zh-CN"/>
        </w:rPr>
        <w:t xml:space="preserve">Ане Барјактаревић </w:t>
      </w:r>
      <w:r w:rsidRPr="00175835">
        <w:rPr>
          <w:rFonts w:eastAsia="SimSun"/>
          <w:bCs/>
          <w:sz w:val="22"/>
          <w:szCs w:val="22"/>
          <w:lang w:val="sr-Cyrl-RS" w:eastAsia="zh-CN"/>
        </w:rPr>
        <w:t>у</w:t>
      </w:r>
      <w:r w:rsidRPr="00175835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175835">
        <w:rPr>
          <w:rFonts w:eastAsia="SimSun"/>
          <w:sz w:val="22"/>
          <w:szCs w:val="22"/>
          <w:lang w:val="sr-Cyrl-CS" w:eastAsia="zh-CN"/>
        </w:rPr>
        <w:t xml:space="preserve">звање </w:t>
      </w:r>
      <w:r w:rsidRPr="00175835">
        <w:rPr>
          <w:rFonts w:eastAsia="SimSun"/>
          <w:b/>
          <w:sz w:val="22"/>
          <w:szCs w:val="22"/>
          <w:lang w:val="sr-Cyrl-CS" w:eastAsia="zh-CN"/>
        </w:rPr>
        <w:t>доцент</w:t>
      </w:r>
      <w:r w:rsidRPr="00175835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175835">
        <w:rPr>
          <w:rFonts w:eastAsia="SimSun"/>
          <w:i/>
          <w:sz w:val="22"/>
          <w:szCs w:val="22"/>
          <w:lang w:val="sr-Cyrl-CS" w:eastAsia="zh-CN"/>
        </w:rPr>
        <w:t>Фармацеутска технологија (Конкурс расписан 30.09.2015.)</w:t>
      </w:r>
    </w:p>
    <w:p w:rsidR="00175835" w:rsidRPr="00175835" w:rsidRDefault="00175835" w:rsidP="00A22028">
      <w:pPr>
        <w:jc w:val="both"/>
        <w:rPr>
          <w:color w:val="000000"/>
          <w:sz w:val="22"/>
          <w:szCs w:val="22"/>
          <w:lang w:val="sr-Cyrl-CS"/>
        </w:rPr>
      </w:pPr>
    </w:p>
    <w:p w:rsidR="00175835" w:rsidRDefault="00175835" w:rsidP="00175835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4C67B1" w:rsidRPr="00513999" w:rsidRDefault="004C67B1" w:rsidP="004C67B1">
      <w:pPr>
        <w:rPr>
          <w:rFonts w:ascii="Monotype Corsiva" w:eastAsia="SimSun" w:hAnsi="Monotype Corsiva"/>
          <w:i/>
          <w:iCs/>
          <w:sz w:val="22"/>
          <w:szCs w:val="22"/>
          <w:lang w:val="sr-Cyrl-CS" w:eastAsia="zh-CN"/>
        </w:rPr>
      </w:pPr>
    </w:p>
    <w:p w:rsidR="004C67B1" w:rsidRDefault="004C67B1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</w:p>
    <w:p w:rsidR="004C67B1" w:rsidRPr="00175835" w:rsidRDefault="00175835" w:rsidP="004C67B1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IV</w:t>
      </w:r>
    </w:p>
    <w:p w:rsidR="004C67B1" w:rsidRPr="00E74241" w:rsidRDefault="004C67B1" w:rsidP="004C67B1">
      <w:pPr>
        <w:rPr>
          <w:rFonts w:eastAsia="SimSun"/>
          <w:b/>
          <w:bCs/>
          <w:sz w:val="22"/>
          <w:szCs w:val="22"/>
          <w:lang w:val="sr-Cyrl-RS" w:eastAsia="zh-CN"/>
        </w:rPr>
      </w:pPr>
    </w:p>
    <w:p w:rsidR="004C67B1" w:rsidRPr="00D806C8" w:rsidRDefault="004C67B1" w:rsidP="004C67B1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 w:rsidR="00F56262" w:rsidRPr="00F56262">
        <w:rPr>
          <w:rFonts w:eastAsia="SimSun"/>
          <w:b/>
          <w:bCs/>
          <w:sz w:val="22"/>
          <w:szCs w:val="22"/>
          <w:lang w:val="sr-Cyrl-CS" w:eastAsia="zh-CN"/>
        </w:rPr>
        <w:t>урађеним докторским дисертацијама</w:t>
      </w:r>
    </w:p>
    <w:p w:rsidR="004C67B1" w:rsidRPr="002824A6" w:rsidRDefault="004C67B1" w:rsidP="004C67B1">
      <w:pPr>
        <w:jc w:val="center"/>
        <w:rPr>
          <w:rFonts w:eastAsia="SimSun"/>
          <w:b/>
          <w:iCs/>
          <w:u w:val="single"/>
          <w:lang w:val="sr-Cyrl-RS" w:eastAsia="zh-CN"/>
        </w:rPr>
      </w:pPr>
    </w:p>
    <w:p w:rsidR="004C67B1" w:rsidRPr="00513999" w:rsidRDefault="004C67B1" w:rsidP="004C67B1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4C67B1" w:rsidRPr="00513999" w:rsidRDefault="004C67B1" w:rsidP="004C67B1">
      <w:pPr>
        <w:rPr>
          <w:rFonts w:eastAsia="SimSun"/>
          <w:bCs/>
          <w:iCs/>
          <w:sz w:val="22"/>
          <w:szCs w:val="22"/>
          <w:lang w:eastAsia="zh-CN"/>
        </w:rPr>
      </w:pPr>
    </w:p>
    <w:p w:rsidR="00175835" w:rsidRPr="00175835" w:rsidRDefault="00175835" w:rsidP="00175835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75835">
        <w:rPr>
          <w:rFonts w:eastAsia="SimSun"/>
          <w:bCs/>
          <w:sz w:val="22"/>
          <w:szCs w:val="22"/>
          <w:lang w:val="sr-Latn-RS" w:eastAsia="zh-CN"/>
        </w:rPr>
        <w:t>1</w:t>
      </w:r>
      <w:r w:rsidRPr="00175835">
        <w:rPr>
          <w:rFonts w:eastAsia="SimSun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175835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 w:rsidRPr="00175835">
        <w:rPr>
          <w:rFonts w:eastAsia="SimSun"/>
          <w:b/>
          <w:bCs/>
          <w:sz w:val="22"/>
          <w:szCs w:val="22"/>
          <w:lang w:val="sr-Cyrl-RS" w:eastAsia="zh-CN"/>
        </w:rPr>
        <w:t xml:space="preserve">Иване </w:t>
      </w:r>
      <w:proofErr w:type="spellStart"/>
      <w:r w:rsidRPr="00175835">
        <w:rPr>
          <w:rFonts w:eastAsia="SimSun"/>
          <w:b/>
          <w:bCs/>
          <w:sz w:val="22"/>
          <w:szCs w:val="22"/>
          <w:lang w:val="sr-Cyrl-RS" w:eastAsia="zh-CN"/>
        </w:rPr>
        <w:t>Пројовић</w:t>
      </w:r>
      <w:proofErr w:type="spellEnd"/>
      <w:r w:rsidRPr="00175835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175835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175835">
        <w:rPr>
          <w:rFonts w:eastAsia="SimSun"/>
          <w:bCs/>
          <w:i/>
          <w:sz w:val="22"/>
          <w:szCs w:val="22"/>
          <w:lang w:val="sr-Cyrl-RS" w:eastAsia="zh-CN"/>
        </w:rPr>
        <w:t>Анализа фактора повезаних са неодговарајућим прописивањем лекова пацијентима старије животне доби.</w:t>
      </w:r>
    </w:p>
    <w:p w:rsidR="00175835" w:rsidRPr="00175835" w:rsidRDefault="00175835" w:rsidP="00175835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175835" w:rsidRDefault="00175835" w:rsidP="00175835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75835" w:rsidRPr="00175835" w:rsidRDefault="00175835" w:rsidP="00175835">
      <w:pPr>
        <w:rPr>
          <w:rFonts w:ascii="Monotype Corsiva" w:eastAsia="SimSun" w:hAnsi="Monotype Corsiva"/>
          <w:i/>
          <w:iCs/>
          <w:sz w:val="22"/>
          <w:szCs w:val="22"/>
          <w:lang w:val="sr-Cyrl-CS" w:eastAsia="zh-CN"/>
        </w:rPr>
      </w:pPr>
    </w:p>
    <w:p w:rsidR="00175835" w:rsidRPr="00175835" w:rsidRDefault="00175835" w:rsidP="00175835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75835">
        <w:rPr>
          <w:rFonts w:eastAsia="SimSun"/>
          <w:bCs/>
          <w:sz w:val="22"/>
          <w:szCs w:val="22"/>
          <w:lang w:val="sr-Cyrl-RS" w:eastAsia="zh-CN"/>
        </w:rPr>
        <w:t>2</w:t>
      </w:r>
      <w:r w:rsidRPr="00175835">
        <w:rPr>
          <w:rFonts w:eastAsia="SimSun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175835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 w:rsidRPr="00175835">
        <w:rPr>
          <w:rFonts w:eastAsia="SimSun"/>
          <w:b/>
          <w:bCs/>
          <w:sz w:val="22"/>
          <w:szCs w:val="22"/>
          <w:lang w:val="sr-Cyrl-RS" w:eastAsia="zh-CN"/>
        </w:rPr>
        <w:t xml:space="preserve">Дарка Илића </w:t>
      </w:r>
      <w:r w:rsidRPr="00175835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175835">
        <w:rPr>
          <w:rFonts w:eastAsia="SimSun"/>
          <w:bCs/>
          <w:i/>
          <w:sz w:val="22"/>
          <w:szCs w:val="22"/>
          <w:lang w:val="sr-Cyrl-RS" w:eastAsia="zh-CN"/>
        </w:rPr>
        <w:t xml:space="preserve">Анализа лечења </w:t>
      </w:r>
      <w:proofErr w:type="spellStart"/>
      <w:r w:rsidRPr="00175835">
        <w:rPr>
          <w:rFonts w:eastAsia="SimSun"/>
          <w:bCs/>
          <w:i/>
          <w:sz w:val="22"/>
          <w:szCs w:val="22"/>
          <w:lang w:val="sr-Cyrl-RS" w:eastAsia="zh-CN"/>
        </w:rPr>
        <w:t>остеопорозе</w:t>
      </w:r>
      <w:proofErr w:type="spellEnd"/>
      <w:r w:rsidRPr="00175835">
        <w:rPr>
          <w:rFonts w:eastAsia="SimSun"/>
          <w:bCs/>
          <w:i/>
          <w:sz w:val="22"/>
          <w:szCs w:val="22"/>
          <w:lang w:val="sr-Cyrl-RS" w:eastAsia="zh-CN"/>
        </w:rPr>
        <w:t xml:space="preserve"> у клиничкој пракси методом проучавања са три различита аспекта.</w:t>
      </w:r>
    </w:p>
    <w:p w:rsidR="00175835" w:rsidRPr="00175835" w:rsidRDefault="00175835" w:rsidP="00175835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175835" w:rsidRDefault="00175835" w:rsidP="00175835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75835" w:rsidRPr="00175835" w:rsidRDefault="00175835" w:rsidP="00175835">
      <w:pPr>
        <w:rPr>
          <w:rFonts w:ascii="Monotype Corsiva" w:eastAsia="SimSun" w:hAnsi="Monotype Corsiva"/>
          <w:i/>
          <w:iCs/>
          <w:sz w:val="22"/>
          <w:szCs w:val="22"/>
          <w:lang w:val="sr-Cyrl-CS" w:eastAsia="zh-CN"/>
        </w:rPr>
      </w:pPr>
    </w:p>
    <w:p w:rsidR="00175835" w:rsidRPr="00175835" w:rsidRDefault="00175835" w:rsidP="00175835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75835">
        <w:rPr>
          <w:rFonts w:eastAsia="SimSun"/>
          <w:bCs/>
          <w:sz w:val="22"/>
          <w:szCs w:val="22"/>
          <w:lang w:val="sr-Cyrl-RS" w:eastAsia="zh-CN"/>
        </w:rPr>
        <w:t>3</w:t>
      </w:r>
      <w:r w:rsidRPr="00175835">
        <w:rPr>
          <w:rFonts w:eastAsia="SimSun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175835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 w:rsidRPr="00175835">
        <w:rPr>
          <w:rFonts w:eastAsia="SimSun"/>
          <w:b/>
          <w:bCs/>
          <w:sz w:val="22"/>
          <w:szCs w:val="22"/>
          <w:lang w:val="sr-Cyrl-RS" w:eastAsia="zh-CN"/>
        </w:rPr>
        <w:t xml:space="preserve">Вере </w:t>
      </w:r>
      <w:proofErr w:type="spellStart"/>
      <w:r w:rsidRPr="00175835">
        <w:rPr>
          <w:rFonts w:eastAsia="SimSun"/>
          <w:b/>
          <w:bCs/>
          <w:sz w:val="22"/>
          <w:szCs w:val="22"/>
          <w:lang w:val="sr-Cyrl-RS" w:eastAsia="zh-CN"/>
        </w:rPr>
        <w:t>Дабановић</w:t>
      </w:r>
      <w:proofErr w:type="spellEnd"/>
      <w:r w:rsidRPr="00175835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175835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175835">
        <w:rPr>
          <w:rFonts w:eastAsia="SimSun"/>
          <w:bCs/>
          <w:i/>
          <w:sz w:val="22"/>
          <w:szCs w:val="22"/>
          <w:lang w:val="sr-Cyrl-RS" w:eastAsia="zh-CN"/>
        </w:rPr>
        <w:t xml:space="preserve">Конвергентна </w:t>
      </w:r>
      <w:proofErr w:type="spellStart"/>
      <w:r w:rsidRPr="00175835">
        <w:rPr>
          <w:rFonts w:eastAsia="SimSun"/>
          <w:bCs/>
          <w:i/>
          <w:sz w:val="22"/>
          <w:szCs w:val="22"/>
          <w:lang w:val="sr-Cyrl-RS" w:eastAsia="zh-CN"/>
        </w:rPr>
        <w:t>валидација</w:t>
      </w:r>
      <w:proofErr w:type="spellEnd"/>
      <w:r w:rsidRPr="00175835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75835">
        <w:rPr>
          <w:rFonts w:eastAsia="SimSun"/>
          <w:bCs/>
          <w:i/>
          <w:sz w:val="22"/>
          <w:szCs w:val="22"/>
          <w:lang w:val="sr-Cyrl-RS" w:eastAsia="zh-CN"/>
        </w:rPr>
        <w:t>фармакоекономских</w:t>
      </w:r>
      <w:proofErr w:type="spellEnd"/>
      <w:r w:rsidRPr="00175835">
        <w:rPr>
          <w:rFonts w:eastAsia="SimSun"/>
          <w:bCs/>
          <w:i/>
          <w:sz w:val="22"/>
          <w:szCs w:val="22"/>
          <w:lang w:val="sr-Cyrl-RS" w:eastAsia="zh-CN"/>
        </w:rPr>
        <w:t xml:space="preserve"> аспеката терапије </w:t>
      </w:r>
      <w:proofErr w:type="spellStart"/>
      <w:r w:rsidRPr="00175835">
        <w:rPr>
          <w:rFonts w:eastAsia="SimSun"/>
          <w:bCs/>
          <w:i/>
          <w:sz w:val="22"/>
          <w:szCs w:val="22"/>
          <w:lang w:val="sr-Cyrl-RS" w:eastAsia="zh-CN"/>
        </w:rPr>
        <w:t>бенигне</w:t>
      </w:r>
      <w:proofErr w:type="spellEnd"/>
      <w:r w:rsidRPr="00175835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75835">
        <w:rPr>
          <w:rFonts w:eastAsia="SimSun"/>
          <w:bCs/>
          <w:i/>
          <w:sz w:val="22"/>
          <w:szCs w:val="22"/>
          <w:lang w:val="sr-Cyrl-RS" w:eastAsia="zh-CN"/>
        </w:rPr>
        <w:t>хиперплазије</w:t>
      </w:r>
      <w:proofErr w:type="spellEnd"/>
      <w:r w:rsidRPr="00175835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75835">
        <w:rPr>
          <w:rFonts w:eastAsia="SimSun"/>
          <w:bCs/>
          <w:i/>
          <w:sz w:val="22"/>
          <w:szCs w:val="22"/>
          <w:lang w:val="sr-Cyrl-RS" w:eastAsia="zh-CN"/>
        </w:rPr>
        <w:t>простате</w:t>
      </w:r>
      <w:proofErr w:type="spellEnd"/>
      <w:r w:rsidRPr="00175835">
        <w:rPr>
          <w:rFonts w:eastAsia="SimSun"/>
          <w:bCs/>
          <w:i/>
          <w:sz w:val="22"/>
          <w:szCs w:val="22"/>
          <w:lang w:val="sr-Cyrl-RS" w:eastAsia="zh-CN"/>
        </w:rPr>
        <w:t xml:space="preserve"> у Црној Гори .</w:t>
      </w:r>
    </w:p>
    <w:p w:rsidR="00175835" w:rsidRPr="00175835" w:rsidRDefault="00175835" w:rsidP="00175835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175835" w:rsidRDefault="00175835" w:rsidP="00175835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75835" w:rsidRPr="00175835" w:rsidRDefault="00175835" w:rsidP="00175835">
      <w:pPr>
        <w:rPr>
          <w:sz w:val="22"/>
          <w:szCs w:val="22"/>
          <w:lang w:val="sr-Cyrl-RS"/>
        </w:rPr>
      </w:pPr>
    </w:p>
    <w:p w:rsidR="00175835" w:rsidRPr="00175835" w:rsidRDefault="00175835" w:rsidP="00175835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75835">
        <w:rPr>
          <w:rFonts w:eastAsia="SimSun"/>
          <w:sz w:val="22"/>
          <w:szCs w:val="22"/>
          <w:lang w:val="sr-Cyrl-RS" w:eastAsia="zh-CN"/>
        </w:rPr>
        <w:t>4</w:t>
      </w:r>
      <w:r w:rsidRPr="00175835">
        <w:rPr>
          <w:rFonts w:eastAsia="SimSun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175835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 w:rsidRPr="00175835">
        <w:rPr>
          <w:rFonts w:eastAsia="SimSun"/>
          <w:b/>
          <w:bCs/>
          <w:sz w:val="22"/>
          <w:szCs w:val="22"/>
          <w:lang w:val="sr-Cyrl-RS" w:eastAsia="zh-CN"/>
        </w:rPr>
        <w:t xml:space="preserve">Мирослава Динића </w:t>
      </w:r>
      <w:r w:rsidRPr="00175835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proofErr w:type="spellStart"/>
      <w:r w:rsidRPr="00175835">
        <w:rPr>
          <w:rFonts w:eastAsia="SimSun"/>
          <w:bCs/>
          <w:i/>
          <w:sz w:val="22"/>
          <w:szCs w:val="22"/>
          <w:lang w:val="sr-Cyrl-RS" w:eastAsia="zh-CN"/>
        </w:rPr>
        <w:t>Биомаркери</w:t>
      </w:r>
      <w:proofErr w:type="spellEnd"/>
      <w:r w:rsidRPr="00175835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75835">
        <w:rPr>
          <w:rFonts w:eastAsia="SimSun"/>
          <w:bCs/>
          <w:i/>
          <w:sz w:val="22"/>
          <w:szCs w:val="22"/>
          <w:lang w:val="sr-Cyrl-RS" w:eastAsia="zh-CN"/>
        </w:rPr>
        <w:t>инфламације</w:t>
      </w:r>
      <w:proofErr w:type="spellEnd"/>
      <w:r w:rsidRPr="00175835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175835">
        <w:rPr>
          <w:rFonts w:eastAsia="SimSun"/>
          <w:bCs/>
          <w:i/>
          <w:sz w:val="22"/>
          <w:szCs w:val="22"/>
          <w:lang w:val="sr-Cyrl-RS" w:eastAsia="zh-CN"/>
        </w:rPr>
        <w:t>метаболичких</w:t>
      </w:r>
      <w:proofErr w:type="spellEnd"/>
      <w:r w:rsidRPr="00175835">
        <w:rPr>
          <w:rFonts w:eastAsia="SimSun"/>
          <w:bCs/>
          <w:i/>
          <w:sz w:val="22"/>
          <w:szCs w:val="22"/>
          <w:lang w:val="sr-Cyrl-RS" w:eastAsia="zh-CN"/>
        </w:rPr>
        <w:t xml:space="preserve"> поремећаја и </w:t>
      </w:r>
      <w:proofErr w:type="spellStart"/>
      <w:r w:rsidRPr="00175835">
        <w:rPr>
          <w:rFonts w:eastAsia="SimSun"/>
          <w:bCs/>
          <w:i/>
          <w:sz w:val="22"/>
          <w:szCs w:val="22"/>
          <w:lang w:val="sr-Cyrl-RS" w:eastAsia="zh-CN"/>
        </w:rPr>
        <w:t>ултрасоногтафски</w:t>
      </w:r>
      <w:proofErr w:type="spellEnd"/>
      <w:r w:rsidRPr="00175835">
        <w:rPr>
          <w:rFonts w:eastAsia="SimSun"/>
          <w:bCs/>
          <w:i/>
          <w:sz w:val="22"/>
          <w:szCs w:val="22"/>
          <w:lang w:val="sr-Cyrl-RS" w:eastAsia="zh-CN"/>
        </w:rPr>
        <w:t xml:space="preserve"> налаз </w:t>
      </w:r>
      <w:proofErr w:type="spellStart"/>
      <w:r w:rsidRPr="00175835">
        <w:rPr>
          <w:rFonts w:eastAsia="SimSun"/>
          <w:bCs/>
          <w:i/>
          <w:sz w:val="22"/>
          <w:szCs w:val="22"/>
          <w:lang w:val="sr-Cyrl-RS" w:eastAsia="zh-CN"/>
        </w:rPr>
        <w:t>субклиничке</w:t>
      </w:r>
      <w:proofErr w:type="spellEnd"/>
      <w:r w:rsidRPr="00175835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75835">
        <w:rPr>
          <w:rFonts w:eastAsia="SimSun"/>
          <w:bCs/>
          <w:i/>
          <w:sz w:val="22"/>
          <w:szCs w:val="22"/>
          <w:lang w:val="sr-Cyrl-RS" w:eastAsia="zh-CN"/>
        </w:rPr>
        <w:t>атеросклерозе</w:t>
      </w:r>
      <w:proofErr w:type="spellEnd"/>
      <w:r w:rsidRPr="00175835">
        <w:rPr>
          <w:rFonts w:eastAsia="SimSun"/>
          <w:bCs/>
          <w:i/>
          <w:sz w:val="22"/>
          <w:szCs w:val="22"/>
          <w:lang w:val="sr-Cyrl-RS" w:eastAsia="zh-CN"/>
        </w:rPr>
        <w:t xml:space="preserve"> у болесника са псоријазом.</w:t>
      </w:r>
    </w:p>
    <w:p w:rsidR="00175835" w:rsidRPr="00175835" w:rsidRDefault="00175835" w:rsidP="00175835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175835" w:rsidRDefault="00175835" w:rsidP="00175835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75835" w:rsidRPr="00175835" w:rsidRDefault="00175835" w:rsidP="00175835">
      <w:pPr>
        <w:rPr>
          <w:sz w:val="22"/>
          <w:szCs w:val="22"/>
          <w:lang w:val="sr-Cyrl-RS"/>
        </w:rPr>
      </w:pPr>
    </w:p>
    <w:p w:rsidR="00F56262" w:rsidRPr="00175835" w:rsidRDefault="00175835" w:rsidP="00175835">
      <w:pPr>
        <w:jc w:val="both"/>
        <w:rPr>
          <w:b/>
          <w:bCs/>
          <w:sz w:val="22"/>
          <w:szCs w:val="22"/>
          <w:lang w:val="sr-Cyrl-RS"/>
        </w:rPr>
      </w:pPr>
      <w:r w:rsidRPr="00175835">
        <w:rPr>
          <w:rFonts w:eastAsia="SimSun"/>
          <w:sz w:val="22"/>
          <w:szCs w:val="22"/>
          <w:lang w:val="sr-Cyrl-RS" w:eastAsia="zh-CN"/>
        </w:rPr>
        <w:t>5</w:t>
      </w:r>
      <w:r w:rsidRPr="00175835">
        <w:rPr>
          <w:rFonts w:eastAsia="SimSun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175835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 w:rsidRPr="00175835">
        <w:rPr>
          <w:rFonts w:eastAsia="SimSun"/>
          <w:b/>
          <w:bCs/>
          <w:sz w:val="22"/>
          <w:szCs w:val="22"/>
          <w:lang w:val="sr-Cyrl-RS" w:eastAsia="zh-CN"/>
        </w:rPr>
        <w:t xml:space="preserve">Марка Контића </w:t>
      </w:r>
      <w:r w:rsidRPr="00175835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175835">
        <w:rPr>
          <w:rFonts w:eastAsia="SimSun"/>
          <w:bCs/>
          <w:i/>
          <w:sz w:val="22"/>
          <w:szCs w:val="22"/>
          <w:lang w:val="sr-Cyrl-RS" w:eastAsia="zh-CN"/>
        </w:rPr>
        <w:t xml:space="preserve">Утицај селективне ласер </w:t>
      </w:r>
      <w:proofErr w:type="spellStart"/>
      <w:r w:rsidRPr="00175835">
        <w:rPr>
          <w:rFonts w:eastAsia="SimSun"/>
          <w:bCs/>
          <w:i/>
          <w:sz w:val="22"/>
          <w:szCs w:val="22"/>
          <w:lang w:val="sr-Cyrl-RS" w:eastAsia="zh-CN"/>
        </w:rPr>
        <w:t>трабекулопластике</w:t>
      </w:r>
      <w:proofErr w:type="spellEnd"/>
      <w:r w:rsidRPr="00175835">
        <w:rPr>
          <w:rFonts w:eastAsia="SimSun"/>
          <w:bCs/>
          <w:i/>
          <w:sz w:val="22"/>
          <w:szCs w:val="22"/>
          <w:lang w:val="sr-Cyrl-RS" w:eastAsia="zh-CN"/>
        </w:rPr>
        <w:t xml:space="preserve"> на висину </w:t>
      </w:r>
      <w:proofErr w:type="spellStart"/>
      <w:r w:rsidRPr="00175835">
        <w:rPr>
          <w:rFonts w:eastAsia="SimSun"/>
          <w:bCs/>
          <w:i/>
          <w:sz w:val="22"/>
          <w:szCs w:val="22"/>
          <w:lang w:val="sr-Cyrl-RS" w:eastAsia="zh-CN"/>
        </w:rPr>
        <w:t>интраокуларног</w:t>
      </w:r>
      <w:proofErr w:type="spellEnd"/>
      <w:r w:rsidRPr="00175835">
        <w:rPr>
          <w:rFonts w:eastAsia="SimSun"/>
          <w:bCs/>
          <w:i/>
          <w:sz w:val="22"/>
          <w:szCs w:val="22"/>
          <w:lang w:val="sr-Cyrl-RS" w:eastAsia="zh-CN"/>
        </w:rPr>
        <w:t xml:space="preserve"> притиска код пацијената са глаукомом.</w:t>
      </w:r>
    </w:p>
    <w:p w:rsidR="00594252" w:rsidRDefault="00594252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F56262" w:rsidRDefault="00F56262" w:rsidP="00F56262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 w:rsidR="00E26715"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94252" w:rsidRDefault="00594252" w:rsidP="00F56262">
      <w:pPr>
        <w:jc w:val="both"/>
        <w:rPr>
          <w:b/>
          <w:bCs/>
          <w:sz w:val="22"/>
          <w:szCs w:val="22"/>
          <w:lang w:val="sr-Cyrl-RS"/>
        </w:rPr>
      </w:pPr>
    </w:p>
    <w:p w:rsidR="00F56262" w:rsidRDefault="00F56262" w:rsidP="00F56262">
      <w:pPr>
        <w:jc w:val="both"/>
        <w:rPr>
          <w:b/>
          <w:bCs/>
          <w:sz w:val="22"/>
          <w:szCs w:val="22"/>
          <w:lang w:val="sr-Cyrl-R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V</w:t>
      </w:r>
    </w:p>
    <w:p w:rsidR="00142F60" w:rsidRDefault="00142F60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142F60" w:rsidRDefault="00142F60" w:rsidP="004C67B1">
      <w:pPr>
        <w:jc w:val="center"/>
        <w:rPr>
          <w:b/>
          <w:bCs/>
          <w:sz w:val="22"/>
          <w:szCs w:val="22"/>
          <w:lang w:val="sr-Cyrl-RS"/>
        </w:rPr>
      </w:pPr>
      <w:r w:rsidRPr="00142F60">
        <w:rPr>
          <w:b/>
          <w:bCs/>
          <w:sz w:val="22"/>
          <w:szCs w:val="22"/>
          <w:lang w:val="sr-Cyrl-RS"/>
        </w:rPr>
        <w:t>Извештаји о научној заснованости тема докторских дисертација</w:t>
      </w:r>
    </w:p>
    <w:p w:rsidR="00142F60" w:rsidRDefault="00142F60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142F60" w:rsidRDefault="00142F60" w:rsidP="004C67B1">
      <w:pPr>
        <w:jc w:val="center"/>
        <w:rPr>
          <w:b/>
          <w:bCs/>
          <w:sz w:val="22"/>
          <w:szCs w:val="22"/>
          <w:lang w:val="sr-Cyrl-RS"/>
        </w:rPr>
      </w:pPr>
      <w:bookmarkStart w:id="0" w:name="_GoBack"/>
      <w:bookmarkEnd w:id="0"/>
    </w:p>
    <w:p w:rsidR="00142F60" w:rsidRPr="00142F60" w:rsidRDefault="00142F60" w:rsidP="00142F60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142F60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142F60" w:rsidRPr="00142F60" w:rsidRDefault="00142F60" w:rsidP="00142F60">
      <w:pPr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</w:pPr>
    </w:p>
    <w:p w:rsidR="00142F60" w:rsidRPr="00142F60" w:rsidRDefault="00142F60" w:rsidP="00142F6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42F60">
        <w:rPr>
          <w:rFonts w:eastAsia="SimSun"/>
          <w:sz w:val="22"/>
          <w:szCs w:val="22"/>
          <w:lang w:val="sr-Cyrl-RS" w:eastAsia="zh-CN"/>
        </w:rPr>
        <w:t>1</w:t>
      </w:r>
      <w:r w:rsidRPr="00142F60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142F60">
        <w:rPr>
          <w:rFonts w:eastAsia="SimSun"/>
          <w:b/>
          <w:bCs/>
          <w:sz w:val="22"/>
          <w:szCs w:val="22"/>
          <w:lang w:val="sr-Cyrl-RS" w:eastAsia="zh-CN"/>
        </w:rPr>
        <w:t xml:space="preserve">Слободана Суботића </w:t>
      </w:r>
      <w:r w:rsidRPr="00142F60">
        <w:rPr>
          <w:rFonts w:eastAsia="SimSun"/>
          <w:bCs/>
          <w:sz w:val="22"/>
          <w:szCs w:val="22"/>
          <w:lang w:val="sr-Cyrl-RS" w:eastAsia="zh-CN"/>
        </w:rPr>
        <w:t xml:space="preserve">под насловом </w:t>
      </w:r>
      <w:r w:rsidRPr="00142F60">
        <w:rPr>
          <w:rFonts w:eastAsia="SimSun"/>
          <w:bCs/>
          <w:i/>
          <w:sz w:val="22"/>
          <w:szCs w:val="22"/>
          <w:lang w:val="sr-Cyrl-RS" w:eastAsia="zh-CN"/>
        </w:rPr>
        <w:t>Процена учесталости ризичног понашања и знања студената медицинских и немедицинских факултета о полно преносивим инфекцијама</w:t>
      </w:r>
    </w:p>
    <w:p w:rsidR="00142F60" w:rsidRPr="00142F60" w:rsidRDefault="00142F60" w:rsidP="00142F60">
      <w:pPr>
        <w:contextualSpacing/>
        <w:rPr>
          <w:rFonts w:eastAsia="SimSun"/>
          <w:b/>
          <w:sz w:val="22"/>
          <w:szCs w:val="22"/>
          <w:lang w:val="sr-Cyrl-RS" w:eastAsia="zh-CN"/>
        </w:rPr>
      </w:pPr>
    </w:p>
    <w:p w:rsidR="00142F60" w:rsidRPr="00142F60" w:rsidRDefault="00142F60" w:rsidP="00142F60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42F60" w:rsidRPr="00142F60" w:rsidRDefault="00142F60" w:rsidP="00142F60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142F60" w:rsidRPr="00142F60" w:rsidRDefault="00142F60" w:rsidP="00142F6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42F60">
        <w:rPr>
          <w:rFonts w:eastAsia="SimSun"/>
          <w:sz w:val="22"/>
          <w:szCs w:val="22"/>
          <w:lang w:val="sr-Cyrl-RS" w:eastAsia="zh-CN"/>
        </w:rPr>
        <w:lastRenderedPageBreak/>
        <w:t>2</w:t>
      </w:r>
      <w:r w:rsidRPr="00142F60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142F60">
        <w:rPr>
          <w:rFonts w:eastAsia="SimSun"/>
          <w:b/>
          <w:bCs/>
          <w:sz w:val="22"/>
          <w:szCs w:val="22"/>
          <w:lang w:val="sr-Cyrl-RS" w:eastAsia="zh-CN"/>
        </w:rPr>
        <w:t xml:space="preserve">Игора </w:t>
      </w:r>
      <w:proofErr w:type="spellStart"/>
      <w:r w:rsidRPr="00142F60">
        <w:rPr>
          <w:rFonts w:eastAsia="SimSun"/>
          <w:b/>
          <w:bCs/>
          <w:sz w:val="22"/>
          <w:szCs w:val="22"/>
          <w:lang w:val="sr-Cyrl-RS" w:eastAsia="zh-CN"/>
        </w:rPr>
        <w:t>Ђуришића</w:t>
      </w:r>
      <w:proofErr w:type="spellEnd"/>
      <w:r w:rsidRPr="00142F60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142F60">
        <w:rPr>
          <w:rFonts w:eastAsia="SimSun"/>
          <w:bCs/>
          <w:sz w:val="22"/>
          <w:szCs w:val="22"/>
          <w:lang w:val="sr-Cyrl-RS" w:eastAsia="zh-CN"/>
        </w:rPr>
        <w:t xml:space="preserve">под насловом </w:t>
      </w:r>
      <w:r w:rsidRPr="00142F60">
        <w:rPr>
          <w:rFonts w:eastAsia="SimSun"/>
          <w:bCs/>
          <w:i/>
          <w:sz w:val="22"/>
          <w:szCs w:val="22"/>
          <w:lang w:val="sr-Cyrl-RS" w:eastAsia="zh-CN"/>
        </w:rPr>
        <w:t xml:space="preserve">Коришћење </w:t>
      </w:r>
      <w:proofErr w:type="spellStart"/>
      <w:r w:rsidRPr="00142F60">
        <w:rPr>
          <w:rFonts w:eastAsia="SimSun"/>
          <w:bCs/>
          <w:i/>
          <w:sz w:val="22"/>
          <w:szCs w:val="22"/>
          <w:lang w:val="sr-Cyrl-RS" w:eastAsia="zh-CN"/>
        </w:rPr>
        <w:t>метилен</w:t>
      </w:r>
      <w:proofErr w:type="spellEnd"/>
      <w:r w:rsidRPr="00142F60">
        <w:rPr>
          <w:rFonts w:eastAsia="SimSun"/>
          <w:bCs/>
          <w:i/>
          <w:sz w:val="22"/>
          <w:szCs w:val="22"/>
          <w:lang w:val="sr-Cyrl-RS" w:eastAsia="zh-CN"/>
        </w:rPr>
        <w:t xml:space="preserve"> плавог као јединог контраста за одређивање статуса лимфних чворова пазушне јаме код минимално </w:t>
      </w:r>
      <w:proofErr w:type="spellStart"/>
      <w:r w:rsidRPr="00142F60">
        <w:rPr>
          <w:rFonts w:eastAsia="SimSun"/>
          <w:bCs/>
          <w:i/>
          <w:sz w:val="22"/>
          <w:szCs w:val="22"/>
          <w:lang w:val="sr-Cyrl-RS" w:eastAsia="zh-CN"/>
        </w:rPr>
        <w:t>инвазивног</w:t>
      </w:r>
      <w:proofErr w:type="spellEnd"/>
      <w:r w:rsidRPr="00142F60">
        <w:rPr>
          <w:rFonts w:eastAsia="SimSun"/>
          <w:bCs/>
          <w:i/>
          <w:sz w:val="22"/>
          <w:szCs w:val="22"/>
          <w:lang w:val="sr-Cyrl-RS" w:eastAsia="zh-CN"/>
        </w:rPr>
        <w:t xml:space="preserve"> рака дојке</w:t>
      </w:r>
    </w:p>
    <w:p w:rsidR="00142F60" w:rsidRPr="00142F60" w:rsidRDefault="00142F60" w:rsidP="00142F60">
      <w:pPr>
        <w:contextualSpacing/>
        <w:rPr>
          <w:rFonts w:eastAsia="SimSun"/>
          <w:b/>
          <w:sz w:val="22"/>
          <w:szCs w:val="22"/>
          <w:lang w:val="sr-Cyrl-RS" w:eastAsia="zh-CN"/>
        </w:rPr>
      </w:pPr>
    </w:p>
    <w:p w:rsidR="00142F60" w:rsidRDefault="00142F60" w:rsidP="00142F60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42F60" w:rsidRPr="00142F60" w:rsidRDefault="00142F60" w:rsidP="00142F60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142F60" w:rsidRPr="00142F60" w:rsidRDefault="00142F60" w:rsidP="00142F6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42F60">
        <w:rPr>
          <w:rFonts w:eastAsia="SimSun"/>
          <w:sz w:val="22"/>
          <w:szCs w:val="22"/>
          <w:lang w:val="sr-Cyrl-RS" w:eastAsia="zh-CN"/>
        </w:rPr>
        <w:t>3</w:t>
      </w:r>
      <w:r w:rsidRPr="00142F60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142F60">
        <w:rPr>
          <w:rFonts w:eastAsia="SimSun"/>
          <w:b/>
          <w:bCs/>
          <w:sz w:val="22"/>
          <w:szCs w:val="22"/>
          <w:lang w:val="sr-Cyrl-RS" w:eastAsia="zh-CN"/>
        </w:rPr>
        <w:t xml:space="preserve">Исидоре Стојић </w:t>
      </w:r>
      <w:r w:rsidRPr="00142F60">
        <w:rPr>
          <w:rFonts w:eastAsia="SimSun"/>
          <w:bCs/>
          <w:sz w:val="22"/>
          <w:szCs w:val="22"/>
          <w:lang w:val="sr-Cyrl-RS" w:eastAsia="zh-CN"/>
        </w:rPr>
        <w:t xml:space="preserve">под насловом </w:t>
      </w:r>
      <w:r w:rsidRPr="00142F60">
        <w:rPr>
          <w:rFonts w:eastAsia="SimSun"/>
          <w:bCs/>
          <w:i/>
          <w:sz w:val="22"/>
          <w:szCs w:val="22"/>
          <w:lang w:val="sr-Cyrl-RS" w:eastAsia="zh-CN"/>
        </w:rPr>
        <w:t xml:space="preserve">Ефекти </w:t>
      </w:r>
      <w:proofErr w:type="spellStart"/>
      <w:r w:rsidRPr="00142F60">
        <w:rPr>
          <w:rFonts w:eastAsia="SimSun"/>
          <w:bCs/>
          <w:i/>
          <w:sz w:val="22"/>
          <w:szCs w:val="22"/>
          <w:lang w:val="sr-Latn-RS" w:eastAsia="zh-CN"/>
        </w:rPr>
        <w:t>Pt</w:t>
      </w:r>
      <w:proofErr w:type="spellEnd"/>
      <w:r w:rsidRPr="00142F60">
        <w:rPr>
          <w:rFonts w:eastAsia="SimSun"/>
          <w:bCs/>
          <w:i/>
          <w:sz w:val="22"/>
          <w:szCs w:val="22"/>
          <w:lang w:val="sr-Latn-RS" w:eastAsia="zh-CN"/>
        </w:rPr>
        <w:t xml:space="preserve">(II) </w:t>
      </w:r>
      <w:r w:rsidRPr="00142F60">
        <w:rPr>
          <w:rFonts w:eastAsia="SimSun"/>
          <w:bCs/>
          <w:i/>
          <w:sz w:val="22"/>
          <w:szCs w:val="22"/>
          <w:lang w:val="sr-Cyrl-RS" w:eastAsia="zh-CN"/>
        </w:rPr>
        <w:t xml:space="preserve">комплекса на </w:t>
      </w:r>
      <w:proofErr w:type="spellStart"/>
      <w:r w:rsidRPr="00142F60">
        <w:rPr>
          <w:rFonts w:eastAsia="SimSun"/>
          <w:bCs/>
          <w:i/>
          <w:sz w:val="22"/>
          <w:szCs w:val="22"/>
          <w:lang w:val="sr-Cyrl-RS" w:eastAsia="zh-CN"/>
        </w:rPr>
        <w:t>контрактилност</w:t>
      </w:r>
      <w:proofErr w:type="spellEnd"/>
      <w:r w:rsidRPr="00142F60">
        <w:rPr>
          <w:rFonts w:eastAsia="SimSun"/>
          <w:bCs/>
          <w:i/>
          <w:sz w:val="22"/>
          <w:szCs w:val="22"/>
          <w:lang w:val="sr-Cyrl-RS" w:eastAsia="zh-CN"/>
        </w:rPr>
        <w:t xml:space="preserve">, коронарни проток и </w:t>
      </w:r>
      <w:proofErr w:type="spellStart"/>
      <w:r w:rsidRPr="00142F60">
        <w:rPr>
          <w:rFonts w:eastAsia="SimSun"/>
          <w:bCs/>
          <w:i/>
          <w:sz w:val="22"/>
          <w:szCs w:val="22"/>
          <w:lang w:val="sr-Cyrl-RS" w:eastAsia="zh-CN"/>
        </w:rPr>
        <w:t>оксидациони</w:t>
      </w:r>
      <w:proofErr w:type="spellEnd"/>
      <w:r w:rsidRPr="00142F60">
        <w:rPr>
          <w:rFonts w:eastAsia="SimSun"/>
          <w:bCs/>
          <w:i/>
          <w:sz w:val="22"/>
          <w:szCs w:val="22"/>
          <w:lang w:val="sr-Cyrl-RS" w:eastAsia="zh-CN"/>
        </w:rPr>
        <w:t xml:space="preserve"> стрес изолованог срца пацова</w:t>
      </w:r>
    </w:p>
    <w:p w:rsidR="00142F60" w:rsidRPr="00142F60" w:rsidRDefault="00142F60" w:rsidP="00142F60">
      <w:pPr>
        <w:contextualSpacing/>
        <w:rPr>
          <w:rFonts w:eastAsia="SimSun"/>
          <w:b/>
          <w:sz w:val="22"/>
          <w:szCs w:val="22"/>
          <w:lang w:val="sr-Cyrl-RS" w:eastAsia="zh-CN"/>
        </w:rPr>
      </w:pPr>
    </w:p>
    <w:p w:rsidR="00142F60" w:rsidRDefault="00142F60" w:rsidP="00142F60">
      <w:pPr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42F60" w:rsidRPr="00142F60" w:rsidRDefault="00142F60" w:rsidP="00142F60">
      <w:pPr>
        <w:rPr>
          <w:sz w:val="22"/>
          <w:szCs w:val="22"/>
          <w:lang w:val="sr-Cyrl-RS"/>
        </w:rPr>
      </w:pPr>
    </w:p>
    <w:p w:rsidR="00142F60" w:rsidRPr="00142F60" w:rsidRDefault="00142F60" w:rsidP="00142F6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42F60">
        <w:rPr>
          <w:rFonts w:eastAsia="SimSun"/>
          <w:sz w:val="22"/>
          <w:szCs w:val="22"/>
          <w:lang w:val="sr-Cyrl-RS" w:eastAsia="zh-CN"/>
        </w:rPr>
        <w:t>4</w:t>
      </w:r>
      <w:r w:rsidRPr="00142F60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142F60">
        <w:rPr>
          <w:rFonts w:eastAsia="SimSun"/>
          <w:b/>
          <w:bCs/>
          <w:sz w:val="22"/>
          <w:szCs w:val="22"/>
          <w:lang w:val="sr-Cyrl-RS" w:eastAsia="zh-CN"/>
        </w:rPr>
        <w:t xml:space="preserve">Љиљане Симоновић Грујић </w:t>
      </w:r>
      <w:r w:rsidRPr="00142F60">
        <w:rPr>
          <w:rFonts w:eastAsia="SimSun"/>
          <w:bCs/>
          <w:sz w:val="22"/>
          <w:szCs w:val="22"/>
          <w:lang w:val="sr-Cyrl-RS" w:eastAsia="zh-CN"/>
        </w:rPr>
        <w:t xml:space="preserve">под насловом </w:t>
      </w:r>
      <w:r w:rsidRPr="00142F60">
        <w:rPr>
          <w:rFonts w:eastAsia="SimSun"/>
          <w:bCs/>
          <w:i/>
          <w:sz w:val="22"/>
          <w:szCs w:val="22"/>
          <w:lang w:val="sr-Cyrl-RS" w:eastAsia="zh-CN"/>
        </w:rPr>
        <w:t xml:space="preserve">Утицај </w:t>
      </w:r>
      <w:proofErr w:type="spellStart"/>
      <w:r w:rsidRPr="00142F60">
        <w:rPr>
          <w:rFonts w:eastAsia="SimSun"/>
          <w:bCs/>
          <w:i/>
          <w:sz w:val="22"/>
          <w:szCs w:val="22"/>
          <w:lang w:val="sr-Cyrl-RS" w:eastAsia="zh-CN"/>
        </w:rPr>
        <w:t>дисфункционалности</w:t>
      </w:r>
      <w:proofErr w:type="spellEnd"/>
      <w:r w:rsidRPr="00142F60">
        <w:rPr>
          <w:rFonts w:eastAsia="SimSun"/>
          <w:bCs/>
          <w:i/>
          <w:sz w:val="22"/>
          <w:szCs w:val="22"/>
          <w:lang w:val="sr-Cyrl-RS" w:eastAsia="zh-CN"/>
        </w:rPr>
        <w:t xml:space="preserve"> породице, изазване алкохолизмом и насиљем, на </w:t>
      </w:r>
      <w:proofErr w:type="spellStart"/>
      <w:r w:rsidRPr="00142F60">
        <w:rPr>
          <w:rFonts w:eastAsia="SimSun"/>
          <w:bCs/>
          <w:i/>
          <w:sz w:val="22"/>
          <w:szCs w:val="22"/>
          <w:lang w:val="sr-Cyrl-RS" w:eastAsia="zh-CN"/>
        </w:rPr>
        <w:t>психосоцијални</w:t>
      </w:r>
      <w:proofErr w:type="spellEnd"/>
      <w:r w:rsidRPr="00142F60">
        <w:rPr>
          <w:rFonts w:eastAsia="SimSun"/>
          <w:bCs/>
          <w:i/>
          <w:sz w:val="22"/>
          <w:szCs w:val="22"/>
          <w:lang w:val="sr-Cyrl-RS" w:eastAsia="zh-CN"/>
        </w:rPr>
        <w:t xml:space="preserve"> развој младих и формирање специфичних црта личности</w:t>
      </w:r>
    </w:p>
    <w:p w:rsidR="00142F60" w:rsidRPr="00142F60" w:rsidRDefault="00142F60" w:rsidP="00142F60">
      <w:pPr>
        <w:contextualSpacing/>
        <w:rPr>
          <w:rFonts w:eastAsia="SimSun"/>
          <w:b/>
          <w:sz w:val="22"/>
          <w:szCs w:val="22"/>
          <w:lang w:val="sr-Cyrl-RS" w:eastAsia="zh-CN"/>
        </w:rPr>
      </w:pPr>
    </w:p>
    <w:p w:rsidR="00142F60" w:rsidRDefault="00142F60" w:rsidP="00142F60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42F60" w:rsidRPr="00142F60" w:rsidRDefault="00142F60" w:rsidP="00142F60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142F60" w:rsidRPr="00142F60" w:rsidRDefault="00142F60" w:rsidP="00142F60">
      <w:pPr>
        <w:jc w:val="both"/>
        <w:rPr>
          <w:bCs/>
          <w:sz w:val="22"/>
          <w:szCs w:val="22"/>
          <w:lang w:val="sr-Cyrl-RS"/>
        </w:rPr>
      </w:pPr>
      <w:r w:rsidRPr="00142F60">
        <w:rPr>
          <w:rFonts w:eastAsia="SimSun"/>
          <w:sz w:val="22"/>
          <w:szCs w:val="22"/>
          <w:lang w:val="sr-Cyrl-RS" w:eastAsia="zh-CN"/>
        </w:rPr>
        <w:t>5</w:t>
      </w:r>
      <w:r w:rsidRPr="00142F60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142F60">
        <w:rPr>
          <w:rFonts w:eastAsia="SimSun"/>
          <w:b/>
          <w:bCs/>
          <w:sz w:val="22"/>
          <w:szCs w:val="22"/>
          <w:lang w:val="sr-Cyrl-RS" w:eastAsia="zh-CN"/>
        </w:rPr>
        <w:t xml:space="preserve">Радмиле Радојевић Поповић </w:t>
      </w:r>
      <w:r w:rsidRPr="00142F60">
        <w:rPr>
          <w:rFonts w:eastAsia="SimSun"/>
          <w:bCs/>
          <w:sz w:val="22"/>
          <w:szCs w:val="22"/>
          <w:lang w:val="sr-Cyrl-RS" w:eastAsia="zh-CN"/>
        </w:rPr>
        <w:t xml:space="preserve">под насловом </w:t>
      </w:r>
      <w:r w:rsidRPr="00142F60">
        <w:rPr>
          <w:rFonts w:eastAsia="SimSun"/>
          <w:bCs/>
          <w:i/>
          <w:sz w:val="22"/>
          <w:szCs w:val="22"/>
          <w:lang w:val="sr-Cyrl-RS" w:eastAsia="zh-CN"/>
        </w:rPr>
        <w:t xml:space="preserve">Утицај различитих видова физичког оптерећења на </w:t>
      </w:r>
      <w:proofErr w:type="spellStart"/>
      <w:r w:rsidRPr="00142F60">
        <w:rPr>
          <w:rFonts w:eastAsia="SimSun"/>
          <w:bCs/>
          <w:i/>
          <w:sz w:val="22"/>
          <w:szCs w:val="22"/>
          <w:lang w:val="sr-Cyrl-RS" w:eastAsia="zh-CN"/>
        </w:rPr>
        <w:t>редокс</w:t>
      </w:r>
      <w:proofErr w:type="spellEnd"/>
      <w:r w:rsidRPr="00142F60">
        <w:rPr>
          <w:rFonts w:eastAsia="SimSun"/>
          <w:bCs/>
          <w:i/>
          <w:sz w:val="22"/>
          <w:szCs w:val="22"/>
          <w:lang w:val="sr-Cyrl-RS" w:eastAsia="zh-CN"/>
        </w:rPr>
        <w:t xml:space="preserve"> равнотежу рониоца</w:t>
      </w:r>
    </w:p>
    <w:p w:rsidR="00142F60" w:rsidRPr="00142F60" w:rsidRDefault="00142F60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142F60" w:rsidRPr="00142F60" w:rsidRDefault="00142F60" w:rsidP="00142F60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42F60" w:rsidRDefault="00142F60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DF6534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8D0544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  <w:r w:rsidRPr="00CC7316">
        <w:rPr>
          <w:b/>
          <w:bCs/>
          <w:sz w:val="22"/>
          <w:szCs w:val="22"/>
        </w:rPr>
        <w:t>V</w:t>
      </w:r>
      <w:r w:rsidR="008D0544">
        <w:rPr>
          <w:b/>
          <w:bCs/>
          <w:sz w:val="22"/>
          <w:szCs w:val="22"/>
        </w:rPr>
        <w:t>I</w:t>
      </w:r>
    </w:p>
    <w:p w:rsidR="00A22028" w:rsidRPr="00B26E75" w:rsidRDefault="00A22028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D806C8" w:rsidRDefault="004C67B1" w:rsidP="004C67B1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4C67B1" w:rsidRPr="00D806C8" w:rsidRDefault="004C67B1" w:rsidP="004C67B1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4C67B1" w:rsidRPr="00D806C8" w:rsidRDefault="004C67B1" w:rsidP="004C67B1">
      <w:pPr>
        <w:jc w:val="both"/>
        <w:rPr>
          <w:sz w:val="22"/>
          <w:szCs w:val="22"/>
          <w:lang w:val="sr-Cyrl-CS"/>
        </w:rPr>
      </w:pPr>
    </w:p>
    <w:p w:rsidR="004C67B1" w:rsidRDefault="004C67B1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sr-Cyrl-RS"/>
        </w:rPr>
        <w:tab/>
      </w:r>
      <w:proofErr w:type="spellStart"/>
      <w:r w:rsidRPr="00D806C8">
        <w:rPr>
          <w:sz w:val="22"/>
          <w:szCs w:val="22"/>
          <w:lang w:val="ru-RU"/>
        </w:rPr>
        <w:t>Седница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ће</w:t>
      </w:r>
      <w:proofErr w:type="spellEnd"/>
      <w:r w:rsidRPr="00D806C8">
        <w:rPr>
          <w:sz w:val="22"/>
          <w:szCs w:val="22"/>
          <w:lang w:val="ru-RU"/>
        </w:rPr>
        <w:t xml:space="preserve"> се </w:t>
      </w:r>
      <w:proofErr w:type="spellStart"/>
      <w:r w:rsidRPr="00D806C8">
        <w:rPr>
          <w:sz w:val="22"/>
          <w:szCs w:val="22"/>
          <w:lang w:val="ru-RU"/>
        </w:rPr>
        <w:t>одржати</w:t>
      </w:r>
      <w:proofErr w:type="spellEnd"/>
      <w:r w:rsidRPr="00D806C8">
        <w:rPr>
          <w:sz w:val="22"/>
          <w:szCs w:val="22"/>
          <w:lang w:val="ru-RU"/>
        </w:rPr>
        <w:t xml:space="preserve"> у </w:t>
      </w:r>
      <w:proofErr w:type="spellStart"/>
      <w:r w:rsidRPr="00D806C8">
        <w:rPr>
          <w:b/>
          <w:i/>
          <w:sz w:val="22"/>
          <w:szCs w:val="22"/>
          <w:lang w:val="ru-RU"/>
        </w:rPr>
        <w:t>Сали</w:t>
      </w:r>
      <w:proofErr w:type="spellEnd"/>
      <w:r w:rsidRPr="00D806C8">
        <w:rPr>
          <w:b/>
          <w:i/>
          <w:sz w:val="22"/>
          <w:szCs w:val="22"/>
          <w:lang w:val="ru-RU"/>
        </w:rPr>
        <w:t xml:space="preserve"> сената</w:t>
      </w:r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gramStart"/>
      <w:r w:rsidRPr="00D806C8">
        <w:rPr>
          <w:sz w:val="22"/>
          <w:szCs w:val="22"/>
          <w:lang w:val="ru-RU"/>
        </w:rPr>
        <w:t>у</w:t>
      </w:r>
      <w:proofErr w:type="gram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Крагујевцу</w:t>
      </w:r>
      <w:proofErr w:type="spellEnd"/>
      <w:r w:rsidRPr="00D806C8">
        <w:rPr>
          <w:sz w:val="22"/>
          <w:szCs w:val="22"/>
          <w:lang w:val="ru-RU"/>
        </w:rPr>
        <w:t>.</w:t>
      </w: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3B736A" w:rsidRPr="00FE4318" w:rsidRDefault="003B736A" w:rsidP="004C67B1">
      <w:pPr>
        <w:jc w:val="both"/>
        <w:rPr>
          <w:sz w:val="22"/>
          <w:szCs w:val="22"/>
          <w:lang w:val="sr-Cyrl-CS"/>
        </w:rPr>
      </w:pPr>
    </w:p>
    <w:p w:rsidR="004C67B1" w:rsidRPr="00D806C8" w:rsidRDefault="004C67B1" w:rsidP="004C67B1">
      <w:pPr>
        <w:jc w:val="right"/>
        <w:rPr>
          <w:b/>
          <w:sz w:val="22"/>
          <w:szCs w:val="22"/>
          <w:lang w:val="ru-RU"/>
        </w:rPr>
      </w:pPr>
      <w:r w:rsidRPr="00D806C8">
        <w:rPr>
          <w:b/>
          <w:sz w:val="22"/>
          <w:szCs w:val="22"/>
          <w:lang w:val="ru-RU"/>
        </w:rPr>
        <w:t xml:space="preserve">                                                                                  </w:t>
      </w:r>
      <w:proofErr w:type="gramStart"/>
      <w:r w:rsidRPr="00D806C8">
        <w:rPr>
          <w:b/>
          <w:sz w:val="22"/>
          <w:szCs w:val="22"/>
          <w:lang w:val="ru-RU"/>
        </w:rPr>
        <w:t>П</w:t>
      </w:r>
      <w:proofErr w:type="gramEnd"/>
      <w:r w:rsidRPr="00D806C8">
        <w:rPr>
          <w:b/>
          <w:sz w:val="22"/>
          <w:szCs w:val="22"/>
          <w:lang w:val="ru-RU"/>
        </w:rPr>
        <w:t xml:space="preserve"> Р Е Д С Е Д Н И К</w:t>
      </w:r>
    </w:p>
    <w:p w:rsidR="004C67B1" w:rsidRPr="00D806C8" w:rsidRDefault="004C67B1" w:rsidP="004C67B1">
      <w:pPr>
        <w:jc w:val="right"/>
        <w:rPr>
          <w:b/>
          <w:sz w:val="22"/>
          <w:szCs w:val="22"/>
          <w:lang w:val="sr-Latn-RS"/>
        </w:rPr>
      </w:pPr>
      <w:r w:rsidRPr="00D806C8">
        <w:rPr>
          <w:b/>
          <w:sz w:val="22"/>
          <w:szCs w:val="22"/>
          <w:lang w:val="ru-RU"/>
        </w:rPr>
        <w:t xml:space="preserve">                                                                              </w:t>
      </w:r>
      <w:proofErr w:type="spellStart"/>
      <w:proofErr w:type="gramStart"/>
      <w:r w:rsidR="00151175">
        <w:rPr>
          <w:b/>
          <w:sz w:val="22"/>
          <w:szCs w:val="22"/>
          <w:lang w:val="ru-RU"/>
        </w:rPr>
        <w:t>В</w:t>
      </w:r>
      <w:r w:rsidRPr="00D806C8">
        <w:rPr>
          <w:b/>
          <w:sz w:val="22"/>
          <w:szCs w:val="22"/>
          <w:lang w:val="ru-RU"/>
        </w:rPr>
        <w:t>е</w:t>
      </w:r>
      <w:proofErr w:type="gramEnd"/>
      <w:r w:rsidRPr="00D806C8">
        <w:rPr>
          <w:b/>
          <w:sz w:val="22"/>
          <w:szCs w:val="22"/>
          <w:lang w:val="ru-RU"/>
        </w:rPr>
        <w:t>ћа</w:t>
      </w:r>
      <w:proofErr w:type="spellEnd"/>
      <w:r w:rsidRPr="00D806C8">
        <w:rPr>
          <w:b/>
          <w:sz w:val="22"/>
          <w:szCs w:val="22"/>
          <w:lang w:val="ru-RU"/>
        </w:rPr>
        <w:t xml:space="preserve"> за </w:t>
      </w:r>
      <w:proofErr w:type="spellStart"/>
      <w:r w:rsidRPr="00D806C8">
        <w:rPr>
          <w:b/>
          <w:sz w:val="22"/>
          <w:szCs w:val="22"/>
          <w:lang w:val="ru-RU"/>
        </w:rPr>
        <w:t>медицинске</w:t>
      </w:r>
      <w:proofErr w:type="spellEnd"/>
      <w:r w:rsidRPr="00D806C8">
        <w:rPr>
          <w:b/>
          <w:sz w:val="22"/>
          <w:szCs w:val="22"/>
          <w:lang w:val="ru-RU"/>
        </w:rPr>
        <w:t xml:space="preserve"> науке</w:t>
      </w:r>
    </w:p>
    <w:p w:rsidR="004C67B1" w:rsidRPr="00D806C8" w:rsidRDefault="004C67B1" w:rsidP="004C67B1">
      <w:pPr>
        <w:jc w:val="right"/>
        <w:rPr>
          <w:b/>
          <w:sz w:val="22"/>
          <w:szCs w:val="22"/>
          <w:lang w:val="sr-Latn-RS"/>
        </w:rPr>
      </w:pPr>
    </w:p>
    <w:p w:rsidR="002D2C38" w:rsidRDefault="004C67B1" w:rsidP="009E1F3D">
      <w:pPr>
        <w:jc w:val="right"/>
      </w:pPr>
      <w:r w:rsidRPr="00D806C8">
        <w:rPr>
          <w:b/>
          <w:sz w:val="22"/>
          <w:szCs w:val="22"/>
          <w:lang w:val="ru-RU"/>
        </w:rPr>
        <w:t xml:space="preserve">                                                                              Проф. </w:t>
      </w:r>
      <w:proofErr w:type="spellStart"/>
      <w:proofErr w:type="gramStart"/>
      <w:r w:rsidRPr="00D806C8">
        <w:rPr>
          <w:b/>
          <w:sz w:val="22"/>
          <w:szCs w:val="22"/>
          <w:lang w:val="ru-RU"/>
        </w:rPr>
        <w:t>др</w:t>
      </w:r>
      <w:proofErr w:type="spellEnd"/>
      <w:proofErr w:type="gramEnd"/>
      <w:r w:rsidRPr="00D806C8">
        <w:rPr>
          <w:b/>
          <w:sz w:val="22"/>
          <w:szCs w:val="22"/>
          <w:lang w:val="ru-RU"/>
        </w:rPr>
        <w:t xml:space="preserve"> </w:t>
      </w:r>
      <w:r w:rsidRPr="00D806C8">
        <w:rPr>
          <w:b/>
          <w:sz w:val="22"/>
          <w:szCs w:val="22"/>
          <w:lang w:val="sr-Cyrl-RS"/>
        </w:rPr>
        <w:t>Јасмина Кнежевић</w:t>
      </w:r>
    </w:p>
    <w:sectPr w:rsidR="002D2C38" w:rsidSect="00D806C8">
      <w:pgSz w:w="12240" w:h="15840"/>
      <w:pgMar w:top="36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B1"/>
    <w:rsid w:val="00050D45"/>
    <w:rsid w:val="001219EB"/>
    <w:rsid w:val="00142F60"/>
    <w:rsid w:val="00151175"/>
    <w:rsid w:val="00156B29"/>
    <w:rsid w:val="00175835"/>
    <w:rsid w:val="001A3A85"/>
    <w:rsid w:val="002D2C38"/>
    <w:rsid w:val="002F6995"/>
    <w:rsid w:val="003603D4"/>
    <w:rsid w:val="003B736A"/>
    <w:rsid w:val="004C67B1"/>
    <w:rsid w:val="005135C1"/>
    <w:rsid w:val="00594252"/>
    <w:rsid w:val="005C6304"/>
    <w:rsid w:val="00806D5F"/>
    <w:rsid w:val="008D0544"/>
    <w:rsid w:val="0095707D"/>
    <w:rsid w:val="00977232"/>
    <w:rsid w:val="009E1F3D"/>
    <w:rsid w:val="00A22028"/>
    <w:rsid w:val="00B04ACE"/>
    <w:rsid w:val="00B823BA"/>
    <w:rsid w:val="00BE221F"/>
    <w:rsid w:val="00D90B69"/>
    <w:rsid w:val="00DD7195"/>
    <w:rsid w:val="00DF5480"/>
    <w:rsid w:val="00E26715"/>
    <w:rsid w:val="00ED0211"/>
    <w:rsid w:val="00F5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2016-02-01T09:54:00Z</dcterms:created>
  <dcterms:modified xsi:type="dcterms:W3CDTF">2016-02-01T10:24:00Z</dcterms:modified>
</cp:coreProperties>
</file>