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804799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A965DF">
        <w:rPr>
          <w:rFonts w:ascii="Times New Roman" w:eastAsia="Times New Roman" w:hAnsi="Times New Roman"/>
          <w:lang w:val="sr-Cyrl-RS"/>
        </w:rPr>
        <w:t>434</w:t>
      </w:r>
      <w:bookmarkStart w:id="0" w:name="_GoBack"/>
      <w:bookmarkEnd w:id="0"/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>На основу члана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>. Статута Универзитета у Крагујевцу (број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пречишћен текст) </w:t>
      </w:r>
      <w:r w:rsidRPr="00D54456">
        <w:rPr>
          <w:rFonts w:ascii="Times New Roman" w:eastAsia="Times New Roman" w:hAnsi="Times New Roman"/>
          <w:lang w:val="ru-RU"/>
        </w:rPr>
        <w:t>и чланова 13., 22. и 23. Пословника о раду стручних већа Универзитета (број: 103/12 од 27.01.2010. године)</w:t>
      </w:r>
      <w:r w:rsidR="007E2337">
        <w:rPr>
          <w:rFonts w:ascii="Times New Roman" w:eastAsia="Times New Roman" w:hAnsi="Times New Roman"/>
          <w:lang w:val="sr-Latn-RS"/>
        </w:rPr>
        <w:t xml:space="preserve"> </w:t>
      </w:r>
      <w:r w:rsidR="007E2337" w:rsidRPr="007E2337">
        <w:rPr>
          <w:rFonts w:ascii="Times New Roman" w:eastAsia="Times New Roman" w:hAnsi="Times New Roman"/>
          <w:lang w:val="sr-Latn-RS"/>
        </w:rPr>
        <w:t>и Одлуке о изменама и допунама Пословника о раду стручних већа Универзитета у Крагујевцу (број III-01-99/11 од 11.02.2016. године)</w:t>
      </w:r>
      <w:r w:rsidRPr="00D54456">
        <w:rPr>
          <w:rFonts w:ascii="Times New Roman" w:eastAsia="Times New Roman" w:hAnsi="Times New Roman"/>
          <w:lang w:val="ru-RU"/>
        </w:rPr>
        <w:t>, сазивам</w:t>
      </w:r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2C1A31" w:rsidRPr="00D54456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Latn-RS"/>
        </w:rPr>
      </w:pPr>
    </w:p>
    <w:p w:rsidR="006C7D1C" w:rsidRPr="00D54456" w:rsidRDefault="006406D7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Пету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r w:rsidR="006C7D1C" w:rsidRPr="00D54456">
        <w:rPr>
          <w:rFonts w:ascii="Times New Roman" w:eastAsia="Times New Roman" w:hAnsi="Times New Roman"/>
          <w:lang w:val="ru-RU"/>
        </w:rPr>
        <w:t xml:space="preserve">седницу </w:t>
      </w:r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 за друштвено-хуманистичке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 w:rsidR="00E2083E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5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D00B94" w:rsidRPr="00D54456">
        <w:rPr>
          <w:rFonts w:ascii="Times New Roman" w:eastAsia="Times New Roman" w:hAnsi="Times New Roman"/>
          <w:b/>
          <w:lang w:val="sr-Cyrl-RS"/>
        </w:rPr>
        <w:t>0</w:t>
      </w:r>
      <w:r>
        <w:rPr>
          <w:rFonts w:ascii="Times New Roman" w:eastAsia="Times New Roman" w:hAnsi="Times New Roman"/>
          <w:b/>
          <w:lang w:val="sr-Cyrl-RS"/>
        </w:rPr>
        <w:t>6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 почетком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>За седницу предлажем следећ</w:t>
      </w:r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7E2337" w:rsidRDefault="007E2337" w:rsidP="007E23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C2E03" w:rsidRDefault="007C2E0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E2337" w:rsidRPr="006406D7" w:rsidRDefault="006406D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7E2337" w:rsidRP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6406D7" w:rsidRPr="00A73147" w:rsidRDefault="006406D7" w:rsidP="006406D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D2742B" w:rsidRPr="003A5DD4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406D7" w:rsidRPr="0058747E" w:rsidRDefault="007E2337" w:rsidP="006406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="006406D7"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6406D7"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="006406D7"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="006406D7"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 w:rsidR="006406D7">
        <w:rPr>
          <w:rFonts w:ascii="Times New Roman" w:eastAsia="SimSun" w:hAnsi="Times New Roman"/>
          <w:b/>
          <w:lang w:val="sr-Cyrl-CS" w:eastAsia="zh-CN"/>
        </w:rPr>
        <w:t>редовни</w:t>
      </w:r>
      <w:r w:rsidR="006406D7"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="006406D7"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="006406D7">
        <w:rPr>
          <w:rFonts w:ascii="Times New Roman" w:eastAsia="SimSun" w:hAnsi="Times New Roman"/>
          <w:i/>
          <w:lang w:val="sr-Cyrl-CS" w:eastAsia="zh-CN"/>
        </w:rPr>
        <w:t xml:space="preserve">Енглески језик и лингвистика </w:t>
      </w:r>
      <w:r w:rsidR="006406D7">
        <w:rPr>
          <w:rFonts w:ascii="Times New Roman" w:eastAsia="SimSun" w:hAnsi="Times New Roman"/>
          <w:lang w:val="sr-Cyrl-CS" w:eastAsia="zh-CN"/>
        </w:rPr>
        <w:t>и Одлука Наставно-научног већа Филолошко-уметничког факултета у Крагујевцу</w:t>
      </w:r>
    </w:p>
    <w:p w:rsidR="00D2742B" w:rsidRPr="00E2083E" w:rsidRDefault="006406D7" w:rsidP="006406D7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20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/>
          <w:i/>
          <w:lang w:val="sr-Cyrl-CS" w:eastAsia="zh-CN"/>
        </w:rPr>
        <w:t>.)</w:t>
      </w:r>
    </w:p>
    <w:p w:rsidR="00C903FA" w:rsidRDefault="00C903FA" w:rsidP="00D2742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B0C" w:rsidRPr="00F922C2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6406D7">
        <w:rPr>
          <w:rFonts w:ascii="Times New Roman" w:eastAsia="SimSun" w:hAnsi="Times New Roman"/>
          <w:i/>
          <w:lang w:val="sr-Cyrl-CS" w:eastAsia="zh-CN"/>
        </w:rPr>
        <w:t>Милош Ковачевић</w:t>
      </w:r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Pr="00646DC1" w:rsidRDefault="00A945DA" w:rsidP="00D2742B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406D7" w:rsidRPr="00A73147" w:rsidRDefault="006406D7" w:rsidP="006406D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педагошких наука 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Јагодини</w:t>
      </w:r>
    </w:p>
    <w:p w:rsidR="006406D7" w:rsidRDefault="006406D7" w:rsidP="006406D7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1A1CC8" w:rsidRDefault="006406D7" w:rsidP="006406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Социологија </w:t>
      </w:r>
      <w:r>
        <w:rPr>
          <w:rFonts w:ascii="Times New Roman" w:eastAsia="SimSun" w:hAnsi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/>
          <w:lang w:val="sr-Cyrl-CS" w:eastAsia="zh-CN"/>
        </w:rPr>
        <w:t xml:space="preserve">већа </w:t>
      </w:r>
      <w:r>
        <w:rPr>
          <w:rFonts w:ascii="Times New Roman" w:eastAsia="SimSun" w:hAnsi="Times New Roman"/>
          <w:lang w:val="sr-Cyrl-CS" w:eastAsia="zh-CN"/>
        </w:rPr>
        <w:t>Факултета педагошких наука у Јагодини.</w:t>
      </w:r>
    </w:p>
    <w:p w:rsidR="006406D7" w:rsidRPr="00646DC1" w:rsidRDefault="006406D7" w:rsidP="006406D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C903FA" w:rsidRDefault="00C903FA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A945DA" w:rsidRDefault="00DB1B0C" w:rsidP="001A1CC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6406D7">
        <w:rPr>
          <w:rFonts w:ascii="Times New Roman" w:eastAsia="SimSun" w:hAnsi="Times New Roman"/>
          <w:i/>
          <w:lang w:val="sr-Cyrl-CS" w:eastAsia="zh-CN"/>
        </w:rPr>
        <w:t>Ружица Петровић</w:t>
      </w:r>
    </w:p>
    <w:p w:rsidR="00DB1B0C" w:rsidRPr="00646DC1" w:rsidRDefault="00DB1B0C" w:rsidP="00A945D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A945DA" w:rsidRPr="00646DC1" w:rsidRDefault="00A945DA" w:rsidP="00D2742B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Default="001A1CC8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Default="001A1CC8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406D7" w:rsidRDefault="006406D7" w:rsidP="006406D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Методика наставе природе и друштва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 w:rsidRPr="00DE7A80">
        <w:rPr>
          <w:rFonts w:ascii="Times New Roman" w:eastAsia="SimSun" w:hAnsi="Times New Roman"/>
          <w:lang w:val="sr-Cyrl-CS" w:eastAsia="zh-CN"/>
        </w:rPr>
        <w:t>Факултета педагошких наука у Јагодини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6406D7" w:rsidRPr="00646DC1" w:rsidRDefault="006406D7" w:rsidP="006406D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1A1CC8" w:rsidRPr="001A1CC8" w:rsidRDefault="001A1CC8" w:rsidP="006406D7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B0C" w:rsidRDefault="00DB1B0C" w:rsidP="001A1CC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6406D7">
        <w:rPr>
          <w:rFonts w:ascii="Times New Roman" w:eastAsia="SimSun" w:hAnsi="Times New Roman"/>
          <w:i/>
          <w:lang w:val="sr-Cyrl-CS" w:eastAsia="zh-CN"/>
        </w:rPr>
        <w:t>Ружица Петровић</w:t>
      </w:r>
    </w:p>
    <w:p w:rsidR="00DB1B0C" w:rsidRPr="00646DC1" w:rsidRDefault="00DB1B0C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Default="00A945DA" w:rsidP="00D274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566709" w:rsidRPr="00566709" w:rsidRDefault="00566709" w:rsidP="000F7A2D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982518" w:rsidRPr="007F52CE" w:rsidRDefault="008012F9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="007F52CE">
        <w:rPr>
          <w:rFonts w:ascii="Times New Roman" w:eastAsia="Times New Roman" w:hAnsi="Times New Roman"/>
          <w:b/>
        </w:rPr>
        <w:t>II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C903FA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8012F9" w:rsidRPr="0074550B" w:rsidRDefault="007F52CE" w:rsidP="008012F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="008012F9" w:rsidRPr="0074550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 у Крагујевцу</w:t>
      </w:r>
    </w:p>
    <w:p w:rsidR="008012F9" w:rsidRDefault="008012F9" w:rsidP="00D2742B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D2742B" w:rsidRDefault="007F52CE" w:rsidP="00D2742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C2024">
        <w:rPr>
          <w:rFonts w:ascii="Times New Roman" w:eastAsia="SimSun" w:hAnsi="Times New Roman"/>
          <w:lang w:val="sr-Cyrl-RS" w:eastAsia="zh-CN"/>
        </w:rPr>
        <w:t>1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Организација и делатност полиције опште надлежности у превенцији и репресији криминалитета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  <w:r w:rsidR="005C3529">
        <w:rPr>
          <w:rFonts w:ascii="Times New Roman" w:eastAsia="SimSun" w:hAnsi="Times New Roman"/>
          <w:bCs/>
          <w:lang w:eastAsia="zh-CN"/>
        </w:rPr>
        <w:t>.</w:t>
      </w:r>
      <w:r w:rsidR="00D2742B"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C903FA" w:rsidRDefault="00C903FA" w:rsidP="00D2742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DB1B0C" w:rsidRPr="00A6673E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 xml:space="preserve">проф. др </w:t>
      </w:r>
      <w:r w:rsidR="009D6D02">
        <w:rPr>
          <w:rFonts w:ascii="Times New Roman" w:eastAsia="SimSun" w:hAnsi="Times New Roman"/>
          <w:bCs/>
          <w:i/>
          <w:lang w:val="sr-Cyrl-RS" w:eastAsia="zh-CN"/>
        </w:rPr>
        <w:t>Зоран Поњавић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 w:rsidR="002F0704"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F0704" w:rsidRPr="00D2742B" w:rsidRDefault="007F52CE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</w:t>
      </w:r>
      <w:r w:rsidR="00D2742B">
        <w:rPr>
          <w:rFonts w:ascii="Times New Roman" w:eastAsia="Times New Roman" w:hAnsi="Times New Roman"/>
          <w:b/>
          <w:color w:val="000000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2F0704" w:rsidRPr="00D54456" w:rsidRDefault="00CB66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r w:rsidRPr="00CB662B">
        <w:rPr>
          <w:rFonts w:ascii="Times New Roman" w:eastAsia="Times New Roman" w:hAnsi="Times New Roman"/>
          <w:b/>
          <w:color w:val="000000"/>
        </w:rPr>
        <w:t>Извештаји о научној заснованости тема докторских дисертација и испуњености услова кандидата</w:t>
      </w:r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D2742B" w:rsidRPr="000B34CF" w:rsidRDefault="005C3529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="00D2742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</w:t>
      </w:r>
      <w:r w:rsidR="00D2742B"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2742B" w:rsidRPr="000B34CF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2742B" w:rsidRPr="00F006C3" w:rsidRDefault="005C3529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="007F52CE"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7F52CE"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 w:rsidR="007F52CE">
        <w:rPr>
          <w:rFonts w:ascii="Times New Roman" w:eastAsia="SimSun" w:hAnsi="Times New Roman"/>
          <w:bCs/>
          <w:i/>
          <w:lang w:val="sr-Cyrl-RS" w:eastAsia="zh-CN"/>
        </w:rPr>
        <w:t>Вишекритеријумски приступ евалуацији перформанси у функцији побољшања квалитета услуга авио компанија</w:t>
      </w:r>
      <w:r w:rsidR="007F52CE"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="007F52CE"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="007F52CE"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="007F52CE"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 w:rsidR="007F52CE">
        <w:rPr>
          <w:rFonts w:ascii="Times New Roman" w:eastAsia="SimSun" w:hAnsi="Times New Roman"/>
          <w:b/>
          <w:bCs/>
          <w:lang w:val="sr-Cyrl-RS" w:eastAsia="zh-CN"/>
        </w:rPr>
        <w:t>Кристине Будимчевић</w:t>
      </w:r>
      <w:r w:rsidR="00CB662B"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34F46" w:rsidRDefault="00834F46" w:rsidP="00DB1B0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DB1B0C" w:rsidRPr="00A6673E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 xml:space="preserve">проф. др </w:t>
      </w:r>
      <w:r w:rsidR="009D6D02">
        <w:rPr>
          <w:rFonts w:ascii="Times New Roman" w:eastAsia="SimSun" w:hAnsi="Times New Roman"/>
          <w:bCs/>
          <w:i/>
          <w:lang w:val="sr-Cyrl-RS" w:eastAsia="zh-CN"/>
        </w:rPr>
        <w:t>Верица Бабић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F006C3" w:rsidRPr="00D54456" w:rsidRDefault="00F006C3" w:rsidP="00F006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="007F52CE"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7F52CE"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 w:rsidR="007F52CE">
        <w:rPr>
          <w:rFonts w:ascii="Times New Roman" w:eastAsia="SimSun" w:hAnsi="Times New Roman"/>
          <w:bCs/>
          <w:i/>
          <w:lang w:val="sr-Cyrl-RS" w:eastAsia="zh-CN"/>
        </w:rPr>
        <w:t>Моделирање веза макроекономских показатеља и економска политика у функцији динамизирања привредног раста</w:t>
      </w:r>
      <w:r w:rsidR="007F52CE"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="007F52CE"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="007F52CE"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="007F52CE"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 w:rsidR="007F52CE">
        <w:rPr>
          <w:rFonts w:ascii="Times New Roman" w:eastAsia="SimSun" w:hAnsi="Times New Roman"/>
          <w:b/>
          <w:bCs/>
          <w:lang w:val="sr-Cyrl-RS" w:eastAsia="zh-CN"/>
        </w:rPr>
        <w:t>Немање Лојанице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006C3" w:rsidRP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F006C3" w:rsidRPr="00A6673E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 xml:space="preserve">проф. др </w:t>
      </w:r>
      <w:r w:rsidR="009D6D02">
        <w:rPr>
          <w:rFonts w:ascii="Times New Roman" w:eastAsia="SimSun" w:hAnsi="Times New Roman"/>
          <w:bCs/>
          <w:i/>
          <w:lang w:val="sr-Cyrl-RS" w:eastAsia="zh-CN"/>
        </w:rPr>
        <w:t>Мирослав Ђорђевић</w:t>
      </w:r>
    </w:p>
    <w:p w:rsid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F006C3" w:rsidRDefault="00F006C3" w:rsidP="00F006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006C3" w:rsidRDefault="00F006C3" w:rsidP="002F0704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7F52CE" w:rsidRPr="000B34CF" w:rsidRDefault="007F52CE" w:rsidP="007F52C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7F52CE" w:rsidRPr="000B34CF" w:rsidRDefault="007F52CE" w:rsidP="007F52C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7F52CE" w:rsidRPr="00C51538" w:rsidRDefault="007F52CE" w:rsidP="007F52C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Семантички образац жртве у структури народних песама из збирки Вука Стефановића Караџића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Биљане Панић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006C3" w:rsidRP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F006C3" w:rsidRPr="00A6673E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F006C3" w:rsidRDefault="00F006C3" w:rsidP="00F006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DB1B0C" w:rsidRDefault="00DB1B0C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2742B" w:rsidRPr="00D54456" w:rsidRDefault="00D2742B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2F0704" w:rsidRPr="004A4D0E" w:rsidRDefault="00D2742B" w:rsidP="002F070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F83FFC" w:rsidRPr="00D73478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E806C6" w:rsidRPr="000B34CF" w:rsidRDefault="00E806C6" w:rsidP="00E806C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E806C6" w:rsidRDefault="00E806C6" w:rsidP="00E806C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806C6" w:rsidRPr="006C0AE8" w:rsidRDefault="00E806C6" w:rsidP="00E806C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 или 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Педагогија</w:t>
      </w:r>
    </w:p>
    <w:p w:rsidR="00E806C6" w:rsidRDefault="00E806C6" w:rsidP="00E806C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E806C6" w:rsidRPr="003A5DD4" w:rsidRDefault="00E806C6" w:rsidP="00E806C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E806C6" w:rsidRDefault="00E806C6" w:rsidP="004A4D0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A4D0E" w:rsidRPr="000B34CF" w:rsidRDefault="004A4D0E" w:rsidP="004A4D0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95DF2" w:rsidRDefault="00F95DF2" w:rsidP="00FC1D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95DF2" w:rsidRPr="006C0AE8" w:rsidRDefault="00E806C6" w:rsidP="00F95DF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>2</w:t>
      </w:r>
      <w:r w:rsidR="00F95DF2">
        <w:rPr>
          <w:rFonts w:ascii="Times New Roman" w:eastAsia="Times New Roman" w:hAnsi="Times New Roman"/>
          <w:lang w:val="sr-Cyrl-CS"/>
        </w:rPr>
        <w:t xml:space="preserve">. Предлог </w:t>
      </w:r>
      <w:r w:rsidR="00F95DF2">
        <w:rPr>
          <w:rFonts w:ascii="Times New Roman" w:eastAsia="Times New Roman" w:hAnsi="Times New Roman"/>
          <w:b/>
          <w:lang w:val="sr-Cyrl-CS"/>
        </w:rPr>
        <w:t>Комисије</w:t>
      </w:r>
      <w:r w:rsidR="00F95DF2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="00F95DF2">
        <w:rPr>
          <w:rFonts w:ascii="Times New Roman" w:eastAsia="Times New Roman" w:hAnsi="Times New Roman"/>
          <w:b/>
          <w:lang w:val="sr-Cyrl-CS"/>
        </w:rPr>
        <w:t>избор</w:t>
      </w:r>
      <w:r w:rsidR="00F95DF2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F95DF2">
        <w:rPr>
          <w:rFonts w:ascii="Times New Roman" w:eastAsia="Times New Roman" w:hAnsi="Times New Roman"/>
          <w:b/>
          <w:lang w:val="sr-Cyrl-CS"/>
        </w:rPr>
        <w:t>ванредни професор</w:t>
      </w:r>
      <w:r w:rsidR="00F95DF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0D7DC2">
        <w:rPr>
          <w:rFonts w:ascii="Times New Roman" w:eastAsia="Times New Roman" w:hAnsi="Times New Roman"/>
          <w:i/>
          <w:lang w:val="sr-Cyrl-RS"/>
        </w:rPr>
        <w:t>Теоријске књижевне дисциплине и општа књижевност</w:t>
      </w:r>
    </w:p>
    <w:p w:rsidR="00F95DF2" w:rsidRDefault="00F95DF2" w:rsidP="00F95DF2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95DF2" w:rsidRPr="003A5DD4" w:rsidRDefault="00F95DF2" w:rsidP="00F95DF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4A4D0E">
        <w:rPr>
          <w:rFonts w:ascii="Times New Roman" w:eastAsia="SimSun" w:hAnsi="Times New Roman"/>
          <w:i/>
          <w:lang w:val="sr-Cyrl-CS" w:eastAsia="zh-CN"/>
        </w:rPr>
        <w:t>Милош Ковачевић</w:t>
      </w:r>
    </w:p>
    <w:p w:rsidR="00F95DF2" w:rsidRDefault="00F95DF2" w:rsidP="00FC1D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F0325" w:rsidRPr="006C0AE8" w:rsidRDefault="00E806C6" w:rsidP="006B016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>3</w:t>
      </w:r>
      <w:r w:rsidR="006B0164">
        <w:rPr>
          <w:rFonts w:ascii="Times New Roman" w:eastAsia="Times New Roman" w:hAnsi="Times New Roman"/>
          <w:lang w:val="sr-Cyrl-CS"/>
        </w:rPr>
        <w:t xml:space="preserve">. Предлог </w:t>
      </w:r>
      <w:r w:rsidR="006B0164">
        <w:rPr>
          <w:rFonts w:ascii="Times New Roman" w:eastAsia="Times New Roman" w:hAnsi="Times New Roman"/>
          <w:b/>
          <w:lang w:val="sr-Cyrl-CS"/>
        </w:rPr>
        <w:t>Комисије</w:t>
      </w:r>
      <w:r w:rsidR="006B0164">
        <w:rPr>
          <w:rFonts w:ascii="Times New Roman" w:eastAsia="Times New Roman" w:hAnsi="Times New Roman"/>
          <w:lang w:val="sr-Cyrl-CS"/>
        </w:rPr>
        <w:t xml:space="preserve"> за </w:t>
      </w:r>
      <w:r w:rsidR="006F0325">
        <w:rPr>
          <w:rFonts w:ascii="Times New Roman" w:eastAsia="Times New Roman" w:hAnsi="Times New Roman"/>
          <w:lang w:val="sr-Cyrl-CS"/>
        </w:rPr>
        <w:t xml:space="preserve">припрему извештаја о пријављеним кандидатима на конкурс за </w:t>
      </w:r>
      <w:r w:rsidR="006B0164">
        <w:rPr>
          <w:rFonts w:ascii="Times New Roman" w:eastAsia="Times New Roman" w:hAnsi="Times New Roman"/>
          <w:b/>
          <w:lang w:val="sr-Cyrl-CS"/>
        </w:rPr>
        <w:t>избор</w:t>
      </w:r>
      <w:r w:rsidR="006B0164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6F0325"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 w:rsidR="006B0164"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="000D7DC2">
        <w:rPr>
          <w:rFonts w:ascii="Times New Roman" w:eastAsia="Times New Roman" w:hAnsi="Times New Roman"/>
          <w:i/>
          <w:lang w:val="sr-Cyrl-RS"/>
        </w:rPr>
        <w:t>Српска књижевност</w:t>
      </w: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6B0164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3FFC" w:rsidRDefault="00E806C6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>4</w:t>
      </w:r>
      <w:r w:rsidR="00F83FFC">
        <w:rPr>
          <w:rFonts w:ascii="Times New Roman" w:eastAsia="Times New Roman" w:hAnsi="Times New Roman"/>
          <w:lang w:val="sr-Cyrl-CS"/>
        </w:rPr>
        <w:t xml:space="preserve">. </w:t>
      </w:r>
      <w:r w:rsidR="006F0325">
        <w:rPr>
          <w:rFonts w:ascii="Times New Roman" w:eastAsia="Times New Roman" w:hAnsi="Times New Roman"/>
          <w:lang w:val="sr-Cyrl-CS"/>
        </w:rPr>
        <w:t xml:space="preserve">Предлог </w:t>
      </w:r>
      <w:r w:rsidR="006F0325">
        <w:rPr>
          <w:rFonts w:ascii="Times New Roman" w:eastAsia="Times New Roman" w:hAnsi="Times New Roman"/>
          <w:b/>
          <w:lang w:val="sr-Cyrl-CS"/>
        </w:rPr>
        <w:t>Комисије</w:t>
      </w:r>
      <w:r w:rsidR="006F0325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="006F0325">
        <w:rPr>
          <w:rFonts w:ascii="Times New Roman" w:eastAsia="Times New Roman" w:hAnsi="Times New Roman"/>
          <w:b/>
          <w:lang w:val="sr-Cyrl-CS"/>
        </w:rPr>
        <w:t>избор</w:t>
      </w:r>
      <w:r w:rsidR="006F0325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6F0325"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 w:rsidR="006F0325"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="000D7DC2">
        <w:rPr>
          <w:rFonts w:ascii="Times New Roman" w:eastAsia="Times New Roman" w:hAnsi="Times New Roman"/>
          <w:i/>
          <w:lang w:val="sr-Cyrl-RS"/>
        </w:rPr>
        <w:t>Француска књижевност и култура</w:t>
      </w:r>
    </w:p>
    <w:p w:rsidR="006F0325" w:rsidRPr="00CC464F" w:rsidRDefault="006F0325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806C6" w:rsidRPr="00E806C6" w:rsidRDefault="00E806C6" w:rsidP="00E806C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Методика наставе ликовне културе</w:t>
      </w:r>
    </w:p>
    <w:p w:rsidR="00E806C6" w:rsidRPr="00CC464F" w:rsidRDefault="00E806C6" w:rsidP="00E806C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E806C6" w:rsidRDefault="00E806C6" w:rsidP="00E806C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E806C6" w:rsidRDefault="00E806C6" w:rsidP="00E806C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E806C6" w:rsidRPr="000B34CF" w:rsidRDefault="00E806C6" w:rsidP="00E806C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Економски факултет у Крагујевцу</w:t>
      </w:r>
    </w:p>
    <w:p w:rsidR="00E806C6" w:rsidRDefault="00E806C6" w:rsidP="00E806C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806C6" w:rsidRPr="006C0AE8" w:rsidRDefault="00E806C6" w:rsidP="00E806C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6.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Статистика и информатика</w:t>
      </w:r>
    </w:p>
    <w:p w:rsidR="00E806C6" w:rsidRDefault="00E806C6" w:rsidP="00E806C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E806C6" w:rsidRDefault="00E806C6" w:rsidP="00E806C6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 w:rsidR="00125266">
        <w:rPr>
          <w:rFonts w:ascii="Times New Roman" w:eastAsia="SimSun" w:hAnsi="Times New Roman"/>
          <w:i/>
          <w:lang w:val="sr-Cyrl-CS" w:eastAsia="zh-CN"/>
        </w:rPr>
        <w:t>Верица Бабић</w:t>
      </w:r>
    </w:p>
    <w:p w:rsidR="00C643E3" w:rsidRDefault="00C643E3" w:rsidP="00E806C6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</w:p>
    <w:p w:rsidR="00C643E3" w:rsidRPr="000B34CF" w:rsidRDefault="00C643E3" w:rsidP="00C643E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за хотелијерство и туризам у Врњачкој Бањи</w:t>
      </w:r>
    </w:p>
    <w:p w:rsidR="00C643E3" w:rsidRDefault="00C643E3" w:rsidP="00C643E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643E3" w:rsidRPr="006C0AE8" w:rsidRDefault="00C643E3" w:rsidP="00C643E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7.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Рачуноводство и финансије</w:t>
      </w:r>
    </w:p>
    <w:p w:rsidR="00C643E3" w:rsidRDefault="00C643E3" w:rsidP="00C643E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C643E3" w:rsidRPr="003A5DD4" w:rsidRDefault="00C643E3" w:rsidP="00C643E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C643E3" w:rsidRPr="00C643E3" w:rsidRDefault="00C643E3" w:rsidP="00E806C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E806C6" w:rsidRPr="003A5DD4" w:rsidRDefault="00E806C6" w:rsidP="00E806C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0A6CBF" w:rsidRDefault="000A6CBF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81249A" w:rsidRPr="000D7DC2" w:rsidRDefault="0009087D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330D7F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330D7F" w:rsidRPr="004A6CFA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30D7F" w:rsidRPr="00383598" w:rsidRDefault="000D7DC2" w:rsidP="00330D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Агрономски факултет у Чачку</w:t>
      </w:r>
    </w:p>
    <w:p w:rsidR="00330D7F" w:rsidRDefault="00330D7F" w:rsidP="00330D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 w:rsidR="006232CB">
        <w:rPr>
          <w:rFonts w:ascii="Times New Roman" w:eastAsia="SimSun" w:hAnsi="Times New Roman"/>
          <w:b/>
          <w:lang w:val="sr-Cyrl-RS" w:eastAsia="zh-CN"/>
        </w:rPr>
        <w:t>мр</w:t>
      </w:r>
      <w:r w:rsidR="001230E7"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0D7DC2">
        <w:rPr>
          <w:rFonts w:ascii="Times New Roman" w:eastAsia="SimSun" w:hAnsi="Times New Roman"/>
          <w:b/>
          <w:lang w:val="sr-Cyrl-RS" w:eastAsia="zh-CN"/>
        </w:rPr>
        <w:t>Дејана Томашевића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 w:rsidR="000D7DC2">
        <w:rPr>
          <w:rFonts w:ascii="Times New Roman" w:eastAsia="SimSun" w:hAnsi="Times New Roman"/>
          <w:i/>
          <w:lang w:val="ru-RU" w:eastAsia="zh-CN"/>
        </w:rPr>
        <w:t>Стање и могућности производње и извоза воћа из Србије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0D7DC2">
        <w:rPr>
          <w:rFonts w:ascii="Times New Roman" w:eastAsia="SimSun" w:hAnsi="Times New Roman"/>
          <w:i/>
          <w:lang w:val="sr-Cyrl-CS" w:eastAsia="zh-CN"/>
        </w:rPr>
        <w:t>проф. др</w:t>
      </w:r>
      <w:r w:rsidR="00F312C1">
        <w:rPr>
          <w:rFonts w:ascii="Times New Roman" w:eastAsia="SimSun" w:hAnsi="Times New Roman"/>
          <w:i/>
          <w:lang w:val="sr-Cyrl-CS" w:eastAsia="zh-CN"/>
        </w:rPr>
        <w:t xml:space="preserve"> Мирослав Ђорђевић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0D7DC2" w:rsidRDefault="000D7DC2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0D7DC2" w:rsidRPr="00383598" w:rsidRDefault="000D7DC2" w:rsidP="000D7D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0D7DC2" w:rsidRDefault="000D7DC2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330D7F" w:rsidRPr="001A2434" w:rsidRDefault="00330D7F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 w:rsidR="000D7DC2">
        <w:rPr>
          <w:rFonts w:ascii="Times New Roman" w:eastAsia="SimSun" w:hAnsi="Times New Roman"/>
          <w:b/>
          <w:lang w:val="sr-Cyrl-RS" w:eastAsia="zh-CN"/>
        </w:rPr>
        <w:t>мр Иване Петровић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 w:rsidR="000D7DC2">
        <w:rPr>
          <w:rFonts w:ascii="Times New Roman" w:eastAsia="SimSun" w:hAnsi="Times New Roman"/>
          <w:i/>
          <w:lang w:val="ru-RU" w:eastAsia="zh-CN"/>
        </w:rPr>
        <w:t>Криминолошко профилисање лица лишених слободе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834F46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EB0F1D">
        <w:rPr>
          <w:rFonts w:ascii="Times New Roman" w:eastAsia="SimSun" w:hAnsi="Times New Roman"/>
          <w:i/>
          <w:lang w:val="sr-Cyrl-CS" w:eastAsia="zh-CN"/>
        </w:rPr>
        <w:t>Радован Вукадиновић</w:t>
      </w:r>
    </w:p>
    <w:p w:rsidR="000D7DC2" w:rsidRDefault="000D7DC2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0D7DC2" w:rsidRPr="001A2434" w:rsidRDefault="000D7DC2" w:rsidP="000D7DC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Душана Јеротијевића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Право представљања шефа државе у савременим монархијама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0D7DC2" w:rsidRDefault="000D7DC2" w:rsidP="000D7DC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0D7DC2" w:rsidRDefault="000D7DC2" w:rsidP="000D7DC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 w:rsidR="00EB0F1D">
        <w:rPr>
          <w:rFonts w:ascii="Times New Roman" w:eastAsia="SimSun" w:hAnsi="Times New Roman"/>
          <w:i/>
          <w:lang w:val="sr-Cyrl-CS" w:eastAsia="zh-CN"/>
        </w:rPr>
        <w:t>Радован Вукадиновић</w:t>
      </w:r>
    </w:p>
    <w:p w:rsidR="000D7DC2" w:rsidRDefault="000D7DC2" w:rsidP="000D7DC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0D7DC2" w:rsidRPr="001A2434" w:rsidRDefault="000D7DC2" w:rsidP="000D7DC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Свјетлане Ивановић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Судска заштита субјективних права интелектуалне својине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0D7DC2" w:rsidRDefault="000D7DC2" w:rsidP="000D7DC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0D7DC2" w:rsidRDefault="000D7DC2" w:rsidP="000D7DC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 w:rsidR="00EB0F1D">
        <w:rPr>
          <w:rFonts w:ascii="Times New Roman" w:eastAsia="SimSun" w:hAnsi="Times New Roman"/>
          <w:i/>
          <w:lang w:val="sr-Cyrl-CS" w:eastAsia="zh-CN"/>
        </w:rPr>
        <w:t>Зоран Поњавић</w:t>
      </w:r>
    </w:p>
    <w:p w:rsidR="000D7DC2" w:rsidRDefault="000D7DC2" w:rsidP="000D7DC2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91BB2" w:rsidRPr="001A2434" w:rsidRDefault="00691BB2" w:rsidP="00691BB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sr-Latn-RS" w:eastAsia="zh-CN"/>
        </w:rPr>
        <w:t>5</w:t>
      </w:r>
      <w:r>
        <w:rPr>
          <w:rFonts w:ascii="Times New Roman" w:eastAsia="SimSun" w:hAnsi="Times New Roman"/>
          <w:lang w:val="ru-RU" w:eastAsia="zh-CN"/>
        </w:rPr>
        <w:t xml:space="preserve">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Дејана Логарушића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Уставноправна заштита права на локалну самоуправу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691BB2" w:rsidRDefault="00691BB2" w:rsidP="00691BB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691BB2" w:rsidRDefault="00691BB2" w:rsidP="00691BB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 w:rsidR="00EB0F1D">
        <w:rPr>
          <w:rFonts w:ascii="Times New Roman" w:eastAsia="SimSun" w:hAnsi="Times New Roman"/>
          <w:i/>
          <w:lang w:val="sr-Cyrl-CS" w:eastAsia="zh-CN"/>
        </w:rPr>
        <w:t>Радован Вукадиновић</w:t>
      </w:r>
    </w:p>
    <w:p w:rsidR="00691BB2" w:rsidRDefault="00691BB2" w:rsidP="000D7DC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691BB2" w:rsidRPr="001A2434" w:rsidRDefault="00691BB2" w:rsidP="00691BB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6</w:t>
      </w:r>
      <w:r>
        <w:rPr>
          <w:rFonts w:ascii="Times New Roman" w:eastAsia="SimSun" w:hAnsi="Times New Roman"/>
          <w:lang w:val="ru-RU" w:eastAsia="zh-CN"/>
        </w:rPr>
        <w:t xml:space="preserve">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Милице Жупљанић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Право грађана на покрајинску аутономију у уставно-правном поретку Републике Србије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691BB2" w:rsidRDefault="00691BB2" w:rsidP="00691BB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691BB2" w:rsidRDefault="00691BB2" w:rsidP="00691BB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 w:rsidR="00EB0F1D">
        <w:rPr>
          <w:rFonts w:ascii="Times New Roman" w:eastAsia="SimSun" w:hAnsi="Times New Roman"/>
          <w:i/>
          <w:lang w:val="sr-Cyrl-CS" w:eastAsia="zh-CN"/>
        </w:rPr>
        <w:t>Зоран Поњавић</w:t>
      </w:r>
    </w:p>
    <w:p w:rsidR="00691BB2" w:rsidRPr="00691BB2" w:rsidRDefault="00691BB2" w:rsidP="000D7DC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725D94" w:rsidRDefault="00725D94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725D94" w:rsidRDefault="00725D94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A2A0E" w:rsidRPr="00C965B1" w:rsidRDefault="00C965B1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BE0856" w:rsidRPr="00BE0856" w:rsidRDefault="00BE0856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B2FCC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Седница ће се одржати у </w:t>
      </w:r>
      <w:r>
        <w:rPr>
          <w:rFonts w:ascii="Times New Roman" w:eastAsia="Times New Roman" w:hAnsi="Times New Roman"/>
          <w:b/>
          <w:i/>
          <w:lang w:val="ru-RU"/>
        </w:rPr>
        <w:t>Сали сената</w:t>
      </w:r>
      <w:r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BB4F3A" w:rsidRPr="001B4995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FA2F2C" w:rsidRPr="001B4995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ећа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01AA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D7DC2"/>
    <w:rsid w:val="000F7A2D"/>
    <w:rsid w:val="001009B3"/>
    <w:rsid w:val="001230E7"/>
    <w:rsid w:val="00125266"/>
    <w:rsid w:val="00126B0F"/>
    <w:rsid w:val="00127B11"/>
    <w:rsid w:val="00146DF8"/>
    <w:rsid w:val="00150AA4"/>
    <w:rsid w:val="001645FE"/>
    <w:rsid w:val="001677D6"/>
    <w:rsid w:val="001A1CC8"/>
    <w:rsid w:val="001A3EA2"/>
    <w:rsid w:val="001A5243"/>
    <w:rsid w:val="001B2BD0"/>
    <w:rsid w:val="001B4995"/>
    <w:rsid w:val="001C7E0F"/>
    <w:rsid w:val="001E2282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031"/>
    <w:rsid w:val="002D4BF7"/>
    <w:rsid w:val="002E6AD5"/>
    <w:rsid w:val="002F0704"/>
    <w:rsid w:val="002F1D6D"/>
    <w:rsid w:val="003027A5"/>
    <w:rsid w:val="003061D3"/>
    <w:rsid w:val="00313873"/>
    <w:rsid w:val="00313C1D"/>
    <w:rsid w:val="00330D7F"/>
    <w:rsid w:val="00335828"/>
    <w:rsid w:val="00337585"/>
    <w:rsid w:val="00350EDC"/>
    <w:rsid w:val="00362023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2841"/>
    <w:rsid w:val="00404623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4D0E"/>
    <w:rsid w:val="004A6CFA"/>
    <w:rsid w:val="004B2FCC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30A3"/>
    <w:rsid w:val="005F4367"/>
    <w:rsid w:val="005F5852"/>
    <w:rsid w:val="0061288A"/>
    <w:rsid w:val="0061551E"/>
    <w:rsid w:val="00615FE4"/>
    <w:rsid w:val="006232CB"/>
    <w:rsid w:val="0062586B"/>
    <w:rsid w:val="00625AE1"/>
    <w:rsid w:val="00626548"/>
    <w:rsid w:val="006406D7"/>
    <w:rsid w:val="0064084F"/>
    <w:rsid w:val="00652817"/>
    <w:rsid w:val="00657661"/>
    <w:rsid w:val="00661413"/>
    <w:rsid w:val="00666269"/>
    <w:rsid w:val="00667735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E76D3"/>
    <w:rsid w:val="006F0325"/>
    <w:rsid w:val="006F747D"/>
    <w:rsid w:val="00705074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C2E03"/>
    <w:rsid w:val="007D26DF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C2E63"/>
    <w:rsid w:val="009D173E"/>
    <w:rsid w:val="009D6D02"/>
    <w:rsid w:val="009E258D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45DA"/>
    <w:rsid w:val="00A965DF"/>
    <w:rsid w:val="00A97B6E"/>
    <w:rsid w:val="00AA071A"/>
    <w:rsid w:val="00AA187F"/>
    <w:rsid w:val="00AC4960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35B6B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25754"/>
    <w:rsid w:val="00C26EFD"/>
    <w:rsid w:val="00C55C40"/>
    <w:rsid w:val="00C579B4"/>
    <w:rsid w:val="00C57C55"/>
    <w:rsid w:val="00C60251"/>
    <w:rsid w:val="00C61DBE"/>
    <w:rsid w:val="00C639D1"/>
    <w:rsid w:val="00C643E3"/>
    <w:rsid w:val="00C65A2D"/>
    <w:rsid w:val="00C6728B"/>
    <w:rsid w:val="00C726D0"/>
    <w:rsid w:val="00C74676"/>
    <w:rsid w:val="00C77FF4"/>
    <w:rsid w:val="00C8241A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E0593"/>
    <w:rsid w:val="00CE15C6"/>
    <w:rsid w:val="00D00B94"/>
    <w:rsid w:val="00D031D6"/>
    <w:rsid w:val="00D04548"/>
    <w:rsid w:val="00D06FFE"/>
    <w:rsid w:val="00D162DF"/>
    <w:rsid w:val="00D16B4C"/>
    <w:rsid w:val="00D16BF1"/>
    <w:rsid w:val="00D17181"/>
    <w:rsid w:val="00D26A72"/>
    <w:rsid w:val="00D2742B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C006D"/>
    <w:rsid w:val="00DC5D90"/>
    <w:rsid w:val="00DE3B11"/>
    <w:rsid w:val="00DE4B07"/>
    <w:rsid w:val="00E039DC"/>
    <w:rsid w:val="00E14BB8"/>
    <w:rsid w:val="00E204CF"/>
    <w:rsid w:val="00E2083E"/>
    <w:rsid w:val="00E260BF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B0F1D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278D8"/>
    <w:rsid w:val="00F305F0"/>
    <w:rsid w:val="00F312C1"/>
    <w:rsid w:val="00F36E67"/>
    <w:rsid w:val="00F52302"/>
    <w:rsid w:val="00F61343"/>
    <w:rsid w:val="00F709E0"/>
    <w:rsid w:val="00F773B6"/>
    <w:rsid w:val="00F83FFC"/>
    <w:rsid w:val="00F87126"/>
    <w:rsid w:val="00F9174D"/>
    <w:rsid w:val="00F922C2"/>
    <w:rsid w:val="00F95DF2"/>
    <w:rsid w:val="00FA2F2C"/>
    <w:rsid w:val="00FA536F"/>
    <w:rsid w:val="00FA5C40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2016-06-09T10:39:00Z</cp:lastPrinted>
  <dcterms:created xsi:type="dcterms:W3CDTF">2016-06-08T07:40:00Z</dcterms:created>
  <dcterms:modified xsi:type="dcterms:W3CDTF">2016-06-09T10:57:00Z</dcterms:modified>
</cp:coreProperties>
</file>