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804799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3D644F">
        <w:rPr>
          <w:rFonts w:ascii="Times New Roman" w:eastAsia="Times New Roman" w:hAnsi="Times New Roman"/>
          <w:lang w:val="sr-Cyrl-RS"/>
        </w:rPr>
        <w:t>697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>На основу члана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>. Статута Универзитета у Крагујевцу (број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 xml:space="preserve">. године – пречишћен текст) </w:t>
      </w:r>
      <w:r w:rsidRPr="00D54456">
        <w:rPr>
          <w:rFonts w:ascii="Times New Roman" w:eastAsia="Times New Roman" w:hAnsi="Times New Roman"/>
          <w:lang w:val="ru-RU"/>
        </w:rPr>
        <w:t xml:space="preserve">и чланова 13., 22. и 23. </w:t>
      </w:r>
      <w:r w:rsidR="003D644F" w:rsidRPr="003D644F">
        <w:rPr>
          <w:rFonts w:ascii="Times New Roman" w:eastAsia="Times New Roman" w:hAnsi="Times New Roman"/>
          <w:lang w:val="ru-RU"/>
        </w:rPr>
        <w:t>Пословника о раду већа Универзитета</w:t>
      </w:r>
      <w:r w:rsidR="00CC7BBC">
        <w:rPr>
          <w:rFonts w:ascii="Times New Roman" w:eastAsia="Times New Roman" w:hAnsi="Times New Roman"/>
        </w:rPr>
        <w:t xml:space="preserve"> </w:t>
      </w:r>
      <w:r w:rsidR="00CC7BBC">
        <w:rPr>
          <w:rFonts w:ascii="Times New Roman" w:eastAsia="Times New Roman" w:hAnsi="Times New Roman"/>
          <w:lang w:val="sr-Cyrl-RS"/>
        </w:rPr>
        <w:t>у Крагујевцу</w:t>
      </w:r>
      <w:r w:rsidR="003D644F" w:rsidRPr="003D644F">
        <w:rPr>
          <w:rFonts w:ascii="Times New Roman" w:eastAsia="Times New Roman" w:hAnsi="Times New Roman"/>
          <w:lang w:val="ru-RU"/>
        </w:rPr>
        <w:t xml:space="preserve"> (број III-01-188 од 07.03.2016. године – пречишћен текст)</w:t>
      </w:r>
      <w:r w:rsidRPr="00D54456">
        <w:rPr>
          <w:rFonts w:ascii="Times New Roman" w:eastAsia="Times New Roman" w:hAnsi="Times New Roman"/>
          <w:lang w:val="ru-RU"/>
        </w:rPr>
        <w:t>, сазивам</w:t>
      </w:r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6C7D1C" w:rsidRPr="00D54456" w:rsidRDefault="00A80F4C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Седму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r w:rsidR="006C7D1C" w:rsidRPr="00D54456">
        <w:rPr>
          <w:rFonts w:ascii="Times New Roman" w:eastAsia="Times New Roman" w:hAnsi="Times New Roman"/>
          <w:lang w:val="ru-RU"/>
        </w:rPr>
        <w:t xml:space="preserve">седницу </w:t>
      </w:r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 за друштвено-хуманистичке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Универзитета у Крагујевцу за </w:t>
      </w:r>
      <w:r w:rsidR="00E2083E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3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D00B94" w:rsidRPr="00D54456">
        <w:rPr>
          <w:rFonts w:ascii="Times New Roman" w:eastAsia="Times New Roman" w:hAnsi="Times New Roman"/>
          <w:b/>
          <w:lang w:val="sr-Cyrl-RS"/>
        </w:rPr>
        <w:t>0</w:t>
      </w:r>
      <w:r>
        <w:rPr>
          <w:rFonts w:ascii="Times New Roman" w:eastAsia="Times New Roman" w:hAnsi="Times New Roman"/>
          <w:b/>
          <w:lang w:val="sr-Cyrl-RS"/>
        </w:rPr>
        <w:t>7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 почетком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>За седницу предлажем следећ</w:t>
      </w:r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63E10" w:rsidRDefault="00863E1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AC4960" w:rsidRP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7E2337" w:rsidRDefault="007E2337" w:rsidP="007E23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C2E03" w:rsidRDefault="007C2E0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E2337" w:rsidRPr="006406D7" w:rsidRDefault="006406D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7E2337" w:rsidRP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Pr="00D54456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F52302" w:rsidRPr="00D54456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A80F4C" w:rsidRPr="00A73147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A80F4C" w:rsidRPr="003A5DD4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80F4C" w:rsidRPr="0058747E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Општа економија и привредни развој </w:t>
      </w:r>
      <w:r>
        <w:rPr>
          <w:rFonts w:ascii="Times New Roman" w:eastAsia="SimSun" w:hAnsi="Times New Roman"/>
          <w:lang w:val="sr-Cyrl-CS" w:eastAsia="zh-CN"/>
        </w:rPr>
        <w:t>и Одлука Наставно-научног већа Економског факултета у Крагујевцу</w:t>
      </w: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A80F4C" w:rsidRPr="003A5DD4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3A5DD4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/>
          <w:i/>
          <w:lang w:val="sr-Cyrl-CS" w:eastAsia="zh-CN"/>
        </w:rPr>
        <w:t>.)</w:t>
      </w:r>
    </w:p>
    <w:p w:rsidR="00A80F4C" w:rsidRPr="003A5DD4" w:rsidRDefault="00A80F4C" w:rsidP="00A80F4C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3496E">
        <w:rPr>
          <w:rFonts w:ascii="Times New Roman" w:eastAsia="SimSun" w:hAnsi="Times New Roman"/>
          <w:i/>
          <w:lang w:val="sr-Cyrl-CS" w:eastAsia="zh-CN"/>
        </w:rPr>
        <w:t>проф. др Мирослав Ђорђевић</w:t>
      </w:r>
    </w:p>
    <w:p w:rsidR="00A80F4C" w:rsidRPr="003A5DD4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80F4C" w:rsidRPr="00CD320F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за хотелијерство и туризам у Врњачкој Бањи</w:t>
      </w:r>
    </w:p>
    <w:p w:rsidR="00A80F4C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Информатика </w:t>
      </w:r>
      <w:r>
        <w:rPr>
          <w:rFonts w:ascii="Times New Roman" w:eastAsia="SimSun" w:hAnsi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/>
          <w:lang w:val="sr-Cyrl-CS" w:eastAsia="zh-CN"/>
        </w:rPr>
        <w:t xml:space="preserve">већа </w:t>
      </w:r>
      <w:r>
        <w:rPr>
          <w:rFonts w:ascii="Times New Roman" w:eastAsia="SimSun" w:hAnsi="Times New Roman"/>
          <w:lang w:val="sr-Cyrl-CS" w:eastAsia="zh-CN"/>
        </w:rPr>
        <w:t xml:space="preserve">Факултета </w:t>
      </w:r>
      <w:r w:rsidRPr="00CD320F">
        <w:rPr>
          <w:rFonts w:ascii="Times New Roman" w:eastAsia="SimSun" w:hAnsi="Times New Roman"/>
          <w:lang w:val="sr-Cyrl-CS" w:eastAsia="zh-CN"/>
        </w:rPr>
        <w:t>за хотелијерство и туризам у Врњачкој Бањи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A80F4C" w:rsidRPr="00DF7A04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80F4C" w:rsidRPr="00646DC1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A80F4C" w:rsidRPr="00646DC1" w:rsidRDefault="00A80F4C" w:rsidP="00A80F4C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613EA3">
        <w:rPr>
          <w:rFonts w:ascii="Times New Roman" w:eastAsia="SimSun" w:hAnsi="Times New Roman"/>
          <w:i/>
          <w:lang w:val="sr-Cyrl-CS" w:eastAsia="zh-CN"/>
        </w:rPr>
        <w:t>проф. др Драгана Гњатовић</w:t>
      </w:r>
    </w:p>
    <w:p w:rsidR="00A80F4C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A80F4C" w:rsidRPr="00A73147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Ужицу</w:t>
      </w:r>
    </w:p>
    <w:p w:rsidR="00A80F4C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Психологија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Учитељског факултета у Ужицу.</w:t>
      </w:r>
    </w:p>
    <w:p w:rsidR="00A80F4C" w:rsidRPr="00DF7A04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80F4C" w:rsidRPr="00646DC1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lastRenderedPageBreak/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A80F4C" w:rsidRPr="00646DC1" w:rsidRDefault="00A80F4C" w:rsidP="00A80F4C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613EA3">
        <w:rPr>
          <w:rFonts w:ascii="Times New Roman" w:eastAsia="SimSun" w:hAnsi="Times New Roman"/>
          <w:i/>
          <w:lang w:val="sr-Cyrl-CS" w:eastAsia="zh-CN"/>
        </w:rPr>
        <w:t>проф. др Данијела Василијевић</w:t>
      </w:r>
    </w:p>
    <w:p w:rsidR="00A80F4C" w:rsidRDefault="00A80F4C" w:rsidP="00A80F4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Методика наставе математике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Учитељског факултета у Ужицу.</w:t>
      </w:r>
    </w:p>
    <w:p w:rsidR="00A80F4C" w:rsidRPr="00DF7A04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80F4C" w:rsidRPr="00646DC1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A80F4C" w:rsidRPr="00646DC1" w:rsidRDefault="00A80F4C" w:rsidP="00A80F4C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613EA3">
        <w:rPr>
          <w:rFonts w:ascii="Times New Roman" w:eastAsia="SimSun" w:hAnsi="Times New Roman"/>
          <w:i/>
          <w:lang w:val="sr-Cyrl-CS" w:eastAsia="zh-CN"/>
        </w:rPr>
        <w:t>проф. др Данијела Василијевић</w:t>
      </w:r>
    </w:p>
    <w:p w:rsidR="00A80F4C" w:rsidRDefault="00A80F4C" w:rsidP="00A80F4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A80F4C" w:rsidRPr="00A73147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062B5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Филолошко-уметнички факултет 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5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Дијахронија српског језика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Филолошко-уметничког</w:t>
      </w:r>
      <w:r w:rsidRPr="00D550D0">
        <w:rPr>
          <w:rFonts w:ascii="Times New Roman" w:eastAsia="SimSun" w:hAnsi="Times New Roman"/>
          <w:lang w:val="sr-Cyrl-CS" w:eastAsia="zh-CN"/>
        </w:rPr>
        <w:t xml:space="preserve"> факултет</w:t>
      </w:r>
      <w:r>
        <w:rPr>
          <w:rFonts w:ascii="Times New Roman" w:eastAsia="SimSun" w:hAnsi="Times New Roman"/>
          <w:lang w:val="sr-Cyrl-CS" w:eastAsia="zh-CN"/>
        </w:rPr>
        <w:t>а</w:t>
      </w:r>
      <w:r w:rsidRPr="00D550D0">
        <w:rPr>
          <w:rFonts w:ascii="Times New Roman" w:eastAsia="SimSun" w:hAnsi="Times New Roman"/>
          <w:lang w:val="sr-Cyrl-CS" w:eastAsia="zh-CN"/>
        </w:rPr>
        <w:t xml:space="preserve"> у Крагујевцу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A80F4C" w:rsidRPr="00DF7A04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80F4C" w:rsidRPr="00646DC1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30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A80F4C" w:rsidRDefault="00A80F4C" w:rsidP="00A80F4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613EA3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A80F4C" w:rsidRDefault="00A80F4C" w:rsidP="00A80F4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A80F4C" w:rsidRPr="00A73147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A80F4C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Општа економија и привредни развој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Економског факултета у Крагујевцу.</w:t>
      </w:r>
    </w:p>
    <w:p w:rsidR="00A80F4C" w:rsidRPr="00DF7A04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80F4C" w:rsidRPr="00646DC1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A80F4C" w:rsidRPr="00646DC1" w:rsidRDefault="00A80F4C" w:rsidP="00A80F4C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3496E">
        <w:rPr>
          <w:rFonts w:ascii="Times New Roman" w:eastAsia="SimSun" w:hAnsi="Times New Roman"/>
          <w:i/>
          <w:lang w:val="sr-Cyrl-CS" w:eastAsia="zh-CN"/>
        </w:rPr>
        <w:t>проф. др Мирослав Ђорђевић</w:t>
      </w:r>
    </w:p>
    <w:p w:rsidR="00A80F4C" w:rsidRDefault="00A80F4C" w:rsidP="00A80F4C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A80F4C" w:rsidRPr="00A73147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A80F4C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7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Руски језик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Одсека за филологију Филолошко-уметничког факултета у Крагујевцу.</w:t>
      </w:r>
    </w:p>
    <w:p w:rsidR="00A80F4C" w:rsidRPr="00DF7A04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80F4C" w:rsidRPr="00646DC1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20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A80F4C" w:rsidRPr="00646DC1" w:rsidRDefault="00A80F4C" w:rsidP="00A80F4C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613EA3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A80F4C" w:rsidRPr="00A73147" w:rsidRDefault="00A80F4C" w:rsidP="00A80F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80F4C" w:rsidRDefault="00A80F4C" w:rsidP="00A80F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8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предавач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Енглески језик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 w:rsidRPr="00D550D0">
        <w:rPr>
          <w:rFonts w:ascii="Times New Roman" w:eastAsia="SimSun" w:hAnsi="Times New Roman"/>
          <w:lang w:val="sr-Cyrl-CS" w:eastAsia="zh-CN"/>
        </w:rPr>
        <w:t>Природно-математичк</w:t>
      </w:r>
      <w:r>
        <w:rPr>
          <w:rFonts w:ascii="Times New Roman" w:eastAsia="SimSun" w:hAnsi="Times New Roman"/>
          <w:lang w:val="sr-Cyrl-CS" w:eastAsia="zh-CN"/>
        </w:rPr>
        <w:t>ог</w:t>
      </w:r>
      <w:r w:rsidRPr="00D550D0">
        <w:rPr>
          <w:rFonts w:ascii="Times New Roman" w:eastAsia="SimSun" w:hAnsi="Times New Roman"/>
          <w:lang w:val="sr-Cyrl-CS" w:eastAsia="zh-CN"/>
        </w:rPr>
        <w:t xml:space="preserve">  факултет</w:t>
      </w:r>
      <w:r>
        <w:rPr>
          <w:rFonts w:ascii="Times New Roman" w:eastAsia="SimSun" w:hAnsi="Times New Roman"/>
          <w:lang w:val="sr-Cyrl-CS" w:eastAsia="zh-CN"/>
        </w:rPr>
        <w:t>а</w:t>
      </w:r>
      <w:r w:rsidRPr="00D550D0">
        <w:rPr>
          <w:rFonts w:ascii="Times New Roman" w:eastAsia="SimSun" w:hAnsi="Times New Roman"/>
          <w:lang w:val="sr-Cyrl-CS" w:eastAsia="zh-CN"/>
        </w:rPr>
        <w:t xml:space="preserve"> у Крагујевцу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6406D7" w:rsidRPr="00646DC1" w:rsidRDefault="006406D7" w:rsidP="006406D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A80F4C" w:rsidRPr="00646DC1" w:rsidRDefault="00A80F4C" w:rsidP="00A80F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1A1CC8" w:rsidRPr="001A1CC8" w:rsidRDefault="001A1CC8" w:rsidP="006406D7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DB1B0C" w:rsidRDefault="00DB1B0C" w:rsidP="001A1CC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613EA3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982518" w:rsidRPr="007F52CE" w:rsidRDefault="008012F9" w:rsidP="0098251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lastRenderedPageBreak/>
        <w:t>I</w:t>
      </w:r>
      <w:r w:rsidR="007F52CE">
        <w:rPr>
          <w:rFonts w:ascii="Times New Roman" w:eastAsia="Times New Roman" w:hAnsi="Times New Roman"/>
          <w:b/>
        </w:rPr>
        <w:t>II</w:t>
      </w:r>
    </w:p>
    <w:p w:rsidR="00F9174D" w:rsidRPr="005808A3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05074" w:rsidRPr="00935221" w:rsidRDefault="00C903FA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21C3D" w:rsidRPr="004C2024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921C3D" w:rsidRPr="004C2024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21C3D" w:rsidRPr="004C2024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4C2024">
        <w:rPr>
          <w:rFonts w:ascii="Times New Roman" w:eastAsia="SimSun" w:hAnsi="Times New Roman"/>
          <w:lang w:val="sr-Cyrl-RS" w:eastAsia="zh-CN"/>
        </w:rPr>
        <w:t>1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Поетика игре у српској књижевности 20. века (Љ. Мицић, М. Тодоровић, С. Богдановић, М. П</w:t>
      </w:r>
      <w:r w:rsidR="00943287">
        <w:rPr>
          <w:rFonts w:ascii="Times New Roman" w:eastAsia="SimSun" w:hAnsi="Times New Roman"/>
          <w:bCs/>
          <w:i/>
          <w:lang w:val="sr-Cyrl-CS" w:eastAsia="zh-CN"/>
        </w:rPr>
        <w:t>а</w:t>
      </w:r>
      <w:bookmarkStart w:id="0" w:name="_GoBack"/>
      <w:bookmarkEnd w:id="0"/>
      <w:r>
        <w:rPr>
          <w:rFonts w:ascii="Times New Roman" w:eastAsia="SimSun" w:hAnsi="Times New Roman"/>
          <w:bCs/>
          <w:i/>
          <w:lang w:val="sr-Cyrl-CS" w:eastAsia="zh-CN"/>
        </w:rPr>
        <w:t>вић)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921C3D" w:rsidRDefault="00921C3D" w:rsidP="00921C3D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21C3D" w:rsidRPr="00A6673E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613EA3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921C3D" w:rsidRDefault="00921C3D" w:rsidP="00921C3D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21C3D" w:rsidRPr="004C2024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Лексика српског призренског говора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921C3D" w:rsidRDefault="00921C3D" w:rsidP="00921C3D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21C3D" w:rsidRPr="00A6673E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613EA3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921C3D" w:rsidRDefault="00921C3D" w:rsidP="00921C3D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21C3D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Језичко-стилске карактеристике новинске вести и новинског извештаја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921C3D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21C3D" w:rsidRPr="00A6673E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613EA3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921C3D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21C3D" w:rsidRPr="004C2024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</w:t>
      </w:r>
      <w:r w:rsidRPr="004C202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Ужицу</w:t>
      </w:r>
    </w:p>
    <w:p w:rsidR="00921C3D" w:rsidRDefault="00921C3D" w:rsidP="00921C3D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21C3D" w:rsidRPr="004C2024" w:rsidRDefault="00921C3D" w:rsidP="00921C3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Latn-RS" w:eastAsia="zh-CN"/>
        </w:rPr>
        <w:t>4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Ефикасност алтернативног програма наставе физичког васпитања у млађим разредима основне школе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Учитељског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</w:t>
      </w:r>
      <w:r>
        <w:rPr>
          <w:rFonts w:ascii="Times New Roman" w:eastAsia="SimSun" w:hAnsi="Times New Roman"/>
          <w:bCs/>
          <w:lang w:val="sr-Cyrl-RS" w:eastAsia="zh-CN"/>
        </w:rPr>
        <w:t>Ужицу.</w:t>
      </w: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DB1B0C" w:rsidRPr="00A6673E" w:rsidRDefault="00DB1B0C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613EA3">
        <w:rPr>
          <w:rFonts w:ascii="Times New Roman" w:eastAsia="SimSun" w:hAnsi="Times New Roman"/>
          <w:bCs/>
          <w:i/>
          <w:lang w:val="sr-Cyrl-RS" w:eastAsia="zh-CN"/>
        </w:rPr>
        <w:t>проф. др Данијела Василијевић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C903FA" w:rsidRDefault="00C903FA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F0704" w:rsidRPr="00D2742B" w:rsidRDefault="007F52CE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</w:t>
      </w:r>
      <w:r w:rsidR="00D2742B">
        <w:rPr>
          <w:rFonts w:ascii="Times New Roman" w:eastAsia="Times New Roman" w:hAnsi="Times New Roman"/>
          <w:b/>
          <w:color w:val="000000"/>
        </w:rPr>
        <w:t>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2F0704" w:rsidRPr="00D54456" w:rsidRDefault="00CB662B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r w:rsidRPr="00CB662B">
        <w:rPr>
          <w:rFonts w:ascii="Times New Roman" w:eastAsia="Times New Roman" w:hAnsi="Times New Roman"/>
          <w:b/>
          <w:color w:val="000000"/>
        </w:rPr>
        <w:t>Извештаји о научној заснованости тема докторских дисертација и испуњености услова кандидата</w:t>
      </w:r>
    </w:p>
    <w:p w:rsidR="002F0704" w:rsidRPr="00D54456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DB7AF5" w:rsidRPr="000B34CF" w:rsidRDefault="00DB7AF5" w:rsidP="00DB7AF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B7AF5" w:rsidRPr="000B34CF" w:rsidRDefault="00DB7AF5" w:rsidP="00DB7AF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B7AF5" w:rsidRPr="00C51538" w:rsidRDefault="00DB7AF5" w:rsidP="00DB7AF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Савремене буџетске технике у функцији унапређења система јавних финансија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Миливоја Лапчевића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B7AF5" w:rsidRPr="003A5DD4" w:rsidRDefault="00DB7AF5" w:rsidP="00DB7AF5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DB7AF5" w:rsidRPr="00A6673E" w:rsidRDefault="00DB7AF5" w:rsidP="00DB7AF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CC7BBC">
        <w:rPr>
          <w:rFonts w:ascii="Times New Roman" w:eastAsia="SimSun" w:hAnsi="Times New Roman"/>
          <w:bCs/>
          <w:i/>
          <w:lang w:val="sr-Cyrl-RS" w:eastAsia="zh-CN"/>
        </w:rPr>
        <w:t>проф. др Зоран Поњавић</w:t>
      </w:r>
    </w:p>
    <w:p w:rsidR="00DB7AF5" w:rsidRDefault="00DB7AF5" w:rsidP="00DB7AF5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DB7AF5" w:rsidRPr="004C2024" w:rsidRDefault="00DB7AF5" w:rsidP="00DB7AF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DB7AF5" w:rsidRDefault="00DB7AF5" w:rsidP="00DB7AF5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DB7AF5" w:rsidRPr="00C51538" w:rsidRDefault="00DB7AF5" w:rsidP="00DB7AF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ВРЕМЕ као циљни домен у енглеском и српском језику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Нине Манојловић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B7AF5" w:rsidRDefault="00DB7AF5" w:rsidP="00DB7AF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DB7AF5" w:rsidRPr="00A6673E" w:rsidRDefault="00DB7AF5" w:rsidP="00DB7AF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DB7AF5" w:rsidRPr="00FB0F85" w:rsidRDefault="00DB7AF5" w:rsidP="00DB7AF5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DB7AF5" w:rsidRPr="00C51538" w:rsidRDefault="00DB7AF5" w:rsidP="00DB7AF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Траума и сећање у прози Казуа Ишигура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Тијане Матовић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B7AF5" w:rsidRPr="003A5DD4" w:rsidRDefault="00DB7AF5" w:rsidP="00DB7AF5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DB7AF5" w:rsidRPr="00A6673E" w:rsidRDefault="00DB7AF5" w:rsidP="00DB7AF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DB7AF5" w:rsidRDefault="00DB7AF5" w:rsidP="00DB7AF5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DB7AF5" w:rsidRPr="00C51538" w:rsidRDefault="00DB7AF5" w:rsidP="00DB7AF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Синтаксичко-семантички статус категорије апозитива у српском језику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Тијане Божовић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006C3" w:rsidRPr="00F006C3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F006C3" w:rsidRPr="00A6673E" w:rsidRDefault="00F006C3" w:rsidP="00F006C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834F46"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F006C3" w:rsidRDefault="00F006C3" w:rsidP="00D02A1D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DB1B0C" w:rsidRDefault="00D02A1D" w:rsidP="00D02A1D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5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Ефекат граматичких и семантичких карактеристика координираних субјеката на слагање глагола у роду у српском језику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Иване Митић</w:t>
      </w:r>
    </w:p>
    <w:p w:rsidR="00D2742B" w:rsidRDefault="00D2742B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D02A1D" w:rsidRPr="00A6673E" w:rsidRDefault="00D02A1D" w:rsidP="00D02A1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D02A1D" w:rsidRDefault="00D02A1D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D02A1D" w:rsidRDefault="00D02A1D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D02A1D" w:rsidRPr="000B34CF" w:rsidRDefault="00D02A1D" w:rsidP="00D02A1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02A1D" w:rsidRPr="000B34CF" w:rsidRDefault="00D02A1D" w:rsidP="00D02A1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02A1D" w:rsidRPr="00C51538" w:rsidRDefault="00D02A1D" w:rsidP="00D02A1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Мерни атрибути у финансијском извештавању и периодични резултат предузећа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Немање Карапавловића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02A1D" w:rsidRPr="00D54456" w:rsidRDefault="00D02A1D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2F0704" w:rsidRDefault="0094409E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</w:t>
      </w:r>
      <w:r w:rsidR="00F3496E">
        <w:rPr>
          <w:rFonts w:ascii="Times New Roman" w:eastAsia="SimSun" w:hAnsi="Times New Roman"/>
          <w:bCs/>
          <w:i/>
          <w:lang w:val="sr-Cyrl-RS" w:eastAsia="zh-CN"/>
        </w:rPr>
        <w:t xml:space="preserve"> проф. др Верица</w:t>
      </w:r>
      <w:r w:rsidR="00EB7F43">
        <w:rPr>
          <w:rFonts w:ascii="Times New Roman" w:eastAsia="SimSun" w:hAnsi="Times New Roman"/>
          <w:bCs/>
          <w:i/>
          <w:lang w:val="sr-Cyrl-RS" w:eastAsia="zh-CN"/>
        </w:rPr>
        <w:t xml:space="preserve"> Бабић</w:t>
      </w:r>
    </w:p>
    <w:p w:rsidR="009B1E80" w:rsidRDefault="009B1E80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4409E" w:rsidRPr="00D54456" w:rsidRDefault="0094409E" w:rsidP="002F0704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2F0704" w:rsidRDefault="00D2742B" w:rsidP="002F070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B019EE" w:rsidRPr="00B019EE" w:rsidRDefault="00B019EE" w:rsidP="002F0704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B019EE" w:rsidRDefault="00B019EE" w:rsidP="002F070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Промена ментора</w:t>
      </w:r>
    </w:p>
    <w:p w:rsidR="00B019EE" w:rsidRDefault="00B019EE" w:rsidP="002F070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B019EE" w:rsidRPr="003A5DD4" w:rsidRDefault="00B019EE" w:rsidP="00B019E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B019EE" w:rsidRDefault="00B019EE" w:rsidP="00B019EE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B019EE" w:rsidRDefault="00B019EE" w:rsidP="00B019E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Ставови студената у Србији према националним варијететима енглеског језика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Семихе Шкријељ</w:t>
      </w:r>
    </w:p>
    <w:p w:rsidR="00B019EE" w:rsidRDefault="00B019EE" w:rsidP="00B019EE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B019EE" w:rsidRPr="00A6673E" w:rsidRDefault="00B019EE" w:rsidP="00B019E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B019EE" w:rsidRPr="00B019EE" w:rsidRDefault="00B019EE" w:rsidP="00B019EE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F83FFC" w:rsidRPr="00D73478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C3FFE" w:rsidRDefault="003C3FFE" w:rsidP="00C65A2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</w:p>
    <w:p w:rsidR="003C3FFE" w:rsidRPr="003C3FFE" w:rsidRDefault="003C3FFE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D54456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0E71DC" w:rsidRPr="00006C73" w:rsidRDefault="000E71DC" w:rsidP="000E71D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0E71DC" w:rsidRDefault="000E71DC" w:rsidP="000E71D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0E71DC" w:rsidRDefault="000E71DC" w:rsidP="000E71DC">
      <w:pPr>
        <w:spacing w:after="0" w:line="240" w:lineRule="auto"/>
        <w:contextualSpacing/>
        <w:rPr>
          <w:rFonts w:ascii="Times New Roman" w:eastAsia="SimSun" w:hAnsi="Times New Roman"/>
          <w:bCs/>
          <w:i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доцент или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Рачуноводство, ревизија и пословне финансије.</w:t>
      </w:r>
    </w:p>
    <w:p w:rsidR="000E71DC" w:rsidRDefault="000E71DC" w:rsidP="000E71DC">
      <w:pPr>
        <w:spacing w:after="0" w:line="240" w:lineRule="auto"/>
        <w:contextualSpacing/>
        <w:rPr>
          <w:rFonts w:ascii="Times New Roman" w:eastAsia="SimSun" w:hAnsi="Times New Roman"/>
          <w:bCs/>
          <w:i/>
          <w:lang w:eastAsia="zh-CN"/>
        </w:rPr>
      </w:pPr>
    </w:p>
    <w:p w:rsidR="000E71DC" w:rsidRDefault="000E71DC" w:rsidP="000E71D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EB7F43">
        <w:rPr>
          <w:rFonts w:ascii="Times New Roman" w:eastAsia="SimSun" w:hAnsi="Times New Roman"/>
          <w:i/>
          <w:lang w:val="sr-Cyrl-CS" w:eastAsia="zh-CN"/>
        </w:rPr>
        <w:t>проф. др Верица Бабић</w:t>
      </w:r>
    </w:p>
    <w:p w:rsidR="009B1E80" w:rsidRPr="003A5DD4" w:rsidRDefault="009B1E80" w:rsidP="000E71D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0E71DC" w:rsidRDefault="000E71DC" w:rsidP="000E71D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Општа економија и привредни развој.</w:t>
      </w:r>
    </w:p>
    <w:p w:rsidR="000E71DC" w:rsidRDefault="000E71DC" w:rsidP="000E71D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AC3DB9" w:rsidRPr="003A5DD4" w:rsidRDefault="00AC3DB9" w:rsidP="00AC3DB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EB7F43">
        <w:rPr>
          <w:rFonts w:ascii="Times New Roman" w:eastAsia="SimSun" w:hAnsi="Times New Roman"/>
          <w:i/>
          <w:lang w:val="sr-Cyrl-CS" w:eastAsia="zh-CN"/>
        </w:rPr>
        <w:t>проф. др Мирослав Ђорђевић</w:t>
      </w:r>
    </w:p>
    <w:p w:rsidR="00AC3DB9" w:rsidRPr="00AC3DB9" w:rsidRDefault="00AC3DB9" w:rsidP="000E71D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0E71DC" w:rsidRDefault="000E71DC" w:rsidP="000E71D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0E71DC" w:rsidRDefault="000E71DC" w:rsidP="000E71D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0E71DC" w:rsidRDefault="000E71DC" w:rsidP="000E71D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Немачки језик.</w:t>
      </w:r>
    </w:p>
    <w:p w:rsidR="000E71DC" w:rsidRDefault="000E71DC" w:rsidP="000E71D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AC3DB9" w:rsidRPr="00A6673E" w:rsidRDefault="00AC3DB9" w:rsidP="00AC3DB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AC3DB9" w:rsidRPr="00AC3DB9" w:rsidRDefault="00AC3DB9" w:rsidP="000E71D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0E71DC" w:rsidRDefault="000E71DC" w:rsidP="000E71D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Методика наставе ликовне културе.</w:t>
      </w:r>
    </w:p>
    <w:p w:rsidR="000E71DC" w:rsidRDefault="000E71DC" w:rsidP="000E71D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AC3DB9" w:rsidRPr="00A6673E" w:rsidRDefault="00AC3DB9" w:rsidP="00AC3DB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AC3DB9" w:rsidRPr="00AC3DB9" w:rsidRDefault="00AC3DB9" w:rsidP="000E71D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0E71DC" w:rsidRDefault="000E71DC" w:rsidP="000E71D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за машинство и грађевинарство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 Кра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љев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</w:t>
      </w:r>
    </w:p>
    <w:p w:rsidR="000E71DC" w:rsidRDefault="000E71DC" w:rsidP="000E71D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0E71DC" w:rsidRDefault="000E71DC" w:rsidP="000E71DC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наставник страног језика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lang w:val="sr-Cyrl-RS" w:eastAsia="zh-CN"/>
        </w:rPr>
        <w:t xml:space="preserve">СТРАНИ ЈЕЗИЦИ – </w:t>
      </w:r>
      <w:r>
        <w:rPr>
          <w:rFonts w:ascii="Times New Roman" w:eastAsia="SimSun" w:hAnsi="Times New Roman"/>
          <w:bCs/>
          <w:i/>
          <w:lang w:val="sr-Cyrl-RS" w:eastAsia="zh-CN"/>
        </w:rPr>
        <w:t>Енглески језик.</w:t>
      </w:r>
    </w:p>
    <w:p w:rsidR="000E71DC" w:rsidRDefault="000E71DC" w:rsidP="00C643E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AC3DB9" w:rsidRPr="00A6673E" w:rsidRDefault="00AC3DB9" w:rsidP="00AC3DB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E806C6" w:rsidRPr="003A5DD4" w:rsidRDefault="00E806C6" w:rsidP="00E806C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0A6CBF" w:rsidRDefault="000A6CBF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81249A" w:rsidRPr="00680E5C" w:rsidRDefault="0009087D" w:rsidP="00C8698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  <w:r w:rsidR="00680E5C">
        <w:rPr>
          <w:rFonts w:ascii="Times New Roman" w:eastAsia="Times New Roman" w:hAnsi="Times New Roman"/>
          <w:b/>
          <w:lang w:val="sr-Latn-RS"/>
        </w:rPr>
        <w:t>I</w:t>
      </w:r>
    </w:p>
    <w:p w:rsidR="00330D7F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330D7F" w:rsidRPr="004A6CFA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680E5C" w:rsidRPr="00006C73" w:rsidRDefault="00680E5C" w:rsidP="00680E5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680E5C" w:rsidRDefault="00680E5C" w:rsidP="00680E5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680E5C" w:rsidRDefault="00680E5C" w:rsidP="00680E5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мр Гордане Степић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Ефекти тимске наставе природе и друштва у веб окружењу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80E5C" w:rsidRDefault="00680E5C" w:rsidP="00680E5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680E5C" w:rsidRDefault="00680E5C" w:rsidP="00680E5C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483D3A">
        <w:rPr>
          <w:rFonts w:ascii="Times New Roman" w:eastAsia="SimSun" w:hAnsi="Times New Roman"/>
          <w:i/>
          <w:lang w:val="sr-Cyrl-CS" w:eastAsia="zh-CN"/>
        </w:rPr>
        <w:t>проф. др Данијела Василијевић</w:t>
      </w:r>
    </w:p>
    <w:p w:rsidR="00680E5C" w:rsidRPr="00680E5C" w:rsidRDefault="00680E5C" w:rsidP="00680E5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680E5C" w:rsidRPr="00006C73" w:rsidRDefault="00680E5C" w:rsidP="00680E5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680E5C" w:rsidRDefault="00680E5C" w:rsidP="00680E5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680E5C" w:rsidRDefault="00680E5C" w:rsidP="00680E5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мр Дејана Томашевића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Стање и могућности производње и извоза воћа из Србије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91BB2" w:rsidRDefault="00691BB2" w:rsidP="00691BB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691BB2" w:rsidRPr="00680E5C" w:rsidRDefault="00691BB2" w:rsidP="00691BB2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483D3A">
        <w:rPr>
          <w:rFonts w:ascii="Times New Roman" w:eastAsia="SimSun" w:hAnsi="Times New Roman"/>
          <w:i/>
          <w:lang w:val="sr-Cyrl-RS" w:eastAsia="zh-CN"/>
        </w:rPr>
        <w:t>п</w:t>
      </w:r>
      <w:r w:rsidR="00680E5C">
        <w:rPr>
          <w:rFonts w:ascii="Times New Roman" w:eastAsia="SimSun" w:hAnsi="Times New Roman"/>
          <w:i/>
          <w:lang w:val="sr-Cyrl-RS" w:eastAsia="zh-CN"/>
        </w:rPr>
        <w:t>роф. др Мирослав Ђорђевић</w:t>
      </w:r>
    </w:p>
    <w:p w:rsidR="00680E5C" w:rsidRDefault="00680E5C" w:rsidP="00691BB2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</w:p>
    <w:p w:rsidR="00680E5C" w:rsidRPr="00006C73" w:rsidRDefault="00680E5C" w:rsidP="00680E5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680E5C" w:rsidRDefault="00680E5C" w:rsidP="00680E5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680E5C" w:rsidRDefault="00680E5C" w:rsidP="00680E5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Бојане Вељовић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Глаголски систем говора Тутина, Новог Пазара и Сјенице – облици и употреба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80E5C" w:rsidRDefault="00680E5C" w:rsidP="00691BB2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680E5C" w:rsidRPr="00A6673E" w:rsidRDefault="00680E5C" w:rsidP="00680E5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lastRenderedPageBreak/>
        <w:t>Известилац: проф. др Милош Ковачевић</w:t>
      </w:r>
    </w:p>
    <w:p w:rsidR="00725D94" w:rsidRDefault="00725D94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A2A0E" w:rsidRDefault="00C965B1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</w:t>
      </w:r>
      <w:r w:rsidR="00233BF3">
        <w:rPr>
          <w:rFonts w:ascii="Times New Roman" w:eastAsia="Times New Roman" w:hAnsi="Times New Roman"/>
          <w:b/>
        </w:rPr>
        <w:t>I</w:t>
      </w:r>
    </w:p>
    <w:p w:rsidR="00233BF3" w:rsidRP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r w:rsidRPr="00233BF3">
        <w:rPr>
          <w:rFonts w:ascii="Times New Roman" w:eastAsia="Times New Roman" w:hAnsi="Times New Roman"/>
          <w:b/>
        </w:rPr>
        <w:t>комисија за оцену научне заснованости теме и испуњености услова кандидата за израду докторске дисертације</w:t>
      </w:r>
    </w:p>
    <w:p w:rsid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33BF3" w:rsidRDefault="00233BF3" w:rsidP="00233BF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233BF3" w:rsidRPr="00006C73" w:rsidRDefault="00233BF3" w:rsidP="00233BF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233BF3" w:rsidRDefault="00233BF3" w:rsidP="00233BF3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233BF3" w:rsidRDefault="00233BF3" w:rsidP="00233BF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Марине Јанковић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Корпоративно управљање и избор оптималне структуре капитала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33BF3" w:rsidRDefault="00233BF3" w:rsidP="00233BF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233BF3" w:rsidRDefault="00233BF3" w:rsidP="00233BF3">
      <w:pPr>
        <w:spacing w:after="0" w:line="240" w:lineRule="auto"/>
        <w:contextualSpacing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</w:t>
      </w:r>
      <w:r w:rsidR="00F3496E">
        <w:rPr>
          <w:rFonts w:ascii="Times New Roman" w:eastAsia="SimSun" w:hAnsi="Times New Roman"/>
          <w:i/>
          <w:lang w:val="sr-Cyrl-CS" w:eastAsia="zh-CN"/>
        </w:rPr>
        <w:t xml:space="preserve"> </w:t>
      </w:r>
      <w:r w:rsidR="00EB7F43">
        <w:rPr>
          <w:rFonts w:ascii="Times New Roman" w:eastAsia="SimSun" w:hAnsi="Times New Roman"/>
          <w:i/>
          <w:lang w:val="sr-Cyrl-CS" w:eastAsia="zh-CN"/>
        </w:rPr>
        <w:t>проф. др Верица Бабић</w:t>
      </w:r>
    </w:p>
    <w:p w:rsidR="00233BF3" w:rsidRPr="00233BF3" w:rsidRDefault="00233BF3" w:rsidP="00233BF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233BF3" w:rsidRDefault="00233BF3" w:rsidP="00233BF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Дијане Штрбац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Утицај структурних и технолошких промена на привредни развој Републике Србије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33BF3" w:rsidRDefault="00233BF3" w:rsidP="00233BF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233BF3" w:rsidRDefault="00233BF3" w:rsidP="00233BF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</w:t>
      </w:r>
      <w:r w:rsidR="00F3496E">
        <w:rPr>
          <w:rFonts w:ascii="Times New Roman" w:eastAsia="SimSun" w:hAnsi="Times New Roman"/>
          <w:i/>
          <w:lang w:val="sr-Cyrl-CS" w:eastAsia="zh-CN"/>
        </w:rPr>
        <w:t xml:space="preserve"> проф. др Мирослав Ђорђевић</w:t>
      </w:r>
    </w:p>
    <w:p w:rsidR="00233BF3" w:rsidRDefault="00233BF3" w:rsidP="00233BF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</w:p>
    <w:p w:rsidR="00233BF3" w:rsidRPr="00233BF3" w:rsidRDefault="00233BF3" w:rsidP="00233BF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BE0856" w:rsidRPr="00BE0856" w:rsidRDefault="00BE0856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D27C29" w:rsidRDefault="00D27C29" w:rsidP="00C8698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Latn-RS"/>
        </w:rPr>
        <w:t>IX</w:t>
      </w:r>
    </w:p>
    <w:p w:rsidR="00D27C29" w:rsidRPr="00D27C29" w:rsidRDefault="00D27C29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4B2FCC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Седница ће се одржати у </w:t>
      </w:r>
      <w:r>
        <w:rPr>
          <w:rFonts w:ascii="Times New Roman" w:eastAsia="Times New Roman" w:hAnsi="Times New Roman"/>
          <w:b/>
          <w:i/>
          <w:lang w:val="ru-RU"/>
        </w:rPr>
        <w:t>Сали сената</w:t>
      </w:r>
      <w:r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8E6DED" w:rsidRDefault="008E6DE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8E6DED" w:rsidRPr="008E6DED" w:rsidRDefault="008E6DE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BB4F3A" w:rsidRPr="001B4995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FA2F2C" w:rsidRPr="001B4995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ећа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7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22"/>
  </w:num>
  <w:num w:numId="19">
    <w:abstractNumId w:val="2"/>
  </w:num>
  <w:num w:numId="20">
    <w:abstractNumId w:val="11"/>
  </w:num>
  <w:num w:numId="21">
    <w:abstractNumId w:val="1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01AA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519F"/>
    <w:rsid w:val="000D7DC2"/>
    <w:rsid w:val="000E71DC"/>
    <w:rsid w:val="000F7A2D"/>
    <w:rsid w:val="001009B3"/>
    <w:rsid w:val="001230E7"/>
    <w:rsid w:val="00125266"/>
    <w:rsid w:val="00126B0F"/>
    <w:rsid w:val="00127B11"/>
    <w:rsid w:val="00146DF8"/>
    <w:rsid w:val="00150AA4"/>
    <w:rsid w:val="001645FE"/>
    <w:rsid w:val="001677D6"/>
    <w:rsid w:val="001A1CC8"/>
    <w:rsid w:val="001A3EA2"/>
    <w:rsid w:val="001A5243"/>
    <w:rsid w:val="001B2BD0"/>
    <w:rsid w:val="001B4995"/>
    <w:rsid w:val="001C7E0F"/>
    <w:rsid w:val="001E2282"/>
    <w:rsid w:val="001E59A9"/>
    <w:rsid w:val="001E79BA"/>
    <w:rsid w:val="001E7CB7"/>
    <w:rsid w:val="001F0CA1"/>
    <w:rsid w:val="00211720"/>
    <w:rsid w:val="00217ECC"/>
    <w:rsid w:val="00230007"/>
    <w:rsid w:val="00233BF3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031"/>
    <w:rsid w:val="002D4BF7"/>
    <w:rsid w:val="002E6AD5"/>
    <w:rsid w:val="002F0704"/>
    <w:rsid w:val="002F1D6D"/>
    <w:rsid w:val="003027A5"/>
    <w:rsid w:val="003061D3"/>
    <w:rsid w:val="00313873"/>
    <w:rsid w:val="00313C1D"/>
    <w:rsid w:val="00330D7F"/>
    <w:rsid w:val="00335828"/>
    <w:rsid w:val="00337585"/>
    <w:rsid w:val="00350EDC"/>
    <w:rsid w:val="00362023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3FFE"/>
    <w:rsid w:val="003C56EC"/>
    <w:rsid w:val="003D202F"/>
    <w:rsid w:val="003D2F32"/>
    <w:rsid w:val="003D5337"/>
    <w:rsid w:val="003D644F"/>
    <w:rsid w:val="003E4D5B"/>
    <w:rsid w:val="003F3955"/>
    <w:rsid w:val="003F432A"/>
    <w:rsid w:val="00402841"/>
    <w:rsid w:val="00404623"/>
    <w:rsid w:val="004273D1"/>
    <w:rsid w:val="00430025"/>
    <w:rsid w:val="00437A95"/>
    <w:rsid w:val="004421F5"/>
    <w:rsid w:val="004427D7"/>
    <w:rsid w:val="00451C07"/>
    <w:rsid w:val="00451DA8"/>
    <w:rsid w:val="00456593"/>
    <w:rsid w:val="00456B47"/>
    <w:rsid w:val="00466456"/>
    <w:rsid w:val="00483D3A"/>
    <w:rsid w:val="00487786"/>
    <w:rsid w:val="00494E5E"/>
    <w:rsid w:val="004A23A2"/>
    <w:rsid w:val="004A3BC4"/>
    <w:rsid w:val="004A4D0E"/>
    <w:rsid w:val="004A6CFA"/>
    <w:rsid w:val="004B2FCC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D4C1D"/>
    <w:rsid w:val="005E6B67"/>
    <w:rsid w:val="005E7488"/>
    <w:rsid w:val="005F14D8"/>
    <w:rsid w:val="005F30A3"/>
    <w:rsid w:val="005F4367"/>
    <w:rsid w:val="005F5852"/>
    <w:rsid w:val="0061288A"/>
    <w:rsid w:val="00613EA3"/>
    <w:rsid w:val="0061551E"/>
    <w:rsid w:val="00615FE4"/>
    <w:rsid w:val="006232CB"/>
    <w:rsid w:val="0062586B"/>
    <w:rsid w:val="00625AE1"/>
    <w:rsid w:val="00626548"/>
    <w:rsid w:val="006406D7"/>
    <w:rsid w:val="0064084F"/>
    <w:rsid w:val="00652817"/>
    <w:rsid w:val="006540D7"/>
    <w:rsid w:val="00657661"/>
    <w:rsid w:val="00661413"/>
    <w:rsid w:val="00666269"/>
    <w:rsid w:val="00667735"/>
    <w:rsid w:val="00680E5C"/>
    <w:rsid w:val="00683FEA"/>
    <w:rsid w:val="00684C7E"/>
    <w:rsid w:val="00691BB2"/>
    <w:rsid w:val="00692283"/>
    <w:rsid w:val="006A303D"/>
    <w:rsid w:val="006A4688"/>
    <w:rsid w:val="006B0164"/>
    <w:rsid w:val="006B30F4"/>
    <w:rsid w:val="006B38CA"/>
    <w:rsid w:val="006B3E1E"/>
    <w:rsid w:val="006B698D"/>
    <w:rsid w:val="006C0AE8"/>
    <w:rsid w:val="006C2937"/>
    <w:rsid w:val="006C7D1C"/>
    <w:rsid w:val="006E76D3"/>
    <w:rsid w:val="006F0325"/>
    <w:rsid w:val="006F747D"/>
    <w:rsid w:val="00705074"/>
    <w:rsid w:val="00707AB3"/>
    <w:rsid w:val="00717024"/>
    <w:rsid w:val="00720A3A"/>
    <w:rsid w:val="00722CFA"/>
    <w:rsid w:val="00723C0C"/>
    <w:rsid w:val="007254B1"/>
    <w:rsid w:val="00725D94"/>
    <w:rsid w:val="00731EE8"/>
    <w:rsid w:val="00732612"/>
    <w:rsid w:val="00734F61"/>
    <w:rsid w:val="00736173"/>
    <w:rsid w:val="0074399A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C2E03"/>
    <w:rsid w:val="007C4079"/>
    <w:rsid w:val="007D26DF"/>
    <w:rsid w:val="007E2337"/>
    <w:rsid w:val="007E512A"/>
    <w:rsid w:val="007F4842"/>
    <w:rsid w:val="007F52CE"/>
    <w:rsid w:val="008012F9"/>
    <w:rsid w:val="00801F51"/>
    <w:rsid w:val="00804799"/>
    <w:rsid w:val="00807991"/>
    <w:rsid w:val="0081249A"/>
    <w:rsid w:val="00817B06"/>
    <w:rsid w:val="00822F3F"/>
    <w:rsid w:val="00834F46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E6DED"/>
    <w:rsid w:val="008F12C6"/>
    <w:rsid w:val="008F13B0"/>
    <w:rsid w:val="008F1AB8"/>
    <w:rsid w:val="008F64E0"/>
    <w:rsid w:val="009049CF"/>
    <w:rsid w:val="00905DE5"/>
    <w:rsid w:val="0092162A"/>
    <w:rsid w:val="00921C3D"/>
    <w:rsid w:val="00927081"/>
    <w:rsid w:val="00935221"/>
    <w:rsid w:val="00943287"/>
    <w:rsid w:val="0094409E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1E80"/>
    <w:rsid w:val="009B50BB"/>
    <w:rsid w:val="009B7067"/>
    <w:rsid w:val="009C2E63"/>
    <w:rsid w:val="009D173E"/>
    <w:rsid w:val="009D6D02"/>
    <w:rsid w:val="009E258D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80F4C"/>
    <w:rsid w:val="00A945DA"/>
    <w:rsid w:val="00A965DF"/>
    <w:rsid w:val="00A97B6E"/>
    <w:rsid w:val="00AA071A"/>
    <w:rsid w:val="00AA187F"/>
    <w:rsid w:val="00AC3DB9"/>
    <w:rsid w:val="00AC4960"/>
    <w:rsid w:val="00AE0F5F"/>
    <w:rsid w:val="00AE48B9"/>
    <w:rsid w:val="00B019EE"/>
    <w:rsid w:val="00B03354"/>
    <w:rsid w:val="00B0440D"/>
    <w:rsid w:val="00B07D5B"/>
    <w:rsid w:val="00B07F92"/>
    <w:rsid w:val="00B12B0D"/>
    <w:rsid w:val="00B3321A"/>
    <w:rsid w:val="00B33258"/>
    <w:rsid w:val="00B35B6B"/>
    <w:rsid w:val="00B40F59"/>
    <w:rsid w:val="00B44D42"/>
    <w:rsid w:val="00B472CF"/>
    <w:rsid w:val="00B54B88"/>
    <w:rsid w:val="00B71C07"/>
    <w:rsid w:val="00B74ED5"/>
    <w:rsid w:val="00B8449B"/>
    <w:rsid w:val="00BA3538"/>
    <w:rsid w:val="00BA739C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25754"/>
    <w:rsid w:val="00C26EFD"/>
    <w:rsid w:val="00C55C40"/>
    <w:rsid w:val="00C579B4"/>
    <w:rsid w:val="00C57C55"/>
    <w:rsid w:val="00C60251"/>
    <w:rsid w:val="00C61DBE"/>
    <w:rsid w:val="00C639D1"/>
    <w:rsid w:val="00C643E3"/>
    <w:rsid w:val="00C65A2D"/>
    <w:rsid w:val="00C6728B"/>
    <w:rsid w:val="00C726D0"/>
    <w:rsid w:val="00C74676"/>
    <w:rsid w:val="00C77FF4"/>
    <w:rsid w:val="00C8241A"/>
    <w:rsid w:val="00C86981"/>
    <w:rsid w:val="00C903FA"/>
    <w:rsid w:val="00C965B1"/>
    <w:rsid w:val="00CB349C"/>
    <w:rsid w:val="00CB5514"/>
    <w:rsid w:val="00CB662B"/>
    <w:rsid w:val="00CC393D"/>
    <w:rsid w:val="00CC3E27"/>
    <w:rsid w:val="00CC464F"/>
    <w:rsid w:val="00CC7BBC"/>
    <w:rsid w:val="00CE0593"/>
    <w:rsid w:val="00CE15C6"/>
    <w:rsid w:val="00D00B94"/>
    <w:rsid w:val="00D02A1D"/>
    <w:rsid w:val="00D031D6"/>
    <w:rsid w:val="00D04548"/>
    <w:rsid w:val="00D06FFE"/>
    <w:rsid w:val="00D162DF"/>
    <w:rsid w:val="00D16B4C"/>
    <w:rsid w:val="00D16BF1"/>
    <w:rsid w:val="00D17181"/>
    <w:rsid w:val="00D26A72"/>
    <w:rsid w:val="00D2742B"/>
    <w:rsid w:val="00D27C29"/>
    <w:rsid w:val="00D35BF2"/>
    <w:rsid w:val="00D53B4E"/>
    <w:rsid w:val="00D54456"/>
    <w:rsid w:val="00D73478"/>
    <w:rsid w:val="00D73C65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B7AF5"/>
    <w:rsid w:val="00DC006D"/>
    <w:rsid w:val="00DC5D90"/>
    <w:rsid w:val="00DE3B11"/>
    <w:rsid w:val="00DE4B07"/>
    <w:rsid w:val="00E039DC"/>
    <w:rsid w:val="00E14BB8"/>
    <w:rsid w:val="00E204CF"/>
    <w:rsid w:val="00E2083E"/>
    <w:rsid w:val="00E260BF"/>
    <w:rsid w:val="00E40F15"/>
    <w:rsid w:val="00E53957"/>
    <w:rsid w:val="00E55A7F"/>
    <w:rsid w:val="00E614C9"/>
    <w:rsid w:val="00E62E4A"/>
    <w:rsid w:val="00E65E0E"/>
    <w:rsid w:val="00E73E46"/>
    <w:rsid w:val="00E806C6"/>
    <w:rsid w:val="00E82E43"/>
    <w:rsid w:val="00E96E49"/>
    <w:rsid w:val="00EA2A0E"/>
    <w:rsid w:val="00EB0F1D"/>
    <w:rsid w:val="00EB7F43"/>
    <w:rsid w:val="00ED2319"/>
    <w:rsid w:val="00ED7757"/>
    <w:rsid w:val="00EE1727"/>
    <w:rsid w:val="00EE3397"/>
    <w:rsid w:val="00EF09CB"/>
    <w:rsid w:val="00EF0A9F"/>
    <w:rsid w:val="00EF625C"/>
    <w:rsid w:val="00EF6904"/>
    <w:rsid w:val="00F006C3"/>
    <w:rsid w:val="00F03307"/>
    <w:rsid w:val="00F04D0F"/>
    <w:rsid w:val="00F278D8"/>
    <w:rsid w:val="00F305F0"/>
    <w:rsid w:val="00F312C1"/>
    <w:rsid w:val="00F3496E"/>
    <w:rsid w:val="00F36E67"/>
    <w:rsid w:val="00F52302"/>
    <w:rsid w:val="00F61343"/>
    <w:rsid w:val="00F709E0"/>
    <w:rsid w:val="00F773B6"/>
    <w:rsid w:val="00F83FFC"/>
    <w:rsid w:val="00F87126"/>
    <w:rsid w:val="00F9174D"/>
    <w:rsid w:val="00F922C2"/>
    <w:rsid w:val="00F95DF2"/>
    <w:rsid w:val="00FA2F2C"/>
    <w:rsid w:val="00FA536F"/>
    <w:rsid w:val="00FA5C40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2016-06-09T10:39:00Z</cp:lastPrinted>
  <dcterms:created xsi:type="dcterms:W3CDTF">2016-06-08T07:40:00Z</dcterms:created>
  <dcterms:modified xsi:type="dcterms:W3CDTF">2016-07-12T08:21:00Z</dcterms:modified>
</cp:coreProperties>
</file>