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656C7A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 w:rsidR="00656C7A">
        <w:rPr>
          <w:rFonts w:ascii="Times New Roman" w:eastAsia="Times New Roman" w:hAnsi="Times New Roman"/>
          <w:sz w:val="24"/>
          <w:szCs w:val="24"/>
          <w:lang w:val="sr-Latn-RS"/>
        </w:rPr>
        <w:t>776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6C7D1C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члана 106. Статута Универзитета у Крагујевцу (пречишћен текст број </w:t>
      </w:r>
      <w:r w:rsidR="00760BA9">
        <w:rPr>
          <w:rFonts w:ascii="Times New Roman" w:eastAsia="Times New Roman" w:hAnsi="Times New Roman"/>
          <w:sz w:val="24"/>
          <w:szCs w:val="24"/>
        </w:rPr>
        <w:t>II-01-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95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од 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/>
          <w:sz w:val="24"/>
          <w:szCs w:val="24"/>
          <w:lang w:val="ru-RU"/>
        </w:rPr>
        <w:t>.0</w:t>
      </w:r>
      <w:r w:rsidR="000B1C07">
        <w:rPr>
          <w:rFonts w:ascii="Times New Roman" w:eastAsia="Times New Roman" w:hAnsi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/>
          <w:sz w:val="24"/>
          <w:szCs w:val="24"/>
          <w:lang w:val="ru-RU"/>
        </w:rPr>
        <w:t>.201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чланова 13., 22. и 23.  Пословника о раду стручних већа Универзитета (број: 103/12 од 27.01.2010. године), с а з и в а м </w:t>
      </w:r>
    </w:p>
    <w:p w:rsidR="006C7D1C" w:rsidRPr="00E96E49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D00B94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ЧЕТРДЕСЕТУ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седницу 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Стручног већа за друштвено-хуманистичке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17ECC" w:rsidRPr="00217ECC">
        <w:rPr>
          <w:rFonts w:ascii="Times New Roman" w:eastAsia="Times New Roman" w:hAnsi="Times New Roman"/>
          <w:b/>
          <w:sz w:val="24"/>
          <w:szCs w:val="24"/>
          <w:lang w:val="ru-RU"/>
        </w:rPr>
        <w:t>9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01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уторак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 почетком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P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За седницу предлажем следећ</w:t>
      </w:r>
      <w:r w:rsidR="008E36B7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E36B7">
        <w:rPr>
          <w:rFonts w:ascii="Times New Roman" w:eastAsia="Times New Roman" w:hAnsi="Times New Roman"/>
          <w:sz w:val="24"/>
          <w:szCs w:val="24"/>
          <w:lang w:val="ru-RU"/>
        </w:rPr>
        <w:t>Допуну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</w:t>
      </w:r>
      <w:r w:rsidR="008E36B7">
        <w:rPr>
          <w:rFonts w:ascii="Times New Roman" w:eastAsia="Times New Roman" w:hAnsi="Times New Roman"/>
          <w:b/>
          <w:sz w:val="32"/>
          <w:szCs w:val="32"/>
          <w:lang w:val="sr-Cyrl-CS"/>
        </w:rPr>
        <w:t>О Г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</w:t>
      </w:r>
      <w:r w:rsidR="008E36B7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А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82518" w:rsidRDefault="00982518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F9174D" w:rsidRPr="00F9174D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05074" w:rsidRPr="00935221" w:rsidRDefault="00935221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E36B7" w:rsidRDefault="008E36B7" w:rsidP="008E36B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E36B7" w:rsidRPr="004C778E" w:rsidRDefault="008E36B7" w:rsidP="008E36B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8E36B7" w:rsidRPr="004C778E" w:rsidRDefault="008E36B7" w:rsidP="008E36B7">
      <w:pPr>
        <w:spacing w:after="0" w:line="240" w:lineRule="auto"/>
        <w:rPr>
          <w:rFonts w:ascii="Monotype Corsiva" w:eastAsia="SimSun" w:hAnsi="Monotype Corsiva"/>
          <w:i/>
          <w:iCs/>
          <w:lang w:val="sr-Cyrl-CS" w:eastAsia="zh-CN"/>
        </w:rPr>
      </w:pPr>
    </w:p>
    <w:p w:rsidR="008E36B7" w:rsidRPr="004C778E" w:rsidRDefault="008E36B7" w:rsidP="008E36B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8E36B7" w:rsidRPr="004C778E" w:rsidRDefault="008E36B7" w:rsidP="008E36B7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F219FE" w:rsidRDefault="00F219FE" w:rsidP="00F219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8E36B7" w:rsidRPr="004C778E" w:rsidRDefault="008E36B7" w:rsidP="008E36B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8E36B7" w:rsidRPr="004C778E" w:rsidRDefault="008E36B7" w:rsidP="008E36B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Дејана Каравесовића</w:t>
      </w:r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Нефинитни глаголски комплементи и њихови преводи у српском језику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F219FE" w:rsidRDefault="00F219FE" w:rsidP="00F219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219FE" w:rsidRPr="00F219FE" w:rsidRDefault="00F219FE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716DBC" w:rsidRDefault="00716DBC" w:rsidP="00716DB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716DBC" w:rsidRPr="00F83FFC" w:rsidRDefault="00716DBC" w:rsidP="00716DB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16DBC" w:rsidRDefault="00716DBC" w:rsidP="00716DB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716DBC" w:rsidRPr="002C1A31" w:rsidRDefault="00716DBC" w:rsidP="00716DB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716DBC" w:rsidRDefault="00716DBC" w:rsidP="00716DB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16DBC" w:rsidRDefault="00716DBC" w:rsidP="00716DBC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716DBC" w:rsidRPr="00716DBC" w:rsidRDefault="00716DBC" w:rsidP="00716D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716DBC" w:rsidRDefault="00716DBC" w:rsidP="00716D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716DBC" w:rsidRDefault="00716DBC" w:rsidP="00716DB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4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</w:t>
      </w:r>
      <w:r>
        <w:rPr>
          <w:rFonts w:ascii="Times New Roman" w:eastAsia="Times New Roman" w:hAnsi="Times New Roman"/>
          <w:lang w:val="sr-Cyrl-CS"/>
        </w:rPr>
        <w:t xml:space="preserve">грађанскоправну </w:t>
      </w:r>
      <w:r>
        <w:rPr>
          <w:rFonts w:ascii="Times New Roman" w:eastAsia="Times New Roman" w:hAnsi="Times New Roman"/>
          <w:lang w:val="sr-Cyrl-CS"/>
        </w:rPr>
        <w:t xml:space="preserve">научну област </w:t>
      </w:r>
    </w:p>
    <w:p w:rsidR="00F52302" w:rsidRDefault="00955F0B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VI</w:t>
      </w:r>
    </w:p>
    <w:p w:rsidR="00955F0B" w:rsidRPr="00955F0B" w:rsidRDefault="00955F0B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55F0B" w:rsidRDefault="00955F0B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и допуна студијских програма</w:t>
      </w: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955F0B">
        <w:rPr>
          <w:rFonts w:ascii="Times New Roman" w:eastAsia="Times New Roman" w:hAnsi="Times New Roman"/>
          <w:b/>
          <w:u w:val="single"/>
          <w:lang w:val="sr-Cyrl-RS"/>
        </w:rPr>
        <w:t>Правни факултет у Крагујевцу</w:t>
      </w: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1. Давање мишљења на предлог измена и допуна студијских програма Правног факултета у Крагујевцу и то:</w:t>
      </w: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955F0B" w:rsidRDefault="00F147AE" w:rsidP="00955F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Студијског програма </w:t>
      </w:r>
      <w:r w:rsidR="00955F0B">
        <w:rPr>
          <w:rFonts w:ascii="Times New Roman" w:eastAsia="Times New Roman" w:hAnsi="Times New Roman"/>
          <w:lang w:val="sr-Cyrl-RS"/>
        </w:rPr>
        <w:t>основних академских студија права</w:t>
      </w:r>
      <w:r w:rsidR="00F219FE">
        <w:rPr>
          <w:rFonts w:ascii="Times New Roman" w:eastAsia="Times New Roman" w:hAnsi="Times New Roman"/>
          <w:lang w:val="sr-Cyrl-RS"/>
        </w:rPr>
        <w:t>;</w:t>
      </w:r>
    </w:p>
    <w:p w:rsidR="00955F0B" w:rsidRDefault="00F147AE" w:rsidP="00955F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="00955F0B">
        <w:rPr>
          <w:rFonts w:ascii="Times New Roman" w:eastAsia="Times New Roman" w:hAnsi="Times New Roman"/>
          <w:lang w:val="sr-Cyrl-RS"/>
        </w:rPr>
        <w:t>докторских академских студија права</w:t>
      </w:r>
      <w:r w:rsidR="00F219FE">
        <w:rPr>
          <w:rFonts w:ascii="Times New Roman" w:eastAsia="Times New Roman" w:hAnsi="Times New Roman"/>
          <w:lang w:val="sr-Cyrl-RS"/>
        </w:rPr>
        <w:t>.</w:t>
      </w:r>
    </w:p>
    <w:p w:rsidR="00F219FE" w:rsidRDefault="00F219FE" w:rsidP="00F219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219FE" w:rsidRDefault="00F219FE" w:rsidP="00F219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219FE" w:rsidRPr="00F219FE" w:rsidRDefault="00F219FE" w:rsidP="00F219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955F0B" w:rsidRDefault="00955F0B" w:rsidP="00955F0B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F219FE" w:rsidRDefault="00F219FE" w:rsidP="00F219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19FE">
        <w:rPr>
          <w:rFonts w:ascii="Times New Roman" w:eastAsia="Times New Roman" w:hAnsi="Times New Roman"/>
          <w:b/>
        </w:rPr>
        <w:t>VII</w:t>
      </w:r>
    </w:p>
    <w:p w:rsidR="00F219FE" w:rsidRDefault="00F219FE" w:rsidP="00F219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219FE" w:rsidRPr="00F219FE" w:rsidRDefault="00F219FE" w:rsidP="00F219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Питања и предлози</w:t>
      </w:r>
      <w:bookmarkStart w:id="0" w:name="_GoBack"/>
      <w:bookmarkEnd w:id="0"/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6B698D">
        <w:rPr>
          <w:rFonts w:ascii="Times New Roman" w:eastAsia="Times New Roman" w:hAnsi="Times New Roman"/>
          <w:b/>
          <w:lang w:val="ru-RU"/>
        </w:rPr>
        <w:t>Стручног већа за</w:t>
      </w:r>
      <w:r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10A12"/>
    <w:rsid w:val="00041E37"/>
    <w:rsid w:val="00052B55"/>
    <w:rsid w:val="00057AE5"/>
    <w:rsid w:val="0006329F"/>
    <w:rsid w:val="000640E2"/>
    <w:rsid w:val="00064F6F"/>
    <w:rsid w:val="0007084D"/>
    <w:rsid w:val="00072D09"/>
    <w:rsid w:val="0007307E"/>
    <w:rsid w:val="000812D3"/>
    <w:rsid w:val="0008444C"/>
    <w:rsid w:val="00090591"/>
    <w:rsid w:val="000A274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F1D6D"/>
    <w:rsid w:val="003061D3"/>
    <w:rsid w:val="00313873"/>
    <w:rsid w:val="00313C1D"/>
    <w:rsid w:val="00335828"/>
    <w:rsid w:val="00350EDC"/>
    <w:rsid w:val="00362023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3BE0"/>
    <w:rsid w:val="00595F93"/>
    <w:rsid w:val="00597B2C"/>
    <w:rsid w:val="005A1B8D"/>
    <w:rsid w:val="005B7FCB"/>
    <w:rsid w:val="005C2AF8"/>
    <w:rsid w:val="005C385A"/>
    <w:rsid w:val="005D4C1D"/>
    <w:rsid w:val="005F14D8"/>
    <w:rsid w:val="005F30A3"/>
    <w:rsid w:val="005F5852"/>
    <w:rsid w:val="0061551E"/>
    <w:rsid w:val="00615FE4"/>
    <w:rsid w:val="0062586B"/>
    <w:rsid w:val="00625AE1"/>
    <w:rsid w:val="0064084F"/>
    <w:rsid w:val="00652817"/>
    <w:rsid w:val="00656C7A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6DBC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36B7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55F0B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7B6E"/>
    <w:rsid w:val="00AA071A"/>
    <w:rsid w:val="00AA187F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4548"/>
    <w:rsid w:val="00D06FFE"/>
    <w:rsid w:val="00D162DF"/>
    <w:rsid w:val="00D16B4C"/>
    <w:rsid w:val="00D16BF1"/>
    <w:rsid w:val="00D26A72"/>
    <w:rsid w:val="00D35BF2"/>
    <w:rsid w:val="00D53B4E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46D64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4D0F"/>
    <w:rsid w:val="00F147AE"/>
    <w:rsid w:val="00F219FE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2015-12-02T11:46:00Z</cp:lastPrinted>
  <dcterms:created xsi:type="dcterms:W3CDTF">2015-12-30T16:40:00Z</dcterms:created>
  <dcterms:modified xsi:type="dcterms:W3CDTF">2016-01-15T09:26:00Z</dcterms:modified>
</cp:coreProperties>
</file>